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7218EA" w:rsidRPr="004672A6" w:rsidRDefault="007218EA" w:rsidP="006619CB">
      <w:pPr>
        <w:ind w:left="993" w:hanging="993"/>
        <w:rPr>
          <w:lang w:val="nl-BE"/>
        </w:rPr>
      </w:pPr>
      <w:r w:rsidRPr="004672A6">
        <w:rPr>
          <w:lang w:val="nl-BE"/>
        </w:rPr>
        <w:fldChar w:fldCharType="begin"/>
      </w:r>
      <w:r w:rsidRPr="004672A6">
        <w:rPr>
          <w:lang w:val="nl-BE"/>
        </w:rPr>
        <w:instrText xml:space="preserve">  </w:instrText>
      </w:r>
      <w:r w:rsidRPr="004672A6">
        <w:rPr>
          <w:lang w:val="nl-BE"/>
        </w:rPr>
        <w:fldChar w:fldCharType="end"/>
      </w:r>
    </w:p>
    <w:p w:rsidR="007218EA" w:rsidRPr="004672A6" w:rsidRDefault="007218EA" w:rsidP="00853712">
      <w:pPr>
        <w:ind w:firstLine="720"/>
        <w:rPr>
          <w:lang w:val="nl-BE"/>
        </w:rPr>
      </w:pPr>
    </w:p>
    <w:tbl>
      <w:tblPr>
        <w:tblW w:w="9781" w:type="dxa"/>
        <w:tblInd w:w="-459" w:type="dxa"/>
        <w:tblCellMar>
          <w:left w:w="0" w:type="dxa"/>
          <w:right w:w="0" w:type="dxa"/>
        </w:tblCellMar>
        <w:tblLook w:val="0000" w:firstRow="0" w:lastRow="0" w:firstColumn="0" w:lastColumn="0" w:noHBand="0" w:noVBand="0"/>
      </w:tblPr>
      <w:tblGrid>
        <w:gridCol w:w="3402"/>
        <w:gridCol w:w="6379"/>
      </w:tblGrid>
      <w:tr w:rsidR="007218EA" w:rsidRPr="004672A6" w:rsidTr="004A0DBC">
        <w:trPr>
          <w:cantSplit/>
          <w:trHeight w:val="2157"/>
        </w:trPr>
        <w:tc>
          <w:tcPr>
            <w:tcW w:w="3402" w:type="dxa"/>
            <w:tcMar>
              <w:top w:w="0" w:type="dxa"/>
              <w:left w:w="108" w:type="dxa"/>
              <w:bottom w:w="0" w:type="dxa"/>
              <w:right w:w="108" w:type="dxa"/>
            </w:tcMar>
          </w:tcPr>
          <w:p w:rsidR="007218EA" w:rsidRPr="004672A6" w:rsidRDefault="007218EA" w:rsidP="00C04393">
            <w:pPr>
              <w:jc w:val="center"/>
              <w:rPr>
                <w:b/>
                <w:sz w:val="18"/>
                <w:szCs w:val="18"/>
                <w:lang w:val="nl-BE"/>
              </w:rPr>
            </w:pPr>
            <w:r w:rsidRPr="004672A6">
              <w:rPr>
                <w:b/>
                <w:bCs/>
                <w:sz w:val="20"/>
                <w:szCs w:val="20"/>
                <w:lang w:val="nl-BE"/>
              </w:rPr>
              <w:t>D</w:t>
            </w:r>
            <w:r w:rsidR="00D218E2" w:rsidRPr="004672A6">
              <w:rPr>
                <w:b/>
                <w:bCs/>
                <w:sz w:val="20"/>
                <w:szCs w:val="20"/>
                <w:lang w:val="nl-BE"/>
              </w:rPr>
              <w:t>E</w:t>
            </w:r>
            <w:r w:rsidRPr="004672A6">
              <w:rPr>
                <w:b/>
                <w:bCs/>
                <w:sz w:val="20"/>
                <w:szCs w:val="20"/>
                <w:lang w:val="nl-BE"/>
              </w:rPr>
              <w:t>FENSE</w:t>
            </w:r>
          </w:p>
          <w:p w:rsidR="007218EA" w:rsidRPr="004672A6" w:rsidRDefault="00EE729E" w:rsidP="00FE4852">
            <w:pPr>
              <w:jc w:val="center"/>
              <w:rPr>
                <w:b/>
                <w:sz w:val="18"/>
                <w:szCs w:val="18"/>
                <w:lang w:val="nl-BE"/>
              </w:rPr>
            </w:pPr>
            <w:r w:rsidRPr="004672A6">
              <w:rPr>
                <w:b/>
                <w:noProof/>
                <w:sz w:val="18"/>
                <w:szCs w:val="18"/>
              </w:rPr>
              <w:drawing>
                <wp:inline distT="0" distB="0" distL="0" distR="0" wp14:anchorId="78ECFB00" wp14:editId="366634BF">
                  <wp:extent cx="733425" cy="733425"/>
                  <wp:effectExtent l="0" t="0" r="9525" b="9525"/>
                  <wp:docPr id="1" name="Picture 1" descr="image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00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33425" cy="733425"/>
                          </a:xfrm>
                          <a:prstGeom prst="rect">
                            <a:avLst/>
                          </a:prstGeom>
                          <a:noFill/>
                          <a:ln>
                            <a:noFill/>
                          </a:ln>
                        </pic:spPr>
                      </pic:pic>
                    </a:graphicData>
                  </a:graphic>
                </wp:inline>
              </w:drawing>
            </w:r>
          </w:p>
          <w:p w:rsidR="007218EA" w:rsidRPr="004672A6" w:rsidRDefault="007218EA" w:rsidP="00FE4852">
            <w:pPr>
              <w:jc w:val="center"/>
              <w:rPr>
                <w:b/>
                <w:sz w:val="18"/>
                <w:szCs w:val="18"/>
                <w:lang w:val="nl-BE"/>
              </w:rPr>
            </w:pPr>
          </w:p>
          <w:p w:rsidR="007218EA" w:rsidRPr="004672A6" w:rsidRDefault="00EC576B" w:rsidP="004A0DBC">
            <w:pPr>
              <w:jc w:val="center"/>
              <w:rPr>
                <w:b/>
                <w:sz w:val="20"/>
                <w:szCs w:val="20"/>
                <w:lang w:val="fr-BE"/>
              </w:rPr>
            </w:pPr>
            <w:r w:rsidRPr="004672A6">
              <w:rPr>
                <w:b/>
                <w:sz w:val="20"/>
                <w:szCs w:val="20"/>
                <w:lang w:val="fr-BE"/>
              </w:rPr>
              <w:t>COMITE DE CONCERTATION DE BASE</w:t>
            </w:r>
            <w:r w:rsidR="007218EA" w:rsidRPr="004672A6">
              <w:rPr>
                <w:b/>
                <w:sz w:val="20"/>
                <w:szCs w:val="20"/>
                <w:lang w:val="fr-BE"/>
              </w:rPr>
              <w:t xml:space="preserve"> </w:t>
            </w:r>
            <w:r w:rsidR="004A0DBC" w:rsidRPr="004672A6">
              <w:rPr>
                <w:b/>
                <w:sz w:val="20"/>
                <w:szCs w:val="20"/>
                <w:lang w:val="fr-BE"/>
              </w:rPr>
              <w:t>POUR LE PERSONNEL CIVIL ET MILITAIRE DE LA DEFENSE</w:t>
            </w:r>
            <w:r w:rsidR="007218EA" w:rsidRPr="004672A6">
              <w:rPr>
                <w:b/>
                <w:sz w:val="20"/>
                <w:szCs w:val="20"/>
                <w:lang w:val="fr-BE"/>
              </w:rPr>
              <w:t xml:space="preserve"> N</w:t>
            </w:r>
            <w:r w:rsidR="004A0DBC" w:rsidRPr="004672A6">
              <w:rPr>
                <w:b/>
                <w:sz w:val="20"/>
                <w:szCs w:val="20"/>
                <w:lang w:val="fr-BE"/>
              </w:rPr>
              <w:t>°</w:t>
            </w:r>
            <w:r w:rsidR="00D218E2" w:rsidRPr="004672A6">
              <w:rPr>
                <w:b/>
                <w:sz w:val="20"/>
                <w:szCs w:val="20"/>
                <w:lang w:val="fr-BE"/>
              </w:rPr>
              <w:t xml:space="preserve"> </w:t>
            </w:r>
            <w:r w:rsidR="007218EA" w:rsidRPr="004672A6">
              <w:rPr>
                <w:b/>
                <w:sz w:val="20"/>
                <w:szCs w:val="20"/>
                <w:lang w:val="fr-BE"/>
              </w:rPr>
              <w:t>8</w:t>
            </w:r>
          </w:p>
        </w:tc>
        <w:tc>
          <w:tcPr>
            <w:tcW w:w="6379" w:type="dxa"/>
            <w:tcMar>
              <w:top w:w="0" w:type="dxa"/>
              <w:left w:w="108" w:type="dxa"/>
              <w:bottom w:w="0" w:type="dxa"/>
              <w:right w:w="108" w:type="dxa"/>
            </w:tcMar>
          </w:tcPr>
          <w:p w:rsidR="007218EA" w:rsidRPr="004672A6" w:rsidRDefault="007218EA" w:rsidP="008A27BA">
            <w:pPr>
              <w:tabs>
                <w:tab w:val="left" w:pos="7704"/>
              </w:tabs>
              <w:rPr>
                <w:b/>
                <w:sz w:val="22"/>
                <w:szCs w:val="22"/>
                <w:lang w:val="fr-BE"/>
              </w:rPr>
            </w:pPr>
            <w:r w:rsidRPr="004672A6">
              <w:rPr>
                <w:b/>
                <w:sz w:val="20"/>
                <w:szCs w:val="20"/>
                <w:lang w:val="fr-BE"/>
              </w:rPr>
              <w:t xml:space="preserve"> </w:t>
            </w:r>
          </w:p>
          <w:p w:rsidR="007218EA" w:rsidRPr="004672A6" w:rsidRDefault="001D350D" w:rsidP="004A0DBC">
            <w:pPr>
              <w:ind w:left="4320"/>
              <w:rPr>
                <w:sz w:val="22"/>
                <w:szCs w:val="22"/>
              </w:rPr>
            </w:pPr>
            <w:r w:rsidRPr="004672A6">
              <w:rPr>
                <w:sz w:val="22"/>
                <w:szCs w:val="22"/>
              </w:rPr>
              <w:t>Dat</w:t>
            </w:r>
            <w:r w:rsidR="004A0DBC" w:rsidRPr="004672A6">
              <w:rPr>
                <w:sz w:val="22"/>
                <w:szCs w:val="22"/>
              </w:rPr>
              <w:t>e</w:t>
            </w:r>
            <w:r w:rsidRPr="004672A6">
              <w:rPr>
                <w:sz w:val="22"/>
                <w:szCs w:val="22"/>
              </w:rPr>
              <w:t xml:space="preserve">: </w:t>
            </w:r>
          </w:p>
          <w:p w:rsidR="001D350D" w:rsidRPr="004672A6" w:rsidRDefault="001D350D" w:rsidP="00EC576B">
            <w:pPr>
              <w:ind w:left="4320"/>
              <w:rPr>
                <w:sz w:val="22"/>
                <w:szCs w:val="22"/>
              </w:rPr>
            </w:pPr>
            <w:r w:rsidRPr="004672A6">
              <w:rPr>
                <w:sz w:val="22"/>
                <w:szCs w:val="22"/>
              </w:rPr>
              <w:t>MITS : 1</w:t>
            </w:r>
            <w:r w:rsidR="004A0DBC" w:rsidRPr="004672A6">
              <w:rPr>
                <w:sz w:val="22"/>
                <w:szCs w:val="22"/>
              </w:rPr>
              <w:t>7</w:t>
            </w:r>
            <w:r w:rsidRPr="004672A6">
              <w:rPr>
                <w:sz w:val="22"/>
                <w:szCs w:val="22"/>
              </w:rPr>
              <w:t>-00</w:t>
            </w:r>
          </w:p>
          <w:p w:rsidR="001D350D" w:rsidRPr="004672A6" w:rsidRDefault="001D350D" w:rsidP="00EC576B">
            <w:pPr>
              <w:ind w:left="4320"/>
              <w:rPr>
                <w:sz w:val="22"/>
                <w:szCs w:val="22"/>
              </w:rPr>
            </w:pPr>
            <w:r w:rsidRPr="004672A6">
              <w:rPr>
                <w:sz w:val="22"/>
                <w:szCs w:val="22"/>
              </w:rPr>
              <w:t>Pag</w:t>
            </w:r>
            <w:r w:rsidR="004A0DBC" w:rsidRPr="004672A6">
              <w:rPr>
                <w:sz w:val="22"/>
                <w:szCs w:val="22"/>
              </w:rPr>
              <w:t>e</w:t>
            </w:r>
            <w:r w:rsidRPr="004672A6">
              <w:rPr>
                <w:sz w:val="22"/>
                <w:szCs w:val="22"/>
              </w:rPr>
              <w:t xml:space="preserve">(s): </w:t>
            </w:r>
          </w:p>
          <w:p w:rsidR="001D350D" w:rsidRPr="004672A6" w:rsidRDefault="001D350D" w:rsidP="001D350D">
            <w:pPr>
              <w:ind w:left="4320"/>
              <w:rPr>
                <w:sz w:val="22"/>
                <w:szCs w:val="22"/>
              </w:rPr>
            </w:pPr>
            <w:r w:rsidRPr="004672A6">
              <w:rPr>
                <w:sz w:val="22"/>
                <w:szCs w:val="22"/>
              </w:rPr>
              <w:t>Arch : H05</w:t>
            </w:r>
          </w:p>
          <w:p w:rsidR="001D350D" w:rsidRPr="004672A6" w:rsidRDefault="001D350D" w:rsidP="00FE4852">
            <w:pPr>
              <w:jc w:val="center"/>
              <w:rPr>
                <w:sz w:val="22"/>
                <w:szCs w:val="22"/>
              </w:rPr>
            </w:pPr>
          </w:p>
        </w:tc>
      </w:tr>
    </w:tbl>
    <w:p w:rsidR="007218EA" w:rsidRPr="004672A6" w:rsidRDefault="007218EA" w:rsidP="00FE4852">
      <w:pPr>
        <w:jc w:val="center"/>
        <w:rPr>
          <w:b/>
          <w:bCs/>
          <w:u w:val="single"/>
        </w:rPr>
      </w:pPr>
    </w:p>
    <w:p w:rsidR="007218EA" w:rsidRPr="004672A6" w:rsidRDefault="004A0DBC" w:rsidP="00C04393">
      <w:pPr>
        <w:ind w:left="-180" w:right="-315"/>
        <w:jc w:val="center"/>
        <w:rPr>
          <w:b/>
          <w:bCs/>
          <w:sz w:val="22"/>
          <w:szCs w:val="22"/>
          <w:u w:val="single"/>
          <w:lang w:val="fr-BE"/>
        </w:rPr>
      </w:pPr>
      <w:r w:rsidRPr="004672A6">
        <w:rPr>
          <w:b/>
          <w:bCs/>
          <w:sz w:val="22"/>
          <w:szCs w:val="22"/>
          <w:u w:val="single"/>
          <w:lang w:val="fr-BE"/>
        </w:rPr>
        <w:t>PROCES-VERBAL</w:t>
      </w:r>
      <w:r w:rsidR="00AF140C">
        <w:rPr>
          <w:b/>
          <w:bCs/>
          <w:sz w:val="22"/>
          <w:szCs w:val="22"/>
          <w:u w:val="single"/>
          <w:lang w:val="fr-BE"/>
        </w:rPr>
        <w:t xml:space="preserve"> </w:t>
      </w:r>
      <w:r w:rsidR="00011EF4" w:rsidRPr="004672A6">
        <w:rPr>
          <w:b/>
          <w:bCs/>
          <w:sz w:val="22"/>
          <w:szCs w:val="22"/>
          <w:u w:val="single"/>
          <w:lang w:val="fr-BE"/>
        </w:rPr>
        <w:t>N</w:t>
      </w:r>
      <w:r w:rsidRPr="004672A6">
        <w:rPr>
          <w:b/>
          <w:bCs/>
          <w:sz w:val="22"/>
          <w:szCs w:val="22"/>
          <w:u w:val="single"/>
          <w:lang w:val="fr-BE"/>
        </w:rPr>
        <w:t>°</w:t>
      </w:r>
      <w:r w:rsidR="00011EF4" w:rsidRPr="004672A6">
        <w:rPr>
          <w:b/>
          <w:bCs/>
          <w:sz w:val="22"/>
          <w:szCs w:val="22"/>
          <w:u w:val="single"/>
          <w:lang w:val="fr-BE"/>
        </w:rPr>
        <w:t xml:space="preserve"> 16-</w:t>
      </w:r>
      <w:r w:rsidR="00E82F9F" w:rsidRPr="004672A6">
        <w:rPr>
          <w:b/>
          <w:bCs/>
          <w:sz w:val="22"/>
          <w:szCs w:val="22"/>
          <w:u w:val="single"/>
          <w:lang w:val="fr-BE"/>
        </w:rPr>
        <w:t>0</w:t>
      </w:r>
      <w:r w:rsidRPr="004672A6">
        <w:rPr>
          <w:b/>
          <w:bCs/>
          <w:sz w:val="22"/>
          <w:szCs w:val="22"/>
          <w:u w:val="single"/>
          <w:lang w:val="fr-BE"/>
        </w:rPr>
        <w:t>2</w:t>
      </w:r>
      <w:r w:rsidR="007218EA" w:rsidRPr="004672A6">
        <w:rPr>
          <w:b/>
          <w:bCs/>
          <w:sz w:val="22"/>
          <w:szCs w:val="22"/>
          <w:u w:val="single"/>
          <w:lang w:val="fr-BE"/>
        </w:rPr>
        <w:t xml:space="preserve"> </w:t>
      </w:r>
      <w:r w:rsidRPr="004672A6">
        <w:rPr>
          <w:b/>
          <w:bCs/>
          <w:sz w:val="22"/>
          <w:szCs w:val="22"/>
          <w:u w:val="single"/>
          <w:lang w:val="fr-BE"/>
        </w:rPr>
        <w:t>DE LA REUNION TECHNIQUE INFRA DU COMITE DE CONCERTATION DE BASE POUR LE PERSONNEL CIVIL ET MILITAIRE DE LA DEFENSE N° 8 DU 22/02/2017</w:t>
      </w:r>
    </w:p>
    <w:p w:rsidR="007218EA" w:rsidRPr="004672A6" w:rsidRDefault="007218EA" w:rsidP="00C04393">
      <w:pPr>
        <w:jc w:val="center"/>
        <w:rPr>
          <w:b/>
          <w:bCs/>
          <w:sz w:val="22"/>
          <w:szCs w:val="22"/>
          <w:u w:val="single"/>
          <w:lang w:val="fr-BE"/>
        </w:rPr>
      </w:pPr>
    </w:p>
    <w:p w:rsidR="007938A9" w:rsidRPr="004672A6" w:rsidRDefault="007938A9" w:rsidP="00C04393">
      <w:pPr>
        <w:jc w:val="center"/>
        <w:rPr>
          <w:b/>
          <w:bCs/>
          <w:sz w:val="22"/>
          <w:szCs w:val="22"/>
          <w:u w:val="single"/>
          <w:lang w:val="fr-BE"/>
        </w:rPr>
      </w:pPr>
    </w:p>
    <w:p w:rsidR="007938A9" w:rsidRPr="004672A6" w:rsidRDefault="007938A9" w:rsidP="00C04393">
      <w:pPr>
        <w:jc w:val="center"/>
        <w:rPr>
          <w:b/>
          <w:bCs/>
          <w:sz w:val="22"/>
          <w:szCs w:val="22"/>
          <w:u w:val="single"/>
          <w:lang w:val="fr-BE"/>
        </w:rPr>
      </w:pPr>
    </w:p>
    <w:p w:rsidR="007218EA" w:rsidRPr="004672A6" w:rsidRDefault="004A0DBC" w:rsidP="00631927">
      <w:pPr>
        <w:pStyle w:val="ListParagraph"/>
        <w:numPr>
          <w:ilvl w:val="0"/>
          <w:numId w:val="7"/>
        </w:numPr>
        <w:ind w:right="-766"/>
        <w:rPr>
          <w:b/>
          <w:bCs/>
          <w:sz w:val="28"/>
          <w:szCs w:val="28"/>
          <w:u w:val="single"/>
          <w:lang w:val="fr-BE"/>
        </w:rPr>
      </w:pPr>
      <w:r w:rsidRPr="004672A6">
        <w:rPr>
          <w:b/>
          <w:bCs/>
          <w:sz w:val="28"/>
          <w:szCs w:val="28"/>
          <w:u w:val="single"/>
          <w:lang w:val="fr-BE"/>
        </w:rPr>
        <w:t>Points inscrits à l’ordre du jour</w:t>
      </w:r>
      <w:r w:rsidR="007218EA" w:rsidRPr="004672A6">
        <w:rPr>
          <w:b/>
          <w:bCs/>
          <w:sz w:val="28"/>
          <w:szCs w:val="28"/>
          <w:u w:val="single"/>
          <w:lang w:val="fr-BE"/>
        </w:rPr>
        <w:t>:</w:t>
      </w:r>
    </w:p>
    <w:p w:rsidR="00C51D43" w:rsidRPr="004672A6" w:rsidRDefault="00C51D43" w:rsidP="00C51D43">
      <w:pPr>
        <w:ind w:left="720"/>
        <w:rPr>
          <w:sz w:val="22"/>
          <w:szCs w:val="22"/>
          <w:u w:val="single"/>
          <w:lang w:val="fr-BE"/>
        </w:rPr>
      </w:pPr>
    </w:p>
    <w:p w:rsidR="0040481C" w:rsidRDefault="0040481C" w:rsidP="00631927">
      <w:pPr>
        <w:pStyle w:val="ListParagraph"/>
        <w:numPr>
          <w:ilvl w:val="0"/>
          <w:numId w:val="8"/>
        </w:numPr>
        <w:ind w:left="1134" w:hanging="425"/>
        <w:rPr>
          <w:sz w:val="24"/>
          <w:szCs w:val="24"/>
          <w:lang w:val="fr-BE"/>
        </w:rPr>
      </w:pPr>
      <w:r w:rsidRPr="0040481C">
        <w:rPr>
          <w:sz w:val="24"/>
          <w:szCs w:val="24"/>
          <w:lang w:val="fr-BE"/>
        </w:rPr>
        <w:t xml:space="preserve">Plan de circulation </w:t>
      </w:r>
    </w:p>
    <w:p w:rsidR="00FD055C" w:rsidRPr="0040481C" w:rsidRDefault="004A0DBC" w:rsidP="00631927">
      <w:pPr>
        <w:pStyle w:val="ListParagraph"/>
        <w:numPr>
          <w:ilvl w:val="0"/>
          <w:numId w:val="8"/>
        </w:numPr>
        <w:ind w:left="1134" w:hanging="425"/>
        <w:rPr>
          <w:sz w:val="24"/>
          <w:szCs w:val="24"/>
          <w:lang w:val="fr-BE"/>
        </w:rPr>
      </w:pPr>
      <w:r w:rsidRPr="0040481C">
        <w:rPr>
          <w:sz w:val="24"/>
          <w:szCs w:val="24"/>
          <w:lang w:val="fr-BE"/>
        </w:rPr>
        <w:t>Eclairage quartier</w:t>
      </w:r>
    </w:p>
    <w:p w:rsidR="00ED3449" w:rsidRPr="004672A6" w:rsidRDefault="004A0DBC" w:rsidP="00631927">
      <w:pPr>
        <w:pStyle w:val="ListParagraph"/>
        <w:numPr>
          <w:ilvl w:val="0"/>
          <w:numId w:val="8"/>
        </w:numPr>
        <w:ind w:left="1134" w:hanging="425"/>
        <w:rPr>
          <w:sz w:val="24"/>
          <w:szCs w:val="24"/>
          <w:lang w:val="nl-BE"/>
        </w:rPr>
      </w:pPr>
      <w:r w:rsidRPr="004672A6">
        <w:rPr>
          <w:sz w:val="24"/>
          <w:szCs w:val="24"/>
          <w:lang w:val="nl-BE"/>
        </w:rPr>
        <w:t xml:space="preserve">Lutte contre les </w:t>
      </w:r>
      <w:r w:rsidR="00AF140C">
        <w:rPr>
          <w:sz w:val="24"/>
          <w:szCs w:val="24"/>
          <w:lang w:val="nl-BE"/>
        </w:rPr>
        <w:t>rongeurs</w:t>
      </w:r>
    </w:p>
    <w:p w:rsidR="00ED3449" w:rsidRPr="0040481C" w:rsidRDefault="004A0DBC" w:rsidP="00631927">
      <w:pPr>
        <w:pStyle w:val="ListParagraph"/>
        <w:numPr>
          <w:ilvl w:val="0"/>
          <w:numId w:val="8"/>
        </w:numPr>
        <w:ind w:left="1134" w:hanging="425"/>
        <w:rPr>
          <w:sz w:val="24"/>
          <w:szCs w:val="24"/>
          <w:lang w:val="fr-BE"/>
        </w:rPr>
      </w:pPr>
      <w:r w:rsidRPr="0040481C">
        <w:rPr>
          <w:sz w:val="24"/>
          <w:szCs w:val="24"/>
          <w:lang w:val="fr-BE"/>
        </w:rPr>
        <w:t>Eclairage des abris vélo &amp; motos</w:t>
      </w:r>
    </w:p>
    <w:p w:rsidR="00ED3449" w:rsidRPr="004672A6" w:rsidRDefault="004A0DBC" w:rsidP="00631927">
      <w:pPr>
        <w:pStyle w:val="ListParagraph"/>
        <w:numPr>
          <w:ilvl w:val="0"/>
          <w:numId w:val="8"/>
        </w:numPr>
        <w:ind w:left="1134" w:hanging="425"/>
        <w:rPr>
          <w:sz w:val="24"/>
          <w:szCs w:val="24"/>
          <w:lang w:val="fr-BE"/>
        </w:rPr>
      </w:pPr>
      <w:r w:rsidRPr="004672A6">
        <w:rPr>
          <w:sz w:val="24"/>
          <w:szCs w:val="24"/>
          <w:lang w:val="fr-BE"/>
        </w:rPr>
        <w:t>Système de ventilation au PHD (flatbed)</w:t>
      </w:r>
    </w:p>
    <w:p w:rsidR="00ED3449" w:rsidRPr="004672A6" w:rsidRDefault="00ED3449" w:rsidP="00ED3449">
      <w:pPr>
        <w:pStyle w:val="ListParagraph"/>
        <w:ind w:left="1440"/>
        <w:rPr>
          <w:lang w:val="fr-BE"/>
        </w:rPr>
      </w:pPr>
    </w:p>
    <w:p w:rsidR="00ED3449" w:rsidRPr="004672A6" w:rsidRDefault="00ED3449" w:rsidP="006D10EF">
      <w:pPr>
        <w:rPr>
          <w:sz w:val="22"/>
          <w:szCs w:val="22"/>
          <w:lang w:val="fr-BE"/>
        </w:rPr>
      </w:pPr>
    </w:p>
    <w:p w:rsidR="007218EA" w:rsidRPr="004672A6" w:rsidRDefault="004A0DBC" w:rsidP="00631927">
      <w:pPr>
        <w:pStyle w:val="ListParagraph"/>
        <w:numPr>
          <w:ilvl w:val="0"/>
          <w:numId w:val="7"/>
        </w:numPr>
        <w:ind w:right="-766"/>
        <w:rPr>
          <w:b/>
          <w:bCs/>
          <w:sz w:val="28"/>
          <w:szCs w:val="28"/>
          <w:u w:val="single"/>
          <w:lang w:val="fr-BE"/>
        </w:rPr>
      </w:pPr>
      <w:r w:rsidRPr="004672A6">
        <w:rPr>
          <w:b/>
          <w:bCs/>
          <w:sz w:val="28"/>
          <w:szCs w:val="28"/>
          <w:u w:val="single"/>
          <w:lang w:val="fr-BE"/>
        </w:rPr>
        <w:t>Participants à la réunion technique Infra</w:t>
      </w:r>
      <w:r w:rsidR="00F81ACF" w:rsidRPr="004672A6">
        <w:rPr>
          <w:b/>
          <w:bCs/>
          <w:sz w:val="28"/>
          <w:szCs w:val="28"/>
          <w:u w:val="single"/>
          <w:lang w:val="fr-BE"/>
        </w:rPr>
        <w:t>.</w:t>
      </w:r>
      <w:r w:rsidR="00CC09F8" w:rsidRPr="004672A6">
        <w:rPr>
          <w:b/>
          <w:bCs/>
          <w:sz w:val="28"/>
          <w:szCs w:val="28"/>
          <w:u w:val="single"/>
          <w:lang w:val="fr-BE"/>
        </w:rPr>
        <w:t xml:space="preserve"> </w:t>
      </w:r>
    </w:p>
    <w:p w:rsidR="00CC09F8" w:rsidRPr="004672A6" w:rsidRDefault="00CC09F8" w:rsidP="00CC09F8">
      <w:pPr>
        <w:ind w:left="720"/>
        <w:rPr>
          <w:bCs/>
          <w:i/>
          <w:u w:val="single"/>
          <w:lang w:val="fr-BE"/>
        </w:rPr>
      </w:pPr>
    </w:p>
    <w:p w:rsidR="004A0DBC" w:rsidRPr="0040481C" w:rsidRDefault="004A0DBC" w:rsidP="00F81ACF">
      <w:pPr>
        <w:ind w:left="1134"/>
        <w:rPr>
          <w:i/>
          <w:lang w:val="fr-BE"/>
        </w:rPr>
      </w:pPr>
      <w:r w:rsidRPr="0040481C">
        <w:rPr>
          <w:i/>
          <w:lang w:val="fr-BE"/>
        </w:rPr>
        <w:t>a. Représentants du quartier</w:t>
      </w:r>
    </w:p>
    <w:p w:rsidR="004A0DBC" w:rsidRPr="0040481C" w:rsidRDefault="004A0DBC" w:rsidP="00F81ACF">
      <w:pPr>
        <w:ind w:left="1134"/>
        <w:rPr>
          <w:i/>
          <w:lang w:val="fr-BE"/>
        </w:rPr>
      </w:pPr>
    </w:p>
    <w:p w:rsidR="002B013A" w:rsidRPr="004672A6" w:rsidRDefault="00AC7047" w:rsidP="00F81ACF">
      <w:pPr>
        <w:ind w:left="1134"/>
        <w:rPr>
          <w:bCs/>
          <w:i/>
          <w:lang w:val="fr-BE"/>
        </w:rPr>
      </w:pPr>
      <w:r w:rsidRPr="004672A6">
        <w:rPr>
          <w:i/>
          <w:lang w:val="fr-BE"/>
        </w:rPr>
        <w:t xml:space="preserve">- </w:t>
      </w:r>
      <w:r w:rsidR="00CC09F8" w:rsidRPr="004672A6">
        <w:rPr>
          <w:i/>
          <w:lang w:val="fr-BE"/>
        </w:rPr>
        <w:t>Lt</w:t>
      </w:r>
      <w:r w:rsidR="004A0DBC" w:rsidRPr="004672A6">
        <w:rPr>
          <w:i/>
          <w:lang w:val="fr-BE"/>
        </w:rPr>
        <w:t>C</w:t>
      </w:r>
      <w:r w:rsidR="00CC09F8" w:rsidRPr="004672A6">
        <w:rPr>
          <w:i/>
          <w:lang w:val="fr-BE"/>
        </w:rPr>
        <w:t xml:space="preserve">ol </w:t>
      </w:r>
      <w:r w:rsidR="00EC576B" w:rsidRPr="004672A6">
        <w:rPr>
          <w:i/>
          <w:lang w:val="fr-BE"/>
        </w:rPr>
        <w:t xml:space="preserve">Dirk </w:t>
      </w:r>
      <w:r w:rsidR="00CC09F8" w:rsidRPr="004672A6">
        <w:rPr>
          <w:bCs/>
          <w:i/>
          <w:lang w:val="fr-BE"/>
        </w:rPr>
        <w:t xml:space="preserve">LAFORCE, </w:t>
      </w:r>
      <w:r w:rsidR="004A0DBC" w:rsidRPr="004672A6">
        <w:rPr>
          <w:bCs/>
          <w:i/>
          <w:lang w:val="fr-BE"/>
        </w:rPr>
        <w:t>Président CCB 08</w:t>
      </w:r>
    </w:p>
    <w:p w:rsidR="00EC576B" w:rsidRPr="004672A6" w:rsidRDefault="00EC576B" w:rsidP="00F81ACF">
      <w:pPr>
        <w:ind w:left="1134"/>
        <w:rPr>
          <w:bCs/>
          <w:i/>
          <w:lang w:val="fr-BE"/>
        </w:rPr>
      </w:pPr>
      <w:r w:rsidRPr="004672A6">
        <w:rPr>
          <w:bCs/>
          <w:i/>
          <w:lang w:val="fr-BE"/>
        </w:rPr>
        <w:t>- Maj Etienne DESFOSSES</w:t>
      </w:r>
    </w:p>
    <w:p w:rsidR="00F81ACF" w:rsidRPr="004672A6" w:rsidRDefault="00F81ACF" w:rsidP="00F81ACF">
      <w:pPr>
        <w:ind w:left="1134"/>
        <w:rPr>
          <w:bCs/>
          <w:i/>
          <w:lang w:val="fr-BE"/>
        </w:rPr>
      </w:pPr>
      <w:r w:rsidRPr="004672A6">
        <w:rPr>
          <w:bCs/>
          <w:i/>
          <w:lang w:val="fr-BE"/>
        </w:rPr>
        <w:t xml:space="preserve">- </w:t>
      </w:r>
      <w:r w:rsidR="00C2042C" w:rsidRPr="004672A6">
        <w:rPr>
          <w:bCs/>
          <w:i/>
          <w:lang w:val="fr-BE"/>
        </w:rPr>
        <w:t>C</w:t>
      </w:r>
      <w:r w:rsidRPr="004672A6">
        <w:rPr>
          <w:bCs/>
          <w:i/>
          <w:lang w:val="fr-BE"/>
        </w:rPr>
        <w:t xml:space="preserve">apt </w:t>
      </w:r>
      <w:r w:rsidR="00EC576B" w:rsidRPr="004672A6">
        <w:rPr>
          <w:bCs/>
          <w:i/>
          <w:lang w:val="fr-BE"/>
        </w:rPr>
        <w:t xml:space="preserve">Gabriel </w:t>
      </w:r>
      <w:r w:rsidR="00C2042C" w:rsidRPr="004672A6">
        <w:rPr>
          <w:bCs/>
          <w:i/>
          <w:lang w:val="fr-BE"/>
        </w:rPr>
        <w:t xml:space="preserve">BARRE, Comd </w:t>
      </w:r>
      <w:r w:rsidRPr="004672A6">
        <w:rPr>
          <w:bCs/>
          <w:i/>
          <w:lang w:val="fr-BE"/>
        </w:rPr>
        <w:t>Infra</w:t>
      </w:r>
    </w:p>
    <w:p w:rsidR="00F81ACF" w:rsidRPr="00AF140C" w:rsidRDefault="00F81ACF" w:rsidP="00F81ACF">
      <w:pPr>
        <w:ind w:left="1134"/>
        <w:rPr>
          <w:bCs/>
          <w:i/>
        </w:rPr>
      </w:pPr>
      <w:r w:rsidRPr="00AF140C">
        <w:rPr>
          <w:bCs/>
          <w:i/>
        </w:rPr>
        <w:t xml:space="preserve">- </w:t>
      </w:r>
      <w:r w:rsidR="00EC576B" w:rsidRPr="00AF140C">
        <w:rPr>
          <w:bCs/>
          <w:i/>
        </w:rPr>
        <w:t xml:space="preserve">Cdt </w:t>
      </w:r>
      <w:r w:rsidRPr="00AF140C">
        <w:rPr>
          <w:bCs/>
          <w:i/>
        </w:rPr>
        <w:t>W</w:t>
      </w:r>
      <w:r w:rsidR="00EC576B" w:rsidRPr="00AF140C">
        <w:rPr>
          <w:bCs/>
          <w:i/>
        </w:rPr>
        <w:t>outer</w:t>
      </w:r>
      <w:r w:rsidRPr="00AF140C">
        <w:rPr>
          <w:bCs/>
          <w:i/>
        </w:rPr>
        <w:t xml:space="preserve"> BEYENS</w:t>
      </w:r>
      <w:r w:rsidR="00AF140C">
        <w:rPr>
          <w:bCs/>
          <w:i/>
        </w:rPr>
        <w:t>, Comd Facility Mgt</w:t>
      </w:r>
    </w:p>
    <w:p w:rsidR="00F81ACF" w:rsidRPr="004672A6" w:rsidRDefault="00F81ACF" w:rsidP="00F81ACF">
      <w:pPr>
        <w:ind w:left="1134"/>
        <w:rPr>
          <w:bCs/>
          <w:i/>
          <w:u w:val="single"/>
          <w:lang w:val="nl-BE"/>
        </w:rPr>
      </w:pPr>
      <w:r w:rsidRPr="004672A6">
        <w:rPr>
          <w:bCs/>
          <w:i/>
          <w:lang w:val="nl-BE"/>
        </w:rPr>
        <w:t>- Adjt F</w:t>
      </w:r>
      <w:r w:rsidR="00C2042C" w:rsidRPr="004672A6">
        <w:rPr>
          <w:bCs/>
          <w:i/>
          <w:lang w:val="nl-BE"/>
        </w:rPr>
        <w:t>rans</w:t>
      </w:r>
      <w:r w:rsidRPr="004672A6">
        <w:rPr>
          <w:bCs/>
          <w:i/>
          <w:lang w:val="nl-BE"/>
        </w:rPr>
        <w:t xml:space="preserve"> KINDT</w:t>
      </w:r>
      <w:r w:rsidR="00AF140C">
        <w:rPr>
          <w:bCs/>
          <w:i/>
          <w:lang w:val="nl-BE"/>
        </w:rPr>
        <w:t xml:space="preserve">, </w:t>
      </w:r>
      <w:r w:rsidRPr="004672A6">
        <w:rPr>
          <w:bCs/>
          <w:i/>
          <w:lang w:val="nl-BE"/>
        </w:rPr>
        <w:t xml:space="preserve">S2/S3 </w:t>
      </w:r>
      <w:r w:rsidR="00C2042C" w:rsidRPr="004672A6">
        <w:rPr>
          <w:bCs/>
          <w:i/>
          <w:lang w:val="nl-BE"/>
        </w:rPr>
        <w:t>Qu</w:t>
      </w:r>
    </w:p>
    <w:p w:rsidR="00EC576B" w:rsidRPr="004672A6" w:rsidRDefault="003326C4" w:rsidP="00F81ACF">
      <w:pPr>
        <w:ind w:left="1134"/>
        <w:rPr>
          <w:i/>
          <w:iCs/>
          <w:lang w:val="fr-BE"/>
        </w:rPr>
      </w:pPr>
      <w:r w:rsidRPr="004672A6">
        <w:rPr>
          <w:i/>
          <w:iCs/>
          <w:lang w:val="fr-BE"/>
        </w:rPr>
        <w:t xml:space="preserve">- </w:t>
      </w:r>
      <w:r w:rsidR="00EC576B" w:rsidRPr="004672A6">
        <w:rPr>
          <w:i/>
          <w:iCs/>
          <w:lang w:val="fr-BE"/>
        </w:rPr>
        <w:t>ADC Jean-Michel SCIEUR,</w:t>
      </w:r>
      <w:r w:rsidR="00C2042C" w:rsidRPr="004672A6">
        <w:rPr>
          <w:i/>
          <w:iCs/>
          <w:lang w:val="fr-BE"/>
        </w:rPr>
        <w:t xml:space="preserve">conseiller en prévention </w:t>
      </w:r>
    </w:p>
    <w:p w:rsidR="00AC7047" w:rsidRPr="004672A6" w:rsidRDefault="00EC576B" w:rsidP="00F81ACF">
      <w:pPr>
        <w:ind w:left="1134"/>
        <w:rPr>
          <w:i/>
          <w:iCs/>
          <w:lang w:val="fr-BE"/>
        </w:rPr>
      </w:pPr>
      <w:r w:rsidRPr="004672A6">
        <w:rPr>
          <w:i/>
          <w:iCs/>
          <w:lang w:val="fr-BE"/>
        </w:rPr>
        <w:t xml:space="preserve">- </w:t>
      </w:r>
      <w:r w:rsidR="002B013A" w:rsidRPr="004672A6">
        <w:rPr>
          <w:i/>
          <w:iCs/>
          <w:lang w:val="fr-BE"/>
        </w:rPr>
        <w:t>1SgtMaj H. CHOUBANE</w:t>
      </w:r>
      <w:r w:rsidR="003326C4" w:rsidRPr="004672A6">
        <w:rPr>
          <w:i/>
          <w:iCs/>
          <w:lang w:val="fr-BE"/>
        </w:rPr>
        <w:t xml:space="preserve">, </w:t>
      </w:r>
      <w:r w:rsidR="00C2042C" w:rsidRPr="004672A6">
        <w:rPr>
          <w:i/>
          <w:iCs/>
          <w:lang w:val="fr-BE"/>
        </w:rPr>
        <w:t>conseiller en prévention</w:t>
      </w:r>
    </w:p>
    <w:p w:rsidR="00AC7047" w:rsidRPr="004672A6" w:rsidRDefault="00AC7047" w:rsidP="00CC09F8">
      <w:pPr>
        <w:ind w:left="1080"/>
        <w:rPr>
          <w:i/>
          <w:iCs/>
          <w:lang w:val="fr-BE"/>
        </w:rPr>
      </w:pPr>
    </w:p>
    <w:p w:rsidR="00CC09F8" w:rsidRPr="004672A6" w:rsidRDefault="00CC09F8" w:rsidP="00CC09F8">
      <w:pPr>
        <w:rPr>
          <w:bCs/>
          <w:i/>
          <w:u w:val="single"/>
          <w:lang w:val="fr-BE"/>
        </w:rPr>
      </w:pPr>
    </w:p>
    <w:p w:rsidR="00AC7047" w:rsidRPr="004672A6" w:rsidRDefault="00C2042C" w:rsidP="00C2042C">
      <w:pPr>
        <w:ind w:left="1134"/>
        <w:rPr>
          <w:i/>
          <w:lang w:val="fr-BE"/>
        </w:rPr>
      </w:pPr>
      <w:r w:rsidRPr="004672A6">
        <w:rPr>
          <w:i/>
          <w:lang w:val="fr-BE"/>
        </w:rPr>
        <w:t>b. Délégation des organisations syndicales représentatives</w:t>
      </w:r>
      <w:r w:rsidR="00AC7047" w:rsidRPr="004672A6">
        <w:rPr>
          <w:i/>
          <w:lang w:val="fr-BE"/>
        </w:rPr>
        <w:t xml:space="preserve">: </w:t>
      </w:r>
    </w:p>
    <w:p w:rsidR="00AC7047" w:rsidRPr="004672A6" w:rsidRDefault="00AC7047" w:rsidP="00AC7047">
      <w:pPr>
        <w:rPr>
          <w:bCs/>
          <w:i/>
          <w:sz w:val="22"/>
          <w:szCs w:val="22"/>
          <w:u w:val="single"/>
          <w:lang w:val="fr-BE"/>
        </w:rPr>
      </w:pPr>
    </w:p>
    <w:p w:rsidR="00AC7047" w:rsidRPr="0040481C" w:rsidRDefault="00AC7047" w:rsidP="00AC7047">
      <w:pPr>
        <w:rPr>
          <w:bCs/>
          <w:i/>
          <w:sz w:val="22"/>
          <w:szCs w:val="22"/>
          <w:u w:val="single"/>
          <w:lang w:val="fr-BE"/>
        </w:rPr>
      </w:pPr>
    </w:p>
    <w:p w:rsidR="00AC7047" w:rsidRPr="0040481C" w:rsidRDefault="00AC7047" w:rsidP="00AC7047">
      <w:pPr>
        <w:rPr>
          <w:bCs/>
          <w:i/>
          <w:sz w:val="22"/>
          <w:szCs w:val="22"/>
          <w:u w:val="single"/>
          <w:lang w:val="fr-BE"/>
        </w:rPr>
      </w:pPr>
    </w:p>
    <w:tbl>
      <w:tblPr>
        <w:tblStyle w:val="TableGrid"/>
        <w:tblW w:w="8174" w:type="dxa"/>
        <w:jc w:val="center"/>
        <w:tblLook w:val="04A0" w:firstRow="1" w:lastRow="0" w:firstColumn="1" w:lastColumn="0" w:noHBand="0" w:noVBand="1"/>
      </w:tblPr>
      <w:tblGrid>
        <w:gridCol w:w="3828"/>
        <w:gridCol w:w="2362"/>
        <w:gridCol w:w="1984"/>
      </w:tblGrid>
      <w:tr w:rsidR="00AC7047" w:rsidRPr="004672A6" w:rsidTr="00C2042C">
        <w:trPr>
          <w:jc w:val="center"/>
        </w:trPr>
        <w:tc>
          <w:tcPr>
            <w:tcW w:w="3828" w:type="dxa"/>
          </w:tcPr>
          <w:p w:rsidR="00AC7047" w:rsidRPr="004672A6" w:rsidRDefault="00CE7D78" w:rsidP="00C2042C">
            <w:pPr>
              <w:jc w:val="center"/>
              <w:rPr>
                <w:b/>
                <w:bCs/>
                <w:i/>
                <w:sz w:val="22"/>
                <w:szCs w:val="22"/>
                <w:lang w:val="nl-BE"/>
              </w:rPr>
            </w:pPr>
            <w:r w:rsidRPr="004672A6">
              <w:rPr>
                <w:b/>
                <w:bCs/>
                <w:i/>
                <w:sz w:val="22"/>
                <w:szCs w:val="22"/>
                <w:lang w:val="nl-BE"/>
              </w:rPr>
              <w:t>N</w:t>
            </w:r>
            <w:r w:rsidR="00C2042C" w:rsidRPr="004672A6">
              <w:rPr>
                <w:b/>
                <w:bCs/>
                <w:i/>
                <w:sz w:val="22"/>
                <w:szCs w:val="22"/>
                <w:lang w:val="nl-BE"/>
              </w:rPr>
              <w:t>o</w:t>
            </w:r>
            <w:r w:rsidRPr="004672A6">
              <w:rPr>
                <w:b/>
                <w:bCs/>
                <w:i/>
                <w:sz w:val="22"/>
                <w:szCs w:val="22"/>
                <w:lang w:val="nl-BE"/>
              </w:rPr>
              <w:t>m</w:t>
            </w:r>
          </w:p>
        </w:tc>
        <w:tc>
          <w:tcPr>
            <w:tcW w:w="2362" w:type="dxa"/>
          </w:tcPr>
          <w:p w:rsidR="00AC7047" w:rsidRPr="004672A6" w:rsidRDefault="00C2042C" w:rsidP="00CE7D78">
            <w:pPr>
              <w:jc w:val="center"/>
              <w:rPr>
                <w:b/>
                <w:bCs/>
                <w:i/>
                <w:sz w:val="22"/>
                <w:szCs w:val="22"/>
                <w:lang w:val="nl-BE"/>
              </w:rPr>
            </w:pPr>
            <w:r w:rsidRPr="004672A6">
              <w:rPr>
                <w:b/>
                <w:bCs/>
                <w:i/>
                <w:sz w:val="22"/>
                <w:szCs w:val="22"/>
                <w:lang w:val="nl-BE"/>
              </w:rPr>
              <w:t>Organisation syndicale</w:t>
            </w:r>
          </w:p>
        </w:tc>
        <w:tc>
          <w:tcPr>
            <w:tcW w:w="1984" w:type="dxa"/>
          </w:tcPr>
          <w:p w:rsidR="00AC7047" w:rsidRPr="004672A6" w:rsidRDefault="00C2042C" w:rsidP="00AC7047">
            <w:pPr>
              <w:jc w:val="center"/>
              <w:rPr>
                <w:b/>
                <w:bCs/>
                <w:i/>
                <w:sz w:val="22"/>
                <w:szCs w:val="22"/>
                <w:lang w:val="nl-BE"/>
              </w:rPr>
            </w:pPr>
            <w:r w:rsidRPr="004672A6">
              <w:rPr>
                <w:b/>
                <w:bCs/>
                <w:i/>
                <w:sz w:val="22"/>
                <w:szCs w:val="22"/>
                <w:lang w:val="nl-BE"/>
              </w:rPr>
              <w:t>Pour le:</w:t>
            </w:r>
          </w:p>
        </w:tc>
      </w:tr>
      <w:tr w:rsidR="00AC7047" w:rsidRPr="004672A6" w:rsidTr="00C2042C">
        <w:trPr>
          <w:jc w:val="center"/>
        </w:trPr>
        <w:tc>
          <w:tcPr>
            <w:tcW w:w="3828" w:type="dxa"/>
            <w:shd w:val="clear" w:color="auto" w:fill="auto"/>
          </w:tcPr>
          <w:p w:rsidR="00AC7047" w:rsidRPr="004672A6" w:rsidRDefault="00C2042C" w:rsidP="00C2042C">
            <w:pPr>
              <w:rPr>
                <w:bCs/>
                <w:i/>
                <w:sz w:val="22"/>
                <w:szCs w:val="22"/>
              </w:rPr>
            </w:pPr>
            <w:r w:rsidRPr="004672A6">
              <w:rPr>
                <w:bCs/>
                <w:i/>
                <w:sz w:val="22"/>
                <w:szCs w:val="22"/>
              </w:rPr>
              <w:t>M.</w:t>
            </w:r>
            <w:r w:rsidR="00AC7047" w:rsidRPr="004672A6">
              <w:rPr>
                <w:bCs/>
                <w:i/>
                <w:sz w:val="22"/>
                <w:szCs w:val="22"/>
              </w:rPr>
              <w:t xml:space="preserve"> </w:t>
            </w:r>
            <w:r w:rsidRPr="004672A6">
              <w:rPr>
                <w:bCs/>
                <w:i/>
                <w:sz w:val="22"/>
                <w:szCs w:val="22"/>
              </w:rPr>
              <w:t>Peter VINCK</w:t>
            </w:r>
          </w:p>
        </w:tc>
        <w:tc>
          <w:tcPr>
            <w:tcW w:w="2362" w:type="dxa"/>
            <w:vAlign w:val="center"/>
          </w:tcPr>
          <w:p w:rsidR="00AC7047" w:rsidRPr="004672A6" w:rsidRDefault="00AC7047" w:rsidP="00516D5E">
            <w:pPr>
              <w:jc w:val="center"/>
              <w:rPr>
                <w:bCs/>
                <w:i/>
                <w:sz w:val="22"/>
                <w:szCs w:val="22"/>
              </w:rPr>
            </w:pPr>
            <w:r w:rsidRPr="004672A6">
              <w:rPr>
                <w:bCs/>
                <w:i/>
                <w:sz w:val="22"/>
                <w:szCs w:val="22"/>
              </w:rPr>
              <w:t>ACV-OD / CSC-SP</w:t>
            </w:r>
          </w:p>
        </w:tc>
        <w:tc>
          <w:tcPr>
            <w:tcW w:w="1984" w:type="dxa"/>
            <w:vAlign w:val="center"/>
          </w:tcPr>
          <w:p w:rsidR="00AC7047" w:rsidRPr="004672A6" w:rsidRDefault="00C2042C" w:rsidP="00C2042C">
            <w:pPr>
              <w:jc w:val="center"/>
              <w:rPr>
                <w:bCs/>
                <w:i/>
                <w:sz w:val="22"/>
                <w:szCs w:val="22"/>
              </w:rPr>
            </w:pPr>
            <w:r w:rsidRPr="004672A6">
              <w:rPr>
                <w:bCs/>
                <w:i/>
                <w:sz w:val="22"/>
                <w:szCs w:val="22"/>
              </w:rPr>
              <w:t xml:space="preserve">Pers </w:t>
            </w:r>
            <w:r w:rsidR="00CE7D78" w:rsidRPr="004672A6">
              <w:rPr>
                <w:bCs/>
                <w:i/>
                <w:sz w:val="22"/>
                <w:szCs w:val="22"/>
              </w:rPr>
              <w:t xml:space="preserve">Civ &amp; Mil </w:t>
            </w:r>
          </w:p>
        </w:tc>
      </w:tr>
      <w:tr w:rsidR="00AC7047" w:rsidRPr="004672A6" w:rsidTr="00C2042C">
        <w:trPr>
          <w:jc w:val="center"/>
        </w:trPr>
        <w:tc>
          <w:tcPr>
            <w:tcW w:w="3828" w:type="dxa"/>
            <w:shd w:val="clear" w:color="auto" w:fill="auto"/>
          </w:tcPr>
          <w:p w:rsidR="00AC7047" w:rsidRPr="004672A6" w:rsidRDefault="00C2042C" w:rsidP="00CE7D78">
            <w:pPr>
              <w:rPr>
                <w:bCs/>
                <w:i/>
                <w:sz w:val="22"/>
                <w:szCs w:val="22"/>
              </w:rPr>
            </w:pPr>
            <w:r w:rsidRPr="004672A6">
              <w:rPr>
                <w:bCs/>
                <w:i/>
                <w:sz w:val="22"/>
                <w:szCs w:val="22"/>
              </w:rPr>
              <w:t>M</w:t>
            </w:r>
            <w:r w:rsidR="00F81ACF" w:rsidRPr="004672A6">
              <w:rPr>
                <w:bCs/>
                <w:i/>
                <w:sz w:val="22"/>
                <w:szCs w:val="22"/>
              </w:rPr>
              <w:t>. Marc SMEKENS</w:t>
            </w:r>
          </w:p>
        </w:tc>
        <w:tc>
          <w:tcPr>
            <w:tcW w:w="2362" w:type="dxa"/>
            <w:vAlign w:val="center"/>
          </w:tcPr>
          <w:p w:rsidR="00AC7047" w:rsidRPr="004672A6" w:rsidRDefault="00F81ACF" w:rsidP="00516D5E">
            <w:pPr>
              <w:jc w:val="center"/>
              <w:rPr>
                <w:bCs/>
                <w:i/>
                <w:sz w:val="22"/>
                <w:szCs w:val="22"/>
              </w:rPr>
            </w:pPr>
            <w:r w:rsidRPr="004672A6">
              <w:rPr>
                <w:bCs/>
                <w:i/>
                <w:sz w:val="22"/>
                <w:szCs w:val="22"/>
              </w:rPr>
              <w:t>ACV-OD / CSC-SP</w:t>
            </w:r>
          </w:p>
        </w:tc>
        <w:tc>
          <w:tcPr>
            <w:tcW w:w="1984" w:type="dxa"/>
            <w:vAlign w:val="center"/>
          </w:tcPr>
          <w:p w:rsidR="00AC7047" w:rsidRPr="004672A6" w:rsidRDefault="00C2042C" w:rsidP="00516D5E">
            <w:pPr>
              <w:jc w:val="center"/>
              <w:rPr>
                <w:bCs/>
                <w:i/>
                <w:sz w:val="22"/>
                <w:szCs w:val="22"/>
              </w:rPr>
            </w:pPr>
            <w:r w:rsidRPr="004672A6">
              <w:rPr>
                <w:bCs/>
                <w:i/>
                <w:sz w:val="22"/>
                <w:szCs w:val="22"/>
              </w:rPr>
              <w:t>Pers Civ &amp; Mil</w:t>
            </w:r>
          </w:p>
        </w:tc>
      </w:tr>
      <w:tr w:rsidR="00AC7047" w:rsidRPr="004672A6" w:rsidTr="00C2042C">
        <w:trPr>
          <w:jc w:val="center"/>
        </w:trPr>
        <w:tc>
          <w:tcPr>
            <w:tcW w:w="3828" w:type="dxa"/>
            <w:shd w:val="clear" w:color="auto" w:fill="auto"/>
          </w:tcPr>
          <w:p w:rsidR="00AC7047" w:rsidRPr="004672A6" w:rsidRDefault="00C2042C" w:rsidP="00CE7D78">
            <w:pPr>
              <w:rPr>
                <w:bCs/>
                <w:i/>
                <w:sz w:val="22"/>
                <w:szCs w:val="22"/>
              </w:rPr>
            </w:pPr>
            <w:r w:rsidRPr="004672A6">
              <w:rPr>
                <w:bCs/>
                <w:i/>
                <w:sz w:val="22"/>
                <w:szCs w:val="22"/>
              </w:rPr>
              <w:t>M</w:t>
            </w:r>
            <w:r w:rsidR="009A038D" w:rsidRPr="004672A6">
              <w:rPr>
                <w:bCs/>
                <w:i/>
                <w:sz w:val="22"/>
                <w:szCs w:val="22"/>
              </w:rPr>
              <w:t>.</w:t>
            </w:r>
            <w:r w:rsidR="00AC7047" w:rsidRPr="004672A6">
              <w:rPr>
                <w:bCs/>
                <w:i/>
                <w:sz w:val="22"/>
                <w:szCs w:val="22"/>
              </w:rPr>
              <w:t xml:space="preserve"> Jean-Christophe MASSART</w:t>
            </w:r>
          </w:p>
        </w:tc>
        <w:tc>
          <w:tcPr>
            <w:tcW w:w="2362" w:type="dxa"/>
            <w:vAlign w:val="center"/>
          </w:tcPr>
          <w:p w:rsidR="00AC7047" w:rsidRPr="004672A6" w:rsidRDefault="00AC7047" w:rsidP="00516D5E">
            <w:pPr>
              <w:jc w:val="center"/>
              <w:rPr>
                <w:bCs/>
                <w:i/>
                <w:sz w:val="22"/>
                <w:szCs w:val="22"/>
              </w:rPr>
            </w:pPr>
            <w:r w:rsidRPr="004672A6">
              <w:rPr>
                <w:bCs/>
                <w:i/>
                <w:sz w:val="22"/>
                <w:szCs w:val="22"/>
              </w:rPr>
              <w:t>CGPM / ACMP</w:t>
            </w:r>
          </w:p>
        </w:tc>
        <w:tc>
          <w:tcPr>
            <w:tcW w:w="1984" w:type="dxa"/>
            <w:vAlign w:val="center"/>
          </w:tcPr>
          <w:p w:rsidR="00AC7047" w:rsidRPr="004672A6" w:rsidRDefault="00C2042C" w:rsidP="00C2042C">
            <w:pPr>
              <w:jc w:val="center"/>
              <w:rPr>
                <w:bCs/>
                <w:i/>
                <w:sz w:val="22"/>
                <w:szCs w:val="22"/>
                <w:lang w:val="nl-BE"/>
              </w:rPr>
            </w:pPr>
            <w:r w:rsidRPr="004672A6">
              <w:rPr>
                <w:bCs/>
                <w:i/>
                <w:sz w:val="22"/>
                <w:szCs w:val="22"/>
              </w:rPr>
              <w:t>Pe</w:t>
            </w:r>
            <w:r w:rsidRPr="004672A6">
              <w:rPr>
                <w:bCs/>
                <w:i/>
                <w:sz w:val="22"/>
                <w:szCs w:val="22"/>
                <w:lang w:val="nl-BE"/>
              </w:rPr>
              <w:t xml:space="preserve">rs </w:t>
            </w:r>
            <w:r w:rsidR="00CE7D78" w:rsidRPr="004672A6">
              <w:rPr>
                <w:bCs/>
                <w:i/>
                <w:sz w:val="22"/>
                <w:szCs w:val="22"/>
                <w:lang w:val="nl-BE"/>
              </w:rPr>
              <w:t xml:space="preserve">Mil </w:t>
            </w:r>
          </w:p>
        </w:tc>
      </w:tr>
      <w:tr w:rsidR="00AC7047" w:rsidRPr="004672A6" w:rsidTr="00C2042C">
        <w:trPr>
          <w:jc w:val="center"/>
        </w:trPr>
        <w:tc>
          <w:tcPr>
            <w:tcW w:w="3828" w:type="dxa"/>
            <w:shd w:val="clear" w:color="auto" w:fill="auto"/>
          </w:tcPr>
          <w:p w:rsidR="00AC7047" w:rsidRPr="004672A6" w:rsidRDefault="00C2042C" w:rsidP="00AC7047">
            <w:pPr>
              <w:rPr>
                <w:bCs/>
                <w:i/>
                <w:sz w:val="22"/>
                <w:szCs w:val="22"/>
                <w:lang w:val="nl-BE"/>
              </w:rPr>
            </w:pPr>
            <w:r w:rsidRPr="004672A6">
              <w:rPr>
                <w:bCs/>
                <w:i/>
                <w:sz w:val="22"/>
                <w:szCs w:val="22"/>
                <w:lang w:val="nl-BE"/>
              </w:rPr>
              <w:t>M</w:t>
            </w:r>
            <w:r w:rsidR="00AC7047" w:rsidRPr="004672A6">
              <w:rPr>
                <w:bCs/>
                <w:i/>
                <w:sz w:val="22"/>
                <w:szCs w:val="22"/>
                <w:lang w:val="nl-BE"/>
              </w:rPr>
              <w:t>. Eddy MERTENS</w:t>
            </w:r>
          </w:p>
        </w:tc>
        <w:tc>
          <w:tcPr>
            <w:tcW w:w="2362" w:type="dxa"/>
            <w:vAlign w:val="center"/>
          </w:tcPr>
          <w:p w:rsidR="00AC7047" w:rsidRPr="004672A6" w:rsidRDefault="00AC7047" w:rsidP="00516D5E">
            <w:pPr>
              <w:jc w:val="center"/>
              <w:rPr>
                <w:bCs/>
                <w:i/>
                <w:sz w:val="22"/>
                <w:szCs w:val="22"/>
                <w:lang w:val="nl-BE"/>
              </w:rPr>
            </w:pPr>
            <w:r w:rsidRPr="004672A6">
              <w:rPr>
                <w:bCs/>
                <w:i/>
                <w:sz w:val="22"/>
                <w:szCs w:val="22"/>
                <w:lang w:val="nl-BE"/>
              </w:rPr>
              <w:t>SLFP / VSOA</w:t>
            </w:r>
          </w:p>
        </w:tc>
        <w:tc>
          <w:tcPr>
            <w:tcW w:w="1984" w:type="dxa"/>
            <w:vAlign w:val="center"/>
          </w:tcPr>
          <w:p w:rsidR="00AC7047" w:rsidRPr="004672A6" w:rsidRDefault="00C2042C" w:rsidP="00C2042C">
            <w:pPr>
              <w:jc w:val="center"/>
              <w:rPr>
                <w:bCs/>
                <w:i/>
                <w:sz w:val="22"/>
                <w:szCs w:val="22"/>
                <w:lang w:val="nl-BE"/>
              </w:rPr>
            </w:pPr>
            <w:r w:rsidRPr="004672A6">
              <w:rPr>
                <w:bCs/>
                <w:i/>
                <w:sz w:val="22"/>
                <w:szCs w:val="22"/>
                <w:lang w:val="nl-BE"/>
              </w:rPr>
              <w:t xml:space="preserve">Pers </w:t>
            </w:r>
            <w:r w:rsidR="00CE7D78" w:rsidRPr="004672A6">
              <w:rPr>
                <w:bCs/>
                <w:i/>
                <w:sz w:val="22"/>
                <w:szCs w:val="22"/>
                <w:lang w:val="nl-BE"/>
              </w:rPr>
              <w:t xml:space="preserve">Civ &amp; Mil </w:t>
            </w:r>
          </w:p>
        </w:tc>
      </w:tr>
      <w:tr w:rsidR="00AC7047" w:rsidRPr="004672A6" w:rsidTr="00C2042C">
        <w:trPr>
          <w:jc w:val="center"/>
        </w:trPr>
        <w:tc>
          <w:tcPr>
            <w:tcW w:w="3828" w:type="dxa"/>
            <w:shd w:val="clear" w:color="auto" w:fill="auto"/>
          </w:tcPr>
          <w:p w:rsidR="00AC7047" w:rsidRPr="004672A6" w:rsidRDefault="00C2042C" w:rsidP="00AC7047">
            <w:pPr>
              <w:rPr>
                <w:bCs/>
                <w:i/>
                <w:sz w:val="22"/>
                <w:szCs w:val="22"/>
                <w:lang w:val="nl-BE"/>
              </w:rPr>
            </w:pPr>
            <w:r w:rsidRPr="004672A6">
              <w:rPr>
                <w:bCs/>
                <w:i/>
                <w:sz w:val="22"/>
                <w:szCs w:val="22"/>
                <w:lang w:val="nl-BE"/>
              </w:rPr>
              <w:t>M</w:t>
            </w:r>
            <w:r w:rsidR="00AC7047" w:rsidRPr="004672A6">
              <w:rPr>
                <w:bCs/>
                <w:i/>
                <w:sz w:val="22"/>
                <w:szCs w:val="22"/>
                <w:lang w:val="nl-BE"/>
              </w:rPr>
              <w:t>. Rudy VAN TEMSCHE</w:t>
            </w:r>
          </w:p>
        </w:tc>
        <w:tc>
          <w:tcPr>
            <w:tcW w:w="2362" w:type="dxa"/>
            <w:vAlign w:val="center"/>
          </w:tcPr>
          <w:p w:rsidR="00AC7047" w:rsidRPr="004672A6" w:rsidRDefault="00AC7047" w:rsidP="00516D5E">
            <w:pPr>
              <w:jc w:val="center"/>
              <w:rPr>
                <w:bCs/>
                <w:i/>
                <w:sz w:val="22"/>
                <w:szCs w:val="22"/>
                <w:lang w:val="nl-BE"/>
              </w:rPr>
            </w:pPr>
            <w:r w:rsidRPr="004672A6">
              <w:rPr>
                <w:bCs/>
                <w:i/>
                <w:sz w:val="22"/>
                <w:szCs w:val="22"/>
                <w:lang w:val="nl-BE"/>
              </w:rPr>
              <w:t>SLFP / VSOA</w:t>
            </w:r>
          </w:p>
        </w:tc>
        <w:tc>
          <w:tcPr>
            <w:tcW w:w="1984" w:type="dxa"/>
            <w:vAlign w:val="center"/>
          </w:tcPr>
          <w:p w:rsidR="00AC7047" w:rsidRPr="004672A6" w:rsidRDefault="00C2042C" w:rsidP="00C2042C">
            <w:pPr>
              <w:jc w:val="center"/>
              <w:rPr>
                <w:bCs/>
                <w:i/>
                <w:sz w:val="22"/>
                <w:szCs w:val="22"/>
                <w:lang w:val="nl-BE"/>
              </w:rPr>
            </w:pPr>
            <w:r w:rsidRPr="004672A6">
              <w:rPr>
                <w:bCs/>
                <w:i/>
                <w:sz w:val="22"/>
                <w:szCs w:val="22"/>
                <w:lang w:val="nl-BE"/>
              </w:rPr>
              <w:t xml:space="preserve">Pers </w:t>
            </w:r>
            <w:r w:rsidR="00CE7D78" w:rsidRPr="004672A6">
              <w:rPr>
                <w:bCs/>
                <w:i/>
                <w:sz w:val="22"/>
                <w:szCs w:val="22"/>
                <w:lang w:val="nl-BE"/>
              </w:rPr>
              <w:t xml:space="preserve">Civ &amp; Mil </w:t>
            </w:r>
          </w:p>
        </w:tc>
      </w:tr>
    </w:tbl>
    <w:p w:rsidR="00AC7047" w:rsidRPr="004672A6" w:rsidRDefault="00AC7047" w:rsidP="0052363C">
      <w:pPr>
        <w:ind w:left="720"/>
        <w:rPr>
          <w:bCs/>
          <w:i/>
          <w:sz w:val="22"/>
          <w:szCs w:val="22"/>
          <w:lang w:val="nl-BE"/>
        </w:rPr>
      </w:pPr>
    </w:p>
    <w:p w:rsidR="00AC7047" w:rsidRPr="004672A6" w:rsidRDefault="00AC7047">
      <w:pPr>
        <w:rPr>
          <w:bCs/>
          <w:i/>
          <w:sz w:val="22"/>
          <w:szCs w:val="22"/>
          <w:lang w:val="nl-BE"/>
        </w:rPr>
      </w:pPr>
      <w:r w:rsidRPr="004672A6">
        <w:rPr>
          <w:bCs/>
          <w:i/>
          <w:sz w:val="22"/>
          <w:szCs w:val="22"/>
          <w:lang w:val="nl-BE"/>
        </w:rPr>
        <w:br w:type="page"/>
      </w:r>
    </w:p>
    <w:p w:rsidR="007218EA" w:rsidRDefault="00AF140C" w:rsidP="00631927">
      <w:pPr>
        <w:pStyle w:val="ListParagraph"/>
        <w:numPr>
          <w:ilvl w:val="0"/>
          <w:numId w:val="7"/>
        </w:numPr>
        <w:ind w:right="-766"/>
        <w:rPr>
          <w:b/>
          <w:bCs/>
          <w:sz w:val="28"/>
          <w:szCs w:val="28"/>
          <w:u w:val="single"/>
          <w:lang w:val="fr-BE"/>
        </w:rPr>
      </w:pPr>
      <w:r w:rsidRPr="00AF140C">
        <w:rPr>
          <w:b/>
          <w:bCs/>
          <w:sz w:val="28"/>
          <w:szCs w:val="28"/>
          <w:u w:val="single"/>
          <w:lang w:val="fr-BE"/>
        </w:rPr>
        <w:lastRenderedPageBreak/>
        <w:t>Résumé des discussions et avis motivés</w:t>
      </w:r>
    </w:p>
    <w:p w:rsidR="00076E81" w:rsidRPr="00AF140C" w:rsidRDefault="00076E81" w:rsidP="00076E81">
      <w:pPr>
        <w:pStyle w:val="ListParagraph"/>
        <w:ind w:right="-766"/>
        <w:rPr>
          <w:b/>
          <w:bCs/>
          <w:sz w:val="28"/>
          <w:szCs w:val="28"/>
          <w:u w:val="single"/>
          <w:lang w:val="fr-BE"/>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ED3449" w:rsidRPr="004672A6" w:rsidTr="0032477D">
        <w:tc>
          <w:tcPr>
            <w:tcW w:w="1728" w:type="dxa"/>
            <w:tcBorders>
              <w:top w:val="single" w:sz="4" w:space="0" w:color="auto"/>
              <w:left w:val="single" w:sz="4" w:space="0" w:color="auto"/>
              <w:bottom w:val="single" w:sz="4" w:space="0" w:color="auto"/>
              <w:right w:val="single" w:sz="4" w:space="0" w:color="auto"/>
            </w:tcBorders>
            <w:vAlign w:val="center"/>
          </w:tcPr>
          <w:p w:rsidR="00ED3449" w:rsidRPr="004672A6" w:rsidRDefault="00AF140C" w:rsidP="00AF140C">
            <w:pPr>
              <w:jc w:val="center"/>
              <w:rPr>
                <w:b/>
                <w:sz w:val="22"/>
                <w:szCs w:val="22"/>
                <w:lang w:val="nl-BE"/>
              </w:rPr>
            </w:pPr>
            <w:r>
              <w:rPr>
                <w:b/>
                <w:sz w:val="22"/>
                <w:szCs w:val="22"/>
                <w:lang w:val="nl-BE"/>
              </w:rPr>
              <w:t xml:space="preserve">N° </w:t>
            </w:r>
            <w:r w:rsidR="00ED3449" w:rsidRPr="004672A6">
              <w:rPr>
                <w:b/>
                <w:sz w:val="22"/>
                <w:szCs w:val="22"/>
                <w:lang w:val="nl-BE"/>
              </w:rPr>
              <w:t>ID</w:t>
            </w:r>
          </w:p>
        </w:tc>
        <w:tc>
          <w:tcPr>
            <w:tcW w:w="5580" w:type="dxa"/>
            <w:tcBorders>
              <w:top w:val="single" w:sz="4" w:space="0" w:color="auto"/>
              <w:left w:val="single" w:sz="4" w:space="0" w:color="auto"/>
              <w:bottom w:val="single" w:sz="4" w:space="0" w:color="auto"/>
              <w:right w:val="single" w:sz="4" w:space="0" w:color="auto"/>
            </w:tcBorders>
            <w:vAlign w:val="center"/>
          </w:tcPr>
          <w:p w:rsidR="00ED3449" w:rsidRPr="004672A6" w:rsidRDefault="00AF140C" w:rsidP="0032477D">
            <w:pPr>
              <w:jc w:val="center"/>
              <w:rPr>
                <w:b/>
                <w:sz w:val="22"/>
                <w:szCs w:val="22"/>
                <w:lang w:val="nl-BE"/>
              </w:rPr>
            </w:pPr>
            <w:r>
              <w:rPr>
                <w:b/>
                <w:sz w:val="22"/>
                <w:szCs w:val="22"/>
                <w:lang w:val="nl-BE"/>
              </w:rPr>
              <w:t>DESCRIPTION</w:t>
            </w:r>
          </w:p>
        </w:tc>
        <w:tc>
          <w:tcPr>
            <w:tcW w:w="1904" w:type="dxa"/>
            <w:tcBorders>
              <w:top w:val="single" w:sz="4" w:space="0" w:color="auto"/>
              <w:left w:val="single" w:sz="4" w:space="0" w:color="auto"/>
              <w:bottom w:val="single" w:sz="4" w:space="0" w:color="auto"/>
              <w:right w:val="single" w:sz="4" w:space="0" w:color="auto"/>
            </w:tcBorders>
            <w:vAlign w:val="center"/>
          </w:tcPr>
          <w:p w:rsidR="00ED3449" w:rsidRPr="004672A6" w:rsidRDefault="00AF140C" w:rsidP="0032477D">
            <w:pPr>
              <w:jc w:val="center"/>
              <w:rPr>
                <w:b/>
                <w:sz w:val="22"/>
                <w:szCs w:val="22"/>
                <w:lang w:val="nl-BE"/>
              </w:rPr>
            </w:pPr>
            <w:r>
              <w:rPr>
                <w:b/>
                <w:sz w:val="22"/>
                <w:szCs w:val="22"/>
                <w:lang w:val="nl-BE"/>
              </w:rPr>
              <w:t>Délai des discussions</w:t>
            </w:r>
          </w:p>
        </w:tc>
      </w:tr>
      <w:tr w:rsidR="00ED3449" w:rsidRPr="004672A6" w:rsidTr="00E571EC">
        <w:tc>
          <w:tcPr>
            <w:tcW w:w="1728" w:type="dxa"/>
            <w:tcBorders>
              <w:top w:val="single" w:sz="4" w:space="0" w:color="auto"/>
              <w:left w:val="single" w:sz="4" w:space="0" w:color="auto"/>
              <w:bottom w:val="single" w:sz="4" w:space="0" w:color="auto"/>
              <w:right w:val="single" w:sz="4" w:space="0" w:color="auto"/>
            </w:tcBorders>
            <w:vAlign w:val="center"/>
          </w:tcPr>
          <w:p w:rsidR="002C7C3A" w:rsidRDefault="002C7C3A" w:rsidP="0032477D">
            <w:pPr>
              <w:jc w:val="center"/>
              <w:rPr>
                <w:b/>
                <w:sz w:val="22"/>
                <w:szCs w:val="22"/>
                <w:lang w:val="nl-BE"/>
              </w:rPr>
            </w:pPr>
            <w:r>
              <w:rPr>
                <w:b/>
                <w:sz w:val="22"/>
                <w:szCs w:val="22"/>
                <w:lang w:val="nl-BE"/>
              </w:rPr>
              <w:t>13-08-VM-03</w:t>
            </w:r>
          </w:p>
          <w:p w:rsidR="002C7C3A" w:rsidRDefault="002C7C3A" w:rsidP="0032477D">
            <w:pPr>
              <w:jc w:val="center"/>
              <w:rPr>
                <w:b/>
                <w:sz w:val="22"/>
                <w:szCs w:val="22"/>
                <w:lang w:val="nl-BE"/>
              </w:rPr>
            </w:pPr>
            <w:r>
              <w:rPr>
                <w:b/>
                <w:sz w:val="22"/>
                <w:szCs w:val="22"/>
                <w:lang w:val="nl-BE"/>
              </w:rPr>
              <w:t>13-08-CC-02</w:t>
            </w:r>
          </w:p>
          <w:p w:rsidR="00ED3449" w:rsidRDefault="00631927" w:rsidP="0032477D">
            <w:pPr>
              <w:jc w:val="center"/>
              <w:rPr>
                <w:b/>
                <w:sz w:val="22"/>
                <w:szCs w:val="22"/>
                <w:lang w:val="nl-BE"/>
              </w:rPr>
            </w:pPr>
            <w:r>
              <w:rPr>
                <w:b/>
                <w:sz w:val="22"/>
                <w:szCs w:val="22"/>
                <w:lang w:val="nl-BE"/>
              </w:rPr>
              <w:t>16-08-VM-01</w:t>
            </w:r>
          </w:p>
          <w:p w:rsidR="00631927" w:rsidRPr="004672A6" w:rsidRDefault="00631927" w:rsidP="0032477D">
            <w:pPr>
              <w:jc w:val="center"/>
              <w:rPr>
                <w:b/>
                <w:sz w:val="22"/>
                <w:szCs w:val="22"/>
                <w:lang w:val="nl-BE"/>
              </w:rPr>
            </w:pPr>
            <w:r>
              <w:rPr>
                <w:b/>
                <w:sz w:val="22"/>
                <w:szCs w:val="22"/>
                <w:lang w:val="nl-BE"/>
              </w:rPr>
              <w:t>16-08-CC-01</w:t>
            </w:r>
          </w:p>
        </w:tc>
        <w:tc>
          <w:tcPr>
            <w:tcW w:w="5580" w:type="dxa"/>
            <w:tcBorders>
              <w:top w:val="single" w:sz="4" w:space="0" w:color="auto"/>
              <w:left w:val="single" w:sz="4" w:space="0" w:color="auto"/>
              <w:bottom w:val="single" w:sz="4" w:space="0" w:color="auto"/>
              <w:right w:val="single" w:sz="4" w:space="0" w:color="auto"/>
            </w:tcBorders>
            <w:vAlign w:val="center"/>
          </w:tcPr>
          <w:p w:rsidR="00ED3449" w:rsidRPr="00AF1488" w:rsidRDefault="00AF1488" w:rsidP="00631927">
            <w:pPr>
              <w:pStyle w:val="ListParagraph"/>
              <w:numPr>
                <w:ilvl w:val="0"/>
                <w:numId w:val="13"/>
              </w:numPr>
              <w:rPr>
                <w:b/>
                <w:lang w:val="nl-BE"/>
              </w:rPr>
            </w:pPr>
            <w:r w:rsidRPr="00AF1488">
              <w:rPr>
                <w:b/>
                <w:lang w:val="nl-BE"/>
              </w:rPr>
              <w:t>PLAN DE CIRCULATION</w:t>
            </w:r>
          </w:p>
        </w:tc>
        <w:tc>
          <w:tcPr>
            <w:tcW w:w="1904" w:type="dxa"/>
            <w:tcBorders>
              <w:top w:val="single" w:sz="4" w:space="0" w:color="auto"/>
              <w:left w:val="single" w:sz="4" w:space="0" w:color="auto"/>
              <w:bottom w:val="single" w:sz="4" w:space="0" w:color="auto"/>
              <w:right w:val="single" w:sz="4" w:space="0" w:color="auto"/>
            </w:tcBorders>
            <w:vAlign w:val="center"/>
          </w:tcPr>
          <w:p w:rsidR="00ED3449" w:rsidRPr="004672A6" w:rsidRDefault="00ED3449" w:rsidP="00AF140C">
            <w:pPr>
              <w:jc w:val="center"/>
              <w:rPr>
                <w:b/>
                <w:sz w:val="22"/>
                <w:szCs w:val="22"/>
                <w:lang w:val="nl-BE"/>
              </w:rPr>
            </w:pPr>
            <w:r w:rsidRPr="004672A6">
              <w:rPr>
                <w:b/>
                <w:sz w:val="22"/>
                <w:szCs w:val="22"/>
                <w:lang w:val="nl-BE"/>
              </w:rPr>
              <w:t xml:space="preserve">30 </w:t>
            </w:r>
            <w:r w:rsidR="00AF140C">
              <w:rPr>
                <w:b/>
                <w:sz w:val="22"/>
                <w:szCs w:val="22"/>
                <w:lang w:val="nl-BE"/>
              </w:rPr>
              <w:t>jours</w:t>
            </w:r>
          </w:p>
        </w:tc>
      </w:tr>
      <w:tr w:rsidR="00ED3449" w:rsidRPr="0040481C" w:rsidTr="00076E81">
        <w:trPr>
          <w:trHeight w:val="7786"/>
        </w:trPr>
        <w:tc>
          <w:tcPr>
            <w:tcW w:w="1728" w:type="dxa"/>
            <w:shd w:val="clear" w:color="auto" w:fill="auto"/>
            <w:vAlign w:val="center"/>
          </w:tcPr>
          <w:p w:rsidR="00ED3449" w:rsidRPr="004672A6" w:rsidRDefault="00FE6030" w:rsidP="0032477D">
            <w:pPr>
              <w:jc w:val="center"/>
              <w:rPr>
                <w:b/>
                <w:sz w:val="22"/>
                <w:szCs w:val="22"/>
                <w:lang w:val="nl-BE"/>
              </w:rPr>
            </w:pPr>
            <w:r>
              <w:rPr>
                <w:b/>
                <w:sz w:val="22"/>
                <w:szCs w:val="22"/>
                <w:lang w:val="nl-BE"/>
              </w:rPr>
              <w:t xml:space="preserve">Réunion technique du </w:t>
            </w:r>
          </w:p>
          <w:p w:rsidR="00ED3449" w:rsidRPr="004672A6" w:rsidRDefault="00FE6030" w:rsidP="00FE6030">
            <w:pPr>
              <w:jc w:val="center"/>
              <w:rPr>
                <w:b/>
                <w:sz w:val="22"/>
                <w:szCs w:val="22"/>
                <w:lang w:val="nl-BE"/>
              </w:rPr>
            </w:pPr>
            <w:r>
              <w:rPr>
                <w:b/>
                <w:sz w:val="22"/>
                <w:szCs w:val="22"/>
                <w:lang w:val="nl-BE"/>
              </w:rPr>
              <w:t>22</w:t>
            </w:r>
            <w:r w:rsidR="00ED3449" w:rsidRPr="004672A6">
              <w:rPr>
                <w:b/>
                <w:sz w:val="22"/>
                <w:szCs w:val="22"/>
                <w:lang w:val="nl-BE"/>
              </w:rPr>
              <w:t xml:space="preserve"> </w:t>
            </w:r>
            <w:r>
              <w:rPr>
                <w:b/>
                <w:sz w:val="22"/>
                <w:szCs w:val="22"/>
                <w:lang w:val="nl-BE"/>
              </w:rPr>
              <w:t>Fe</w:t>
            </w:r>
            <w:r w:rsidR="00ED3449" w:rsidRPr="004672A6">
              <w:rPr>
                <w:b/>
                <w:sz w:val="22"/>
                <w:szCs w:val="22"/>
                <w:lang w:val="nl-BE"/>
              </w:rPr>
              <w:t xml:space="preserve">v </w:t>
            </w:r>
            <w:r>
              <w:rPr>
                <w:b/>
                <w:sz w:val="22"/>
                <w:szCs w:val="22"/>
                <w:lang w:val="nl-BE"/>
              </w:rPr>
              <w:t>17</w:t>
            </w:r>
            <w:r w:rsidR="003C19A9" w:rsidRPr="004672A6">
              <w:rPr>
                <w:b/>
                <w:sz w:val="22"/>
                <w:szCs w:val="22"/>
                <w:lang w:val="nl-BE"/>
              </w:rPr>
              <w:br/>
            </w:r>
          </w:p>
        </w:tc>
        <w:tc>
          <w:tcPr>
            <w:tcW w:w="7484" w:type="dxa"/>
            <w:gridSpan w:val="2"/>
            <w:shd w:val="clear" w:color="auto" w:fill="auto"/>
            <w:vAlign w:val="center"/>
          </w:tcPr>
          <w:p w:rsidR="00A9212C" w:rsidRDefault="00AF1488" w:rsidP="00A9212C">
            <w:pPr>
              <w:pStyle w:val="NoSpacing"/>
              <w:jc w:val="both"/>
              <w:rPr>
                <w:rFonts w:ascii="Times New Roman" w:hAnsi="Times New Roman" w:cs="Times New Roman"/>
                <w:b/>
                <w:lang w:val="fr-BE"/>
              </w:rPr>
            </w:pPr>
            <w:r>
              <w:rPr>
                <w:rFonts w:ascii="Times New Roman" w:hAnsi="Times New Roman" w:cs="Times New Roman"/>
                <w:b/>
                <w:lang w:val="fr-BE"/>
              </w:rPr>
              <w:t>Vitesse dans le quartier</w:t>
            </w:r>
          </w:p>
          <w:p w:rsidR="00EF0350" w:rsidRDefault="00EF0350" w:rsidP="00A9212C">
            <w:pPr>
              <w:pStyle w:val="NoSpacing"/>
              <w:jc w:val="both"/>
              <w:rPr>
                <w:rFonts w:ascii="Times New Roman" w:hAnsi="Times New Roman" w:cs="Times New Roman"/>
                <w:b/>
                <w:lang w:val="fr-BE"/>
              </w:rPr>
            </w:pPr>
          </w:p>
          <w:p w:rsidR="00A9212C" w:rsidRDefault="00A9212C" w:rsidP="00631927">
            <w:pPr>
              <w:pStyle w:val="NoSpacing"/>
              <w:numPr>
                <w:ilvl w:val="0"/>
                <w:numId w:val="10"/>
              </w:numPr>
              <w:jc w:val="both"/>
              <w:rPr>
                <w:rFonts w:ascii="Times New Roman" w:hAnsi="Times New Roman" w:cs="Times New Roman"/>
                <w:lang w:val="fr-BE"/>
              </w:rPr>
            </w:pPr>
            <w:r w:rsidRPr="00A9212C">
              <w:rPr>
                <w:rFonts w:ascii="Times New Roman" w:hAnsi="Times New Roman" w:cs="Times New Roman"/>
                <w:lang w:val="fr-BE"/>
              </w:rPr>
              <w:t>Le quartier envisage de placer des ralentisseurs à hauteur de la sortie CHARLIE car les véhicules roulent beaucoup trop vite quand ils ont passé le corps de garde. Ces ralentisseurs existent déjà</w:t>
            </w:r>
            <w:r w:rsidR="00AF140C">
              <w:rPr>
                <w:rFonts w:ascii="Times New Roman" w:hAnsi="Times New Roman" w:cs="Times New Roman"/>
                <w:lang w:val="fr-BE"/>
              </w:rPr>
              <w:t xml:space="preserve"> au sein de la branche logistique</w:t>
            </w:r>
            <w:r w:rsidRPr="00A9212C">
              <w:rPr>
                <w:rFonts w:ascii="Times New Roman" w:hAnsi="Times New Roman" w:cs="Times New Roman"/>
                <w:lang w:val="fr-BE"/>
              </w:rPr>
              <w:t>, ce qui n’engendre pas de dépenses en matériel. Les représentants des organisations syndicales présents donne</w:t>
            </w:r>
            <w:r>
              <w:rPr>
                <w:rFonts w:ascii="Times New Roman" w:hAnsi="Times New Roman" w:cs="Times New Roman"/>
                <w:lang w:val="fr-BE"/>
              </w:rPr>
              <w:t>n</w:t>
            </w:r>
            <w:r w:rsidRPr="00A9212C">
              <w:rPr>
                <w:rFonts w:ascii="Times New Roman" w:hAnsi="Times New Roman" w:cs="Times New Roman"/>
                <w:lang w:val="fr-BE"/>
              </w:rPr>
              <w:t>t leur accord de principe sur cette proposition.</w:t>
            </w:r>
          </w:p>
          <w:p w:rsidR="00A9212C" w:rsidRDefault="00A9212C" w:rsidP="00631927">
            <w:pPr>
              <w:pStyle w:val="NoSpacing"/>
              <w:numPr>
                <w:ilvl w:val="0"/>
                <w:numId w:val="10"/>
              </w:numPr>
              <w:jc w:val="both"/>
              <w:rPr>
                <w:rFonts w:ascii="Times New Roman" w:hAnsi="Times New Roman" w:cs="Times New Roman"/>
                <w:lang w:val="fr-BE"/>
              </w:rPr>
            </w:pPr>
            <w:r>
              <w:rPr>
                <w:rFonts w:ascii="Times New Roman" w:hAnsi="Times New Roman" w:cs="Times New Roman"/>
                <w:lang w:val="fr-BE"/>
              </w:rPr>
              <w:t>Des panneaux de limitation de vitesse Max 50 Km/Hr ont été placés à hauteur du corps de garde BRAVO.</w:t>
            </w:r>
          </w:p>
          <w:p w:rsidR="00EF0350" w:rsidRDefault="00A9212C" w:rsidP="00631927">
            <w:pPr>
              <w:pStyle w:val="NoSpacing"/>
              <w:numPr>
                <w:ilvl w:val="0"/>
                <w:numId w:val="10"/>
              </w:numPr>
              <w:jc w:val="both"/>
              <w:rPr>
                <w:rFonts w:ascii="Times New Roman" w:hAnsi="Times New Roman" w:cs="Times New Roman"/>
                <w:lang w:val="fr-BE"/>
              </w:rPr>
            </w:pPr>
            <w:r>
              <w:rPr>
                <w:rFonts w:ascii="Times New Roman" w:hAnsi="Times New Roman" w:cs="Times New Roman"/>
                <w:lang w:val="fr-BE"/>
              </w:rPr>
              <w:t xml:space="preserve">Les limitations de vitesse vont </w:t>
            </w:r>
            <w:r w:rsidR="00EF0350">
              <w:rPr>
                <w:rFonts w:ascii="Times New Roman" w:hAnsi="Times New Roman" w:cs="Times New Roman"/>
                <w:lang w:val="fr-BE"/>
              </w:rPr>
              <w:t>être</w:t>
            </w:r>
            <w:r>
              <w:rPr>
                <w:rFonts w:ascii="Times New Roman" w:hAnsi="Times New Roman" w:cs="Times New Roman"/>
                <w:lang w:val="fr-BE"/>
              </w:rPr>
              <w:t xml:space="preserve"> peintes au niveau du sol</w:t>
            </w:r>
            <w:r w:rsidR="00EF0350">
              <w:rPr>
                <w:rFonts w:ascii="Times New Roman" w:hAnsi="Times New Roman" w:cs="Times New Roman"/>
                <w:lang w:val="fr-BE"/>
              </w:rPr>
              <w:t>.</w:t>
            </w:r>
            <w:r w:rsidRPr="00A9212C">
              <w:rPr>
                <w:rFonts w:ascii="Times New Roman" w:hAnsi="Times New Roman" w:cs="Times New Roman"/>
                <w:lang w:val="fr-BE"/>
              </w:rPr>
              <w:t xml:space="preserve"> </w:t>
            </w:r>
            <w:r w:rsidR="00EF0350">
              <w:rPr>
                <w:rFonts w:ascii="Times New Roman" w:hAnsi="Times New Roman" w:cs="Times New Roman"/>
                <w:lang w:val="fr-BE"/>
              </w:rPr>
              <w:t>Les budgets sont alloués et le travail sera effectué par l’Infra dès que la météo sera plus clémente.</w:t>
            </w:r>
          </w:p>
          <w:p w:rsidR="00EF0350" w:rsidRDefault="00EF0350" w:rsidP="00631927">
            <w:pPr>
              <w:pStyle w:val="NoSpacing"/>
              <w:numPr>
                <w:ilvl w:val="0"/>
                <w:numId w:val="10"/>
              </w:numPr>
              <w:jc w:val="both"/>
              <w:rPr>
                <w:rFonts w:ascii="Times New Roman" w:hAnsi="Times New Roman" w:cs="Times New Roman"/>
                <w:lang w:val="fr-BE"/>
              </w:rPr>
            </w:pPr>
            <w:r>
              <w:rPr>
                <w:rFonts w:ascii="Times New Roman" w:hAnsi="Times New Roman" w:cs="Times New Roman"/>
                <w:lang w:val="fr-BE"/>
              </w:rPr>
              <w:t>Un panneau de signalisation pour les visiteurs qui entrent par le corps de garde ALPHA est en cours de réalisation au PHD.</w:t>
            </w:r>
          </w:p>
          <w:p w:rsidR="00A9212C" w:rsidRPr="00A9212C" w:rsidRDefault="00EF0350" w:rsidP="00631927">
            <w:pPr>
              <w:pStyle w:val="NoSpacing"/>
              <w:numPr>
                <w:ilvl w:val="0"/>
                <w:numId w:val="10"/>
              </w:numPr>
              <w:jc w:val="both"/>
              <w:rPr>
                <w:rFonts w:ascii="Times New Roman" w:hAnsi="Times New Roman" w:cs="Times New Roman"/>
                <w:lang w:val="fr-BE"/>
              </w:rPr>
            </w:pPr>
            <w:r>
              <w:rPr>
                <w:rFonts w:ascii="Times New Roman" w:hAnsi="Times New Roman" w:cs="Times New Roman"/>
                <w:lang w:val="fr-BE"/>
              </w:rPr>
              <w:t>Des améliorations vont être apportées à la visibilité des barrières automatiques. L’efficacité du revêtement anti-UV n’était plus optimale (vétusté)</w:t>
            </w:r>
            <w:r w:rsidR="00E81D99">
              <w:rPr>
                <w:rFonts w:ascii="Times New Roman" w:hAnsi="Times New Roman" w:cs="Times New Roman"/>
                <w:lang w:val="fr-BE"/>
              </w:rPr>
              <w:t>,</w:t>
            </w:r>
            <w:r>
              <w:rPr>
                <w:rFonts w:ascii="Times New Roman" w:hAnsi="Times New Roman" w:cs="Times New Roman"/>
                <w:lang w:val="fr-BE"/>
              </w:rPr>
              <w:t xml:space="preserve"> </w:t>
            </w:r>
            <w:r w:rsidR="00E81D99">
              <w:rPr>
                <w:rFonts w:ascii="Times New Roman" w:hAnsi="Times New Roman" w:cs="Times New Roman"/>
                <w:lang w:val="fr-BE"/>
              </w:rPr>
              <w:t>p</w:t>
            </w:r>
            <w:r>
              <w:rPr>
                <w:rFonts w:ascii="Times New Roman" w:hAnsi="Times New Roman" w:cs="Times New Roman"/>
                <w:lang w:val="fr-BE"/>
              </w:rPr>
              <w:t xml:space="preserve">lusieurs accrochages de véhicules sur cette barrière étaient survenus ces derniers </w:t>
            </w:r>
            <w:r w:rsidR="00E81D99">
              <w:rPr>
                <w:rFonts w:ascii="Times New Roman" w:hAnsi="Times New Roman" w:cs="Times New Roman"/>
                <w:lang w:val="fr-BE"/>
              </w:rPr>
              <w:t xml:space="preserve">mois </w:t>
            </w:r>
            <w:r>
              <w:rPr>
                <w:rFonts w:ascii="Times New Roman" w:hAnsi="Times New Roman" w:cs="Times New Roman"/>
                <w:lang w:val="fr-BE"/>
              </w:rPr>
              <w:t xml:space="preserve">suite à un manque de visibilité.  </w:t>
            </w:r>
            <w:r w:rsidR="00A9212C" w:rsidRPr="00A9212C">
              <w:rPr>
                <w:rFonts w:ascii="Times New Roman" w:hAnsi="Times New Roman" w:cs="Times New Roman"/>
                <w:lang w:val="fr-BE"/>
              </w:rPr>
              <w:t xml:space="preserve"> </w:t>
            </w:r>
          </w:p>
          <w:p w:rsidR="00A9212C" w:rsidRDefault="00A9212C" w:rsidP="00A9212C">
            <w:pPr>
              <w:pStyle w:val="NoSpacing"/>
              <w:jc w:val="both"/>
              <w:rPr>
                <w:rFonts w:ascii="Times New Roman" w:hAnsi="Times New Roman" w:cs="Times New Roman"/>
                <w:b/>
                <w:lang w:val="fr-BE"/>
              </w:rPr>
            </w:pPr>
          </w:p>
          <w:p w:rsidR="00EF0350" w:rsidRDefault="00EF0350" w:rsidP="00A9212C">
            <w:pPr>
              <w:pStyle w:val="NoSpacing"/>
              <w:rPr>
                <w:rFonts w:ascii="Times New Roman" w:hAnsi="Times New Roman" w:cs="Times New Roman"/>
                <w:b/>
                <w:lang w:val="nl-BE"/>
              </w:rPr>
            </w:pPr>
            <w:r w:rsidRPr="00EF0350">
              <w:rPr>
                <w:rFonts w:ascii="Times New Roman" w:hAnsi="Times New Roman" w:cs="Times New Roman"/>
                <w:b/>
                <w:lang w:val="nl-BE"/>
              </w:rPr>
              <w:t>P</w:t>
            </w:r>
            <w:r w:rsidR="00BD2700" w:rsidRPr="00EF0350">
              <w:rPr>
                <w:rFonts w:ascii="Times New Roman" w:hAnsi="Times New Roman" w:cs="Times New Roman"/>
                <w:b/>
                <w:lang w:val="nl-BE"/>
              </w:rPr>
              <w:t>arking sauvage dans le quartier</w:t>
            </w:r>
          </w:p>
          <w:p w:rsidR="00EF0350" w:rsidRDefault="00EF0350" w:rsidP="00A9212C">
            <w:pPr>
              <w:pStyle w:val="NoSpacing"/>
              <w:rPr>
                <w:rFonts w:ascii="Times New Roman" w:hAnsi="Times New Roman" w:cs="Times New Roman"/>
                <w:b/>
                <w:lang w:val="nl-BE"/>
              </w:rPr>
            </w:pPr>
          </w:p>
          <w:p w:rsidR="00EF0350" w:rsidRPr="00EF0350" w:rsidRDefault="00EF0350" w:rsidP="00631927">
            <w:pPr>
              <w:pStyle w:val="NoSpacing"/>
              <w:numPr>
                <w:ilvl w:val="0"/>
                <w:numId w:val="11"/>
              </w:numPr>
              <w:jc w:val="both"/>
              <w:rPr>
                <w:rFonts w:ascii="Times New Roman" w:hAnsi="Times New Roman" w:cs="Times New Roman"/>
                <w:lang w:val="fr-BE"/>
              </w:rPr>
            </w:pPr>
            <w:r w:rsidRPr="00EF0350">
              <w:rPr>
                <w:rFonts w:ascii="Times New Roman" w:hAnsi="Times New Roman" w:cs="Times New Roman"/>
                <w:lang w:val="fr-BE"/>
              </w:rPr>
              <w:t xml:space="preserve">M. Eddy MERTENS, représentant du SLFP, insiste sur le fait qu’il existe encore beaucoup trop de </w:t>
            </w:r>
            <w:r>
              <w:rPr>
                <w:rFonts w:ascii="Times New Roman" w:hAnsi="Times New Roman" w:cs="Times New Roman"/>
                <w:lang w:val="fr-BE"/>
              </w:rPr>
              <w:t>personnes</w:t>
            </w:r>
            <w:r w:rsidRPr="00EF0350">
              <w:rPr>
                <w:rFonts w:ascii="Times New Roman" w:hAnsi="Times New Roman" w:cs="Times New Roman"/>
                <w:lang w:val="fr-BE"/>
              </w:rPr>
              <w:t xml:space="preserve"> qui ne respectent pas les règlementations en matière de parking dans le QRE.</w:t>
            </w:r>
          </w:p>
          <w:p w:rsidR="00646D3E" w:rsidRDefault="00AF1488" w:rsidP="00646D3E">
            <w:pPr>
              <w:pStyle w:val="NoSpacing"/>
              <w:ind w:left="360"/>
              <w:jc w:val="both"/>
              <w:rPr>
                <w:rFonts w:ascii="Times New Roman" w:hAnsi="Times New Roman" w:cs="Times New Roman"/>
                <w:lang w:val="fr-BE"/>
              </w:rPr>
            </w:pPr>
            <w:r>
              <w:rPr>
                <w:rFonts w:ascii="Times New Roman" w:hAnsi="Times New Roman" w:cs="Times New Roman"/>
                <w:lang w:val="fr-BE"/>
              </w:rPr>
              <w:t>Action</w:t>
            </w:r>
            <w:r w:rsidR="00646D3E">
              <w:rPr>
                <w:rFonts w:ascii="Times New Roman" w:hAnsi="Times New Roman" w:cs="Times New Roman"/>
                <w:lang w:val="fr-BE"/>
              </w:rPr>
              <w:t>s</w:t>
            </w:r>
            <w:r>
              <w:rPr>
                <w:rFonts w:ascii="Times New Roman" w:hAnsi="Times New Roman" w:cs="Times New Roman"/>
                <w:lang w:val="fr-BE"/>
              </w:rPr>
              <w:t xml:space="preserve"> à venir</w:t>
            </w:r>
            <w:r w:rsidR="00646D3E">
              <w:rPr>
                <w:rFonts w:ascii="Times New Roman" w:hAnsi="Times New Roman" w:cs="Times New Roman"/>
                <w:lang w:val="fr-BE"/>
              </w:rPr>
              <w:t> :</w:t>
            </w:r>
          </w:p>
          <w:p w:rsidR="00646D3E" w:rsidRPr="00646D3E" w:rsidRDefault="00646D3E" w:rsidP="00631927">
            <w:pPr>
              <w:pStyle w:val="NoSpacing"/>
              <w:numPr>
                <w:ilvl w:val="0"/>
                <w:numId w:val="12"/>
              </w:numPr>
              <w:jc w:val="both"/>
              <w:rPr>
                <w:rFonts w:ascii="Times New Roman" w:hAnsi="Times New Roman" w:cs="Times New Roman"/>
                <w:lang w:val="fr-BE"/>
              </w:rPr>
            </w:pPr>
            <w:r w:rsidRPr="00646D3E">
              <w:rPr>
                <w:rFonts w:ascii="Times New Roman" w:hAnsi="Times New Roman" w:cs="Times New Roman"/>
                <w:lang w:val="fr-BE"/>
              </w:rPr>
              <w:t>Le Comd de quartier va demander des contrôles de la Police Militaire</w:t>
            </w:r>
          </w:p>
          <w:p w:rsidR="00646D3E" w:rsidRPr="00646D3E" w:rsidRDefault="00646D3E" w:rsidP="00631927">
            <w:pPr>
              <w:pStyle w:val="NoSpacing"/>
              <w:numPr>
                <w:ilvl w:val="0"/>
                <w:numId w:val="12"/>
              </w:numPr>
              <w:jc w:val="both"/>
              <w:rPr>
                <w:rFonts w:ascii="Times New Roman" w:hAnsi="Times New Roman" w:cs="Times New Roman"/>
                <w:lang w:val="nl-BE"/>
              </w:rPr>
            </w:pPr>
            <w:r>
              <w:rPr>
                <w:rFonts w:ascii="Times New Roman" w:hAnsi="Times New Roman" w:cs="Times New Roman"/>
                <w:lang w:val="fr-BE"/>
              </w:rPr>
              <w:t>Les zones d’interdiction de parking seront très prochainement signalées au sol à l’aide de peinture. Le dossier est dans les mains de l’Infra.</w:t>
            </w:r>
          </w:p>
          <w:p w:rsidR="00AF1488" w:rsidRPr="0040481C" w:rsidRDefault="00AF1488" w:rsidP="00631927">
            <w:pPr>
              <w:pStyle w:val="NoSpacing"/>
              <w:numPr>
                <w:ilvl w:val="0"/>
                <w:numId w:val="12"/>
              </w:numPr>
              <w:jc w:val="both"/>
              <w:rPr>
                <w:rFonts w:ascii="Times New Roman" w:hAnsi="Times New Roman" w:cs="Times New Roman"/>
                <w:lang w:val="fr-BE"/>
              </w:rPr>
            </w:pPr>
            <w:r>
              <w:rPr>
                <w:rFonts w:ascii="Times New Roman" w:hAnsi="Times New Roman" w:cs="Times New Roman"/>
                <w:lang w:val="fr-BE"/>
              </w:rPr>
              <w:t>Un rappel à tout le</w:t>
            </w:r>
            <w:r w:rsidR="00646D3E">
              <w:rPr>
                <w:rFonts w:ascii="Times New Roman" w:hAnsi="Times New Roman" w:cs="Times New Roman"/>
                <w:lang w:val="fr-BE"/>
              </w:rPr>
              <w:t xml:space="preserve"> personnel du QRE sera envoyé par mail (All-mail users) par l’Adjt KINDT.</w:t>
            </w:r>
          </w:p>
          <w:p w:rsidR="00AF1488" w:rsidRPr="0040481C" w:rsidRDefault="00AF1488" w:rsidP="00AF1488">
            <w:pPr>
              <w:pStyle w:val="NoSpacing"/>
              <w:jc w:val="both"/>
              <w:rPr>
                <w:rFonts w:ascii="Times New Roman" w:hAnsi="Times New Roman" w:cs="Times New Roman"/>
                <w:lang w:val="fr-BE"/>
              </w:rPr>
            </w:pPr>
          </w:p>
          <w:p w:rsidR="003C19A9" w:rsidRPr="0040481C" w:rsidRDefault="00AF1488" w:rsidP="00AF1488">
            <w:pPr>
              <w:pStyle w:val="NoSpacing"/>
              <w:rPr>
                <w:rFonts w:ascii="Times New Roman" w:hAnsi="Times New Roman" w:cs="Times New Roman"/>
                <w:b/>
                <w:lang w:val="fr-BE"/>
              </w:rPr>
            </w:pPr>
            <w:r w:rsidRPr="0040481C">
              <w:rPr>
                <w:rFonts w:ascii="Times New Roman" w:hAnsi="Times New Roman" w:cs="Times New Roman"/>
                <w:b/>
                <w:lang w:val="fr-BE"/>
              </w:rPr>
              <w:t>Arrêt de bus au bloc 5</w:t>
            </w:r>
          </w:p>
          <w:p w:rsidR="00D53761" w:rsidRPr="0040481C" w:rsidRDefault="00D53761" w:rsidP="00AF1488">
            <w:pPr>
              <w:pStyle w:val="NoSpacing"/>
              <w:rPr>
                <w:b/>
                <w:lang w:val="fr-BE"/>
              </w:rPr>
            </w:pPr>
          </w:p>
          <w:p w:rsidR="00D53761" w:rsidRPr="0040481C" w:rsidRDefault="00D53761" w:rsidP="00631927">
            <w:pPr>
              <w:pStyle w:val="NoSpacing"/>
              <w:numPr>
                <w:ilvl w:val="0"/>
                <w:numId w:val="14"/>
              </w:numPr>
              <w:rPr>
                <w:rFonts w:ascii="Times New Roman" w:hAnsi="Times New Roman" w:cs="Times New Roman"/>
                <w:lang w:val="fr-BE"/>
              </w:rPr>
            </w:pPr>
            <w:r w:rsidRPr="0040481C">
              <w:rPr>
                <w:rFonts w:ascii="Times New Roman" w:hAnsi="Times New Roman" w:cs="Times New Roman"/>
                <w:lang w:val="fr-BE"/>
              </w:rPr>
              <w:t>L’emplacement d’arrêt de bus au bloc 5 a été peint au sol.(marquage routier)</w:t>
            </w:r>
          </w:p>
          <w:p w:rsidR="00D53761" w:rsidRPr="0040481C" w:rsidRDefault="00D53761" w:rsidP="00D53761">
            <w:pPr>
              <w:pStyle w:val="NoSpacing"/>
              <w:ind w:left="360"/>
              <w:rPr>
                <w:rFonts w:ascii="Times New Roman" w:hAnsi="Times New Roman" w:cs="Times New Roman"/>
                <w:lang w:val="fr-BE"/>
              </w:rPr>
            </w:pPr>
            <w:r w:rsidRPr="0040481C">
              <w:rPr>
                <w:rFonts w:ascii="Times New Roman" w:hAnsi="Times New Roman" w:cs="Times New Roman"/>
                <w:lang w:val="fr-BE"/>
              </w:rPr>
              <w:t>Le croisement des usagers doit maintenant être effectuée derrière le bus, ce qui engendre des situations dangereuses à risque.</w:t>
            </w:r>
          </w:p>
          <w:p w:rsidR="00D53761" w:rsidRPr="0040481C" w:rsidRDefault="00D53761" w:rsidP="00631927">
            <w:pPr>
              <w:pStyle w:val="NoSpacing"/>
              <w:numPr>
                <w:ilvl w:val="0"/>
                <w:numId w:val="14"/>
              </w:numPr>
              <w:rPr>
                <w:rFonts w:ascii="Times New Roman" w:hAnsi="Times New Roman" w:cs="Times New Roman"/>
                <w:lang w:val="fr-BE"/>
              </w:rPr>
            </w:pPr>
            <w:r w:rsidRPr="0040481C">
              <w:rPr>
                <w:rFonts w:ascii="Times New Roman" w:hAnsi="Times New Roman" w:cs="Times New Roman"/>
                <w:lang w:val="fr-BE"/>
              </w:rPr>
              <w:t>La volonté actuelle est réaliser un marquage continu afin d’éviter que les usagers effectuent des dépassements lorsque le bus est arrêté.</w:t>
            </w:r>
          </w:p>
          <w:p w:rsidR="00D53761" w:rsidRPr="0040481C" w:rsidRDefault="00D53761" w:rsidP="00D279C5">
            <w:pPr>
              <w:pStyle w:val="NoSpacing"/>
              <w:ind w:left="360"/>
              <w:rPr>
                <w:rFonts w:ascii="Times New Roman" w:hAnsi="Times New Roman" w:cs="Times New Roman"/>
                <w:lang w:val="fr-BE"/>
              </w:rPr>
            </w:pPr>
            <w:r w:rsidRPr="0040481C">
              <w:rPr>
                <w:rFonts w:ascii="Times New Roman" w:hAnsi="Times New Roman" w:cs="Times New Roman"/>
                <w:lang w:val="fr-BE"/>
              </w:rPr>
              <w:t>Ces marquages seront effectués prochainement.</w:t>
            </w:r>
          </w:p>
          <w:p w:rsidR="00D53761" w:rsidRPr="0040481C" w:rsidRDefault="00D53761" w:rsidP="00D279C5">
            <w:pPr>
              <w:pStyle w:val="NoSpacing"/>
              <w:ind w:left="360"/>
              <w:rPr>
                <w:rFonts w:ascii="Times New Roman" w:hAnsi="Times New Roman" w:cs="Times New Roman"/>
                <w:lang w:val="fr-BE"/>
              </w:rPr>
            </w:pPr>
          </w:p>
          <w:p w:rsidR="00D279C5" w:rsidRPr="0040481C" w:rsidRDefault="00D279C5" w:rsidP="00D279C5">
            <w:pPr>
              <w:pStyle w:val="NoSpacing"/>
              <w:rPr>
                <w:rFonts w:ascii="Times New Roman" w:hAnsi="Times New Roman" w:cs="Times New Roman"/>
                <w:lang w:val="fr-BE"/>
              </w:rPr>
            </w:pPr>
            <w:r w:rsidRPr="0040481C">
              <w:rPr>
                <w:rFonts w:ascii="Times New Roman" w:hAnsi="Times New Roman" w:cs="Times New Roman"/>
                <w:b/>
                <w:lang w:val="fr-BE"/>
              </w:rPr>
              <w:t>Parkings réservés aux moins-valides</w:t>
            </w:r>
          </w:p>
          <w:p w:rsidR="00D279C5" w:rsidRPr="0040481C" w:rsidRDefault="00D279C5" w:rsidP="00D279C5">
            <w:pPr>
              <w:pStyle w:val="NoSpacing"/>
              <w:ind w:left="360"/>
              <w:rPr>
                <w:rFonts w:ascii="Times New Roman" w:hAnsi="Times New Roman" w:cs="Times New Roman"/>
                <w:lang w:val="fr-BE"/>
              </w:rPr>
            </w:pPr>
          </w:p>
          <w:p w:rsidR="00D279C5" w:rsidRPr="0040481C" w:rsidRDefault="00D279C5" w:rsidP="00AD20F8">
            <w:pPr>
              <w:pStyle w:val="NoSpacing"/>
              <w:jc w:val="both"/>
              <w:rPr>
                <w:rFonts w:ascii="Times New Roman" w:hAnsi="Times New Roman" w:cs="Times New Roman"/>
                <w:lang w:val="fr-BE"/>
              </w:rPr>
            </w:pPr>
            <w:r w:rsidRPr="0040481C">
              <w:rPr>
                <w:rFonts w:ascii="Times New Roman" w:hAnsi="Times New Roman" w:cs="Times New Roman"/>
                <w:lang w:val="fr-BE"/>
              </w:rPr>
              <w:t>Les nouveau panneaux pour signaler les emplacements de parking pour moins-valides sont prêts. Ils pourront être placés dès que la météo sera plus clémente.</w:t>
            </w:r>
          </w:p>
          <w:p w:rsidR="00D279C5" w:rsidRDefault="00D279C5" w:rsidP="00631927">
            <w:pPr>
              <w:pStyle w:val="NoSpacing"/>
              <w:numPr>
                <w:ilvl w:val="0"/>
                <w:numId w:val="14"/>
              </w:numPr>
              <w:rPr>
                <w:rFonts w:ascii="Times New Roman" w:hAnsi="Times New Roman" w:cs="Times New Roman"/>
                <w:lang w:val="nl-BE"/>
              </w:rPr>
            </w:pPr>
            <w:r w:rsidRPr="0040481C">
              <w:rPr>
                <w:rFonts w:ascii="Times New Roman" w:hAnsi="Times New Roman" w:cs="Times New Roman"/>
                <w:lang w:val="fr-BE"/>
              </w:rPr>
              <w:t xml:space="preserve">Des pavés seront placés au sol pour matérialiser ces emplacements. </w:t>
            </w:r>
            <w:r>
              <w:rPr>
                <w:rFonts w:ascii="Times New Roman" w:hAnsi="Times New Roman" w:cs="Times New Roman"/>
                <w:lang w:val="nl-BE"/>
              </w:rPr>
              <w:t>Le dossier est à l’Infra quartier.</w:t>
            </w:r>
          </w:p>
          <w:p w:rsidR="00D279C5" w:rsidRDefault="00D279C5" w:rsidP="00D279C5">
            <w:pPr>
              <w:pStyle w:val="NoSpacing"/>
              <w:ind w:left="360"/>
              <w:rPr>
                <w:rFonts w:ascii="Times New Roman" w:hAnsi="Times New Roman" w:cs="Times New Roman"/>
                <w:lang w:val="nl-BE"/>
              </w:rPr>
            </w:pPr>
          </w:p>
          <w:p w:rsidR="00076E81" w:rsidRDefault="00076E81" w:rsidP="00D279C5">
            <w:pPr>
              <w:pStyle w:val="NoSpacing"/>
              <w:rPr>
                <w:rFonts w:ascii="Times New Roman" w:hAnsi="Times New Roman" w:cs="Times New Roman"/>
                <w:b/>
                <w:lang w:val="fr-BE"/>
              </w:rPr>
            </w:pPr>
          </w:p>
          <w:p w:rsidR="00076E81" w:rsidRDefault="00076E81" w:rsidP="00D279C5">
            <w:pPr>
              <w:pStyle w:val="NoSpacing"/>
              <w:rPr>
                <w:rFonts w:ascii="Times New Roman" w:hAnsi="Times New Roman" w:cs="Times New Roman"/>
                <w:b/>
                <w:lang w:val="fr-BE"/>
              </w:rPr>
            </w:pPr>
          </w:p>
          <w:p w:rsidR="00076E81" w:rsidRDefault="00076E81" w:rsidP="00D279C5">
            <w:pPr>
              <w:pStyle w:val="NoSpacing"/>
              <w:rPr>
                <w:rFonts w:ascii="Times New Roman" w:hAnsi="Times New Roman" w:cs="Times New Roman"/>
                <w:b/>
                <w:lang w:val="fr-BE"/>
              </w:rPr>
            </w:pPr>
          </w:p>
          <w:p w:rsidR="00D53761" w:rsidRPr="0040481C" w:rsidRDefault="00D279C5" w:rsidP="00D279C5">
            <w:pPr>
              <w:pStyle w:val="NoSpacing"/>
              <w:rPr>
                <w:rFonts w:ascii="Times New Roman" w:hAnsi="Times New Roman" w:cs="Times New Roman"/>
                <w:b/>
                <w:lang w:val="fr-BE"/>
              </w:rPr>
            </w:pPr>
            <w:r w:rsidRPr="0040481C">
              <w:rPr>
                <w:rFonts w:ascii="Times New Roman" w:hAnsi="Times New Roman" w:cs="Times New Roman"/>
                <w:b/>
                <w:lang w:val="fr-BE"/>
              </w:rPr>
              <w:t>Placement d’un abri motos à hauteur du bloc 5</w:t>
            </w:r>
          </w:p>
          <w:p w:rsidR="00D279C5" w:rsidRPr="0040481C" w:rsidRDefault="00D279C5" w:rsidP="00D279C5">
            <w:pPr>
              <w:pStyle w:val="NoSpacing"/>
              <w:rPr>
                <w:rFonts w:ascii="Times New Roman" w:hAnsi="Times New Roman" w:cs="Times New Roman"/>
                <w:b/>
                <w:lang w:val="fr-BE"/>
              </w:rPr>
            </w:pPr>
          </w:p>
          <w:p w:rsidR="00D279C5" w:rsidRPr="0040481C" w:rsidRDefault="00D279C5" w:rsidP="00631927">
            <w:pPr>
              <w:pStyle w:val="NoSpacing"/>
              <w:numPr>
                <w:ilvl w:val="0"/>
                <w:numId w:val="15"/>
              </w:numPr>
              <w:rPr>
                <w:rFonts w:ascii="Times New Roman" w:hAnsi="Times New Roman" w:cs="Times New Roman"/>
                <w:lang w:val="fr-BE"/>
              </w:rPr>
            </w:pPr>
            <w:r w:rsidRPr="0040481C">
              <w:rPr>
                <w:rFonts w:ascii="Times New Roman" w:hAnsi="Times New Roman" w:cs="Times New Roman"/>
                <w:lang w:val="fr-BE"/>
              </w:rPr>
              <w:t xml:space="preserve">La demande est à l’étude au niveau de la cellule Facility Mgt. Tous les abris vélos &amp; motos vont être recensés au sein du quartier et les mesures adéquates seront prises afin de répondre à la règlementation </w:t>
            </w:r>
            <w:r w:rsidR="00076E81">
              <w:rPr>
                <w:rFonts w:ascii="Times New Roman" w:hAnsi="Times New Roman" w:cs="Times New Roman"/>
                <w:lang w:val="fr-BE"/>
              </w:rPr>
              <w:t>de la Ville de B</w:t>
            </w:r>
            <w:r w:rsidRPr="0040481C">
              <w:rPr>
                <w:rFonts w:ascii="Times New Roman" w:hAnsi="Times New Roman" w:cs="Times New Roman"/>
                <w:lang w:val="fr-BE"/>
              </w:rPr>
              <w:t>ruxelle</w:t>
            </w:r>
            <w:r w:rsidR="00076E81">
              <w:rPr>
                <w:rFonts w:ascii="Times New Roman" w:hAnsi="Times New Roman" w:cs="Times New Roman"/>
                <w:lang w:val="fr-BE"/>
              </w:rPr>
              <w:t>s</w:t>
            </w:r>
            <w:r w:rsidRPr="0040481C">
              <w:rPr>
                <w:rFonts w:ascii="Times New Roman" w:hAnsi="Times New Roman" w:cs="Times New Roman"/>
                <w:lang w:val="fr-BE"/>
              </w:rPr>
              <w:t xml:space="preserve">. </w:t>
            </w:r>
          </w:p>
          <w:p w:rsidR="00D279C5" w:rsidRPr="0040481C" w:rsidRDefault="00D279C5" w:rsidP="00D279C5">
            <w:pPr>
              <w:pStyle w:val="NoSpacing"/>
              <w:rPr>
                <w:rFonts w:ascii="Times New Roman" w:hAnsi="Times New Roman" w:cs="Times New Roman"/>
                <w:lang w:val="fr-BE"/>
              </w:rPr>
            </w:pPr>
          </w:p>
          <w:p w:rsidR="00D279C5" w:rsidRPr="0040481C" w:rsidRDefault="00D279C5" w:rsidP="00D279C5">
            <w:pPr>
              <w:pStyle w:val="NoSpacing"/>
              <w:rPr>
                <w:rFonts w:ascii="Times New Roman" w:hAnsi="Times New Roman" w:cs="Times New Roman"/>
                <w:b/>
                <w:lang w:val="fr-BE"/>
              </w:rPr>
            </w:pPr>
            <w:r w:rsidRPr="0040481C">
              <w:rPr>
                <w:rFonts w:ascii="Times New Roman" w:hAnsi="Times New Roman" w:cs="Times New Roman"/>
                <w:b/>
                <w:lang w:val="fr-BE"/>
              </w:rPr>
              <w:t>Emplacements de parking au bloc 1</w:t>
            </w:r>
          </w:p>
          <w:p w:rsidR="00D279C5" w:rsidRPr="0040481C" w:rsidRDefault="00D279C5" w:rsidP="00D279C5">
            <w:pPr>
              <w:pStyle w:val="NoSpacing"/>
              <w:rPr>
                <w:rFonts w:ascii="Times New Roman" w:hAnsi="Times New Roman" w:cs="Times New Roman"/>
                <w:b/>
                <w:lang w:val="fr-BE"/>
              </w:rPr>
            </w:pPr>
          </w:p>
          <w:p w:rsidR="00EF65E1" w:rsidRPr="00076E81" w:rsidRDefault="00EF65E1" w:rsidP="00631927">
            <w:pPr>
              <w:pStyle w:val="NoSpacing"/>
              <w:numPr>
                <w:ilvl w:val="0"/>
                <w:numId w:val="15"/>
              </w:numPr>
              <w:rPr>
                <w:rFonts w:ascii="Times New Roman" w:hAnsi="Times New Roman" w:cs="Times New Roman"/>
                <w:lang w:val="fr-BE"/>
              </w:rPr>
            </w:pPr>
            <w:r w:rsidRPr="0040481C">
              <w:rPr>
                <w:rFonts w:ascii="Times New Roman" w:hAnsi="Times New Roman" w:cs="Times New Roman"/>
                <w:lang w:val="fr-BE"/>
              </w:rPr>
              <w:t xml:space="preserve">Il avait été proposé de redessiner les emplacements de parking à l’arrière du bloc 1 (parking en diagonale plutôt que verticale). Cette solution n’est pas possible car une nouvelle fine couche d’asphalte devrait être appliquée. </w:t>
            </w:r>
            <w:r w:rsidRPr="00076E81">
              <w:rPr>
                <w:rFonts w:ascii="Times New Roman" w:hAnsi="Times New Roman" w:cs="Times New Roman"/>
                <w:lang w:val="fr-BE"/>
              </w:rPr>
              <w:t xml:space="preserve">Ce qui est trop onéreux. </w:t>
            </w:r>
          </w:p>
          <w:p w:rsidR="00EF65E1" w:rsidRPr="00076E81" w:rsidRDefault="00EF65E1" w:rsidP="00631927">
            <w:pPr>
              <w:pStyle w:val="NoSpacing"/>
              <w:numPr>
                <w:ilvl w:val="0"/>
                <w:numId w:val="15"/>
              </w:numPr>
              <w:rPr>
                <w:rFonts w:ascii="Times New Roman" w:hAnsi="Times New Roman" w:cs="Times New Roman"/>
                <w:lang w:val="fr-BE"/>
              </w:rPr>
            </w:pPr>
            <w:r w:rsidRPr="0040481C">
              <w:rPr>
                <w:rFonts w:ascii="Times New Roman" w:hAnsi="Times New Roman" w:cs="Times New Roman"/>
                <w:lang w:val="fr-BE"/>
              </w:rPr>
              <w:t>Le SLFP propose de redessiner les emplacements en gardant la situation actuelle mais en dessinant des “T” au sol. Le Comd adopte cette solution. Le coû</w:t>
            </w:r>
            <w:r w:rsidR="00076E81">
              <w:rPr>
                <w:rFonts w:ascii="Times New Roman" w:hAnsi="Times New Roman" w:cs="Times New Roman"/>
                <w:lang w:val="fr-BE"/>
              </w:rPr>
              <w:t>t</w:t>
            </w:r>
            <w:r w:rsidRPr="0040481C">
              <w:rPr>
                <w:rFonts w:ascii="Times New Roman" w:hAnsi="Times New Roman" w:cs="Times New Roman"/>
                <w:lang w:val="fr-BE"/>
              </w:rPr>
              <w:t xml:space="preserve"> de ces travau</w:t>
            </w:r>
            <w:r w:rsidR="00076E81">
              <w:rPr>
                <w:rFonts w:ascii="Times New Roman" w:hAnsi="Times New Roman" w:cs="Times New Roman"/>
                <w:lang w:val="fr-BE"/>
              </w:rPr>
              <w:t>x</w:t>
            </w:r>
            <w:r w:rsidRPr="0040481C">
              <w:rPr>
                <w:rFonts w:ascii="Times New Roman" w:hAnsi="Times New Roman" w:cs="Times New Roman"/>
                <w:lang w:val="fr-BE"/>
              </w:rPr>
              <w:t xml:space="preserve"> sera estimé. </w:t>
            </w:r>
            <w:r w:rsidRPr="00076E81">
              <w:rPr>
                <w:rFonts w:ascii="Times New Roman" w:hAnsi="Times New Roman" w:cs="Times New Roman"/>
                <w:lang w:val="fr-BE"/>
              </w:rPr>
              <w:t>Le dossier est en cours.</w:t>
            </w:r>
          </w:p>
          <w:p w:rsidR="00EF65E1" w:rsidRPr="00076E81" w:rsidRDefault="00EF65E1" w:rsidP="00EF65E1">
            <w:pPr>
              <w:pStyle w:val="NoSpacing"/>
              <w:rPr>
                <w:rFonts w:ascii="Times New Roman" w:hAnsi="Times New Roman" w:cs="Times New Roman"/>
                <w:lang w:val="fr-BE"/>
              </w:rPr>
            </w:pPr>
          </w:p>
          <w:p w:rsidR="00EF65E1" w:rsidRPr="0040481C" w:rsidRDefault="00EF65E1" w:rsidP="00EF65E1">
            <w:pPr>
              <w:pStyle w:val="NoSpacing"/>
              <w:rPr>
                <w:rFonts w:ascii="Times New Roman" w:hAnsi="Times New Roman" w:cs="Times New Roman"/>
                <w:b/>
                <w:lang w:val="fr-BE"/>
              </w:rPr>
            </w:pPr>
            <w:r w:rsidRPr="0040481C">
              <w:rPr>
                <w:rFonts w:ascii="Times New Roman" w:hAnsi="Times New Roman" w:cs="Times New Roman"/>
                <w:b/>
                <w:lang w:val="fr-BE"/>
              </w:rPr>
              <w:t>Signalisation du panneau “</w:t>
            </w:r>
            <w:r w:rsidR="00D437ED" w:rsidRPr="0040481C">
              <w:rPr>
                <w:rFonts w:ascii="Times New Roman" w:hAnsi="Times New Roman" w:cs="Times New Roman"/>
                <w:b/>
                <w:lang w:val="fr-BE"/>
              </w:rPr>
              <w:t>STOP</w:t>
            </w:r>
            <w:r w:rsidRPr="0040481C">
              <w:rPr>
                <w:rFonts w:ascii="Times New Roman" w:hAnsi="Times New Roman" w:cs="Times New Roman"/>
                <w:b/>
                <w:lang w:val="fr-BE"/>
              </w:rPr>
              <w:t>” à la sortie du parking bloc 1</w:t>
            </w:r>
          </w:p>
          <w:p w:rsidR="00EF65E1" w:rsidRPr="0040481C" w:rsidRDefault="00EF65E1" w:rsidP="00EF65E1">
            <w:pPr>
              <w:pStyle w:val="NoSpacing"/>
              <w:rPr>
                <w:rFonts w:ascii="Times New Roman" w:hAnsi="Times New Roman" w:cs="Times New Roman"/>
                <w:lang w:val="fr-BE"/>
              </w:rPr>
            </w:pPr>
          </w:p>
          <w:p w:rsidR="00D437ED" w:rsidRPr="00D437ED" w:rsidRDefault="00D437ED" w:rsidP="00631927">
            <w:pPr>
              <w:pStyle w:val="NoSpacing"/>
              <w:numPr>
                <w:ilvl w:val="0"/>
                <w:numId w:val="15"/>
              </w:numPr>
              <w:rPr>
                <w:rFonts w:ascii="Times New Roman" w:hAnsi="Times New Roman" w:cs="Times New Roman"/>
                <w:lang w:val="nl-BE"/>
              </w:rPr>
            </w:pPr>
            <w:r w:rsidRPr="00EF0350">
              <w:rPr>
                <w:rFonts w:ascii="Times New Roman" w:hAnsi="Times New Roman" w:cs="Times New Roman"/>
                <w:lang w:val="fr-BE"/>
              </w:rPr>
              <w:t xml:space="preserve">M. Eddy MERTENS, représentant du SLFP, </w:t>
            </w:r>
            <w:r>
              <w:rPr>
                <w:rFonts w:ascii="Times New Roman" w:hAnsi="Times New Roman" w:cs="Times New Roman"/>
                <w:lang w:val="fr-BE"/>
              </w:rPr>
              <w:t>signale que la situation à ce carrefour est très dangereuse. Les véhicules venant du parking bloc 1 pour sortir du quartier ne respectent pas le signal STOP. Celui-ci n’est pas assez visible.</w:t>
            </w:r>
          </w:p>
          <w:p w:rsidR="00D437ED" w:rsidRPr="00D437ED" w:rsidRDefault="00D437ED" w:rsidP="00631927">
            <w:pPr>
              <w:pStyle w:val="NoSpacing"/>
              <w:numPr>
                <w:ilvl w:val="0"/>
                <w:numId w:val="15"/>
              </w:numPr>
              <w:rPr>
                <w:rFonts w:ascii="Times New Roman" w:hAnsi="Times New Roman" w:cs="Times New Roman"/>
                <w:lang w:val="nl-BE"/>
              </w:rPr>
            </w:pPr>
            <w:r>
              <w:rPr>
                <w:rFonts w:ascii="Times New Roman" w:hAnsi="Times New Roman" w:cs="Times New Roman"/>
                <w:lang w:val="fr-BE"/>
              </w:rPr>
              <w:t xml:space="preserve">Actions : </w:t>
            </w:r>
          </w:p>
          <w:p w:rsidR="00D437ED" w:rsidRPr="0040481C" w:rsidRDefault="00D437ED" w:rsidP="00631927">
            <w:pPr>
              <w:pStyle w:val="NoSpacing"/>
              <w:numPr>
                <w:ilvl w:val="0"/>
                <w:numId w:val="16"/>
              </w:numPr>
              <w:rPr>
                <w:rFonts w:ascii="Times New Roman" w:hAnsi="Times New Roman" w:cs="Times New Roman"/>
                <w:lang w:val="fr-BE"/>
              </w:rPr>
            </w:pPr>
            <w:r>
              <w:rPr>
                <w:rFonts w:ascii="Times New Roman" w:hAnsi="Times New Roman" w:cs="Times New Roman"/>
                <w:lang w:val="fr-BE"/>
              </w:rPr>
              <w:t>Le panneau « STOP » sera déplacé pour être positionné de manière plus visible. L’Adjt KINDT veillera à faire</w:t>
            </w:r>
            <w:r w:rsidR="00EF65E1" w:rsidRPr="0040481C">
              <w:rPr>
                <w:rFonts w:ascii="Times New Roman" w:hAnsi="Times New Roman" w:cs="Times New Roman"/>
                <w:lang w:val="fr-BE"/>
              </w:rPr>
              <w:t xml:space="preserve"> déplacer le panneau d'arrêt </w:t>
            </w:r>
            <w:r w:rsidRPr="0040481C">
              <w:rPr>
                <w:rFonts w:ascii="Times New Roman" w:hAnsi="Times New Roman" w:cs="Times New Roman"/>
                <w:lang w:val="fr-BE"/>
              </w:rPr>
              <w:t>le plus vite possible.</w:t>
            </w:r>
          </w:p>
          <w:p w:rsidR="00D279C5" w:rsidRPr="0040481C" w:rsidRDefault="00D437ED" w:rsidP="00631927">
            <w:pPr>
              <w:pStyle w:val="NoSpacing"/>
              <w:numPr>
                <w:ilvl w:val="0"/>
                <w:numId w:val="16"/>
              </w:numPr>
              <w:rPr>
                <w:rFonts w:ascii="Times New Roman" w:hAnsi="Times New Roman" w:cs="Times New Roman"/>
                <w:lang w:val="fr-BE"/>
              </w:rPr>
            </w:pPr>
            <w:r w:rsidRPr="0040481C">
              <w:rPr>
                <w:rFonts w:ascii="Times New Roman" w:hAnsi="Times New Roman" w:cs="Times New Roman"/>
                <w:lang w:val="fr-BE"/>
              </w:rPr>
              <w:t>L’Infra quartier va effectuer un marquage au sol (ligne d’arrêt) pour bien signaler cette situation.</w:t>
            </w:r>
          </w:p>
        </w:tc>
      </w:tr>
    </w:tbl>
    <w:p w:rsidR="0040481C" w:rsidRDefault="0040481C">
      <w:r>
        <w:lastRenderedPageBreak/>
        <w:br w:type="page"/>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7484"/>
      </w:tblGrid>
      <w:tr w:rsidR="0040481C" w:rsidRPr="0040481C" w:rsidTr="0040481C">
        <w:trPr>
          <w:trHeight w:val="433"/>
        </w:trPr>
        <w:tc>
          <w:tcPr>
            <w:tcW w:w="1728" w:type="dxa"/>
            <w:shd w:val="clear" w:color="auto" w:fill="auto"/>
            <w:vAlign w:val="center"/>
          </w:tcPr>
          <w:p w:rsidR="0040481C" w:rsidRPr="00D55E22" w:rsidRDefault="00D55E22" w:rsidP="00076E81">
            <w:pPr>
              <w:jc w:val="center"/>
              <w:rPr>
                <w:b/>
                <w:sz w:val="22"/>
                <w:szCs w:val="22"/>
                <w:lang w:val="nl-BE"/>
              </w:rPr>
            </w:pPr>
            <w:r w:rsidRPr="00D55E22">
              <w:rPr>
                <w:b/>
                <w:sz w:val="22"/>
                <w:szCs w:val="22"/>
                <w:lang w:val="nl-BE"/>
              </w:rPr>
              <w:lastRenderedPageBreak/>
              <w:t>15-08-CM-01</w:t>
            </w:r>
          </w:p>
        </w:tc>
        <w:tc>
          <w:tcPr>
            <w:tcW w:w="7484" w:type="dxa"/>
            <w:shd w:val="clear" w:color="auto" w:fill="auto"/>
            <w:vAlign w:val="center"/>
          </w:tcPr>
          <w:p w:rsidR="0040481C" w:rsidRDefault="0040481C" w:rsidP="0040481C">
            <w:pPr>
              <w:pStyle w:val="NoSpacing"/>
              <w:jc w:val="both"/>
              <w:rPr>
                <w:rFonts w:ascii="Times New Roman" w:hAnsi="Times New Roman" w:cs="Times New Roman"/>
                <w:b/>
                <w:lang w:val="fr-BE"/>
              </w:rPr>
            </w:pPr>
          </w:p>
          <w:p w:rsidR="0040481C" w:rsidRDefault="0040481C" w:rsidP="00631927">
            <w:pPr>
              <w:pStyle w:val="NoSpacing"/>
              <w:numPr>
                <w:ilvl w:val="0"/>
                <w:numId w:val="13"/>
              </w:numPr>
              <w:jc w:val="both"/>
              <w:rPr>
                <w:rFonts w:ascii="Times New Roman" w:hAnsi="Times New Roman" w:cs="Times New Roman"/>
                <w:b/>
                <w:lang w:val="fr-BE"/>
              </w:rPr>
            </w:pPr>
            <w:r w:rsidRPr="004672A6">
              <w:rPr>
                <w:rFonts w:ascii="Times New Roman" w:hAnsi="Times New Roman" w:cs="Times New Roman"/>
                <w:b/>
                <w:lang w:val="fr-BE"/>
              </w:rPr>
              <w:t>ECLAIRAGE QUARTIER</w:t>
            </w:r>
          </w:p>
          <w:p w:rsidR="0040481C" w:rsidRDefault="0040481C" w:rsidP="0040481C">
            <w:pPr>
              <w:pStyle w:val="NoSpacing"/>
              <w:jc w:val="both"/>
              <w:rPr>
                <w:rFonts w:ascii="Times New Roman" w:hAnsi="Times New Roman" w:cs="Times New Roman"/>
                <w:b/>
                <w:lang w:val="fr-BE"/>
              </w:rPr>
            </w:pPr>
          </w:p>
        </w:tc>
      </w:tr>
      <w:tr w:rsidR="0040481C" w:rsidRPr="0040481C" w:rsidTr="0040481C">
        <w:trPr>
          <w:trHeight w:val="433"/>
        </w:trPr>
        <w:tc>
          <w:tcPr>
            <w:tcW w:w="1728" w:type="dxa"/>
            <w:shd w:val="clear" w:color="auto" w:fill="auto"/>
            <w:vAlign w:val="center"/>
          </w:tcPr>
          <w:p w:rsidR="00076E81" w:rsidRPr="004672A6" w:rsidRDefault="00076E81" w:rsidP="00076E81">
            <w:pPr>
              <w:jc w:val="center"/>
              <w:rPr>
                <w:b/>
                <w:sz w:val="22"/>
                <w:szCs w:val="22"/>
                <w:lang w:val="nl-BE"/>
              </w:rPr>
            </w:pPr>
            <w:r>
              <w:rPr>
                <w:b/>
                <w:sz w:val="22"/>
                <w:szCs w:val="22"/>
                <w:lang w:val="nl-BE"/>
              </w:rPr>
              <w:t xml:space="preserve">Réunion technique du </w:t>
            </w:r>
          </w:p>
          <w:p w:rsidR="0040481C" w:rsidRPr="0040481C" w:rsidRDefault="00076E81" w:rsidP="00076E81">
            <w:pPr>
              <w:jc w:val="center"/>
              <w:rPr>
                <w:b/>
                <w:sz w:val="22"/>
                <w:szCs w:val="22"/>
                <w:lang w:val="fr-BE"/>
              </w:rPr>
            </w:pPr>
            <w:r>
              <w:rPr>
                <w:b/>
                <w:sz w:val="22"/>
                <w:szCs w:val="22"/>
                <w:lang w:val="nl-BE"/>
              </w:rPr>
              <w:t>22</w:t>
            </w:r>
            <w:r w:rsidRPr="004672A6">
              <w:rPr>
                <w:b/>
                <w:sz w:val="22"/>
                <w:szCs w:val="22"/>
                <w:lang w:val="nl-BE"/>
              </w:rPr>
              <w:t xml:space="preserve"> </w:t>
            </w:r>
            <w:r>
              <w:rPr>
                <w:b/>
                <w:sz w:val="22"/>
                <w:szCs w:val="22"/>
                <w:lang w:val="nl-BE"/>
              </w:rPr>
              <w:t>Fe</w:t>
            </w:r>
            <w:r w:rsidRPr="004672A6">
              <w:rPr>
                <w:b/>
                <w:sz w:val="22"/>
                <w:szCs w:val="22"/>
                <w:lang w:val="nl-BE"/>
              </w:rPr>
              <w:t xml:space="preserve">v </w:t>
            </w:r>
            <w:r>
              <w:rPr>
                <w:b/>
                <w:sz w:val="22"/>
                <w:szCs w:val="22"/>
                <w:lang w:val="nl-BE"/>
              </w:rPr>
              <w:t>17</w:t>
            </w:r>
          </w:p>
        </w:tc>
        <w:tc>
          <w:tcPr>
            <w:tcW w:w="7484" w:type="dxa"/>
            <w:shd w:val="clear" w:color="auto" w:fill="auto"/>
            <w:vAlign w:val="center"/>
          </w:tcPr>
          <w:p w:rsidR="0040481C" w:rsidRPr="004672A6" w:rsidRDefault="0040481C" w:rsidP="0040481C">
            <w:pPr>
              <w:pStyle w:val="NoSpacing"/>
              <w:jc w:val="both"/>
              <w:rPr>
                <w:rFonts w:ascii="Times New Roman" w:hAnsi="Times New Roman" w:cs="Times New Roman"/>
                <w:b/>
                <w:lang w:val="fr-BE"/>
              </w:rPr>
            </w:pPr>
          </w:p>
          <w:p w:rsidR="0040481C" w:rsidRPr="004672A6" w:rsidRDefault="0040481C" w:rsidP="00631927">
            <w:pPr>
              <w:pStyle w:val="NoSpacing"/>
              <w:numPr>
                <w:ilvl w:val="0"/>
                <w:numId w:val="9"/>
              </w:numPr>
              <w:jc w:val="both"/>
              <w:rPr>
                <w:rFonts w:ascii="Times New Roman" w:hAnsi="Times New Roman" w:cs="Times New Roman"/>
                <w:b/>
                <w:lang w:val="fr-BE"/>
              </w:rPr>
            </w:pPr>
            <w:r w:rsidRPr="004672A6">
              <w:rPr>
                <w:rFonts w:ascii="Times New Roman" w:hAnsi="Times New Roman" w:cs="Times New Roman"/>
                <w:lang w:val="fr-BE"/>
              </w:rPr>
              <w:t>De manière générale, l’éclairage du quartier est vétuste et beaucoup de défectuosités sont à déplorer. Le Comd de quartier, le LtCol LAFORCE, demande, via une note adressée au GSMat, la rénovation du système actuel d’éclairage quartier par de l’éclairage LED. Cette solution pourrait répondre à une politique d’économie de l’énergie. Le dossier est à suivre.</w:t>
            </w:r>
          </w:p>
          <w:p w:rsidR="0040481C" w:rsidRPr="004672A6" w:rsidRDefault="0040481C" w:rsidP="00631927">
            <w:pPr>
              <w:pStyle w:val="NoSpacing"/>
              <w:numPr>
                <w:ilvl w:val="0"/>
                <w:numId w:val="9"/>
              </w:numPr>
              <w:jc w:val="both"/>
              <w:rPr>
                <w:rFonts w:ascii="Times New Roman" w:hAnsi="Times New Roman" w:cs="Times New Roman"/>
                <w:b/>
                <w:lang w:val="fr-BE"/>
              </w:rPr>
            </w:pPr>
            <w:r w:rsidRPr="004672A6">
              <w:rPr>
                <w:rFonts w:ascii="Times New Roman" w:hAnsi="Times New Roman" w:cs="Times New Roman"/>
                <w:lang w:val="fr-BE"/>
              </w:rPr>
              <w:t xml:space="preserve">Il existe un problème d’éclairage entre les blocs 4A (mess CND) et 4B. Cette problématique a été prise en main par la section Infra du quartier. Elle est toujours en cours de traitement vu la difficulté de remplacer dans un délai court les câblages défectueux qui sont enterrés.  Le bon de commande est prêt mais les budgets ne sont pas encore débloqués. </w:t>
            </w:r>
            <w:r>
              <w:rPr>
                <w:rFonts w:ascii="Times New Roman" w:hAnsi="Times New Roman" w:cs="Times New Roman"/>
                <w:lang w:val="fr-BE"/>
              </w:rPr>
              <w:t>Le dossier est à suivre.</w:t>
            </w:r>
          </w:p>
          <w:p w:rsidR="0040481C" w:rsidRPr="004672A6" w:rsidRDefault="0040481C" w:rsidP="00631927">
            <w:pPr>
              <w:pStyle w:val="NoSpacing"/>
              <w:numPr>
                <w:ilvl w:val="0"/>
                <w:numId w:val="9"/>
              </w:numPr>
              <w:jc w:val="both"/>
              <w:rPr>
                <w:rFonts w:ascii="Times New Roman" w:hAnsi="Times New Roman" w:cs="Times New Roman"/>
                <w:b/>
                <w:lang w:val="fr-BE"/>
              </w:rPr>
            </w:pPr>
            <w:r w:rsidRPr="004672A6">
              <w:rPr>
                <w:rFonts w:ascii="Times New Roman" w:hAnsi="Times New Roman" w:cs="Times New Roman"/>
                <w:lang w:val="fr-BE"/>
              </w:rPr>
              <w:t>Les éclairages d’appoint EDLUX prêtés par COMOPSAIR avaient été placés à hauteur du bloc 1 et du bloc 4 pour pallier temporairement au problème</w:t>
            </w:r>
            <w:r>
              <w:rPr>
                <w:rFonts w:ascii="Times New Roman" w:hAnsi="Times New Roman" w:cs="Times New Roman"/>
                <w:lang w:val="fr-BE"/>
              </w:rPr>
              <w:t xml:space="preserve"> d’éclairage des parkings</w:t>
            </w:r>
            <w:r w:rsidRPr="004672A6">
              <w:rPr>
                <w:rFonts w:ascii="Times New Roman" w:hAnsi="Times New Roman" w:cs="Times New Roman"/>
                <w:lang w:val="fr-BE"/>
              </w:rPr>
              <w:t xml:space="preserve">. </w:t>
            </w:r>
            <w:r>
              <w:rPr>
                <w:rFonts w:ascii="Times New Roman" w:hAnsi="Times New Roman" w:cs="Times New Roman"/>
                <w:lang w:val="fr-BE"/>
              </w:rPr>
              <w:t>Entretemps, u</w:t>
            </w:r>
            <w:r w:rsidRPr="004672A6">
              <w:rPr>
                <w:rFonts w:ascii="Times New Roman" w:hAnsi="Times New Roman" w:cs="Times New Roman"/>
                <w:lang w:val="fr-BE"/>
              </w:rPr>
              <w:t>n des 2 EDLUX est tombé en panne.</w:t>
            </w:r>
            <w:r>
              <w:rPr>
                <w:rFonts w:ascii="Times New Roman" w:hAnsi="Times New Roman" w:cs="Times New Roman"/>
                <w:lang w:val="fr-BE"/>
              </w:rPr>
              <w:t xml:space="preserve"> Il est dans la chaîne de réparation.</w:t>
            </w:r>
            <w:r w:rsidRPr="004672A6">
              <w:rPr>
                <w:rFonts w:ascii="Times New Roman" w:hAnsi="Times New Roman" w:cs="Times New Roman"/>
                <w:lang w:val="fr-BE"/>
              </w:rPr>
              <w:t xml:space="preserve"> </w:t>
            </w:r>
          </w:p>
          <w:p w:rsidR="0040481C" w:rsidRPr="004672A6" w:rsidRDefault="0040481C" w:rsidP="00631927">
            <w:pPr>
              <w:pStyle w:val="NoSpacing"/>
              <w:numPr>
                <w:ilvl w:val="0"/>
                <w:numId w:val="9"/>
              </w:numPr>
              <w:jc w:val="both"/>
              <w:rPr>
                <w:rFonts w:ascii="Times New Roman" w:hAnsi="Times New Roman" w:cs="Times New Roman"/>
                <w:b/>
                <w:lang w:val="fr-BE"/>
              </w:rPr>
            </w:pPr>
            <w:r w:rsidRPr="004672A6">
              <w:rPr>
                <w:rFonts w:ascii="Times New Roman" w:hAnsi="Times New Roman" w:cs="Times New Roman"/>
                <w:lang w:val="fr-BE"/>
              </w:rPr>
              <w:t>L’éclairage des blocs 14S &amp; 14C a été réparé.</w:t>
            </w:r>
          </w:p>
          <w:p w:rsidR="0040481C" w:rsidRPr="004672A6" w:rsidRDefault="0040481C" w:rsidP="00631927">
            <w:pPr>
              <w:pStyle w:val="NoSpacing"/>
              <w:numPr>
                <w:ilvl w:val="0"/>
                <w:numId w:val="9"/>
              </w:numPr>
              <w:jc w:val="both"/>
              <w:rPr>
                <w:rFonts w:ascii="Times New Roman" w:hAnsi="Times New Roman" w:cs="Times New Roman"/>
                <w:b/>
                <w:lang w:val="fr-BE"/>
              </w:rPr>
            </w:pPr>
            <w:r w:rsidRPr="004672A6">
              <w:rPr>
                <w:rFonts w:ascii="Times New Roman" w:hAnsi="Times New Roman" w:cs="Times New Roman"/>
                <w:lang w:val="fr-BE"/>
              </w:rPr>
              <w:t xml:space="preserve">M. Eddy MERTENS, représentant du SLFP, signale que la problématique de l’éclairage du quartier et de l’éclairage des abris vélos &amp; motos est totalement différente et il souhaite </w:t>
            </w:r>
            <w:r>
              <w:rPr>
                <w:rFonts w:ascii="Times New Roman" w:hAnsi="Times New Roman" w:cs="Times New Roman"/>
                <w:lang w:val="fr-BE"/>
              </w:rPr>
              <w:t xml:space="preserve">scinder </w:t>
            </w:r>
            <w:r w:rsidRPr="004672A6">
              <w:rPr>
                <w:rFonts w:ascii="Times New Roman" w:hAnsi="Times New Roman" w:cs="Times New Roman"/>
                <w:lang w:val="fr-BE"/>
              </w:rPr>
              <w:t xml:space="preserve">les deux </w:t>
            </w:r>
            <w:r>
              <w:rPr>
                <w:rFonts w:ascii="Times New Roman" w:hAnsi="Times New Roman" w:cs="Times New Roman"/>
                <w:lang w:val="fr-BE"/>
              </w:rPr>
              <w:t>sujets</w:t>
            </w:r>
            <w:r w:rsidRPr="004672A6">
              <w:rPr>
                <w:rFonts w:ascii="Times New Roman" w:hAnsi="Times New Roman" w:cs="Times New Roman"/>
                <w:lang w:val="fr-BE"/>
              </w:rPr>
              <w:t>.</w:t>
            </w:r>
          </w:p>
          <w:p w:rsidR="0040481C" w:rsidRPr="004672A6" w:rsidRDefault="0040481C" w:rsidP="0040481C">
            <w:pPr>
              <w:pStyle w:val="NoSpacing"/>
              <w:ind w:left="360"/>
              <w:rPr>
                <w:rFonts w:ascii="Times New Roman" w:hAnsi="Times New Roman" w:cs="Times New Roman"/>
                <w:b/>
                <w:lang w:val="fr-BE"/>
              </w:rPr>
            </w:pPr>
            <w:r w:rsidRPr="004672A6">
              <w:rPr>
                <w:rFonts w:ascii="Times New Roman" w:hAnsi="Times New Roman" w:cs="Times New Roman"/>
                <w:lang w:val="fr-BE"/>
              </w:rPr>
              <w:t xml:space="preserve">Le Président CCB 08 répond par l’affirmative en signalant que sa remarque sera prise en compte. </w:t>
            </w:r>
            <w:r w:rsidRPr="004672A6">
              <w:rPr>
                <w:rFonts w:ascii="Times New Roman" w:hAnsi="Times New Roman" w:cs="Times New Roman"/>
                <w:lang w:val="fr-BE"/>
              </w:rPr>
              <w:br/>
            </w:r>
          </w:p>
          <w:p w:rsidR="0040481C" w:rsidRDefault="0040481C" w:rsidP="00A9212C">
            <w:pPr>
              <w:pStyle w:val="NoSpacing"/>
              <w:jc w:val="both"/>
              <w:rPr>
                <w:rFonts w:ascii="Times New Roman" w:hAnsi="Times New Roman" w:cs="Times New Roman"/>
                <w:b/>
                <w:lang w:val="fr-BE"/>
              </w:rPr>
            </w:pPr>
          </w:p>
        </w:tc>
      </w:tr>
    </w:tbl>
    <w:p w:rsidR="007918C4" w:rsidRPr="0040481C" w:rsidRDefault="007918C4">
      <w:pPr>
        <w:rPr>
          <w:lang w:val="fr-BE"/>
        </w:rPr>
      </w:pPr>
    </w:p>
    <w:p w:rsidR="0040481C" w:rsidRDefault="0040481C"/>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40481C" w:rsidRPr="0040481C" w:rsidTr="0040481C">
        <w:trPr>
          <w:trHeight w:val="220"/>
        </w:trPr>
        <w:tc>
          <w:tcPr>
            <w:tcW w:w="1728" w:type="dxa"/>
            <w:tcBorders>
              <w:top w:val="single" w:sz="4" w:space="0" w:color="auto"/>
              <w:left w:val="single" w:sz="4" w:space="0" w:color="auto"/>
              <w:bottom w:val="single" w:sz="4" w:space="0" w:color="auto"/>
              <w:right w:val="single" w:sz="4" w:space="0" w:color="auto"/>
            </w:tcBorders>
            <w:vAlign w:val="center"/>
          </w:tcPr>
          <w:p w:rsidR="0040481C" w:rsidRPr="0040481C" w:rsidRDefault="00226F7A" w:rsidP="005338A0">
            <w:pPr>
              <w:jc w:val="center"/>
              <w:rPr>
                <w:b/>
                <w:sz w:val="22"/>
                <w:szCs w:val="22"/>
                <w:lang w:val="nl-BE"/>
              </w:rPr>
            </w:pPr>
            <w:r>
              <w:rPr>
                <w:b/>
                <w:sz w:val="22"/>
                <w:szCs w:val="22"/>
                <w:lang w:val="nl-BE"/>
              </w:rPr>
              <w:t>17-08-VM-01</w:t>
            </w:r>
          </w:p>
        </w:tc>
        <w:tc>
          <w:tcPr>
            <w:tcW w:w="5580" w:type="dxa"/>
            <w:tcBorders>
              <w:top w:val="single" w:sz="4" w:space="0" w:color="auto"/>
              <w:left w:val="single" w:sz="4" w:space="0" w:color="auto"/>
              <w:bottom w:val="single" w:sz="4" w:space="0" w:color="auto"/>
              <w:right w:val="single" w:sz="4" w:space="0" w:color="auto"/>
            </w:tcBorders>
            <w:vAlign w:val="center"/>
          </w:tcPr>
          <w:p w:rsidR="0040481C" w:rsidRPr="0040481C" w:rsidRDefault="0040481C" w:rsidP="0040481C">
            <w:pPr>
              <w:rPr>
                <w:b/>
                <w:sz w:val="22"/>
                <w:szCs w:val="22"/>
                <w:lang w:val="nl-BE"/>
              </w:rPr>
            </w:pPr>
          </w:p>
          <w:p w:rsidR="0040481C" w:rsidRPr="0040481C" w:rsidRDefault="0040481C" w:rsidP="00631927">
            <w:pPr>
              <w:pStyle w:val="ListParagraph"/>
              <w:numPr>
                <w:ilvl w:val="0"/>
                <w:numId w:val="13"/>
              </w:numPr>
              <w:rPr>
                <w:b/>
                <w:lang w:val="fr-BE"/>
              </w:rPr>
            </w:pPr>
            <w:r w:rsidRPr="0040481C">
              <w:rPr>
                <w:b/>
                <w:lang w:val="fr-BE"/>
              </w:rPr>
              <w:t>LUTTE CONTRE LES RONGEURS</w:t>
            </w:r>
          </w:p>
          <w:p w:rsidR="0040481C" w:rsidRPr="0040481C" w:rsidRDefault="0040481C" w:rsidP="0040481C">
            <w:pPr>
              <w:rPr>
                <w:b/>
                <w:sz w:val="22"/>
                <w:szCs w:val="22"/>
                <w:lang w:val="fr-BE"/>
              </w:rPr>
            </w:pPr>
          </w:p>
        </w:tc>
        <w:tc>
          <w:tcPr>
            <w:tcW w:w="1904" w:type="dxa"/>
            <w:tcBorders>
              <w:top w:val="single" w:sz="4" w:space="0" w:color="auto"/>
              <w:left w:val="single" w:sz="4" w:space="0" w:color="auto"/>
              <w:bottom w:val="single" w:sz="4" w:space="0" w:color="auto"/>
              <w:right w:val="single" w:sz="4" w:space="0" w:color="auto"/>
            </w:tcBorders>
            <w:vAlign w:val="center"/>
          </w:tcPr>
          <w:p w:rsidR="0040481C" w:rsidRPr="0040481C" w:rsidRDefault="0040481C" w:rsidP="005338A0">
            <w:pPr>
              <w:jc w:val="center"/>
              <w:rPr>
                <w:b/>
                <w:sz w:val="22"/>
                <w:szCs w:val="22"/>
                <w:lang w:val="fr-BE"/>
              </w:rPr>
            </w:pPr>
            <w:r w:rsidRPr="0040481C">
              <w:rPr>
                <w:b/>
                <w:sz w:val="22"/>
                <w:szCs w:val="22"/>
                <w:lang w:val="fr-BE"/>
              </w:rPr>
              <w:t>30 jours</w:t>
            </w:r>
          </w:p>
        </w:tc>
      </w:tr>
      <w:tr w:rsidR="0040481C" w:rsidRPr="00AF140C" w:rsidTr="0040481C">
        <w:trPr>
          <w:trHeight w:val="220"/>
        </w:trPr>
        <w:tc>
          <w:tcPr>
            <w:tcW w:w="1728" w:type="dxa"/>
            <w:tcBorders>
              <w:top w:val="single" w:sz="4" w:space="0" w:color="auto"/>
              <w:left w:val="single" w:sz="4" w:space="0" w:color="auto"/>
              <w:bottom w:val="single" w:sz="4" w:space="0" w:color="auto"/>
              <w:right w:val="single" w:sz="4" w:space="0" w:color="auto"/>
            </w:tcBorders>
            <w:vAlign w:val="center"/>
          </w:tcPr>
          <w:p w:rsidR="00076E81" w:rsidRPr="004672A6" w:rsidRDefault="00076E81" w:rsidP="00076E81">
            <w:pPr>
              <w:jc w:val="center"/>
              <w:rPr>
                <w:b/>
                <w:sz w:val="22"/>
                <w:szCs w:val="22"/>
                <w:lang w:val="nl-BE"/>
              </w:rPr>
            </w:pPr>
            <w:r>
              <w:rPr>
                <w:b/>
                <w:sz w:val="22"/>
                <w:szCs w:val="22"/>
                <w:lang w:val="nl-BE"/>
              </w:rPr>
              <w:t xml:space="preserve">Réunion technique du </w:t>
            </w:r>
          </w:p>
          <w:p w:rsidR="0040481C" w:rsidRPr="0040481C" w:rsidRDefault="00076E81" w:rsidP="00076E81">
            <w:pPr>
              <w:jc w:val="center"/>
              <w:rPr>
                <w:b/>
                <w:sz w:val="22"/>
                <w:szCs w:val="22"/>
                <w:lang w:val="fr-BE"/>
              </w:rPr>
            </w:pPr>
            <w:r>
              <w:rPr>
                <w:b/>
                <w:sz w:val="22"/>
                <w:szCs w:val="22"/>
                <w:lang w:val="nl-BE"/>
              </w:rPr>
              <w:t>22</w:t>
            </w:r>
            <w:r w:rsidRPr="004672A6">
              <w:rPr>
                <w:b/>
                <w:sz w:val="22"/>
                <w:szCs w:val="22"/>
                <w:lang w:val="nl-BE"/>
              </w:rPr>
              <w:t xml:space="preserve"> </w:t>
            </w:r>
            <w:r>
              <w:rPr>
                <w:b/>
                <w:sz w:val="22"/>
                <w:szCs w:val="22"/>
                <w:lang w:val="nl-BE"/>
              </w:rPr>
              <w:t>Fe</w:t>
            </w:r>
            <w:r w:rsidRPr="004672A6">
              <w:rPr>
                <w:b/>
                <w:sz w:val="22"/>
                <w:szCs w:val="22"/>
                <w:lang w:val="nl-BE"/>
              </w:rPr>
              <w:t xml:space="preserve">v </w:t>
            </w:r>
            <w:r>
              <w:rPr>
                <w:b/>
                <w:sz w:val="22"/>
                <w:szCs w:val="22"/>
                <w:lang w:val="nl-BE"/>
              </w:rPr>
              <w:t>17</w:t>
            </w:r>
          </w:p>
        </w:tc>
        <w:tc>
          <w:tcPr>
            <w:tcW w:w="5580" w:type="dxa"/>
            <w:tcBorders>
              <w:top w:val="single" w:sz="4" w:space="0" w:color="auto"/>
              <w:left w:val="single" w:sz="4" w:space="0" w:color="auto"/>
              <w:bottom w:val="single" w:sz="4" w:space="0" w:color="auto"/>
              <w:right w:val="single" w:sz="4" w:space="0" w:color="auto"/>
            </w:tcBorders>
            <w:vAlign w:val="center"/>
          </w:tcPr>
          <w:p w:rsidR="0040481C" w:rsidRPr="0040481C" w:rsidRDefault="0040481C" w:rsidP="0040481C">
            <w:pPr>
              <w:rPr>
                <w:b/>
                <w:sz w:val="22"/>
                <w:szCs w:val="22"/>
                <w:lang w:val="fr-BE"/>
              </w:rPr>
            </w:pPr>
          </w:p>
          <w:p w:rsidR="0040481C" w:rsidRPr="0040481C" w:rsidRDefault="0040481C" w:rsidP="00631927">
            <w:pPr>
              <w:pStyle w:val="NoSpacing"/>
              <w:numPr>
                <w:ilvl w:val="0"/>
                <w:numId w:val="17"/>
              </w:numPr>
              <w:jc w:val="both"/>
              <w:rPr>
                <w:rFonts w:ascii="Times New Roman" w:eastAsia="Times New Roman" w:hAnsi="Times New Roman" w:cs="Times New Roman"/>
                <w:lang w:val="fr-BE"/>
              </w:rPr>
            </w:pPr>
            <w:r w:rsidRPr="0040481C">
              <w:rPr>
                <w:rFonts w:ascii="Times New Roman" w:eastAsia="Times New Roman" w:hAnsi="Times New Roman" w:cs="Times New Roman"/>
                <w:lang w:val="fr-BE"/>
              </w:rPr>
              <w:t>Suite à la présence de rongeurs (rats) à hauteur du bloc 4C, le service vétérinaire de la Défense (Pestcontrol) est intervenu : du poison a été placé à différents endroits du bloc. Cependant, ce n’est pas la bonne solution. Les rongeurs se reproduisant beaucoup trop vite, ils reviennent.</w:t>
            </w:r>
          </w:p>
          <w:p w:rsidR="0040481C" w:rsidRPr="0040481C" w:rsidRDefault="0040481C" w:rsidP="00631927">
            <w:pPr>
              <w:pStyle w:val="NoSpacing"/>
              <w:numPr>
                <w:ilvl w:val="0"/>
                <w:numId w:val="17"/>
              </w:numPr>
              <w:jc w:val="both"/>
              <w:rPr>
                <w:rFonts w:ascii="Times New Roman" w:eastAsia="Times New Roman" w:hAnsi="Times New Roman" w:cs="Times New Roman"/>
                <w:lang w:val="nl-BE"/>
              </w:rPr>
            </w:pPr>
            <w:r w:rsidRPr="0040481C">
              <w:rPr>
                <w:rFonts w:ascii="Times New Roman" w:eastAsia="Times New Roman" w:hAnsi="Times New Roman" w:cs="Times New Roman"/>
                <w:lang w:val="fr-BE"/>
              </w:rPr>
              <w:t xml:space="preserve">Une demande de travail a été faite par le quartier pour colmater les trous d’accès aux abords du bloc 4. Des travaux de terrassement sont notamment nécessaires autour de ce bloc. </w:t>
            </w:r>
            <w:r w:rsidRPr="0040481C">
              <w:rPr>
                <w:rFonts w:ascii="Times New Roman" w:eastAsia="Times New Roman" w:hAnsi="Times New Roman" w:cs="Times New Roman"/>
                <w:lang w:val="nl-BE"/>
              </w:rPr>
              <w:t>Le dossier Infra est en cours.</w:t>
            </w:r>
          </w:p>
          <w:p w:rsidR="0040481C" w:rsidRPr="0040481C" w:rsidRDefault="0040481C" w:rsidP="0040481C">
            <w:pPr>
              <w:rPr>
                <w:b/>
                <w:sz w:val="22"/>
                <w:szCs w:val="22"/>
                <w:lang w:val="nl-BE"/>
              </w:rPr>
            </w:pPr>
          </w:p>
        </w:tc>
        <w:tc>
          <w:tcPr>
            <w:tcW w:w="1904" w:type="dxa"/>
            <w:tcBorders>
              <w:top w:val="single" w:sz="4" w:space="0" w:color="auto"/>
              <w:left w:val="single" w:sz="4" w:space="0" w:color="auto"/>
              <w:bottom w:val="single" w:sz="4" w:space="0" w:color="auto"/>
              <w:right w:val="single" w:sz="4" w:space="0" w:color="auto"/>
            </w:tcBorders>
            <w:vAlign w:val="center"/>
          </w:tcPr>
          <w:p w:rsidR="0040481C" w:rsidRPr="0040481C" w:rsidRDefault="0040481C" w:rsidP="0040481C">
            <w:pPr>
              <w:jc w:val="center"/>
              <w:rPr>
                <w:b/>
                <w:sz w:val="22"/>
                <w:szCs w:val="22"/>
                <w:lang w:val="fr-BE"/>
              </w:rPr>
            </w:pPr>
          </w:p>
        </w:tc>
      </w:tr>
    </w:tbl>
    <w:p w:rsidR="00076E81" w:rsidRDefault="00076E81">
      <w:r>
        <w:br w:type="page"/>
      </w:r>
    </w:p>
    <w:p w:rsidR="000267B0" w:rsidRDefault="00880091" w:rsidP="00880091">
      <w:pPr>
        <w:tabs>
          <w:tab w:val="center" w:pos="6804"/>
        </w:tabs>
        <w:rPr>
          <w:i/>
          <w:iCs/>
          <w:lang w:val="nl-BE"/>
        </w:rPr>
      </w:pPr>
      <w:r w:rsidRPr="004672A6">
        <w:rPr>
          <w:i/>
          <w:iCs/>
          <w:lang w:val="nl-BE"/>
        </w:rPr>
        <w:lastRenderedPageBreak/>
        <w:t xml:space="preserve"> </w:t>
      </w:r>
      <w:r w:rsidRPr="004672A6">
        <w:rPr>
          <w:i/>
          <w:iCs/>
          <w:lang w:val="nl-BE"/>
        </w:rPr>
        <w:tab/>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40481C" w:rsidRPr="0040481C" w:rsidTr="005338A0">
        <w:tc>
          <w:tcPr>
            <w:tcW w:w="1728" w:type="dxa"/>
            <w:tcBorders>
              <w:top w:val="single" w:sz="4" w:space="0" w:color="auto"/>
              <w:left w:val="single" w:sz="4" w:space="0" w:color="auto"/>
              <w:bottom w:val="single" w:sz="4" w:space="0" w:color="auto"/>
              <w:right w:val="single" w:sz="4" w:space="0" w:color="auto"/>
            </w:tcBorders>
            <w:vAlign w:val="center"/>
          </w:tcPr>
          <w:p w:rsidR="00D55E22" w:rsidRDefault="00D55E22" w:rsidP="00076E81">
            <w:pPr>
              <w:jc w:val="center"/>
              <w:rPr>
                <w:b/>
                <w:sz w:val="22"/>
                <w:szCs w:val="22"/>
                <w:lang w:val="nl-BE"/>
              </w:rPr>
            </w:pPr>
            <w:r>
              <w:rPr>
                <w:b/>
                <w:sz w:val="22"/>
                <w:szCs w:val="22"/>
                <w:lang w:val="nl-BE"/>
              </w:rPr>
              <w:t>13-08-OM-05</w:t>
            </w:r>
          </w:p>
          <w:p w:rsidR="0040481C" w:rsidRPr="004672A6" w:rsidRDefault="0040481C" w:rsidP="00076E81">
            <w:pPr>
              <w:jc w:val="center"/>
              <w:rPr>
                <w:b/>
                <w:sz w:val="22"/>
                <w:szCs w:val="22"/>
                <w:lang w:val="nl-BE"/>
              </w:rPr>
            </w:pPr>
            <w:r w:rsidRPr="004672A6">
              <w:rPr>
                <w:b/>
                <w:sz w:val="22"/>
                <w:szCs w:val="22"/>
                <w:lang w:val="nl-BE"/>
              </w:rPr>
              <w:t>1</w:t>
            </w:r>
            <w:r w:rsidR="00076E81">
              <w:rPr>
                <w:b/>
                <w:sz w:val="22"/>
                <w:szCs w:val="22"/>
                <w:lang w:val="nl-BE"/>
              </w:rPr>
              <w:t>5</w:t>
            </w:r>
            <w:r w:rsidRPr="004672A6">
              <w:rPr>
                <w:b/>
                <w:sz w:val="22"/>
                <w:szCs w:val="22"/>
                <w:lang w:val="nl-BE"/>
              </w:rPr>
              <w:t>-08-VM-05</w:t>
            </w:r>
          </w:p>
        </w:tc>
        <w:tc>
          <w:tcPr>
            <w:tcW w:w="5580" w:type="dxa"/>
            <w:tcBorders>
              <w:top w:val="single" w:sz="4" w:space="0" w:color="auto"/>
              <w:left w:val="single" w:sz="4" w:space="0" w:color="auto"/>
              <w:bottom w:val="single" w:sz="4" w:space="0" w:color="auto"/>
              <w:right w:val="single" w:sz="4" w:space="0" w:color="auto"/>
            </w:tcBorders>
            <w:vAlign w:val="center"/>
          </w:tcPr>
          <w:p w:rsidR="00076E81" w:rsidRDefault="00076E81" w:rsidP="00076E81">
            <w:pPr>
              <w:pStyle w:val="ListParagraph"/>
              <w:rPr>
                <w:b/>
                <w:lang w:val="fr-BE"/>
              </w:rPr>
            </w:pPr>
          </w:p>
          <w:p w:rsidR="0040481C" w:rsidRDefault="00076E81" w:rsidP="00631927">
            <w:pPr>
              <w:pStyle w:val="ListParagraph"/>
              <w:numPr>
                <w:ilvl w:val="0"/>
                <w:numId w:val="13"/>
              </w:numPr>
              <w:rPr>
                <w:b/>
                <w:lang w:val="fr-BE"/>
              </w:rPr>
            </w:pPr>
            <w:r w:rsidRPr="00076E81">
              <w:rPr>
                <w:b/>
                <w:lang w:val="fr-BE"/>
              </w:rPr>
              <w:t>ÉCLAIRAGE DES ABRIS VÉLOS &amp; MOTOS</w:t>
            </w:r>
          </w:p>
          <w:p w:rsidR="00076E81" w:rsidRPr="00076E81" w:rsidRDefault="00076E81" w:rsidP="00076E81">
            <w:pPr>
              <w:pStyle w:val="ListParagraph"/>
              <w:rPr>
                <w:b/>
                <w:lang w:val="fr-BE"/>
              </w:rPr>
            </w:pPr>
          </w:p>
        </w:tc>
        <w:tc>
          <w:tcPr>
            <w:tcW w:w="1904" w:type="dxa"/>
            <w:tcBorders>
              <w:top w:val="single" w:sz="4" w:space="0" w:color="auto"/>
              <w:left w:val="single" w:sz="4" w:space="0" w:color="auto"/>
              <w:bottom w:val="single" w:sz="4" w:space="0" w:color="auto"/>
              <w:right w:val="single" w:sz="4" w:space="0" w:color="auto"/>
            </w:tcBorders>
            <w:vAlign w:val="center"/>
          </w:tcPr>
          <w:p w:rsidR="0040481C" w:rsidRPr="0040481C" w:rsidRDefault="0040481C" w:rsidP="005338A0">
            <w:pPr>
              <w:jc w:val="center"/>
              <w:rPr>
                <w:b/>
                <w:sz w:val="22"/>
                <w:szCs w:val="22"/>
                <w:lang w:val="fr-BE"/>
              </w:rPr>
            </w:pPr>
            <w:r w:rsidRPr="0040481C">
              <w:rPr>
                <w:b/>
                <w:sz w:val="22"/>
                <w:szCs w:val="22"/>
                <w:lang w:val="fr-BE"/>
              </w:rPr>
              <w:t>30 jours</w:t>
            </w:r>
          </w:p>
        </w:tc>
      </w:tr>
      <w:tr w:rsidR="0040481C" w:rsidRPr="004672A6" w:rsidTr="005338A0">
        <w:trPr>
          <w:trHeight w:val="2797"/>
        </w:trPr>
        <w:tc>
          <w:tcPr>
            <w:tcW w:w="1728" w:type="dxa"/>
            <w:tcBorders>
              <w:top w:val="single" w:sz="4" w:space="0" w:color="auto"/>
              <w:left w:val="single" w:sz="4" w:space="0" w:color="auto"/>
              <w:bottom w:val="single" w:sz="4" w:space="0" w:color="auto"/>
              <w:right w:val="single" w:sz="4" w:space="0" w:color="auto"/>
            </w:tcBorders>
            <w:vAlign w:val="center"/>
          </w:tcPr>
          <w:p w:rsidR="00076E81" w:rsidRPr="004672A6" w:rsidRDefault="00076E81" w:rsidP="00076E81">
            <w:pPr>
              <w:jc w:val="center"/>
              <w:rPr>
                <w:b/>
                <w:sz w:val="22"/>
                <w:szCs w:val="22"/>
                <w:lang w:val="nl-BE"/>
              </w:rPr>
            </w:pPr>
            <w:r>
              <w:rPr>
                <w:b/>
                <w:sz w:val="22"/>
                <w:szCs w:val="22"/>
                <w:lang w:val="nl-BE"/>
              </w:rPr>
              <w:t xml:space="preserve">Réunion technique du </w:t>
            </w:r>
          </w:p>
          <w:p w:rsidR="0040481C" w:rsidRPr="0040481C" w:rsidRDefault="00076E81" w:rsidP="00076E81">
            <w:pPr>
              <w:jc w:val="center"/>
              <w:rPr>
                <w:b/>
                <w:sz w:val="22"/>
                <w:szCs w:val="22"/>
                <w:lang w:val="fr-BE"/>
              </w:rPr>
            </w:pPr>
            <w:r>
              <w:rPr>
                <w:b/>
                <w:sz w:val="22"/>
                <w:szCs w:val="22"/>
                <w:lang w:val="nl-BE"/>
              </w:rPr>
              <w:t>22</w:t>
            </w:r>
            <w:r w:rsidRPr="004672A6">
              <w:rPr>
                <w:b/>
                <w:sz w:val="22"/>
                <w:szCs w:val="22"/>
                <w:lang w:val="nl-BE"/>
              </w:rPr>
              <w:t xml:space="preserve"> </w:t>
            </w:r>
            <w:r>
              <w:rPr>
                <w:b/>
                <w:sz w:val="22"/>
                <w:szCs w:val="22"/>
                <w:lang w:val="nl-BE"/>
              </w:rPr>
              <w:t>Fe</w:t>
            </w:r>
            <w:r w:rsidRPr="004672A6">
              <w:rPr>
                <w:b/>
                <w:sz w:val="22"/>
                <w:szCs w:val="22"/>
                <w:lang w:val="nl-BE"/>
              </w:rPr>
              <w:t xml:space="preserve">v </w:t>
            </w:r>
            <w:r>
              <w:rPr>
                <w:b/>
                <w:sz w:val="22"/>
                <w:szCs w:val="22"/>
                <w:lang w:val="nl-BE"/>
              </w:rPr>
              <w:t>17</w:t>
            </w:r>
          </w:p>
        </w:tc>
        <w:tc>
          <w:tcPr>
            <w:tcW w:w="5580" w:type="dxa"/>
            <w:tcBorders>
              <w:top w:val="single" w:sz="4" w:space="0" w:color="auto"/>
              <w:left w:val="single" w:sz="4" w:space="0" w:color="auto"/>
              <w:bottom w:val="single" w:sz="4" w:space="0" w:color="auto"/>
              <w:right w:val="single" w:sz="4" w:space="0" w:color="auto"/>
            </w:tcBorders>
            <w:vAlign w:val="center"/>
          </w:tcPr>
          <w:p w:rsidR="0040481C" w:rsidRPr="0040481C" w:rsidRDefault="0040481C" w:rsidP="005338A0">
            <w:pPr>
              <w:rPr>
                <w:b/>
                <w:sz w:val="22"/>
                <w:szCs w:val="22"/>
                <w:lang w:val="fr-BE"/>
              </w:rPr>
            </w:pPr>
            <w:r w:rsidRPr="0040481C">
              <w:rPr>
                <w:b/>
                <w:sz w:val="22"/>
                <w:szCs w:val="22"/>
                <w:lang w:val="fr-BE"/>
              </w:rPr>
              <w:t>Situation actuelle</w:t>
            </w:r>
          </w:p>
          <w:p w:rsidR="00076E81" w:rsidRDefault="00076E81" w:rsidP="005338A0">
            <w:pPr>
              <w:pStyle w:val="ListParagraph"/>
              <w:ind w:left="257"/>
              <w:rPr>
                <w:lang w:val="fr-BE"/>
              </w:rPr>
            </w:pPr>
          </w:p>
          <w:p w:rsidR="0040481C" w:rsidRPr="0040481C" w:rsidRDefault="0040481C" w:rsidP="005338A0">
            <w:pPr>
              <w:pStyle w:val="ListParagraph"/>
              <w:ind w:left="257"/>
              <w:rPr>
                <w:lang w:val="fr-BE"/>
              </w:rPr>
            </w:pPr>
            <w:r w:rsidRPr="0040481C">
              <w:rPr>
                <w:lang w:val="fr-BE"/>
              </w:rPr>
              <w:t xml:space="preserve">Bloc 1: A été placé mais démonté suite à une panne et renvoyé à l’entreprise pour être réparé sous garantie </w:t>
            </w:r>
          </w:p>
          <w:p w:rsidR="0040481C" w:rsidRPr="004672A6" w:rsidRDefault="0040481C" w:rsidP="005338A0">
            <w:pPr>
              <w:pStyle w:val="ListParagraph"/>
              <w:ind w:left="257"/>
              <w:rPr>
                <w:lang w:val="fr-BE"/>
              </w:rPr>
            </w:pPr>
            <w:r w:rsidRPr="004672A6">
              <w:rPr>
                <w:lang w:val="fr-BE"/>
              </w:rPr>
              <w:t>Bloc 5</w:t>
            </w:r>
            <w:r>
              <w:rPr>
                <w:lang w:val="fr-BE"/>
              </w:rPr>
              <w:t xml:space="preserve"> </w:t>
            </w:r>
            <w:r w:rsidRPr="004672A6">
              <w:rPr>
                <w:lang w:val="fr-BE"/>
              </w:rPr>
              <w:t xml:space="preserve">: </w:t>
            </w:r>
            <w:r>
              <w:rPr>
                <w:lang w:val="fr-BE"/>
              </w:rPr>
              <w:t>placé</w:t>
            </w:r>
          </w:p>
          <w:p w:rsidR="0040481C" w:rsidRPr="004672A6" w:rsidRDefault="0040481C" w:rsidP="005338A0">
            <w:pPr>
              <w:pStyle w:val="ListParagraph"/>
              <w:ind w:left="257"/>
              <w:rPr>
                <w:lang w:val="fr-BE"/>
              </w:rPr>
            </w:pPr>
            <w:r w:rsidRPr="004672A6">
              <w:rPr>
                <w:lang w:val="fr-BE"/>
              </w:rPr>
              <w:t xml:space="preserve">Bloc 13 : </w:t>
            </w:r>
            <w:r>
              <w:rPr>
                <w:lang w:val="fr-BE"/>
              </w:rPr>
              <w:t>placé</w:t>
            </w:r>
          </w:p>
          <w:p w:rsidR="0040481C" w:rsidRPr="0040481C" w:rsidRDefault="0040481C" w:rsidP="005338A0">
            <w:pPr>
              <w:pStyle w:val="ListParagraph"/>
              <w:ind w:left="257"/>
              <w:rPr>
                <w:lang w:val="fr-BE"/>
              </w:rPr>
            </w:pPr>
            <w:r w:rsidRPr="0040481C">
              <w:rPr>
                <w:lang w:val="fr-BE"/>
              </w:rPr>
              <w:t>Bloc 4A : en attente, doit être connecté au réseau d’éclairage quartier</w:t>
            </w:r>
          </w:p>
          <w:p w:rsidR="0040481C" w:rsidRPr="0040481C" w:rsidRDefault="0040481C" w:rsidP="005338A0">
            <w:pPr>
              <w:pStyle w:val="ListParagraph"/>
              <w:ind w:left="257"/>
              <w:rPr>
                <w:lang w:val="fr-BE"/>
              </w:rPr>
            </w:pPr>
            <w:r w:rsidRPr="0040481C">
              <w:rPr>
                <w:lang w:val="fr-BE"/>
              </w:rPr>
              <w:t>Bloc 4B : Mat commandé</w:t>
            </w:r>
          </w:p>
          <w:p w:rsidR="0040481C" w:rsidRPr="0040481C" w:rsidRDefault="0040481C" w:rsidP="005338A0">
            <w:pPr>
              <w:pStyle w:val="ListParagraph"/>
              <w:ind w:left="257"/>
              <w:rPr>
                <w:lang w:val="fr-BE"/>
              </w:rPr>
            </w:pPr>
            <w:r w:rsidRPr="0040481C">
              <w:rPr>
                <w:lang w:val="fr-BE"/>
              </w:rPr>
              <w:t>Bloc 4C : Mat. besteld</w:t>
            </w:r>
          </w:p>
          <w:p w:rsidR="0040481C" w:rsidRPr="0040481C" w:rsidRDefault="0040481C" w:rsidP="005338A0">
            <w:pPr>
              <w:pStyle w:val="ListParagraph"/>
              <w:ind w:left="257"/>
              <w:rPr>
                <w:lang w:val="fr-BE"/>
              </w:rPr>
            </w:pPr>
            <w:r w:rsidRPr="0040481C">
              <w:rPr>
                <w:lang w:val="fr-BE"/>
              </w:rPr>
              <w:t>Bloc 6 : Mat commandé</w:t>
            </w:r>
          </w:p>
          <w:p w:rsidR="0040481C" w:rsidRPr="0040481C" w:rsidRDefault="0040481C" w:rsidP="005338A0">
            <w:pPr>
              <w:pStyle w:val="ListParagraph"/>
              <w:ind w:left="257"/>
              <w:rPr>
                <w:lang w:val="fr-BE"/>
              </w:rPr>
            </w:pPr>
            <w:r w:rsidRPr="0040481C">
              <w:rPr>
                <w:lang w:val="fr-BE"/>
              </w:rPr>
              <w:t>Bloc 7B : en attente, doit être connecté au réseau d’éclairage quartier</w:t>
            </w:r>
          </w:p>
          <w:p w:rsidR="0040481C" w:rsidRPr="00B06332" w:rsidRDefault="0040481C" w:rsidP="005338A0">
            <w:pPr>
              <w:pStyle w:val="ListParagraph"/>
              <w:ind w:left="257"/>
              <w:rPr>
                <w:lang w:val="fr-BE"/>
              </w:rPr>
            </w:pPr>
            <w:r w:rsidRPr="0040481C">
              <w:rPr>
                <w:lang w:val="fr-BE"/>
              </w:rPr>
              <w:t xml:space="preserve">Bloc </w:t>
            </w:r>
            <w:r w:rsidRPr="00B06332">
              <w:rPr>
                <w:lang w:val="fr-BE"/>
              </w:rPr>
              <w:t xml:space="preserve">8 : </w:t>
            </w:r>
            <w:r w:rsidRPr="0040481C">
              <w:rPr>
                <w:lang w:val="fr-BE"/>
              </w:rPr>
              <w:t>Mat commandé</w:t>
            </w:r>
          </w:p>
          <w:p w:rsidR="0040481C" w:rsidRPr="00B06332" w:rsidRDefault="0040481C" w:rsidP="005338A0">
            <w:pPr>
              <w:pStyle w:val="ListParagraph"/>
              <w:ind w:left="257"/>
              <w:rPr>
                <w:lang w:val="fr-BE"/>
              </w:rPr>
            </w:pPr>
            <w:r w:rsidRPr="00B06332">
              <w:rPr>
                <w:lang w:val="fr-BE"/>
              </w:rPr>
              <w:t xml:space="preserve">Bloc 10 : </w:t>
            </w:r>
            <w:r w:rsidRPr="0040481C">
              <w:rPr>
                <w:lang w:val="fr-BE"/>
              </w:rPr>
              <w:t>Mat commandé</w:t>
            </w:r>
          </w:p>
          <w:p w:rsidR="0040481C" w:rsidRPr="00B06332" w:rsidRDefault="0040481C" w:rsidP="005338A0">
            <w:pPr>
              <w:pStyle w:val="ListParagraph"/>
              <w:ind w:left="257"/>
              <w:rPr>
                <w:lang w:val="fr-BE"/>
              </w:rPr>
            </w:pPr>
            <w:r w:rsidRPr="00B06332">
              <w:rPr>
                <w:lang w:val="fr-BE"/>
              </w:rPr>
              <w:t xml:space="preserve">Bloc 11 : </w:t>
            </w:r>
            <w:r w:rsidRPr="0040481C">
              <w:rPr>
                <w:lang w:val="fr-BE"/>
              </w:rPr>
              <w:t>Mat commandé</w:t>
            </w:r>
          </w:p>
          <w:p w:rsidR="0040481C" w:rsidRPr="00B06332" w:rsidRDefault="0040481C" w:rsidP="005338A0">
            <w:pPr>
              <w:pStyle w:val="ListParagraph"/>
              <w:ind w:left="257"/>
              <w:rPr>
                <w:lang w:val="fr-BE"/>
              </w:rPr>
            </w:pPr>
            <w:r w:rsidRPr="00B06332">
              <w:rPr>
                <w:lang w:val="fr-BE"/>
              </w:rPr>
              <w:t xml:space="preserve">Bloc 11B : </w:t>
            </w:r>
            <w:r w:rsidRPr="0040481C">
              <w:rPr>
                <w:lang w:val="fr-BE"/>
              </w:rPr>
              <w:t>Mat commandé</w:t>
            </w:r>
          </w:p>
          <w:p w:rsidR="0040481C" w:rsidRDefault="0040481C" w:rsidP="005338A0">
            <w:pPr>
              <w:pStyle w:val="ListParagraph"/>
              <w:ind w:left="257"/>
              <w:rPr>
                <w:lang w:val="en-US"/>
              </w:rPr>
            </w:pPr>
            <w:r>
              <w:rPr>
                <w:lang w:val="en-US"/>
              </w:rPr>
              <w:t>Bloc 12 : en attente</w:t>
            </w:r>
          </w:p>
          <w:p w:rsidR="00076E81" w:rsidRPr="004672A6" w:rsidRDefault="00076E81" w:rsidP="005338A0">
            <w:pPr>
              <w:pStyle w:val="ListParagraph"/>
              <w:ind w:left="257"/>
              <w:rPr>
                <w:lang w:val="nl-BE"/>
              </w:rPr>
            </w:pPr>
          </w:p>
        </w:tc>
        <w:tc>
          <w:tcPr>
            <w:tcW w:w="1904" w:type="dxa"/>
            <w:tcBorders>
              <w:top w:val="single" w:sz="4" w:space="0" w:color="auto"/>
              <w:left w:val="single" w:sz="4" w:space="0" w:color="auto"/>
              <w:bottom w:val="single" w:sz="4" w:space="0" w:color="auto"/>
              <w:right w:val="single" w:sz="4" w:space="0" w:color="auto"/>
            </w:tcBorders>
            <w:vAlign w:val="center"/>
          </w:tcPr>
          <w:p w:rsidR="0040481C" w:rsidRPr="004672A6" w:rsidRDefault="0040481C" w:rsidP="005338A0">
            <w:pPr>
              <w:jc w:val="center"/>
              <w:rPr>
                <w:b/>
                <w:sz w:val="22"/>
                <w:szCs w:val="22"/>
                <w:lang w:val="nl-BE"/>
              </w:rPr>
            </w:pPr>
          </w:p>
        </w:tc>
      </w:tr>
    </w:tbl>
    <w:p w:rsidR="000267B0" w:rsidRDefault="000267B0" w:rsidP="00880091">
      <w:pPr>
        <w:tabs>
          <w:tab w:val="center" w:pos="6804"/>
        </w:tabs>
        <w:rPr>
          <w:iCs/>
          <w:lang w:val="nl-BE"/>
        </w:rPr>
      </w:pPr>
    </w:p>
    <w:p w:rsidR="00076E81" w:rsidRDefault="00076E81" w:rsidP="00880091">
      <w:pPr>
        <w:tabs>
          <w:tab w:val="center" w:pos="6804"/>
        </w:tabs>
        <w:rPr>
          <w:iCs/>
          <w:lang w:val="nl-BE"/>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076E81" w:rsidRPr="0040481C" w:rsidTr="005338A0">
        <w:trPr>
          <w:trHeight w:val="220"/>
        </w:trPr>
        <w:tc>
          <w:tcPr>
            <w:tcW w:w="1728" w:type="dxa"/>
            <w:tcBorders>
              <w:top w:val="single" w:sz="4" w:space="0" w:color="auto"/>
              <w:left w:val="single" w:sz="4" w:space="0" w:color="auto"/>
              <w:bottom w:val="single" w:sz="4" w:space="0" w:color="auto"/>
              <w:right w:val="single" w:sz="4" w:space="0" w:color="auto"/>
            </w:tcBorders>
            <w:vAlign w:val="center"/>
          </w:tcPr>
          <w:p w:rsidR="00076E81" w:rsidRPr="004672A6" w:rsidRDefault="00076E81" w:rsidP="005338A0">
            <w:pPr>
              <w:jc w:val="center"/>
              <w:rPr>
                <w:b/>
                <w:sz w:val="22"/>
                <w:szCs w:val="22"/>
                <w:lang w:val="nl-BE"/>
              </w:rPr>
            </w:pPr>
            <w:r>
              <w:rPr>
                <w:b/>
                <w:sz w:val="22"/>
                <w:szCs w:val="22"/>
                <w:lang w:val="nl-BE"/>
              </w:rPr>
              <w:t>13-08-MM-03</w:t>
            </w:r>
          </w:p>
        </w:tc>
        <w:tc>
          <w:tcPr>
            <w:tcW w:w="5580" w:type="dxa"/>
            <w:tcBorders>
              <w:top w:val="single" w:sz="4" w:space="0" w:color="auto"/>
              <w:left w:val="single" w:sz="4" w:space="0" w:color="auto"/>
              <w:bottom w:val="single" w:sz="4" w:space="0" w:color="auto"/>
              <w:right w:val="single" w:sz="4" w:space="0" w:color="auto"/>
            </w:tcBorders>
            <w:vAlign w:val="center"/>
          </w:tcPr>
          <w:p w:rsidR="00076E81" w:rsidRDefault="00076E81" w:rsidP="005338A0">
            <w:pPr>
              <w:rPr>
                <w:b/>
                <w:sz w:val="22"/>
                <w:szCs w:val="22"/>
                <w:lang w:val="nl-BE"/>
              </w:rPr>
            </w:pPr>
          </w:p>
          <w:p w:rsidR="00076E81" w:rsidRPr="00076E81" w:rsidRDefault="00076E81" w:rsidP="00631927">
            <w:pPr>
              <w:pStyle w:val="ListParagraph"/>
              <w:numPr>
                <w:ilvl w:val="0"/>
                <w:numId w:val="13"/>
              </w:numPr>
              <w:rPr>
                <w:b/>
                <w:sz w:val="24"/>
                <w:szCs w:val="24"/>
                <w:lang w:val="fr-BE"/>
              </w:rPr>
            </w:pPr>
            <w:r w:rsidRPr="00076E81">
              <w:rPr>
                <w:b/>
                <w:lang w:val="fr-BE"/>
              </w:rPr>
              <w:t>SYSTÈME DE VENTILATION AU PHD (FLATBED)</w:t>
            </w:r>
          </w:p>
          <w:p w:rsidR="00076E81" w:rsidRPr="0040481C" w:rsidRDefault="00076E81" w:rsidP="005338A0">
            <w:pPr>
              <w:rPr>
                <w:b/>
                <w:sz w:val="22"/>
                <w:szCs w:val="22"/>
                <w:lang w:val="fr-BE"/>
              </w:rPr>
            </w:pPr>
          </w:p>
          <w:p w:rsidR="00076E81" w:rsidRPr="0040481C" w:rsidRDefault="00076E81" w:rsidP="005338A0">
            <w:pPr>
              <w:rPr>
                <w:b/>
                <w:sz w:val="22"/>
                <w:szCs w:val="22"/>
                <w:lang w:val="fr-BE"/>
              </w:rPr>
            </w:pPr>
          </w:p>
        </w:tc>
        <w:tc>
          <w:tcPr>
            <w:tcW w:w="1904" w:type="dxa"/>
            <w:tcBorders>
              <w:top w:val="single" w:sz="4" w:space="0" w:color="auto"/>
              <w:left w:val="single" w:sz="4" w:space="0" w:color="auto"/>
              <w:bottom w:val="single" w:sz="4" w:space="0" w:color="auto"/>
              <w:right w:val="single" w:sz="4" w:space="0" w:color="auto"/>
            </w:tcBorders>
            <w:vAlign w:val="center"/>
          </w:tcPr>
          <w:p w:rsidR="00076E81" w:rsidRPr="0040481C" w:rsidRDefault="00076E81" w:rsidP="005338A0">
            <w:pPr>
              <w:jc w:val="center"/>
              <w:rPr>
                <w:b/>
                <w:sz w:val="22"/>
                <w:szCs w:val="22"/>
                <w:lang w:val="fr-BE"/>
              </w:rPr>
            </w:pPr>
            <w:r>
              <w:rPr>
                <w:b/>
                <w:sz w:val="22"/>
                <w:szCs w:val="22"/>
                <w:lang w:val="fr-BE"/>
              </w:rPr>
              <w:t>30 jours</w:t>
            </w:r>
          </w:p>
        </w:tc>
      </w:tr>
      <w:tr w:rsidR="00076E81" w:rsidRPr="00076E81" w:rsidTr="005338A0">
        <w:trPr>
          <w:trHeight w:val="220"/>
        </w:trPr>
        <w:tc>
          <w:tcPr>
            <w:tcW w:w="1728" w:type="dxa"/>
            <w:tcBorders>
              <w:top w:val="single" w:sz="4" w:space="0" w:color="auto"/>
              <w:left w:val="single" w:sz="4" w:space="0" w:color="auto"/>
              <w:bottom w:val="single" w:sz="4" w:space="0" w:color="auto"/>
              <w:right w:val="single" w:sz="4" w:space="0" w:color="auto"/>
            </w:tcBorders>
            <w:vAlign w:val="center"/>
          </w:tcPr>
          <w:p w:rsidR="00076E81" w:rsidRPr="004672A6" w:rsidRDefault="00076E81" w:rsidP="005338A0">
            <w:pPr>
              <w:jc w:val="center"/>
              <w:rPr>
                <w:b/>
                <w:sz w:val="22"/>
                <w:szCs w:val="22"/>
                <w:lang w:val="nl-BE"/>
              </w:rPr>
            </w:pPr>
            <w:r>
              <w:rPr>
                <w:b/>
                <w:sz w:val="22"/>
                <w:szCs w:val="22"/>
                <w:lang w:val="nl-BE"/>
              </w:rPr>
              <w:t xml:space="preserve">Réunion technique du </w:t>
            </w:r>
          </w:p>
          <w:p w:rsidR="00076E81" w:rsidRPr="0040481C" w:rsidRDefault="00076E81" w:rsidP="005338A0">
            <w:pPr>
              <w:jc w:val="center"/>
              <w:rPr>
                <w:b/>
                <w:sz w:val="22"/>
                <w:szCs w:val="22"/>
                <w:lang w:val="fr-BE"/>
              </w:rPr>
            </w:pPr>
            <w:r>
              <w:rPr>
                <w:b/>
                <w:sz w:val="22"/>
                <w:szCs w:val="22"/>
                <w:lang w:val="nl-BE"/>
              </w:rPr>
              <w:t>22</w:t>
            </w:r>
            <w:r w:rsidRPr="004672A6">
              <w:rPr>
                <w:b/>
                <w:sz w:val="22"/>
                <w:szCs w:val="22"/>
                <w:lang w:val="nl-BE"/>
              </w:rPr>
              <w:t xml:space="preserve"> </w:t>
            </w:r>
            <w:r>
              <w:rPr>
                <w:b/>
                <w:sz w:val="22"/>
                <w:szCs w:val="22"/>
                <w:lang w:val="nl-BE"/>
              </w:rPr>
              <w:t>Fe</w:t>
            </w:r>
            <w:r w:rsidRPr="004672A6">
              <w:rPr>
                <w:b/>
                <w:sz w:val="22"/>
                <w:szCs w:val="22"/>
                <w:lang w:val="nl-BE"/>
              </w:rPr>
              <w:t xml:space="preserve">v </w:t>
            </w:r>
            <w:r>
              <w:rPr>
                <w:b/>
                <w:sz w:val="22"/>
                <w:szCs w:val="22"/>
                <w:lang w:val="nl-BE"/>
              </w:rPr>
              <w:t>17</w:t>
            </w:r>
          </w:p>
        </w:tc>
        <w:tc>
          <w:tcPr>
            <w:tcW w:w="5580" w:type="dxa"/>
            <w:tcBorders>
              <w:top w:val="single" w:sz="4" w:space="0" w:color="auto"/>
              <w:left w:val="single" w:sz="4" w:space="0" w:color="auto"/>
              <w:bottom w:val="single" w:sz="4" w:space="0" w:color="auto"/>
              <w:right w:val="single" w:sz="4" w:space="0" w:color="auto"/>
            </w:tcBorders>
            <w:vAlign w:val="center"/>
          </w:tcPr>
          <w:p w:rsidR="00076E81" w:rsidRPr="00076E81" w:rsidRDefault="00D55E22" w:rsidP="00631927">
            <w:pPr>
              <w:pStyle w:val="ListParagraph"/>
              <w:numPr>
                <w:ilvl w:val="0"/>
                <w:numId w:val="18"/>
              </w:numPr>
              <w:rPr>
                <w:lang w:val="fr-BE"/>
              </w:rPr>
            </w:pPr>
            <w:r>
              <w:rPr>
                <w:lang w:val="fr-BE"/>
              </w:rPr>
              <w:t>Les budgets sont débloqués. En attente d’un moteur pour le système d’aération qui va être installé.</w:t>
            </w:r>
          </w:p>
        </w:tc>
        <w:tc>
          <w:tcPr>
            <w:tcW w:w="1904" w:type="dxa"/>
            <w:tcBorders>
              <w:top w:val="single" w:sz="4" w:space="0" w:color="auto"/>
              <w:left w:val="single" w:sz="4" w:space="0" w:color="auto"/>
              <w:bottom w:val="single" w:sz="4" w:space="0" w:color="auto"/>
              <w:right w:val="single" w:sz="4" w:space="0" w:color="auto"/>
            </w:tcBorders>
            <w:vAlign w:val="center"/>
          </w:tcPr>
          <w:p w:rsidR="00076E81" w:rsidRPr="00076E81" w:rsidRDefault="00076E81" w:rsidP="005338A0">
            <w:pPr>
              <w:jc w:val="center"/>
              <w:rPr>
                <w:b/>
                <w:sz w:val="22"/>
                <w:szCs w:val="22"/>
                <w:lang w:val="fr-BE"/>
              </w:rPr>
            </w:pPr>
          </w:p>
        </w:tc>
      </w:tr>
    </w:tbl>
    <w:p w:rsidR="00076E81" w:rsidRPr="00D55E22" w:rsidRDefault="00076E81" w:rsidP="00880091">
      <w:pPr>
        <w:tabs>
          <w:tab w:val="center" w:pos="6804"/>
        </w:tabs>
        <w:rPr>
          <w:iCs/>
          <w:lang w:val="fr-BE"/>
        </w:rPr>
      </w:pPr>
    </w:p>
    <w:p w:rsidR="00076E81" w:rsidRPr="00D55E22" w:rsidRDefault="00076E81" w:rsidP="00880091">
      <w:pPr>
        <w:tabs>
          <w:tab w:val="center" w:pos="6804"/>
        </w:tabs>
        <w:rPr>
          <w:iCs/>
          <w:lang w:val="fr-BE"/>
        </w:rPr>
      </w:pPr>
    </w:p>
    <w:p w:rsidR="00D55E22" w:rsidRDefault="00D55E22">
      <w:pPr>
        <w:rPr>
          <w:iCs/>
          <w:lang w:val="fr-BE"/>
        </w:rPr>
      </w:pPr>
      <w:r>
        <w:rPr>
          <w:iCs/>
          <w:lang w:val="fr-BE"/>
        </w:rPr>
        <w:br w:type="page"/>
      </w:r>
    </w:p>
    <w:p w:rsidR="00076E81" w:rsidRPr="00D55E22" w:rsidRDefault="00076E81" w:rsidP="00880091">
      <w:pPr>
        <w:tabs>
          <w:tab w:val="center" w:pos="6804"/>
        </w:tabs>
        <w:rPr>
          <w:iCs/>
          <w:lang w:val="fr-BE"/>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076E81" w:rsidRPr="0040481C" w:rsidTr="005338A0">
        <w:trPr>
          <w:trHeight w:val="220"/>
        </w:trPr>
        <w:tc>
          <w:tcPr>
            <w:tcW w:w="1728" w:type="dxa"/>
            <w:tcBorders>
              <w:top w:val="single" w:sz="4" w:space="0" w:color="auto"/>
              <w:left w:val="single" w:sz="4" w:space="0" w:color="auto"/>
              <w:bottom w:val="single" w:sz="4" w:space="0" w:color="auto"/>
              <w:right w:val="single" w:sz="4" w:space="0" w:color="auto"/>
            </w:tcBorders>
            <w:vAlign w:val="center"/>
          </w:tcPr>
          <w:p w:rsidR="00076E81" w:rsidRPr="00D55E22" w:rsidRDefault="00076E81" w:rsidP="005338A0">
            <w:pPr>
              <w:jc w:val="center"/>
              <w:rPr>
                <w:b/>
                <w:sz w:val="22"/>
                <w:szCs w:val="22"/>
                <w:lang w:val="fr-BE"/>
              </w:rPr>
            </w:pPr>
          </w:p>
        </w:tc>
        <w:tc>
          <w:tcPr>
            <w:tcW w:w="5580" w:type="dxa"/>
            <w:tcBorders>
              <w:top w:val="single" w:sz="4" w:space="0" w:color="auto"/>
              <w:left w:val="single" w:sz="4" w:space="0" w:color="auto"/>
              <w:bottom w:val="single" w:sz="4" w:space="0" w:color="auto"/>
              <w:right w:val="single" w:sz="4" w:space="0" w:color="auto"/>
            </w:tcBorders>
            <w:vAlign w:val="center"/>
          </w:tcPr>
          <w:p w:rsidR="00076E81" w:rsidRPr="00D55E22" w:rsidRDefault="00076E81" w:rsidP="005338A0">
            <w:pPr>
              <w:rPr>
                <w:b/>
                <w:sz w:val="22"/>
                <w:szCs w:val="22"/>
                <w:lang w:val="fr-BE"/>
              </w:rPr>
            </w:pPr>
          </w:p>
          <w:p w:rsidR="00076E81" w:rsidRPr="0040481C" w:rsidRDefault="00076E81" w:rsidP="005338A0">
            <w:pPr>
              <w:rPr>
                <w:b/>
                <w:sz w:val="22"/>
                <w:szCs w:val="22"/>
                <w:lang w:val="fr-BE"/>
              </w:rPr>
            </w:pPr>
            <w:r w:rsidRPr="0040481C">
              <w:rPr>
                <w:b/>
                <w:sz w:val="22"/>
                <w:szCs w:val="22"/>
                <w:lang w:val="fr-BE"/>
              </w:rPr>
              <w:t>Questions posées en fin de réunion</w:t>
            </w:r>
          </w:p>
          <w:p w:rsidR="00076E81" w:rsidRPr="0040481C" w:rsidRDefault="00076E81" w:rsidP="005338A0">
            <w:pPr>
              <w:rPr>
                <w:b/>
                <w:sz w:val="22"/>
                <w:szCs w:val="22"/>
                <w:lang w:val="fr-BE"/>
              </w:rPr>
            </w:pPr>
          </w:p>
        </w:tc>
        <w:tc>
          <w:tcPr>
            <w:tcW w:w="1904" w:type="dxa"/>
            <w:tcBorders>
              <w:top w:val="single" w:sz="4" w:space="0" w:color="auto"/>
              <w:left w:val="single" w:sz="4" w:space="0" w:color="auto"/>
              <w:bottom w:val="single" w:sz="4" w:space="0" w:color="auto"/>
              <w:right w:val="single" w:sz="4" w:space="0" w:color="auto"/>
            </w:tcBorders>
            <w:vAlign w:val="center"/>
          </w:tcPr>
          <w:p w:rsidR="00076E81" w:rsidRPr="0040481C" w:rsidRDefault="00076E81" w:rsidP="005338A0">
            <w:pPr>
              <w:jc w:val="center"/>
              <w:rPr>
                <w:b/>
                <w:sz w:val="22"/>
                <w:szCs w:val="22"/>
                <w:lang w:val="fr-BE"/>
              </w:rPr>
            </w:pPr>
          </w:p>
        </w:tc>
      </w:tr>
      <w:tr w:rsidR="00076E81" w:rsidRPr="00076E81" w:rsidTr="005338A0">
        <w:trPr>
          <w:trHeight w:val="220"/>
        </w:trPr>
        <w:tc>
          <w:tcPr>
            <w:tcW w:w="1728" w:type="dxa"/>
            <w:tcBorders>
              <w:top w:val="single" w:sz="4" w:space="0" w:color="auto"/>
              <w:left w:val="single" w:sz="4" w:space="0" w:color="auto"/>
              <w:bottom w:val="single" w:sz="4" w:space="0" w:color="auto"/>
              <w:right w:val="single" w:sz="4" w:space="0" w:color="auto"/>
            </w:tcBorders>
            <w:vAlign w:val="center"/>
          </w:tcPr>
          <w:p w:rsidR="00076E81" w:rsidRPr="00D55E22" w:rsidRDefault="00076E81" w:rsidP="00076E81">
            <w:pPr>
              <w:jc w:val="center"/>
              <w:rPr>
                <w:b/>
                <w:sz w:val="22"/>
                <w:szCs w:val="22"/>
                <w:lang w:val="fr-BE"/>
              </w:rPr>
            </w:pPr>
            <w:r w:rsidRPr="00D55E22">
              <w:rPr>
                <w:b/>
                <w:sz w:val="22"/>
                <w:szCs w:val="22"/>
                <w:lang w:val="fr-BE"/>
              </w:rPr>
              <w:t xml:space="preserve">Réunion technique du </w:t>
            </w:r>
          </w:p>
          <w:p w:rsidR="00076E81" w:rsidRPr="0040481C" w:rsidRDefault="00076E81" w:rsidP="00076E81">
            <w:pPr>
              <w:jc w:val="center"/>
              <w:rPr>
                <w:b/>
                <w:sz w:val="22"/>
                <w:szCs w:val="22"/>
                <w:lang w:val="fr-BE"/>
              </w:rPr>
            </w:pPr>
            <w:r w:rsidRPr="00D55E22">
              <w:rPr>
                <w:b/>
                <w:sz w:val="22"/>
                <w:szCs w:val="22"/>
                <w:lang w:val="fr-BE"/>
              </w:rPr>
              <w:t>22 Fev 17</w:t>
            </w:r>
          </w:p>
        </w:tc>
        <w:tc>
          <w:tcPr>
            <w:tcW w:w="5580" w:type="dxa"/>
            <w:tcBorders>
              <w:top w:val="single" w:sz="4" w:space="0" w:color="auto"/>
              <w:left w:val="single" w:sz="4" w:space="0" w:color="auto"/>
              <w:bottom w:val="single" w:sz="4" w:space="0" w:color="auto"/>
              <w:right w:val="single" w:sz="4" w:space="0" w:color="auto"/>
            </w:tcBorders>
            <w:vAlign w:val="center"/>
          </w:tcPr>
          <w:p w:rsidR="00076E81" w:rsidRPr="007918C4" w:rsidRDefault="00076E81" w:rsidP="00631927">
            <w:pPr>
              <w:pStyle w:val="ListParagraph"/>
              <w:numPr>
                <w:ilvl w:val="0"/>
                <w:numId w:val="18"/>
              </w:numPr>
              <w:rPr>
                <w:lang w:val="fr-BE"/>
              </w:rPr>
            </w:pPr>
            <w:r w:rsidRPr="007918C4">
              <w:rPr>
                <w:lang w:val="fr-BE"/>
              </w:rPr>
              <w:t xml:space="preserve">M. Eddy MERTENS, représentant du SLFP, signale que l’objectif d’organiser une réunion Infra technique dans le cadre du CCB permet de gagner du temps aux réunions CCB mêmes. Cependant, il s’agit de ne pas oublier d’ajouter le rapport de réunion technique au rapport CCB. </w:t>
            </w:r>
          </w:p>
          <w:p w:rsidR="00076E81" w:rsidRPr="0040481C" w:rsidRDefault="00076E81" w:rsidP="00631927">
            <w:pPr>
              <w:pStyle w:val="ListParagraph"/>
              <w:numPr>
                <w:ilvl w:val="0"/>
                <w:numId w:val="18"/>
              </w:numPr>
              <w:rPr>
                <w:lang w:val="fr-BE"/>
              </w:rPr>
            </w:pPr>
            <w:r w:rsidRPr="0040481C">
              <w:rPr>
                <w:lang w:val="fr-BE"/>
              </w:rPr>
              <w:t>Le président du CCB 08 est d’accord avec cette remarque. Le rapport Infra Tech sera ajouté au rapport CCB.</w:t>
            </w:r>
          </w:p>
          <w:p w:rsidR="00076E81" w:rsidRPr="0040481C" w:rsidRDefault="00076E81" w:rsidP="00631927">
            <w:pPr>
              <w:pStyle w:val="ListParagraph"/>
              <w:numPr>
                <w:ilvl w:val="0"/>
                <w:numId w:val="18"/>
              </w:numPr>
              <w:rPr>
                <w:lang w:val="fr-BE"/>
              </w:rPr>
            </w:pPr>
            <w:r w:rsidRPr="0040481C">
              <w:rPr>
                <w:lang w:val="fr-BE"/>
              </w:rPr>
              <w:t>M. SMEKENS rappelle la situation difficile aux blocs 4 concernant l’état des sanitaires. Il demande au CCB de faire un point de la situation en ce qui concerne l’état d’avancement des demandes de travail.</w:t>
            </w:r>
          </w:p>
          <w:p w:rsidR="00076E81" w:rsidRPr="00076E81" w:rsidRDefault="00076E81" w:rsidP="00631927">
            <w:pPr>
              <w:pStyle w:val="ListParagraph"/>
              <w:numPr>
                <w:ilvl w:val="0"/>
                <w:numId w:val="18"/>
              </w:numPr>
              <w:rPr>
                <w:lang w:val="fr-BE"/>
              </w:rPr>
            </w:pPr>
            <w:r w:rsidRPr="0040481C">
              <w:rPr>
                <w:lang w:val="fr-BE"/>
              </w:rPr>
              <w:t>Le Comd de l’Infra nous informe qu’un de ses adjoints s’est rendu sur</w:t>
            </w:r>
            <w:r>
              <w:rPr>
                <w:lang w:val="fr-BE"/>
              </w:rPr>
              <w:t xml:space="preserve"> </w:t>
            </w:r>
            <w:r w:rsidRPr="0040481C">
              <w:rPr>
                <w:lang w:val="fr-BE"/>
              </w:rPr>
              <w:t xml:space="preserve">place le 20/02/2017 pour faire le point de la situation et le suivi des WO. </w:t>
            </w:r>
            <w:r w:rsidRPr="00076E81">
              <w:rPr>
                <w:lang w:val="fr-BE"/>
              </w:rPr>
              <w:t>Le dossier est en cours.</w:t>
            </w:r>
          </w:p>
        </w:tc>
        <w:tc>
          <w:tcPr>
            <w:tcW w:w="1904" w:type="dxa"/>
            <w:tcBorders>
              <w:top w:val="single" w:sz="4" w:space="0" w:color="auto"/>
              <w:left w:val="single" w:sz="4" w:space="0" w:color="auto"/>
              <w:bottom w:val="single" w:sz="4" w:space="0" w:color="auto"/>
              <w:right w:val="single" w:sz="4" w:space="0" w:color="auto"/>
            </w:tcBorders>
            <w:vAlign w:val="center"/>
          </w:tcPr>
          <w:p w:rsidR="00076E81" w:rsidRPr="00076E81" w:rsidRDefault="00076E81" w:rsidP="005338A0">
            <w:pPr>
              <w:jc w:val="center"/>
              <w:rPr>
                <w:b/>
                <w:sz w:val="22"/>
                <w:szCs w:val="22"/>
                <w:lang w:val="fr-BE"/>
              </w:rPr>
            </w:pPr>
          </w:p>
        </w:tc>
      </w:tr>
    </w:tbl>
    <w:p w:rsidR="000267B0" w:rsidRDefault="000267B0" w:rsidP="00880091">
      <w:pPr>
        <w:tabs>
          <w:tab w:val="center" w:pos="6804"/>
        </w:tabs>
        <w:rPr>
          <w:i/>
          <w:iCs/>
          <w:lang w:val="fr-BE"/>
        </w:rPr>
      </w:pPr>
    </w:p>
    <w:p w:rsidR="00226F7A" w:rsidRDefault="00226F7A" w:rsidP="00880091">
      <w:pPr>
        <w:tabs>
          <w:tab w:val="center" w:pos="6804"/>
        </w:tabs>
        <w:rPr>
          <w:i/>
          <w:iCs/>
          <w:lang w:val="fr-BE"/>
        </w:rPr>
      </w:pPr>
    </w:p>
    <w:p w:rsidR="00226F7A" w:rsidRDefault="00226F7A" w:rsidP="00880091">
      <w:pPr>
        <w:tabs>
          <w:tab w:val="center" w:pos="6804"/>
        </w:tabs>
        <w:rPr>
          <w:i/>
          <w:iCs/>
          <w:lang w:val="fr-BE"/>
        </w:rPr>
      </w:pPr>
    </w:p>
    <w:p w:rsidR="00226F7A" w:rsidRDefault="00226F7A" w:rsidP="00880091">
      <w:pPr>
        <w:tabs>
          <w:tab w:val="center" w:pos="6804"/>
        </w:tabs>
        <w:rPr>
          <w:i/>
          <w:iCs/>
          <w:lang w:val="fr-BE"/>
        </w:rPr>
      </w:pPr>
    </w:p>
    <w:p w:rsidR="00226F7A" w:rsidRPr="00076E81" w:rsidRDefault="00226F7A" w:rsidP="00880091">
      <w:pPr>
        <w:tabs>
          <w:tab w:val="center" w:pos="6804"/>
        </w:tabs>
        <w:rPr>
          <w:i/>
          <w:iCs/>
          <w:lang w:val="fr-BE"/>
        </w:rPr>
      </w:pPr>
    </w:p>
    <w:p w:rsidR="000267B0" w:rsidRPr="00076E81" w:rsidRDefault="000267B0" w:rsidP="00880091">
      <w:pPr>
        <w:tabs>
          <w:tab w:val="center" w:pos="6804"/>
        </w:tabs>
        <w:rPr>
          <w:i/>
          <w:iCs/>
          <w:lang w:val="fr-BE"/>
        </w:rPr>
      </w:pPr>
    </w:p>
    <w:p w:rsidR="00880091" w:rsidRPr="004672A6" w:rsidRDefault="000267B0" w:rsidP="00880091">
      <w:pPr>
        <w:tabs>
          <w:tab w:val="center" w:pos="6804"/>
        </w:tabs>
        <w:rPr>
          <w:i/>
          <w:iCs/>
          <w:lang w:val="nl-BE"/>
        </w:rPr>
      </w:pPr>
      <w:r w:rsidRPr="00076E81">
        <w:rPr>
          <w:i/>
          <w:iCs/>
          <w:lang w:val="fr-BE"/>
        </w:rPr>
        <w:tab/>
      </w:r>
      <w:r w:rsidR="00880091" w:rsidRPr="004672A6">
        <w:rPr>
          <w:i/>
          <w:iCs/>
          <w:lang w:val="nl-BE"/>
        </w:rPr>
        <w:t>Dirk LAFORCE</w:t>
      </w:r>
    </w:p>
    <w:p w:rsidR="007B15C6" w:rsidRPr="004672A6" w:rsidRDefault="00880091" w:rsidP="00880091">
      <w:pPr>
        <w:tabs>
          <w:tab w:val="center" w:pos="6804"/>
        </w:tabs>
        <w:rPr>
          <w:i/>
          <w:iCs/>
          <w:lang w:val="nl-BE"/>
        </w:rPr>
      </w:pPr>
      <w:r w:rsidRPr="004672A6">
        <w:rPr>
          <w:i/>
          <w:iCs/>
          <w:lang w:val="nl-BE"/>
        </w:rPr>
        <w:t xml:space="preserve"> </w:t>
      </w:r>
      <w:r w:rsidRPr="004672A6">
        <w:rPr>
          <w:i/>
          <w:iCs/>
          <w:lang w:val="nl-BE"/>
        </w:rPr>
        <w:tab/>
        <w:t>Li</w:t>
      </w:r>
      <w:r w:rsidR="000267B0">
        <w:rPr>
          <w:i/>
          <w:iCs/>
          <w:lang w:val="nl-BE"/>
        </w:rPr>
        <w:t>eu</w:t>
      </w:r>
      <w:r w:rsidRPr="004672A6">
        <w:rPr>
          <w:i/>
          <w:iCs/>
          <w:lang w:val="nl-BE"/>
        </w:rPr>
        <w:t>tenant-</w:t>
      </w:r>
      <w:r w:rsidR="000267B0">
        <w:rPr>
          <w:i/>
          <w:iCs/>
          <w:lang w:val="nl-BE"/>
        </w:rPr>
        <w:t>C</w:t>
      </w:r>
      <w:r w:rsidRPr="004672A6">
        <w:rPr>
          <w:i/>
          <w:iCs/>
          <w:lang w:val="nl-BE"/>
        </w:rPr>
        <w:t>olonel</w:t>
      </w:r>
    </w:p>
    <w:p w:rsidR="00880091" w:rsidRPr="004672A6" w:rsidRDefault="00880091" w:rsidP="00880091">
      <w:pPr>
        <w:tabs>
          <w:tab w:val="center" w:pos="6804"/>
        </w:tabs>
        <w:rPr>
          <w:bCs/>
          <w:i/>
          <w:sz w:val="22"/>
          <w:szCs w:val="22"/>
          <w:lang w:val="nl-BE"/>
        </w:rPr>
      </w:pPr>
      <w:r w:rsidRPr="004672A6">
        <w:rPr>
          <w:i/>
          <w:iCs/>
          <w:lang w:val="nl-BE"/>
        </w:rPr>
        <w:tab/>
      </w:r>
      <w:r w:rsidR="000267B0">
        <w:rPr>
          <w:i/>
          <w:iCs/>
          <w:lang w:val="nl-BE"/>
        </w:rPr>
        <w:t>Président CCB</w:t>
      </w:r>
      <w:r w:rsidRPr="004672A6">
        <w:rPr>
          <w:i/>
          <w:iCs/>
          <w:lang w:val="nl-BE"/>
        </w:rPr>
        <w:t>08</w:t>
      </w:r>
    </w:p>
    <w:sectPr w:rsidR="00880091" w:rsidRPr="004672A6" w:rsidSect="00C86593">
      <w:headerReference w:type="even" r:id="rId10"/>
      <w:headerReference w:type="default" r:id="rId11"/>
      <w:footerReference w:type="default" r:id="rId12"/>
      <w:pgSz w:w="11907" w:h="16839" w:code="9"/>
      <w:pgMar w:top="1134" w:right="1469" w:bottom="567" w:left="1758" w:header="709" w:footer="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A16C4" w:rsidRDefault="006A16C4">
      <w:r>
        <w:separator/>
      </w:r>
    </w:p>
  </w:endnote>
  <w:endnote w:type="continuationSeparator" w:id="0">
    <w:p w:rsidR="006A16C4" w:rsidRDefault="006A16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Comic Sans MS">
    <w:panose1 w:val="030F0702030302020204"/>
    <w:charset w:val="00"/>
    <w:family w:val="script"/>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89118053"/>
      <w:docPartObj>
        <w:docPartGallery w:val="Page Numbers (Bottom of Page)"/>
        <w:docPartUnique/>
      </w:docPartObj>
    </w:sdtPr>
    <w:sdtEndPr>
      <w:rPr>
        <w:noProof/>
      </w:rPr>
    </w:sdtEndPr>
    <w:sdtContent>
      <w:p w:rsidR="006A16C4" w:rsidRDefault="006A16C4">
        <w:pPr>
          <w:pStyle w:val="Footer"/>
          <w:jc w:val="right"/>
        </w:pPr>
        <w:r>
          <w:fldChar w:fldCharType="begin"/>
        </w:r>
        <w:r>
          <w:instrText xml:space="preserve"> PAGE   \* MERGEFORMAT </w:instrText>
        </w:r>
        <w:r>
          <w:fldChar w:fldCharType="separate"/>
        </w:r>
        <w:r w:rsidR="00C35ED3">
          <w:rPr>
            <w:noProof/>
          </w:rPr>
          <w:t>1</w:t>
        </w:r>
        <w:r>
          <w:rPr>
            <w:noProof/>
          </w:rPr>
          <w:fldChar w:fldCharType="end"/>
        </w:r>
      </w:p>
    </w:sdtContent>
  </w:sdt>
  <w:p w:rsidR="006A16C4" w:rsidRDefault="006A16C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A16C4" w:rsidRDefault="006A16C4">
      <w:r>
        <w:separator/>
      </w:r>
    </w:p>
  </w:footnote>
  <w:footnote w:type="continuationSeparator" w:id="0">
    <w:p w:rsidR="006A16C4" w:rsidRDefault="006A16C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16C4" w:rsidRDefault="006A16C4" w:rsidP="007350CB">
    <w:pPr>
      <w:pStyle w:val="Header"/>
      <w:framePr w:wrap="auto"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12</w:t>
    </w:r>
    <w:r>
      <w:rPr>
        <w:rStyle w:val="PageNumber"/>
      </w:rPr>
      <w:fldChar w:fldCharType="end"/>
    </w:r>
  </w:p>
  <w:p w:rsidR="006A16C4" w:rsidRDefault="006A16C4" w:rsidP="00701704">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16C4" w:rsidRDefault="006A16C4" w:rsidP="00701704">
    <w:pPr>
      <w:pStyle w:val="Header"/>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2932BD3E"/>
    <w:lvl w:ilvl="0">
      <w:start w:val="1"/>
      <w:numFmt w:val="bullet"/>
      <w:pStyle w:val="ListBullet5"/>
      <w:lvlText w:val=""/>
      <w:lvlJc w:val="left"/>
      <w:pPr>
        <w:tabs>
          <w:tab w:val="num" w:pos="1492"/>
        </w:tabs>
        <w:ind w:left="1492" w:hanging="360"/>
      </w:pPr>
      <w:rPr>
        <w:rFonts w:ascii="Symbol" w:hAnsi="Symbol" w:hint="default"/>
      </w:rPr>
    </w:lvl>
  </w:abstractNum>
  <w:abstractNum w:abstractNumId="1">
    <w:nsid w:val="FFFFFF81"/>
    <w:multiLevelType w:val="singleLevel"/>
    <w:tmpl w:val="A282DA2A"/>
    <w:lvl w:ilvl="0">
      <w:start w:val="1"/>
      <w:numFmt w:val="bullet"/>
      <w:pStyle w:val="ListBullet4"/>
      <w:lvlText w:val=""/>
      <w:lvlJc w:val="left"/>
      <w:pPr>
        <w:tabs>
          <w:tab w:val="num" w:pos="1209"/>
        </w:tabs>
        <w:ind w:left="1209" w:hanging="360"/>
      </w:pPr>
      <w:rPr>
        <w:rFonts w:ascii="Symbol" w:hAnsi="Symbol" w:hint="default"/>
      </w:rPr>
    </w:lvl>
  </w:abstractNum>
  <w:abstractNum w:abstractNumId="2">
    <w:nsid w:val="FFFFFF82"/>
    <w:multiLevelType w:val="singleLevel"/>
    <w:tmpl w:val="ECAE9246"/>
    <w:lvl w:ilvl="0">
      <w:start w:val="1"/>
      <w:numFmt w:val="bullet"/>
      <w:pStyle w:val="ListBullet3"/>
      <w:lvlText w:val=""/>
      <w:lvlJc w:val="left"/>
      <w:pPr>
        <w:tabs>
          <w:tab w:val="num" w:pos="926"/>
        </w:tabs>
        <w:ind w:left="926" w:hanging="360"/>
      </w:pPr>
      <w:rPr>
        <w:rFonts w:ascii="Symbol" w:hAnsi="Symbol" w:hint="default"/>
      </w:rPr>
    </w:lvl>
  </w:abstractNum>
  <w:abstractNum w:abstractNumId="3">
    <w:nsid w:val="FFFFFF83"/>
    <w:multiLevelType w:val="singleLevel"/>
    <w:tmpl w:val="FBE65B32"/>
    <w:lvl w:ilvl="0">
      <w:start w:val="1"/>
      <w:numFmt w:val="bullet"/>
      <w:pStyle w:val="ListBullet2"/>
      <w:lvlText w:val=""/>
      <w:lvlJc w:val="left"/>
      <w:pPr>
        <w:tabs>
          <w:tab w:val="num" w:pos="643"/>
        </w:tabs>
        <w:ind w:left="643" w:hanging="360"/>
      </w:pPr>
      <w:rPr>
        <w:rFonts w:ascii="Symbol" w:hAnsi="Symbol" w:hint="default"/>
      </w:rPr>
    </w:lvl>
  </w:abstractNum>
  <w:abstractNum w:abstractNumId="4">
    <w:nsid w:val="01A1221C"/>
    <w:multiLevelType w:val="hybridMultilevel"/>
    <w:tmpl w:val="74183BE2"/>
    <w:lvl w:ilvl="0" w:tplc="080C0001">
      <w:start w:val="1"/>
      <w:numFmt w:val="bullet"/>
      <w:lvlText w:val=""/>
      <w:lvlJc w:val="left"/>
      <w:pPr>
        <w:ind w:left="360" w:hanging="360"/>
      </w:pPr>
      <w:rPr>
        <w:rFonts w:ascii="Symbol" w:hAnsi="Symbol"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5">
    <w:nsid w:val="02095238"/>
    <w:multiLevelType w:val="multilevel"/>
    <w:tmpl w:val="7C924E62"/>
    <w:lvl w:ilvl="0">
      <w:start w:val="1"/>
      <w:numFmt w:val="decimal"/>
      <w:pStyle w:val="Level1-1"/>
      <w:isLgl/>
      <w:lvlText w:val="%1."/>
      <w:lvlJc w:val="left"/>
      <w:pPr>
        <w:tabs>
          <w:tab w:val="num" w:pos="1070"/>
        </w:tabs>
        <w:ind w:left="1067" w:hanging="357"/>
      </w:pPr>
      <w:rPr>
        <w:rFonts w:ascii="Times New Roman" w:hAnsi="Times New Roman" w:cs="Times New Roman" w:hint="default"/>
        <w:b w:val="0"/>
        <w:bCs w:val="0"/>
        <w:i w:val="0"/>
        <w:iCs w:val="0"/>
        <w:sz w:val="24"/>
        <w:szCs w:val="24"/>
      </w:rPr>
    </w:lvl>
    <w:lvl w:ilvl="1">
      <w:start w:val="1"/>
      <w:numFmt w:val="lowerLetter"/>
      <w:pStyle w:val="Level2-a"/>
      <w:lvlText w:val="%2."/>
      <w:lvlJc w:val="left"/>
      <w:pPr>
        <w:tabs>
          <w:tab w:val="num" w:pos="717"/>
        </w:tabs>
        <w:ind w:left="680" w:hanging="323"/>
      </w:pPr>
      <w:rPr>
        <w:rFonts w:ascii="Times New Roman" w:hAnsi="Times New Roman" w:cs="Times New Roman" w:hint="default"/>
        <w:sz w:val="24"/>
        <w:szCs w:val="24"/>
      </w:rPr>
    </w:lvl>
    <w:lvl w:ilvl="2">
      <w:start w:val="1"/>
      <w:numFmt w:val="decimal"/>
      <w:pStyle w:val="Level3-1"/>
      <w:lvlText w:val="(%3)"/>
      <w:lvlJc w:val="left"/>
      <w:pPr>
        <w:tabs>
          <w:tab w:val="num" w:pos="1134"/>
        </w:tabs>
        <w:ind w:left="1134" w:hanging="454"/>
      </w:pPr>
      <w:rPr>
        <w:rFonts w:ascii="Times New Roman" w:hAnsi="Times New Roman" w:cs="Times New Roman" w:hint="default"/>
        <w:b w:val="0"/>
        <w:bCs w:val="0"/>
        <w:i w:val="0"/>
        <w:iCs w:val="0"/>
        <w:sz w:val="22"/>
        <w:szCs w:val="22"/>
      </w:rPr>
    </w:lvl>
    <w:lvl w:ilvl="3">
      <w:start w:val="1"/>
      <w:numFmt w:val="lowerLetter"/>
      <w:pStyle w:val="Level4-a"/>
      <w:lvlText w:val="(%4)"/>
      <w:lvlJc w:val="left"/>
      <w:pPr>
        <w:tabs>
          <w:tab w:val="num" w:pos="1588"/>
        </w:tabs>
        <w:ind w:left="1588" w:hanging="454"/>
      </w:pPr>
      <w:rPr>
        <w:rFonts w:ascii="Times New Roman" w:hAnsi="Times New Roman" w:cs="Times New Roman" w:hint="default"/>
        <w:b w:val="0"/>
        <w:bCs w:val="0"/>
        <w:i w:val="0"/>
        <w:iCs w:val="0"/>
        <w:sz w:val="22"/>
        <w:szCs w:val="22"/>
      </w:rPr>
    </w:lvl>
    <w:lvl w:ilvl="4">
      <w:start w:val="1"/>
      <w:numFmt w:val="lowerRoman"/>
      <w:pStyle w:val="Level5-i"/>
      <w:lvlText w:val="%5"/>
      <w:lvlJc w:val="left"/>
      <w:pPr>
        <w:tabs>
          <w:tab w:val="num" w:pos="2308"/>
        </w:tabs>
        <w:ind w:left="1871" w:hanging="283"/>
      </w:pPr>
      <w:rPr>
        <w:rFonts w:ascii="Times New Roman" w:hAnsi="Times New Roman" w:cs="Times New Roman" w:hint="default"/>
        <w:b w:val="0"/>
        <w:bCs w:val="0"/>
        <w:i w:val="0"/>
        <w:iCs w:val="0"/>
        <w:sz w:val="22"/>
        <w:szCs w:val="22"/>
      </w:rPr>
    </w:lvl>
    <w:lvl w:ilvl="5">
      <w:start w:val="1"/>
      <w:numFmt w:val="none"/>
      <w:lvlText w:val=""/>
      <w:lvlJc w:val="left"/>
      <w:pPr>
        <w:tabs>
          <w:tab w:val="num" w:pos="3924"/>
        </w:tabs>
        <w:ind w:left="3924" w:hanging="710"/>
      </w:pPr>
      <w:rPr>
        <w:rFonts w:cs="Times New Roman"/>
      </w:rPr>
    </w:lvl>
    <w:lvl w:ilvl="6">
      <w:start w:val="1"/>
      <w:numFmt w:val="none"/>
      <w:lvlText w:val=""/>
      <w:lvlJc w:val="left"/>
      <w:pPr>
        <w:tabs>
          <w:tab w:val="num" w:pos="4630"/>
        </w:tabs>
        <w:ind w:left="4630" w:hanging="708"/>
      </w:pPr>
      <w:rPr>
        <w:rFonts w:cs="Times New Roman"/>
      </w:rPr>
    </w:lvl>
    <w:lvl w:ilvl="7">
      <w:start w:val="1"/>
      <w:numFmt w:val="none"/>
      <w:lvlText w:val=""/>
      <w:lvlJc w:val="left"/>
      <w:pPr>
        <w:tabs>
          <w:tab w:val="num" w:pos="5338"/>
        </w:tabs>
        <w:ind w:left="5338" w:hanging="708"/>
      </w:pPr>
      <w:rPr>
        <w:rFonts w:cs="Times New Roman"/>
      </w:rPr>
    </w:lvl>
    <w:lvl w:ilvl="8">
      <w:start w:val="1"/>
      <w:numFmt w:val="none"/>
      <w:lvlText w:val=""/>
      <w:lvlJc w:val="left"/>
      <w:pPr>
        <w:tabs>
          <w:tab w:val="num" w:pos="6046"/>
        </w:tabs>
        <w:ind w:left="6046" w:hanging="708"/>
      </w:pPr>
      <w:rPr>
        <w:rFonts w:cs="Times New Roman"/>
      </w:rPr>
    </w:lvl>
  </w:abstractNum>
  <w:abstractNum w:abstractNumId="6">
    <w:nsid w:val="20C3140C"/>
    <w:multiLevelType w:val="hybridMultilevel"/>
    <w:tmpl w:val="695A322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nsid w:val="28632646"/>
    <w:multiLevelType w:val="hybridMultilevel"/>
    <w:tmpl w:val="E7DA52A2"/>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nsid w:val="352342AB"/>
    <w:multiLevelType w:val="hybridMultilevel"/>
    <w:tmpl w:val="A9FA8FAC"/>
    <w:lvl w:ilvl="0" w:tplc="080C0001">
      <w:start w:val="1"/>
      <w:numFmt w:val="bullet"/>
      <w:lvlText w:val=""/>
      <w:lvlJc w:val="left"/>
      <w:pPr>
        <w:ind w:left="360" w:hanging="360"/>
      </w:pPr>
      <w:rPr>
        <w:rFonts w:ascii="Symbol" w:hAnsi="Symbol"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9">
    <w:nsid w:val="45FC2836"/>
    <w:multiLevelType w:val="hybridMultilevel"/>
    <w:tmpl w:val="A88C6E0C"/>
    <w:lvl w:ilvl="0" w:tplc="080C0001">
      <w:start w:val="1"/>
      <w:numFmt w:val="bullet"/>
      <w:lvlText w:val=""/>
      <w:lvlJc w:val="left"/>
      <w:pPr>
        <w:ind w:left="360" w:hanging="360"/>
      </w:pPr>
      <w:rPr>
        <w:rFonts w:ascii="Symbol" w:hAnsi="Symbol"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0">
    <w:nsid w:val="482321B3"/>
    <w:multiLevelType w:val="hybridMultilevel"/>
    <w:tmpl w:val="611E313A"/>
    <w:lvl w:ilvl="0" w:tplc="080C0015">
      <w:start w:val="1"/>
      <w:numFmt w:val="upperLetter"/>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1">
    <w:nsid w:val="4CA63D5D"/>
    <w:multiLevelType w:val="hybridMultilevel"/>
    <w:tmpl w:val="A8BA7AE0"/>
    <w:lvl w:ilvl="0" w:tplc="AFD2A9FA">
      <w:start w:val="1"/>
      <w:numFmt w:val="bullet"/>
      <w:pStyle w:val="normal1"/>
      <w:lvlText w:val=""/>
      <w:lvlJc w:val="left"/>
      <w:pPr>
        <w:tabs>
          <w:tab w:val="num" w:pos="7367"/>
        </w:tabs>
        <w:ind w:left="7367" w:hanging="360"/>
      </w:pPr>
      <w:rPr>
        <w:rFonts w:ascii="Symbol" w:hAnsi="Symbol" w:hint="default"/>
      </w:rPr>
    </w:lvl>
    <w:lvl w:ilvl="1" w:tplc="04090003">
      <w:start w:val="1"/>
      <w:numFmt w:val="bullet"/>
      <w:lvlText w:val="o"/>
      <w:lvlJc w:val="left"/>
      <w:pPr>
        <w:tabs>
          <w:tab w:val="num" w:pos="7596"/>
        </w:tabs>
        <w:ind w:left="7596" w:hanging="360"/>
      </w:pPr>
      <w:rPr>
        <w:rFonts w:ascii="Courier New" w:hAnsi="Courier New" w:hint="default"/>
      </w:rPr>
    </w:lvl>
    <w:lvl w:ilvl="2" w:tplc="04090005">
      <w:start w:val="1"/>
      <w:numFmt w:val="bullet"/>
      <w:lvlText w:val=""/>
      <w:lvlJc w:val="left"/>
      <w:pPr>
        <w:tabs>
          <w:tab w:val="num" w:pos="8316"/>
        </w:tabs>
        <w:ind w:left="8316" w:hanging="360"/>
      </w:pPr>
      <w:rPr>
        <w:rFonts w:ascii="Wingdings" w:hAnsi="Wingdings" w:hint="default"/>
      </w:rPr>
    </w:lvl>
    <w:lvl w:ilvl="3" w:tplc="04090001">
      <w:start w:val="1"/>
      <w:numFmt w:val="bullet"/>
      <w:lvlText w:val=""/>
      <w:lvlJc w:val="left"/>
      <w:pPr>
        <w:tabs>
          <w:tab w:val="num" w:pos="9036"/>
        </w:tabs>
        <w:ind w:left="9036" w:hanging="360"/>
      </w:pPr>
      <w:rPr>
        <w:rFonts w:ascii="Symbol" w:hAnsi="Symbol" w:hint="default"/>
      </w:rPr>
    </w:lvl>
    <w:lvl w:ilvl="4" w:tplc="04090003">
      <w:start w:val="1"/>
      <w:numFmt w:val="bullet"/>
      <w:lvlText w:val="o"/>
      <w:lvlJc w:val="left"/>
      <w:pPr>
        <w:tabs>
          <w:tab w:val="num" w:pos="9756"/>
        </w:tabs>
        <w:ind w:left="9756" w:hanging="360"/>
      </w:pPr>
      <w:rPr>
        <w:rFonts w:ascii="Courier New" w:hAnsi="Courier New" w:hint="default"/>
      </w:rPr>
    </w:lvl>
    <w:lvl w:ilvl="5" w:tplc="04090005">
      <w:start w:val="1"/>
      <w:numFmt w:val="bullet"/>
      <w:lvlText w:val=""/>
      <w:lvlJc w:val="left"/>
      <w:pPr>
        <w:tabs>
          <w:tab w:val="num" w:pos="10476"/>
        </w:tabs>
        <w:ind w:left="10476" w:hanging="360"/>
      </w:pPr>
      <w:rPr>
        <w:rFonts w:ascii="Wingdings" w:hAnsi="Wingdings" w:hint="default"/>
      </w:rPr>
    </w:lvl>
    <w:lvl w:ilvl="6" w:tplc="04090001">
      <w:start w:val="1"/>
      <w:numFmt w:val="bullet"/>
      <w:lvlText w:val=""/>
      <w:lvlJc w:val="left"/>
      <w:pPr>
        <w:tabs>
          <w:tab w:val="num" w:pos="11196"/>
        </w:tabs>
        <w:ind w:left="11196" w:hanging="360"/>
      </w:pPr>
      <w:rPr>
        <w:rFonts w:ascii="Symbol" w:hAnsi="Symbol" w:hint="default"/>
      </w:rPr>
    </w:lvl>
    <w:lvl w:ilvl="7" w:tplc="04090003">
      <w:start w:val="1"/>
      <w:numFmt w:val="bullet"/>
      <w:lvlText w:val="o"/>
      <w:lvlJc w:val="left"/>
      <w:pPr>
        <w:tabs>
          <w:tab w:val="num" w:pos="11916"/>
        </w:tabs>
        <w:ind w:left="11916" w:hanging="360"/>
      </w:pPr>
      <w:rPr>
        <w:rFonts w:ascii="Courier New" w:hAnsi="Courier New" w:hint="default"/>
      </w:rPr>
    </w:lvl>
    <w:lvl w:ilvl="8" w:tplc="04090005">
      <w:start w:val="1"/>
      <w:numFmt w:val="bullet"/>
      <w:lvlText w:val=""/>
      <w:lvlJc w:val="left"/>
      <w:pPr>
        <w:tabs>
          <w:tab w:val="num" w:pos="12636"/>
        </w:tabs>
        <w:ind w:left="12636" w:hanging="360"/>
      </w:pPr>
      <w:rPr>
        <w:rFonts w:ascii="Wingdings" w:hAnsi="Wingdings" w:hint="default"/>
      </w:rPr>
    </w:lvl>
  </w:abstractNum>
  <w:abstractNum w:abstractNumId="12">
    <w:nsid w:val="4D8D5AEF"/>
    <w:multiLevelType w:val="hybridMultilevel"/>
    <w:tmpl w:val="9F502A1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nsid w:val="4EDC14D3"/>
    <w:multiLevelType w:val="hybridMultilevel"/>
    <w:tmpl w:val="7CB0FE84"/>
    <w:lvl w:ilvl="0" w:tplc="080C0001">
      <w:start w:val="1"/>
      <w:numFmt w:val="bullet"/>
      <w:lvlText w:val=""/>
      <w:lvlJc w:val="left"/>
      <w:pPr>
        <w:ind w:left="360" w:hanging="360"/>
      </w:pPr>
      <w:rPr>
        <w:rFonts w:ascii="Symbol" w:hAnsi="Symbol"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4">
    <w:nsid w:val="4EE975AA"/>
    <w:multiLevelType w:val="hybridMultilevel"/>
    <w:tmpl w:val="2642FE0E"/>
    <w:lvl w:ilvl="0" w:tplc="94AAEB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2E84CEE"/>
    <w:multiLevelType w:val="hybridMultilevel"/>
    <w:tmpl w:val="072C6928"/>
    <w:lvl w:ilvl="0" w:tplc="080C000D">
      <w:start w:val="1"/>
      <w:numFmt w:val="bullet"/>
      <w:lvlText w:val=""/>
      <w:lvlJc w:val="left"/>
      <w:pPr>
        <w:ind w:left="1080" w:hanging="360"/>
      </w:pPr>
      <w:rPr>
        <w:rFonts w:ascii="Wingdings" w:hAnsi="Wingdings" w:hint="default"/>
      </w:rPr>
    </w:lvl>
    <w:lvl w:ilvl="1" w:tplc="080C0003" w:tentative="1">
      <w:start w:val="1"/>
      <w:numFmt w:val="bullet"/>
      <w:lvlText w:val="o"/>
      <w:lvlJc w:val="left"/>
      <w:pPr>
        <w:ind w:left="1800" w:hanging="360"/>
      </w:pPr>
      <w:rPr>
        <w:rFonts w:ascii="Courier New" w:hAnsi="Courier New" w:cs="Courier New" w:hint="default"/>
      </w:rPr>
    </w:lvl>
    <w:lvl w:ilvl="2" w:tplc="080C0005" w:tentative="1">
      <w:start w:val="1"/>
      <w:numFmt w:val="bullet"/>
      <w:lvlText w:val=""/>
      <w:lvlJc w:val="left"/>
      <w:pPr>
        <w:ind w:left="2520" w:hanging="360"/>
      </w:pPr>
      <w:rPr>
        <w:rFonts w:ascii="Wingdings" w:hAnsi="Wingdings" w:hint="default"/>
      </w:rPr>
    </w:lvl>
    <w:lvl w:ilvl="3" w:tplc="080C0001" w:tentative="1">
      <w:start w:val="1"/>
      <w:numFmt w:val="bullet"/>
      <w:lvlText w:val=""/>
      <w:lvlJc w:val="left"/>
      <w:pPr>
        <w:ind w:left="3240" w:hanging="360"/>
      </w:pPr>
      <w:rPr>
        <w:rFonts w:ascii="Symbol" w:hAnsi="Symbol" w:hint="default"/>
      </w:rPr>
    </w:lvl>
    <w:lvl w:ilvl="4" w:tplc="080C0003" w:tentative="1">
      <w:start w:val="1"/>
      <w:numFmt w:val="bullet"/>
      <w:lvlText w:val="o"/>
      <w:lvlJc w:val="left"/>
      <w:pPr>
        <w:ind w:left="3960" w:hanging="360"/>
      </w:pPr>
      <w:rPr>
        <w:rFonts w:ascii="Courier New" w:hAnsi="Courier New" w:cs="Courier New" w:hint="default"/>
      </w:rPr>
    </w:lvl>
    <w:lvl w:ilvl="5" w:tplc="080C0005" w:tentative="1">
      <w:start w:val="1"/>
      <w:numFmt w:val="bullet"/>
      <w:lvlText w:val=""/>
      <w:lvlJc w:val="left"/>
      <w:pPr>
        <w:ind w:left="4680" w:hanging="360"/>
      </w:pPr>
      <w:rPr>
        <w:rFonts w:ascii="Wingdings" w:hAnsi="Wingdings" w:hint="default"/>
      </w:rPr>
    </w:lvl>
    <w:lvl w:ilvl="6" w:tplc="080C0001" w:tentative="1">
      <w:start w:val="1"/>
      <w:numFmt w:val="bullet"/>
      <w:lvlText w:val=""/>
      <w:lvlJc w:val="left"/>
      <w:pPr>
        <w:ind w:left="5400" w:hanging="360"/>
      </w:pPr>
      <w:rPr>
        <w:rFonts w:ascii="Symbol" w:hAnsi="Symbol" w:hint="default"/>
      </w:rPr>
    </w:lvl>
    <w:lvl w:ilvl="7" w:tplc="080C0003" w:tentative="1">
      <w:start w:val="1"/>
      <w:numFmt w:val="bullet"/>
      <w:lvlText w:val="o"/>
      <w:lvlJc w:val="left"/>
      <w:pPr>
        <w:ind w:left="6120" w:hanging="360"/>
      </w:pPr>
      <w:rPr>
        <w:rFonts w:ascii="Courier New" w:hAnsi="Courier New" w:cs="Courier New" w:hint="default"/>
      </w:rPr>
    </w:lvl>
    <w:lvl w:ilvl="8" w:tplc="080C0005" w:tentative="1">
      <w:start w:val="1"/>
      <w:numFmt w:val="bullet"/>
      <w:lvlText w:val=""/>
      <w:lvlJc w:val="left"/>
      <w:pPr>
        <w:ind w:left="6840" w:hanging="360"/>
      </w:pPr>
      <w:rPr>
        <w:rFonts w:ascii="Wingdings" w:hAnsi="Wingdings" w:hint="default"/>
      </w:rPr>
    </w:lvl>
  </w:abstractNum>
  <w:abstractNum w:abstractNumId="16">
    <w:nsid w:val="57FC1E9A"/>
    <w:multiLevelType w:val="hybridMultilevel"/>
    <w:tmpl w:val="EA94C88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nsid w:val="7C702AA8"/>
    <w:multiLevelType w:val="hybridMultilevel"/>
    <w:tmpl w:val="C7B277CE"/>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11"/>
  </w:num>
  <w:num w:numId="2">
    <w:abstractNumId w:val="5"/>
  </w:num>
  <w:num w:numId="3">
    <w:abstractNumId w:val="3"/>
  </w:num>
  <w:num w:numId="4">
    <w:abstractNumId w:val="2"/>
  </w:num>
  <w:num w:numId="5">
    <w:abstractNumId w:val="1"/>
  </w:num>
  <w:num w:numId="6">
    <w:abstractNumId w:val="0"/>
  </w:num>
  <w:num w:numId="7">
    <w:abstractNumId w:val="14"/>
  </w:num>
  <w:num w:numId="8">
    <w:abstractNumId w:val="17"/>
  </w:num>
  <w:num w:numId="9">
    <w:abstractNumId w:val="16"/>
  </w:num>
  <w:num w:numId="10">
    <w:abstractNumId w:val="12"/>
  </w:num>
  <w:num w:numId="11">
    <w:abstractNumId w:val="6"/>
  </w:num>
  <w:num w:numId="12">
    <w:abstractNumId w:val="7"/>
  </w:num>
  <w:num w:numId="13">
    <w:abstractNumId w:val="10"/>
  </w:num>
  <w:num w:numId="14">
    <w:abstractNumId w:val="8"/>
  </w:num>
  <w:num w:numId="15">
    <w:abstractNumId w:val="13"/>
  </w:num>
  <w:num w:numId="16">
    <w:abstractNumId w:val="15"/>
  </w:num>
  <w:num w:numId="17">
    <w:abstractNumId w:val="4"/>
  </w:num>
  <w:num w:numId="18">
    <w:abstractNumId w:val="9"/>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4852"/>
    <w:rsid w:val="00001399"/>
    <w:rsid w:val="000020DA"/>
    <w:rsid w:val="00003640"/>
    <w:rsid w:val="00004181"/>
    <w:rsid w:val="00004784"/>
    <w:rsid w:val="00005717"/>
    <w:rsid w:val="00005B68"/>
    <w:rsid w:val="00005C8E"/>
    <w:rsid w:val="00006AE2"/>
    <w:rsid w:val="00006BE6"/>
    <w:rsid w:val="000072D2"/>
    <w:rsid w:val="000079BD"/>
    <w:rsid w:val="00007D21"/>
    <w:rsid w:val="00010536"/>
    <w:rsid w:val="00011036"/>
    <w:rsid w:val="00011123"/>
    <w:rsid w:val="0001154B"/>
    <w:rsid w:val="00011595"/>
    <w:rsid w:val="00011BF7"/>
    <w:rsid w:val="00011EF4"/>
    <w:rsid w:val="000143D4"/>
    <w:rsid w:val="00014F0A"/>
    <w:rsid w:val="00020017"/>
    <w:rsid w:val="0002048B"/>
    <w:rsid w:val="0002093E"/>
    <w:rsid w:val="00020FA9"/>
    <w:rsid w:val="00021079"/>
    <w:rsid w:val="00021D2C"/>
    <w:rsid w:val="00022C0D"/>
    <w:rsid w:val="00022FEC"/>
    <w:rsid w:val="00023157"/>
    <w:rsid w:val="000238F2"/>
    <w:rsid w:val="00023A57"/>
    <w:rsid w:val="00023CEC"/>
    <w:rsid w:val="00023F11"/>
    <w:rsid w:val="000240CD"/>
    <w:rsid w:val="000241CD"/>
    <w:rsid w:val="0002454E"/>
    <w:rsid w:val="00024D73"/>
    <w:rsid w:val="000267B0"/>
    <w:rsid w:val="00027222"/>
    <w:rsid w:val="00027740"/>
    <w:rsid w:val="00027E73"/>
    <w:rsid w:val="00030B59"/>
    <w:rsid w:val="00032A22"/>
    <w:rsid w:val="00032C24"/>
    <w:rsid w:val="000341E9"/>
    <w:rsid w:val="00035361"/>
    <w:rsid w:val="00035FD3"/>
    <w:rsid w:val="000368F6"/>
    <w:rsid w:val="000370F6"/>
    <w:rsid w:val="00040284"/>
    <w:rsid w:val="000433A3"/>
    <w:rsid w:val="0004436C"/>
    <w:rsid w:val="000443AE"/>
    <w:rsid w:val="00044560"/>
    <w:rsid w:val="00045260"/>
    <w:rsid w:val="000452A0"/>
    <w:rsid w:val="0004656B"/>
    <w:rsid w:val="00046764"/>
    <w:rsid w:val="000468B6"/>
    <w:rsid w:val="00046D64"/>
    <w:rsid w:val="00047700"/>
    <w:rsid w:val="000513F4"/>
    <w:rsid w:val="000525AE"/>
    <w:rsid w:val="0005294E"/>
    <w:rsid w:val="00053E17"/>
    <w:rsid w:val="000543F3"/>
    <w:rsid w:val="00054C64"/>
    <w:rsid w:val="00056379"/>
    <w:rsid w:val="0006025B"/>
    <w:rsid w:val="000604DD"/>
    <w:rsid w:val="000611FA"/>
    <w:rsid w:val="000612A1"/>
    <w:rsid w:val="000618A7"/>
    <w:rsid w:val="00062C37"/>
    <w:rsid w:val="00063122"/>
    <w:rsid w:val="00063AC1"/>
    <w:rsid w:val="00066F9A"/>
    <w:rsid w:val="00066FCF"/>
    <w:rsid w:val="00067C4E"/>
    <w:rsid w:val="000715B3"/>
    <w:rsid w:val="000721B4"/>
    <w:rsid w:val="00072422"/>
    <w:rsid w:val="000728C6"/>
    <w:rsid w:val="00074F65"/>
    <w:rsid w:val="000751D6"/>
    <w:rsid w:val="000754B7"/>
    <w:rsid w:val="00076D7F"/>
    <w:rsid w:val="00076E81"/>
    <w:rsid w:val="000778D1"/>
    <w:rsid w:val="00080D71"/>
    <w:rsid w:val="00080EEB"/>
    <w:rsid w:val="00081107"/>
    <w:rsid w:val="0008132C"/>
    <w:rsid w:val="0008135F"/>
    <w:rsid w:val="0008176E"/>
    <w:rsid w:val="0008257C"/>
    <w:rsid w:val="00082D67"/>
    <w:rsid w:val="00083211"/>
    <w:rsid w:val="000834B4"/>
    <w:rsid w:val="000840C1"/>
    <w:rsid w:val="000843C9"/>
    <w:rsid w:val="00084B85"/>
    <w:rsid w:val="00086873"/>
    <w:rsid w:val="00086ABE"/>
    <w:rsid w:val="0008700A"/>
    <w:rsid w:val="0008786B"/>
    <w:rsid w:val="00087D7D"/>
    <w:rsid w:val="00090A28"/>
    <w:rsid w:val="00090E7C"/>
    <w:rsid w:val="00092229"/>
    <w:rsid w:val="000929BE"/>
    <w:rsid w:val="00093329"/>
    <w:rsid w:val="00094209"/>
    <w:rsid w:val="00094277"/>
    <w:rsid w:val="00095221"/>
    <w:rsid w:val="000959B8"/>
    <w:rsid w:val="00095A2A"/>
    <w:rsid w:val="00095E8D"/>
    <w:rsid w:val="0009673A"/>
    <w:rsid w:val="00096E93"/>
    <w:rsid w:val="00097051"/>
    <w:rsid w:val="00097764"/>
    <w:rsid w:val="000A08AB"/>
    <w:rsid w:val="000A0F29"/>
    <w:rsid w:val="000A15B5"/>
    <w:rsid w:val="000A1B4C"/>
    <w:rsid w:val="000A272D"/>
    <w:rsid w:val="000A29F2"/>
    <w:rsid w:val="000A32DF"/>
    <w:rsid w:val="000A504A"/>
    <w:rsid w:val="000A50B3"/>
    <w:rsid w:val="000A50F8"/>
    <w:rsid w:val="000A55CB"/>
    <w:rsid w:val="000A6005"/>
    <w:rsid w:val="000A6190"/>
    <w:rsid w:val="000A63BE"/>
    <w:rsid w:val="000A6BFD"/>
    <w:rsid w:val="000A71F0"/>
    <w:rsid w:val="000A756D"/>
    <w:rsid w:val="000B0BA8"/>
    <w:rsid w:val="000B10EB"/>
    <w:rsid w:val="000B3CF1"/>
    <w:rsid w:val="000B44C8"/>
    <w:rsid w:val="000B4D23"/>
    <w:rsid w:val="000B52AA"/>
    <w:rsid w:val="000B5496"/>
    <w:rsid w:val="000B5B88"/>
    <w:rsid w:val="000B5C64"/>
    <w:rsid w:val="000B66EB"/>
    <w:rsid w:val="000B69BA"/>
    <w:rsid w:val="000B6ADE"/>
    <w:rsid w:val="000B7377"/>
    <w:rsid w:val="000B7639"/>
    <w:rsid w:val="000C04F5"/>
    <w:rsid w:val="000C1A8D"/>
    <w:rsid w:val="000C1EFD"/>
    <w:rsid w:val="000C2840"/>
    <w:rsid w:val="000C3366"/>
    <w:rsid w:val="000C3AA9"/>
    <w:rsid w:val="000C54FA"/>
    <w:rsid w:val="000C58F0"/>
    <w:rsid w:val="000C6309"/>
    <w:rsid w:val="000C6BDB"/>
    <w:rsid w:val="000C754C"/>
    <w:rsid w:val="000D10AD"/>
    <w:rsid w:val="000D1D37"/>
    <w:rsid w:val="000D2331"/>
    <w:rsid w:val="000D33F5"/>
    <w:rsid w:val="000D3451"/>
    <w:rsid w:val="000D36F6"/>
    <w:rsid w:val="000D3EF0"/>
    <w:rsid w:val="000D4444"/>
    <w:rsid w:val="000D4564"/>
    <w:rsid w:val="000D57A1"/>
    <w:rsid w:val="000D68F8"/>
    <w:rsid w:val="000E07FB"/>
    <w:rsid w:val="000E1299"/>
    <w:rsid w:val="000E14BF"/>
    <w:rsid w:val="000E2107"/>
    <w:rsid w:val="000E2D8A"/>
    <w:rsid w:val="000E3739"/>
    <w:rsid w:val="000E3BA0"/>
    <w:rsid w:val="000E3CF7"/>
    <w:rsid w:val="000E40D0"/>
    <w:rsid w:val="000E461B"/>
    <w:rsid w:val="000E462C"/>
    <w:rsid w:val="000E5B75"/>
    <w:rsid w:val="000E5FCD"/>
    <w:rsid w:val="000E6711"/>
    <w:rsid w:val="000E6AC0"/>
    <w:rsid w:val="000F0276"/>
    <w:rsid w:val="000F0A83"/>
    <w:rsid w:val="000F0FF7"/>
    <w:rsid w:val="000F131A"/>
    <w:rsid w:val="000F2E6B"/>
    <w:rsid w:val="000F3801"/>
    <w:rsid w:val="000F3ECA"/>
    <w:rsid w:val="000F68C0"/>
    <w:rsid w:val="000F6E66"/>
    <w:rsid w:val="000F6FC0"/>
    <w:rsid w:val="0010023E"/>
    <w:rsid w:val="001011DC"/>
    <w:rsid w:val="00102181"/>
    <w:rsid w:val="00103DFD"/>
    <w:rsid w:val="0010410F"/>
    <w:rsid w:val="00104AE9"/>
    <w:rsid w:val="00105C50"/>
    <w:rsid w:val="0010603D"/>
    <w:rsid w:val="0010659B"/>
    <w:rsid w:val="00106B4D"/>
    <w:rsid w:val="00107C34"/>
    <w:rsid w:val="001101FB"/>
    <w:rsid w:val="001103ED"/>
    <w:rsid w:val="00110750"/>
    <w:rsid w:val="00111065"/>
    <w:rsid w:val="001114D8"/>
    <w:rsid w:val="00111806"/>
    <w:rsid w:val="001118F2"/>
    <w:rsid w:val="00111AFE"/>
    <w:rsid w:val="00111B77"/>
    <w:rsid w:val="0011322D"/>
    <w:rsid w:val="001138F5"/>
    <w:rsid w:val="00114BBC"/>
    <w:rsid w:val="001158EE"/>
    <w:rsid w:val="00116E1E"/>
    <w:rsid w:val="001175E5"/>
    <w:rsid w:val="00117FEC"/>
    <w:rsid w:val="001215DD"/>
    <w:rsid w:val="00121E3D"/>
    <w:rsid w:val="00122AEB"/>
    <w:rsid w:val="0012329B"/>
    <w:rsid w:val="00123492"/>
    <w:rsid w:val="001236B8"/>
    <w:rsid w:val="00123CF6"/>
    <w:rsid w:val="00124C1E"/>
    <w:rsid w:val="00124C7F"/>
    <w:rsid w:val="00124EE7"/>
    <w:rsid w:val="00125635"/>
    <w:rsid w:val="0012677F"/>
    <w:rsid w:val="00127826"/>
    <w:rsid w:val="0013008C"/>
    <w:rsid w:val="001303D8"/>
    <w:rsid w:val="0013076B"/>
    <w:rsid w:val="001310D2"/>
    <w:rsid w:val="00131F61"/>
    <w:rsid w:val="001328A9"/>
    <w:rsid w:val="00132933"/>
    <w:rsid w:val="0013293E"/>
    <w:rsid w:val="00132EEE"/>
    <w:rsid w:val="00133112"/>
    <w:rsid w:val="0013326D"/>
    <w:rsid w:val="00133A6F"/>
    <w:rsid w:val="00134352"/>
    <w:rsid w:val="00134FCC"/>
    <w:rsid w:val="00135540"/>
    <w:rsid w:val="00135732"/>
    <w:rsid w:val="00137F7A"/>
    <w:rsid w:val="00140B57"/>
    <w:rsid w:val="001410F6"/>
    <w:rsid w:val="001412C8"/>
    <w:rsid w:val="00141772"/>
    <w:rsid w:val="00141790"/>
    <w:rsid w:val="00141A42"/>
    <w:rsid w:val="00142228"/>
    <w:rsid w:val="00142D0B"/>
    <w:rsid w:val="001437C0"/>
    <w:rsid w:val="0014396A"/>
    <w:rsid w:val="00143F89"/>
    <w:rsid w:val="001440C0"/>
    <w:rsid w:val="001449D3"/>
    <w:rsid w:val="00144ED7"/>
    <w:rsid w:val="001468EC"/>
    <w:rsid w:val="00146A25"/>
    <w:rsid w:val="00147014"/>
    <w:rsid w:val="001477B3"/>
    <w:rsid w:val="001504F3"/>
    <w:rsid w:val="001507F2"/>
    <w:rsid w:val="00150FD3"/>
    <w:rsid w:val="00151AB1"/>
    <w:rsid w:val="001526E9"/>
    <w:rsid w:val="0015300E"/>
    <w:rsid w:val="00153707"/>
    <w:rsid w:val="00153ED3"/>
    <w:rsid w:val="00154BEF"/>
    <w:rsid w:val="00154D1D"/>
    <w:rsid w:val="00155AA4"/>
    <w:rsid w:val="00156558"/>
    <w:rsid w:val="001569AC"/>
    <w:rsid w:val="00156B31"/>
    <w:rsid w:val="001571E3"/>
    <w:rsid w:val="0015739A"/>
    <w:rsid w:val="00157FEE"/>
    <w:rsid w:val="00160A3C"/>
    <w:rsid w:val="0016193B"/>
    <w:rsid w:val="00161F3D"/>
    <w:rsid w:val="00162D35"/>
    <w:rsid w:val="0016334D"/>
    <w:rsid w:val="00163854"/>
    <w:rsid w:val="0016436D"/>
    <w:rsid w:val="001656D4"/>
    <w:rsid w:val="001663DE"/>
    <w:rsid w:val="0016687E"/>
    <w:rsid w:val="00166B4E"/>
    <w:rsid w:val="001679C6"/>
    <w:rsid w:val="00170B18"/>
    <w:rsid w:val="00170B4D"/>
    <w:rsid w:val="00170EEE"/>
    <w:rsid w:val="00171A4E"/>
    <w:rsid w:val="001731F4"/>
    <w:rsid w:val="0017341E"/>
    <w:rsid w:val="00174181"/>
    <w:rsid w:val="001749B9"/>
    <w:rsid w:val="001756DB"/>
    <w:rsid w:val="001761D7"/>
    <w:rsid w:val="00176891"/>
    <w:rsid w:val="001779F7"/>
    <w:rsid w:val="001802B5"/>
    <w:rsid w:val="00180600"/>
    <w:rsid w:val="00180895"/>
    <w:rsid w:val="00180DCC"/>
    <w:rsid w:val="0018227A"/>
    <w:rsid w:val="00182BAE"/>
    <w:rsid w:val="00184981"/>
    <w:rsid w:val="00185F3A"/>
    <w:rsid w:val="00186717"/>
    <w:rsid w:val="00190311"/>
    <w:rsid w:val="0019093C"/>
    <w:rsid w:val="00191221"/>
    <w:rsid w:val="00191DAA"/>
    <w:rsid w:val="00191EBD"/>
    <w:rsid w:val="00191EC7"/>
    <w:rsid w:val="00191FE5"/>
    <w:rsid w:val="00192195"/>
    <w:rsid w:val="00192848"/>
    <w:rsid w:val="00192997"/>
    <w:rsid w:val="00192BF2"/>
    <w:rsid w:val="00192E97"/>
    <w:rsid w:val="0019367E"/>
    <w:rsid w:val="001936CD"/>
    <w:rsid w:val="00195732"/>
    <w:rsid w:val="00195919"/>
    <w:rsid w:val="00195A73"/>
    <w:rsid w:val="00197014"/>
    <w:rsid w:val="0019783A"/>
    <w:rsid w:val="00197862"/>
    <w:rsid w:val="00197FB6"/>
    <w:rsid w:val="001A0949"/>
    <w:rsid w:val="001A105B"/>
    <w:rsid w:val="001A1574"/>
    <w:rsid w:val="001A18DC"/>
    <w:rsid w:val="001A2C20"/>
    <w:rsid w:val="001A30AA"/>
    <w:rsid w:val="001A3D46"/>
    <w:rsid w:val="001A4108"/>
    <w:rsid w:val="001A4551"/>
    <w:rsid w:val="001A5592"/>
    <w:rsid w:val="001A62AE"/>
    <w:rsid w:val="001A6CFE"/>
    <w:rsid w:val="001A6EF9"/>
    <w:rsid w:val="001A7141"/>
    <w:rsid w:val="001A721D"/>
    <w:rsid w:val="001B16A9"/>
    <w:rsid w:val="001B2D46"/>
    <w:rsid w:val="001B2DD3"/>
    <w:rsid w:val="001B3082"/>
    <w:rsid w:val="001B344E"/>
    <w:rsid w:val="001B43C3"/>
    <w:rsid w:val="001B4679"/>
    <w:rsid w:val="001B5436"/>
    <w:rsid w:val="001B6A9C"/>
    <w:rsid w:val="001B7D31"/>
    <w:rsid w:val="001C26C5"/>
    <w:rsid w:val="001C29B1"/>
    <w:rsid w:val="001C2BC1"/>
    <w:rsid w:val="001C305F"/>
    <w:rsid w:val="001C31CB"/>
    <w:rsid w:val="001C3399"/>
    <w:rsid w:val="001C366B"/>
    <w:rsid w:val="001C41F5"/>
    <w:rsid w:val="001C4600"/>
    <w:rsid w:val="001C5ED5"/>
    <w:rsid w:val="001C6175"/>
    <w:rsid w:val="001C6205"/>
    <w:rsid w:val="001C65D8"/>
    <w:rsid w:val="001C6E31"/>
    <w:rsid w:val="001D0ABF"/>
    <w:rsid w:val="001D0C8F"/>
    <w:rsid w:val="001D0FAF"/>
    <w:rsid w:val="001D139F"/>
    <w:rsid w:val="001D1BA6"/>
    <w:rsid w:val="001D228E"/>
    <w:rsid w:val="001D347C"/>
    <w:rsid w:val="001D350D"/>
    <w:rsid w:val="001D4DDB"/>
    <w:rsid w:val="001D5DE4"/>
    <w:rsid w:val="001D61AE"/>
    <w:rsid w:val="001D67D4"/>
    <w:rsid w:val="001D73D6"/>
    <w:rsid w:val="001D79C2"/>
    <w:rsid w:val="001D7EC2"/>
    <w:rsid w:val="001E000F"/>
    <w:rsid w:val="001E14D8"/>
    <w:rsid w:val="001E2878"/>
    <w:rsid w:val="001E2971"/>
    <w:rsid w:val="001E33CC"/>
    <w:rsid w:val="001E3C0A"/>
    <w:rsid w:val="001E3C64"/>
    <w:rsid w:val="001E4064"/>
    <w:rsid w:val="001E4792"/>
    <w:rsid w:val="001E52EE"/>
    <w:rsid w:val="001E554F"/>
    <w:rsid w:val="001E604B"/>
    <w:rsid w:val="001E7FE3"/>
    <w:rsid w:val="001F0141"/>
    <w:rsid w:val="001F1A45"/>
    <w:rsid w:val="001F2151"/>
    <w:rsid w:val="001F2F41"/>
    <w:rsid w:val="001F3A6F"/>
    <w:rsid w:val="001F3C46"/>
    <w:rsid w:val="001F445D"/>
    <w:rsid w:val="001F4689"/>
    <w:rsid w:val="001F6126"/>
    <w:rsid w:val="001F66AD"/>
    <w:rsid w:val="001F6BD7"/>
    <w:rsid w:val="001F7F89"/>
    <w:rsid w:val="00200DFE"/>
    <w:rsid w:val="002015A7"/>
    <w:rsid w:val="002015FC"/>
    <w:rsid w:val="00201F3C"/>
    <w:rsid w:val="00202600"/>
    <w:rsid w:val="00202DAB"/>
    <w:rsid w:val="0020355A"/>
    <w:rsid w:val="00203AD5"/>
    <w:rsid w:val="0020450F"/>
    <w:rsid w:val="00204EBC"/>
    <w:rsid w:val="00205D53"/>
    <w:rsid w:val="00205E7D"/>
    <w:rsid w:val="0020610A"/>
    <w:rsid w:val="002070B5"/>
    <w:rsid w:val="0021035E"/>
    <w:rsid w:val="00210DDF"/>
    <w:rsid w:val="002118B7"/>
    <w:rsid w:val="00213BE1"/>
    <w:rsid w:val="002141A2"/>
    <w:rsid w:val="00214C08"/>
    <w:rsid w:val="002159FF"/>
    <w:rsid w:val="00215E75"/>
    <w:rsid w:val="00216334"/>
    <w:rsid w:val="002165C9"/>
    <w:rsid w:val="00217119"/>
    <w:rsid w:val="0021785F"/>
    <w:rsid w:val="00217A76"/>
    <w:rsid w:val="00217E1A"/>
    <w:rsid w:val="00217E6C"/>
    <w:rsid w:val="002201A1"/>
    <w:rsid w:val="00220A60"/>
    <w:rsid w:val="0022112B"/>
    <w:rsid w:val="002221B0"/>
    <w:rsid w:val="00222A56"/>
    <w:rsid w:val="00222B3A"/>
    <w:rsid w:val="00222DAD"/>
    <w:rsid w:val="002230F1"/>
    <w:rsid w:val="0022553F"/>
    <w:rsid w:val="0022635C"/>
    <w:rsid w:val="00226496"/>
    <w:rsid w:val="0022653B"/>
    <w:rsid w:val="00226E55"/>
    <w:rsid w:val="00226F7A"/>
    <w:rsid w:val="002300B2"/>
    <w:rsid w:val="002300E5"/>
    <w:rsid w:val="00230454"/>
    <w:rsid w:val="00230705"/>
    <w:rsid w:val="00230BC5"/>
    <w:rsid w:val="00230C38"/>
    <w:rsid w:val="00232686"/>
    <w:rsid w:val="00232F0E"/>
    <w:rsid w:val="0023358B"/>
    <w:rsid w:val="002337D8"/>
    <w:rsid w:val="00234846"/>
    <w:rsid w:val="002359F0"/>
    <w:rsid w:val="0023664C"/>
    <w:rsid w:val="002368ED"/>
    <w:rsid w:val="0023728F"/>
    <w:rsid w:val="00237638"/>
    <w:rsid w:val="00241BA6"/>
    <w:rsid w:val="0024333D"/>
    <w:rsid w:val="002439A7"/>
    <w:rsid w:val="00245009"/>
    <w:rsid w:val="00246BC2"/>
    <w:rsid w:val="002474C5"/>
    <w:rsid w:val="002505DC"/>
    <w:rsid w:val="00250659"/>
    <w:rsid w:val="00252470"/>
    <w:rsid w:val="0025299C"/>
    <w:rsid w:val="002535BF"/>
    <w:rsid w:val="00254B5D"/>
    <w:rsid w:val="002551F6"/>
    <w:rsid w:val="002557C1"/>
    <w:rsid w:val="00255FFC"/>
    <w:rsid w:val="00256CF4"/>
    <w:rsid w:val="00256E4D"/>
    <w:rsid w:val="00257582"/>
    <w:rsid w:val="00257E13"/>
    <w:rsid w:val="00257F6F"/>
    <w:rsid w:val="002609AC"/>
    <w:rsid w:val="00261C4C"/>
    <w:rsid w:val="00262A14"/>
    <w:rsid w:val="00262F29"/>
    <w:rsid w:val="0026362B"/>
    <w:rsid w:val="00264220"/>
    <w:rsid w:val="002653C9"/>
    <w:rsid w:val="00266792"/>
    <w:rsid w:val="00266D92"/>
    <w:rsid w:val="00267163"/>
    <w:rsid w:val="00267D4E"/>
    <w:rsid w:val="00270EF0"/>
    <w:rsid w:val="00271455"/>
    <w:rsid w:val="002714E9"/>
    <w:rsid w:val="002717AF"/>
    <w:rsid w:val="00271CDE"/>
    <w:rsid w:val="00271D84"/>
    <w:rsid w:val="00272E70"/>
    <w:rsid w:val="00274615"/>
    <w:rsid w:val="00275A72"/>
    <w:rsid w:val="00275EFA"/>
    <w:rsid w:val="002766BA"/>
    <w:rsid w:val="00276E81"/>
    <w:rsid w:val="00277238"/>
    <w:rsid w:val="0028027E"/>
    <w:rsid w:val="00281540"/>
    <w:rsid w:val="0028170C"/>
    <w:rsid w:val="00281C4D"/>
    <w:rsid w:val="00283D89"/>
    <w:rsid w:val="00284CC8"/>
    <w:rsid w:val="002851F8"/>
    <w:rsid w:val="00285C99"/>
    <w:rsid w:val="00285D66"/>
    <w:rsid w:val="00286111"/>
    <w:rsid w:val="00286E6A"/>
    <w:rsid w:val="00286F14"/>
    <w:rsid w:val="00286FA1"/>
    <w:rsid w:val="00287B56"/>
    <w:rsid w:val="00287BAA"/>
    <w:rsid w:val="0029158D"/>
    <w:rsid w:val="00291AFA"/>
    <w:rsid w:val="00292029"/>
    <w:rsid w:val="00292896"/>
    <w:rsid w:val="00292F2D"/>
    <w:rsid w:val="0029364C"/>
    <w:rsid w:val="00293A5B"/>
    <w:rsid w:val="002941E3"/>
    <w:rsid w:val="002954AE"/>
    <w:rsid w:val="00296B21"/>
    <w:rsid w:val="00297DE8"/>
    <w:rsid w:val="002A06C2"/>
    <w:rsid w:val="002A0C7B"/>
    <w:rsid w:val="002A2823"/>
    <w:rsid w:val="002A2B5B"/>
    <w:rsid w:val="002A3492"/>
    <w:rsid w:val="002A3900"/>
    <w:rsid w:val="002A45F9"/>
    <w:rsid w:val="002A4F64"/>
    <w:rsid w:val="002A514A"/>
    <w:rsid w:val="002A51B3"/>
    <w:rsid w:val="002A5583"/>
    <w:rsid w:val="002A5D2B"/>
    <w:rsid w:val="002A6133"/>
    <w:rsid w:val="002B013A"/>
    <w:rsid w:val="002B0F53"/>
    <w:rsid w:val="002B1A60"/>
    <w:rsid w:val="002B1E0C"/>
    <w:rsid w:val="002B21E4"/>
    <w:rsid w:val="002B2FE6"/>
    <w:rsid w:val="002B321C"/>
    <w:rsid w:val="002B3306"/>
    <w:rsid w:val="002B4FE5"/>
    <w:rsid w:val="002B5160"/>
    <w:rsid w:val="002B536B"/>
    <w:rsid w:val="002B6168"/>
    <w:rsid w:val="002B7015"/>
    <w:rsid w:val="002B73BC"/>
    <w:rsid w:val="002C0010"/>
    <w:rsid w:val="002C0789"/>
    <w:rsid w:val="002C128C"/>
    <w:rsid w:val="002C1449"/>
    <w:rsid w:val="002C2A27"/>
    <w:rsid w:val="002C2C15"/>
    <w:rsid w:val="002C367B"/>
    <w:rsid w:val="002C472E"/>
    <w:rsid w:val="002C4869"/>
    <w:rsid w:val="002C5610"/>
    <w:rsid w:val="002C5B09"/>
    <w:rsid w:val="002C673C"/>
    <w:rsid w:val="002C7C3A"/>
    <w:rsid w:val="002D01A8"/>
    <w:rsid w:val="002D21BA"/>
    <w:rsid w:val="002D228D"/>
    <w:rsid w:val="002D2516"/>
    <w:rsid w:val="002D2910"/>
    <w:rsid w:val="002D31AF"/>
    <w:rsid w:val="002D3301"/>
    <w:rsid w:val="002D34D9"/>
    <w:rsid w:val="002D3906"/>
    <w:rsid w:val="002D3AE5"/>
    <w:rsid w:val="002D3FB6"/>
    <w:rsid w:val="002D4559"/>
    <w:rsid w:val="002D4746"/>
    <w:rsid w:val="002D4A1D"/>
    <w:rsid w:val="002D6C77"/>
    <w:rsid w:val="002D7D75"/>
    <w:rsid w:val="002E09D6"/>
    <w:rsid w:val="002E1392"/>
    <w:rsid w:val="002E1744"/>
    <w:rsid w:val="002E296C"/>
    <w:rsid w:val="002E2A3A"/>
    <w:rsid w:val="002E2A43"/>
    <w:rsid w:val="002E37F8"/>
    <w:rsid w:val="002E4050"/>
    <w:rsid w:val="002E5549"/>
    <w:rsid w:val="002E57B6"/>
    <w:rsid w:val="002E652A"/>
    <w:rsid w:val="002E69D7"/>
    <w:rsid w:val="002E6E1A"/>
    <w:rsid w:val="002E7CE3"/>
    <w:rsid w:val="002F03CB"/>
    <w:rsid w:val="002F0BA1"/>
    <w:rsid w:val="002F0E95"/>
    <w:rsid w:val="002F21C5"/>
    <w:rsid w:val="002F2AD3"/>
    <w:rsid w:val="002F2BEB"/>
    <w:rsid w:val="002F3346"/>
    <w:rsid w:val="002F3A6C"/>
    <w:rsid w:val="002F3AFC"/>
    <w:rsid w:val="002F3EE0"/>
    <w:rsid w:val="002F4C74"/>
    <w:rsid w:val="002F5333"/>
    <w:rsid w:val="002F54DF"/>
    <w:rsid w:val="002F5A03"/>
    <w:rsid w:val="002F5FBC"/>
    <w:rsid w:val="002F7FFB"/>
    <w:rsid w:val="0030061C"/>
    <w:rsid w:val="00300BA0"/>
    <w:rsid w:val="003012E0"/>
    <w:rsid w:val="003051D8"/>
    <w:rsid w:val="00305CEF"/>
    <w:rsid w:val="003068D4"/>
    <w:rsid w:val="003078E3"/>
    <w:rsid w:val="00307BB9"/>
    <w:rsid w:val="0031001E"/>
    <w:rsid w:val="00310238"/>
    <w:rsid w:val="00310D98"/>
    <w:rsid w:val="00310E7B"/>
    <w:rsid w:val="00310F38"/>
    <w:rsid w:val="003115B8"/>
    <w:rsid w:val="00312951"/>
    <w:rsid w:val="00312D09"/>
    <w:rsid w:val="003130EA"/>
    <w:rsid w:val="003170C6"/>
    <w:rsid w:val="00320378"/>
    <w:rsid w:val="003208ED"/>
    <w:rsid w:val="00320AB0"/>
    <w:rsid w:val="003210DF"/>
    <w:rsid w:val="00321598"/>
    <w:rsid w:val="003219F3"/>
    <w:rsid w:val="003224F0"/>
    <w:rsid w:val="00322655"/>
    <w:rsid w:val="003227A6"/>
    <w:rsid w:val="00322F63"/>
    <w:rsid w:val="0032413B"/>
    <w:rsid w:val="003263B2"/>
    <w:rsid w:val="003302CD"/>
    <w:rsid w:val="003304A8"/>
    <w:rsid w:val="0033139F"/>
    <w:rsid w:val="00331EA5"/>
    <w:rsid w:val="00332409"/>
    <w:rsid w:val="003326C4"/>
    <w:rsid w:val="003335D4"/>
    <w:rsid w:val="0033476F"/>
    <w:rsid w:val="00334BF8"/>
    <w:rsid w:val="00335143"/>
    <w:rsid w:val="00337043"/>
    <w:rsid w:val="00337066"/>
    <w:rsid w:val="003415FE"/>
    <w:rsid w:val="00342055"/>
    <w:rsid w:val="00343F19"/>
    <w:rsid w:val="00344502"/>
    <w:rsid w:val="003458CA"/>
    <w:rsid w:val="00346BD0"/>
    <w:rsid w:val="0034724C"/>
    <w:rsid w:val="00347315"/>
    <w:rsid w:val="00347D16"/>
    <w:rsid w:val="003519C8"/>
    <w:rsid w:val="00351DB9"/>
    <w:rsid w:val="003524D4"/>
    <w:rsid w:val="003528DB"/>
    <w:rsid w:val="00354434"/>
    <w:rsid w:val="00354BE0"/>
    <w:rsid w:val="00355096"/>
    <w:rsid w:val="00356671"/>
    <w:rsid w:val="0035675F"/>
    <w:rsid w:val="003567FA"/>
    <w:rsid w:val="00356AB0"/>
    <w:rsid w:val="00356F9C"/>
    <w:rsid w:val="00357074"/>
    <w:rsid w:val="003570BE"/>
    <w:rsid w:val="003606FF"/>
    <w:rsid w:val="003612B0"/>
    <w:rsid w:val="00361317"/>
    <w:rsid w:val="00361378"/>
    <w:rsid w:val="003619F8"/>
    <w:rsid w:val="00361E30"/>
    <w:rsid w:val="00362799"/>
    <w:rsid w:val="00363530"/>
    <w:rsid w:val="00364694"/>
    <w:rsid w:val="003646EA"/>
    <w:rsid w:val="003665EC"/>
    <w:rsid w:val="00367BAC"/>
    <w:rsid w:val="0037011D"/>
    <w:rsid w:val="003704DC"/>
    <w:rsid w:val="0037073B"/>
    <w:rsid w:val="00371F1C"/>
    <w:rsid w:val="00372454"/>
    <w:rsid w:val="00372683"/>
    <w:rsid w:val="00372DD1"/>
    <w:rsid w:val="00373923"/>
    <w:rsid w:val="00373BB9"/>
    <w:rsid w:val="00374542"/>
    <w:rsid w:val="00374DD8"/>
    <w:rsid w:val="00377334"/>
    <w:rsid w:val="00381361"/>
    <w:rsid w:val="00382675"/>
    <w:rsid w:val="00383196"/>
    <w:rsid w:val="00384833"/>
    <w:rsid w:val="00384AAB"/>
    <w:rsid w:val="00384EFD"/>
    <w:rsid w:val="00385F3E"/>
    <w:rsid w:val="00385FA2"/>
    <w:rsid w:val="00387162"/>
    <w:rsid w:val="00387F90"/>
    <w:rsid w:val="00390160"/>
    <w:rsid w:val="00390779"/>
    <w:rsid w:val="00390DF7"/>
    <w:rsid w:val="003910BE"/>
    <w:rsid w:val="0039120A"/>
    <w:rsid w:val="00391C87"/>
    <w:rsid w:val="00392D82"/>
    <w:rsid w:val="003930BE"/>
    <w:rsid w:val="00393E12"/>
    <w:rsid w:val="00393F5C"/>
    <w:rsid w:val="003942E8"/>
    <w:rsid w:val="003943E3"/>
    <w:rsid w:val="003959E8"/>
    <w:rsid w:val="0039604F"/>
    <w:rsid w:val="003963BF"/>
    <w:rsid w:val="003A04B5"/>
    <w:rsid w:val="003A0A45"/>
    <w:rsid w:val="003A105D"/>
    <w:rsid w:val="003A13D4"/>
    <w:rsid w:val="003A1E10"/>
    <w:rsid w:val="003A2788"/>
    <w:rsid w:val="003A3212"/>
    <w:rsid w:val="003A32D2"/>
    <w:rsid w:val="003A3A08"/>
    <w:rsid w:val="003A413B"/>
    <w:rsid w:val="003A4E1E"/>
    <w:rsid w:val="003A50FD"/>
    <w:rsid w:val="003A5389"/>
    <w:rsid w:val="003B0A78"/>
    <w:rsid w:val="003B0E66"/>
    <w:rsid w:val="003B1256"/>
    <w:rsid w:val="003B2526"/>
    <w:rsid w:val="003B3089"/>
    <w:rsid w:val="003B32D0"/>
    <w:rsid w:val="003B3D81"/>
    <w:rsid w:val="003B3FA1"/>
    <w:rsid w:val="003B4D72"/>
    <w:rsid w:val="003B5486"/>
    <w:rsid w:val="003B591F"/>
    <w:rsid w:val="003B64F3"/>
    <w:rsid w:val="003B6EEA"/>
    <w:rsid w:val="003B7091"/>
    <w:rsid w:val="003B7FC7"/>
    <w:rsid w:val="003C0B77"/>
    <w:rsid w:val="003C136F"/>
    <w:rsid w:val="003C19A9"/>
    <w:rsid w:val="003C1A05"/>
    <w:rsid w:val="003C24B4"/>
    <w:rsid w:val="003C2712"/>
    <w:rsid w:val="003C2EDE"/>
    <w:rsid w:val="003C32AF"/>
    <w:rsid w:val="003C6FA3"/>
    <w:rsid w:val="003C7D38"/>
    <w:rsid w:val="003D13EA"/>
    <w:rsid w:val="003D3CFA"/>
    <w:rsid w:val="003D4318"/>
    <w:rsid w:val="003D4A2E"/>
    <w:rsid w:val="003D51B9"/>
    <w:rsid w:val="003D705A"/>
    <w:rsid w:val="003D7107"/>
    <w:rsid w:val="003E06EB"/>
    <w:rsid w:val="003E15C2"/>
    <w:rsid w:val="003E204F"/>
    <w:rsid w:val="003E3CE3"/>
    <w:rsid w:val="003E44DB"/>
    <w:rsid w:val="003E48A9"/>
    <w:rsid w:val="003E4D0D"/>
    <w:rsid w:val="003E4DFE"/>
    <w:rsid w:val="003E4FC6"/>
    <w:rsid w:val="003E5180"/>
    <w:rsid w:val="003E531F"/>
    <w:rsid w:val="003E55A6"/>
    <w:rsid w:val="003E5AD9"/>
    <w:rsid w:val="003E707C"/>
    <w:rsid w:val="003F0641"/>
    <w:rsid w:val="003F1123"/>
    <w:rsid w:val="003F2513"/>
    <w:rsid w:val="003F2BE3"/>
    <w:rsid w:val="003F3272"/>
    <w:rsid w:val="003F3427"/>
    <w:rsid w:val="003F3744"/>
    <w:rsid w:val="003F4419"/>
    <w:rsid w:val="003F45B5"/>
    <w:rsid w:val="003F7C64"/>
    <w:rsid w:val="003F7C78"/>
    <w:rsid w:val="0040065B"/>
    <w:rsid w:val="00400BE7"/>
    <w:rsid w:val="00401316"/>
    <w:rsid w:val="004020B3"/>
    <w:rsid w:val="00402F0C"/>
    <w:rsid w:val="0040311F"/>
    <w:rsid w:val="00403750"/>
    <w:rsid w:val="00404451"/>
    <w:rsid w:val="0040481C"/>
    <w:rsid w:val="0040685D"/>
    <w:rsid w:val="00407025"/>
    <w:rsid w:val="0041091E"/>
    <w:rsid w:val="00410B68"/>
    <w:rsid w:val="0041129D"/>
    <w:rsid w:val="00411BC7"/>
    <w:rsid w:val="00414B71"/>
    <w:rsid w:val="00414C97"/>
    <w:rsid w:val="00414E2F"/>
    <w:rsid w:val="00415AB9"/>
    <w:rsid w:val="0041707C"/>
    <w:rsid w:val="00417870"/>
    <w:rsid w:val="00420E17"/>
    <w:rsid w:val="0042176D"/>
    <w:rsid w:val="004225B5"/>
    <w:rsid w:val="00425152"/>
    <w:rsid w:val="0042569A"/>
    <w:rsid w:val="0042687A"/>
    <w:rsid w:val="00426B89"/>
    <w:rsid w:val="00427543"/>
    <w:rsid w:val="004275AE"/>
    <w:rsid w:val="0042774D"/>
    <w:rsid w:val="0043110B"/>
    <w:rsid w:val="00432002"/>
    <w:rsid w:val="00432159"/>
    <w:rsid w:val="004328D7"/>
    <w:rsid w:val="00432EEB"/>
    <w:rsid w:val="00433BE0"/>
    <w:rsid w:val="00434F5A"/>
    <w:rsid w:val="00435C4E"/>
    <w:rsid w:val="00436783"/>
    <w:rsid w:val="004418BB"/>
    <w:rsid w:val="0044323E"/>
    <w:rsid w:val="00443359"/>
    <w:rsid w:val="00444254"/>
    <w:rsid w:val="00445097"/>
    <w:rsid w:val="00445590"/>
    <w:rsid w:val="00445855"/>
    <w:rsid w:val="004458C9"/>
    <w:rsid w:val="00445C2F"/>
    <w:rsid w:val="004472DA"/>
    <w:rsid w:val="00447D41"/>
    <w:rsid w:val="00447E8C"/>
    <w:rsid w:val="00451533"/>
    <w:rsid w:val="004516B7"/>
    <w:rsid w:val="004516D0"/>
    <w:rsid w:val="004517E6"/>
    <w:rsid w:val="004523D3"/>
    <w:rsid w:val="0045325A"/>
    <w:rsid w:val="00453CE2"/>
    <w:rsid w:val="004542FC"/>
    <w:rsid w:val="004546C3"/>
    <w:rsid w:val="004566D6"/>
    <w:rsid w:val="00456F4E"/>
    <w:rsid w:val="004601C8"/>
    <w:rsid w:val="00460D93"/>
    <w:rsid w:val="00461339"/>
    <w:rsid w:val="00461700"/>
    <w:rsid w:val="00461C3D"/>
    <w:rsid w:val="0046222C"/>
    <w:rsid w:val="00462B32"/>
    <w:rsid w:val="0046313B"/>
    <w:rsid w:val="0046435A"/>
    <w:rsid w:val="004644C0"/>
    <w:rsid w:val="00464737"/>
    <w:rsid w:val="00464B7B"/>
    <w:rsid w:val="00464FCE"/>
    <w:rsid w:val="004650D8"/>
    <w:rsid w:val="00465962"/>
    <w:rsid w:val="004659AF"/>
    <w:rsid w:val="004672A6"/>
    <w:rsid w:val="00471965"/>
    <w:rsid w:val="00471AB8"/>
    <w:rsid w:val="00471FA9"/>
    <w:rsid w:val="00472309"/>
    <w:rsid w:val="0047246F"/>
    <w:rsid w:val="004738DD"/>
    <w:rsid w:val="0047391D"/>
    <w:rsid w:val="004751E4"/>
    <w:rsid w:val="00475FBB"/>
    <w:rsid w:val="00476CE5"/>
    <w:rsid w:val="004772C9"/>
    <w:rsid w:val="00477DFA"/>
    <w:rsid w:val="00477E5E"/>
    <w:rsid w:val="0048082D"/>
    <w:rsid w:val="00480DE4"/>
    <w:rsid w:val="00481075"/>
    <w:rsid w:val="00481C42"/>
    <w:rsid w:val="00481EDA"/>
    <w:rsid w:val="00483543"/>
    <w:rsid w:val="00483FF3"/>
    <w:rsid w:val="0048425D"/>
    <w:rsid w:val="004857DC"/>
    <w:rsid w:val="00485A54"/>
    <w:rsid w:val="00485DF6"/>
    <w:rsid w:val="00485F0A"/>
    <w:rsid w:val="0048655D"/>
    <w:rsid w:val="00486836"/>
    <w:rsid w:val="00486CB0"/>
    <w:rsid w:val="004872C7"/>
    <w:rsid w:val="0048745A"/>
    <w:rsid w:val="00487703"/>
    <w:rsid w:val="0048776D"/>
    <w:rsid w:val="00487E77"/>
    <w:rsid w:val="004909F5"/>
    <w:rsid w:val="00490ED4"/>
    <w:rsid w:val="004912FA"/>
    <w:rsid w:val="00493215"/>
    <w:rsid w:val="00494219"/>
    <w:rsid w:val="00494E9D"/>
    <w:rsid w:val="0049660B"/>
    <w:rsid w:val="0049690D"/>
    <w:rsid w:val="00497B3B"/>
    <w:rsid w:val="004A088F"/>
    <w:rsid w:val="004A0DBC"/>
    <w:rsid w:val="004A0DDA"/>
    <w:rsid w:val="004A12D5"/>
    <w:rsid w:val="004A20C1"/>
    <w:rsid w:val="004A3034"/>
    <w:rsid w:val="004A342F"/>
    <w:rsid w:val="004A34C6"/>
    <w:rsid w:val="004A39D8"/>
    <w:rsid w:val="004A50DD"/>
    <w:rsid w:val="004A54D0"/>
    <w:rsid w:val="004A5B3D"/>
    <w:rsid w:val="004A5D6A"/>
    <w:rsid w:val="004A5DD0"/>
    <w:rsid w:val="004A68C3"/>
    <w:rsid w:val="004B0789"/>
    <w:rsid w:val="004B08F0"/>
    <w:rsid w:val="004B166E"/>
    <w:rsid w:val="004B212F"/>
    <w:rsid w:val="004B38BF"/>
    <w:rsid w:val="004B3D95"/>
    <w:rsid w:val="004B448A"/>
    <w:rsid w:val="004B46C4"/>
    <w:rsid w:val="004B5601"/>
    <w:rsid w:val="004B6684"/>
    <w:rsid w:val="004B6CF9"/>
    <w:rsid w:val="004B77B0"/>
    <w:rsid w:val="004C0760"/>
    <w:rsid w:val="004C0F6C"/>
    <w:rsid w:val="004C1324"/>
    <w:rsid w:val="004C2042"/>
    <w:rsid w:val="004C252D"/>
    <w:rsid w:val="004C2737"/>
    <w:rsid w:val="004C38FE"/>
    <w:rsid w:val="004C3BE6"/>
    <w:rsid w:val="004C43EE"/>
    <w:rsid w:val="004C4EDA"/>
    <w:rsid w:val="004C526B"/>
    <w:rsid w:val="004C59DB"/>
    <w:rsid w:val="004C5A5A"/>
    <w:rsid w:val="004C619E"/>
    <w:rsid w:val="004C6406"/>
    <w:rsid w:val="004C68BC"/>
    <w:rsid w:val="004C6E56"/>
    <w:rsid w:val="004C73B1"/>
    <w:rsid w:val="004C7A95"/>
    <w:rsid w:val="004D3FDB"/>
    <w:rsid w:val="004D48E3"/>
    <w:rsid w:val="004D683E"/>
    <w:rsid w:val="004D6A67"/>
    <w:rsid w:val="004D6D25"/>
    <w:rsid w:val="004D7618"/>
    <w:rsid w:val="004E0605"/>
    <w:rsid w:val="004E094A"/>
    <w:rsid w:val="004E0DA2"/>
    <w:rsid w:val="004E1118"/>
    <w:rsid w:val="004E14E5"/>
    <w:rsid w:val="004E17E5"/>
    <w:rsid w:val="004E1BE8"/>
    <w:rsid w:val="004E1FA6"/>
    <w:rsid w:val="004E1FD0"/>
    <w:rsid w:val="004E3803"/>
    <w:rsid w:val="004E3940"/>
    <w:rsid w:val="004E3EEC"/>
    <w:rsid w:val="004E46AD"/>
    <w:rsid w:val="004E4B0C"/>
    <w:rsid w:val="004E5DE8"/>
    <w:rsid w:val="004E6372"/>
    <w:rsid w:val="004E6954"/>
    <w:rsid w:val="004E7836"/>
    <w:rsid w:val="004E78FE"/>
    <w:rsid w:val="004E79C6"/>
    <w:rsid w:val="004F0140"/>
    <w:rsid w:val="004F095A"/>
    <w:rsid w:val="004F19BE"/>
    <w:rsid w:val="004F2807"/>
    <w:rsid w:val="004F5591"/>
    <w:rsid w:val="004F643A"/>
    <w:rsid w:val="004F71ED"/>
    <w:rsid w:val="004F7F85"/>
    <w:rsid w:val="00500396"/>
    <w:rsid w:val="00501068"/>
    <w:rsid w:val="00502DAA"/>
    <w:rsid w:val="00503544"/>
    <w:rsid w:val="00503E66"/>
    <w:rsid w:val="0050415B"/>
    <w:rsid w:val="00504BB8"/>
    <w:rsid w:val="00504E6F"/>
    <w:rsid w:val="00505015"/>
    <w:rsid w:val="005070E4"/>
    <w:rsid w:val="005100A9"/>
    <w:rsid w:val="0051017F"/>
    <w:rsid w:val="0051125D"/>
    <w:rsid w:val="00511AEE"/>
    <w:rsid w:val="00511C25"/>
    <w:rsid w:val="00511ED4"/>
    <w:rsid w:val="0051273E"/>
    <w:rsid w:val="00512D42"/>
    <w:rsid w:val="00515825"/>
    <w:rsid w:val="005167FD"/>
    <w:rsid w:val="00516D5E"/>
    <w:rsid w:val="00516FC0"/>
    <w:rsid w:val="005171E5"/>
    <w:rsid w:val="00517D4C"/>
    <w:rsid w:val="00517D4F"/>
    <w:rsid w:val="00520420"/>
    <w:rsid w:val="0052096C"/>
    <w:rsid w:val="00520C08"/>
    <w:rsid w:val="00521069"/>
    <w:rsid w:val="00522A55"/>
    <w:rsid w:val="0052358B"/>
    <w:rsid w:val="0052363C"/>
    <w:rsid w:val="00524591"/>
    <w:rsid w:val="00525171"/>
    <w:rsid w:val="005259D0"/>
    <w:rsid w:val="00525BC8"/>
    <w:rsid w:val="00526375"/>
    <w:rsid w:val="0052746F"/>
    <w:rsid w:val="00527547"/>
    <w:rsid w:val="005279E5"/>
    <w:rsid w:val="00527A11"/>
    <w:rsid w:val="00530B76"/>
    <w:rsid w:val="0053109A"/>
    <w:rsid w:val="005317FC"/>
    <w:rsid w:val="005319A5"/>
    <w:rsid w:val="00532397"/>
    <w:rsid w:val="00533B4D"/>
    <w:rsid w:val="005347DA"/>
    <w:rsid w:val="00534FB4"/>
    <w:rsid w:val="00535286"/>
    <w:rsid w:val="00535666"/>
    <w:rsid w:val="00535B9E"/>
    <w:rsid w:val="00536711"/>
    <w:rsid w:val="00537504"/>
    <w:rsid w:val="00537934"/>
    <w:rsid w:val="00537ADD"/>
    <w:rsid w:val="00537F50"/>
    <w:rsid w:val="00540CDB"/>
    <w:rsid w:val="00541087"/>
    <w:rsid w:val="00541F56"/>
    <w:rsid w:val="005422EA"/>
    <w:rsid w:val="00542D7B"/>
    <w:rsid w:val="00542F9A"/>
    <w:rsid w:val="00543DE6"/>
    <w:rsid w:val="00543F32"/>
    <w:rsid w:val="00546099"/>
    <w:rsid w:val="00546364"/>
    <w:rsid w:val="0054683D"/>
    <w:rsid w:val="005472E0"/>
    <w:rsid w:val="005508CE"/>
    <w:rsid w:val="005513FD"/>
    <w:rsid w:val="00551CC0"/>
    <w:rsid w:val="00552E9A"/>
    <w:rsid w:val="005534D0"/>
    <w:rsid w:val="005538E7"/>
    <w:rsid w:val="00554AEF"/>
    <w:rsid w:val="00555508"/>
    <w:rsid w:val="005573DF"/>
    <w:rsid w:val="00557EE4"/>
    <w:rsid w:val="00560C95"/>
    <w:rsid w:val="005610C9"/>
    <w:rsid w:val="005614D2"/>
    <w:rsid w:val="00561895"/>
    <w:rsid w:val="0056338E"/>
    <w:rsid w:val="0056345D"/>
    <w:rsid w:val="005635D5"/>
    <w:rsid w:val="00563716"/>
    <w:rsid w:val="00563779"/>
    <w:rsid w:val="00563796"/>
    <w:rsid w:val="005639D9"/>
    <w:rsid w:val="00563AEB"/>
    <w:rsid w:val="005643B4"/>
    <w:rsid w:val="005645B0"/>
    <w:rsid w:val="00564C4F"/>
    <w:rsid w:val="00564E6B"/>
    <w:rsid w:val="00565F20"/>
    <w:rsid w:val="00565F89"/>
    <w:rsid w:val="005668B4"/>
    <w:rsid w:val="00570765"/>
    <w:rsid w:val="00571859"/>
    <w:rsid w:val="005739B0"/>
    <w:rsid w:val="00573B26"/>
    <w:rsid w:val="00574092"/>
    <w:rsid w:val="005740F9"/>
    <w:rsid w:val="005747B2"/>
    <w:rsid w:val="005748F3"/>
    <w:rsid w:val="00574D82"/>
    <w:rsid w:val="00575C2E"/>
    <w:rsid w:val="00575C91"/>
    <w:rsid w:val="00576412"/>
    <w:rsid w:val="00576884"/>
    <w:rsid w:val="0057760B"/>
    <w:rsid w:val="0057789B"/>
    <w:rsid w:val="00581E13"/>
    <w:rsid w:val="00582717"/>
    <w:rsid w:val="0058299A"/>
    <w:rsid w:val="00583000"/>
    <w:rsid w:val="00584BBE"/>
    <w:rsid w:val="005857FE"/>
    <w:rsid w:val="00586BA3"/>
    <w:rsid w:val="005874FB"/>
    <w:rsid w:val="005906F9"/>
    <w:rsid w:val="00591B98"/>
    <w:rsid w:val="005924A4"/>
    <w:rsid w:val="00592B58"/>
    <w:rsid w:val="00592BE1"/>
    <w:rsid w:val="00592BF2"/>
    <w:rsid w:val="00593BA4"/>
    <w:rsid w:val="00594425"/>
    <w:rsid w:val="005949BC"/>
    <w:rsid w:val="005951D7"/>
    <w:rsid w:val="00595E05"/>
    <w:rsid w:val="005960F6"/>
    <w:rsid w:val="005A095B"/>
    <w:rsid w:val="005A115B"/>
    <w:rsid w:val="005A12D4"/>
    <w:rsid w:val="005A1302"/>
    <w:rsid w:val="005A162C"/>
    <w:rsid w:val="005A162E"/>
    <w:rsid w:val="005A19E4"/>
    <w:rsid w:val="005A1A17"/>
    <w:rsid w:val="005A2F31"/>
    <w:rsid w:val="005A30E1"/>
    <w:rsid w:val="005A35C2"/>
    <w:rsid w:val="005A37A9"/>
    <w:rsid w:val="005A4D43"/>
    <w:rsid w:val="005A55E4"/>
    <w:rsid w:val="005A565E"/>
    <w:rsid w:val="005A59C1"/>
    <w:rsid w:val="005A5BC9"/>
    <w:rsid w:val="005A62A1"/>
    <w:rsid w:val="005A6615"/>
    <w:rsid w:val="005A6F66"/>
    <w:rsid w:val="005A72EA"/>
    <w:rsid w:val="005A7881"/>
    <w:rsid w:val="005B0302"/>
    <w:rsid w:val="005B0E75"/>
    <w:rsid w:val="005B1034"/>
    <w:rsid w:val="005B124E"/>
    <w:rsid w:val="005B152E"/>
    <w:rsid w:val="005B1A77"/>
    <w:rsid w:val="005B294B"/>
    <w:rsid w:val="005B34FB"/>
    <w:rsid w:val="005B3879"/>
    <w:rsid w:val="005B3930"/>
    <w:rsid w:val="005B3CCC"/>
    <w:rsid w:val="005B3E7B"/>
    <w:rsid w:val="005B56CF"/>
    <w:rsid w:val="005B5D2E"/>
    <w:rsid w:val="005B62AB"/>
    <w:rsid w:val="005B764F"/>
    <w:rsid w:val="005C0CBD"/>
    <w:rsid w:val="005C150C"/>
    <w:rsid w:val="005C15F3"/>
    <w:rsid w:val="005C1F1D"/>
    <w:rsid w:val="005C253C"/>
    <w:rsid w:val="005C2A61"/>
    <w:rsid w:val="005C2A6C"/>
    <w:rsid w:val="005C304D"/>
    <w:rsid w:val="005C334C"/>
    <w:rsid w:val="005C37CA"/>
    <w:rsid w:val="005C44DE"/>
    <w:rsid w:val="005C45FE"/>
    <w:rsid w:val="005C5C9A"/>
    <w:rsid w:val="005C620C"/>
    <w:rsid w:val="005C6FEC"/>
    <w:rsid w:val="005D02C6"/>
    <w:rsid w:val="005D0D69"/>
    <w:rsid w:val="005D27C9"/>
    <w:rsid w:val="005D2A9E"/>
    <w:rsid w:val="005D2C42"/>
    <w:rsid w:val="005D2FEE"/>
    <w:rsid w:val="005D3217"/>
    <w:rsid w:val="005D4F5B"/>
    <w:rsid w:val="005D59B5"/>
    <w:rsid w:val="005D5A8E"/>
    <w:rsid w:val="005D5D36"/>
    <w:rsid w:val="005D64A7"/>
    <w:rsid w:val="005D673F"/>
    <w:rsid w:val="005E06B9"/>
    <w:rsid w:val="005E0A3A"/>
    <w:rsid w:val="005E13F6"/>
    <w:rsid w:val="005E1BAD"/>
    <w:rsid w:val="005E1EBB"/>
    <w:rsid w:val="005E25D4"/>
    <w:rsid w:val="005E3FE2"/>
    <w:rsid w:val="005E650F"/>
    <w:rsid w:val="005E68BD"/>
    <w:rsid w:val="005E6AEE"/>
    <w:rsid w:val="005F108C"/>
    <w:rsid w:val="005F2AA3"/>
    <w:rsid w:val="005F2BCE"/>
    <w:rsid w:val="005F44EB"/>
    <w:rsid w:val="005F4B0B"/>
    <w:rsid w:val="005F53DB"/>
    <w:rsid w:val="005F7008"/>
    <w:rsid w:val="005F77F8"/>
    <w:rsid w:val="005F7F79"/>
    <w:rsid w:val="00600096"/>
    <w:rsid w:val="00600906"/>
    <w:rsid w:val="00601414"/>
    <w:rsid w:val="006016DE"/>
    <w:rsid w:val="006017FD"/>
    <w:rsid w:val="00601CCD"/>
    <w:rsid w:val="0060243D"/>
    <w:rsid w:val="006024C8"/>
    <w:rsid w:val="00602893"/>
    <w:rsid w:val="00603030"/>
    <w:rsid w:val="00603C08"/>
    <w:rsid w:val="0060473D"/>
    <w:rsid w:val="00604EBB"/>
    <w:rsid w:val="006058E7"/>
    <w:rsid w:val="00606542"/>
    <w:rsid w:val="00606A55"/>
    <w:rsid w:val="0061044B"/>
    <w:rsid w:val="006109C1"/>
    <w:rsid w:val="00610DFA"/>
    <w:rsid w:val="006121A9"/>
    <w:rsid w:val="00612669"/>
    <w:rsid w:val="0061460F"/>
    <w:rsid w:val="00617A67"/>
    <w:rsid w:val="0062013C"/>
    <w:rsid w:val="00620303"/>
    <w:rsid w:val="00620EFD"/>
    <w:rsid w:val="00623990"/>
    <w:rsid w:val="00623F1D"/>
    <w:rsid w:val="00625B5B"/>
    <w:rsid w:val="0062716F"/>
    <w:rsid w:val="00627793"/>
    <w:rsid w:val="00627F7D"/>
    <w:rsid w:val="00631927"/>
    <w:rsid w:val="00631EAB"/>
    <w:rsid w:val="00632147"/>
    <w:rsid w:val="00632325"/>
    <w:rsid w:val="006325B7"/>
    <w:rsid w:val="00634AAD"/>
    <w:rsid w:val="00637906"/>
    <w:rsid w:val="00637EDC"/>
    <w:rsid w:val="00640EC2"/>
    <w:rsid w:val="00640EFC"/>
    <w:rsid w:val="00641C87"/>
    <w:rsid w:val="006423FE"/>
    <w:rsid w:val="0064242C"/>
    <w:rsid w:val="006424C0"/>
    <w:rsid w:val="006429A4"/>
    <w:rsid w:val="00643078"/>
    <w:rsid w:val="0064329C"/>
    <w:rsid w:val="0064332B"/>
    <w:rsid w:val="00643338"/>
    <w:rsid w:val="00643733"/>
    <w:rsid w:val="006447BD"/>
    <w:rsid w:val="00645023"/>
    <w:rsid w:val="0064515A"/>
    <w:rsid w:val="00645ED4"/>
    <w:rsid w:val="00646D3E"/>
    <w:rsid w:val="006474C4"/>
    <w:rsid w:val="00647751"/>
    <w:rsid w:val="006502C8"/>
    <w:rsid w:val="00650537"/>
    <w:rsid w:val="0065106F"/>
    <w:rsid w:val="00651155"/>
    <w:rsid w:val="0065166E"/>
    <w:rsid w:val="00651968"/>
    <w:rsid w:val="00651B25"/>
    <w:rsid w:val="0065354F"/>
    <w:rsid w:val="006535AE"/>
    <w:rsid w:val="0065380E"/>
    <w:rsid w:val="0065478B"/>
    <w:rsid w:val="0065498D"/>
    <w:rsid w:val="00654FFF"/>
    <w:rsid w:val="00655B65"/>
    <w:rsid w:val="00656573"/>
    <w:rsid w:val="00657FA6"/>
    <w:rsid w:val="00660B18"/>
    <w:rsid w:val="006619CB"/>
    <w:rsid w:val="00661BF2"/>
    <w:rsid w:val="006621AF"/>
    <w:rsid w:val="00662322"/>
    <w:rsid w:val="00663C93"/>
    <w:rsid w:val="006640C2"/>
    <w:rsid w:val="00664B58"/>
    <w:rsid w:val="006654FE"/>
    <w:rsid w:val="00665D47"/>
    <w:rsid w:val="00666511"/>
    <w:rsid w:val="006668F7"/>
    <w:rsid w:val="00666D5A"/>
    <w:rsid w:val="006670FA"/>
    <w:rsid w:val="006671B7"/>
    <w:rsid w:val="006703BF"/>
    <w:rsid w:val="00670B48"/>
    <w:rsid w:val="0067133E"/>
    <w:rsid w:val="00672DFB"/>
    <w:rsid w:val="00673F56"/>
    <w:rsid w:val="00674854"/>
    <w:rsid w:val="00674A0A"/>
    <w:rsid w:val="00675887"/>
    <w:rsid w:val="00675A7E"/>
    <w:rsid w:val="00676214"/>
    <w:rsid w:val="00676411"/>
    <w:rsid w:val="00676BCD"/>
    <w:rsid w:val="006775D6"/>
    <w:rsid w:val="00677906"/>
    <w:rsid w:val="00677D04"/>
    <w:rsid w:val="00677F8A"/>
    <w:rsid w:val="0068013A"/>
    <w:rsid w:val="006802AF"/>
    <w:rsid w:val="00680C7C"/>
    <w:rsid w:val="00680D22"/>
    <w:rsid w:val="006814F6"/>
    <w:rsid w:val="00681ED0"/>
    <w:rsid w:val="00681F4D"/>
    <w:rsid w:val="0068212D"/>
    <w:rsid w:val="00683BF6"/>
    <w:rsid w:val="006848F3"/>
    <w:rsid w:val="00686534"/>
    <w:rsid w:val="006865BF"/>
    <w:rsid w:val="006868F5"/>
    <w:rsid w:val="00690D3E"/>
    <w:rsid w:val="006917C2"/>
    <w:rsid w:val="006919EB"/>
    <w:rsid w:val="00691A2D"/>
    <w:rsid w:val="0069288F"/>
    <w:rsid w:val="00693281"/>
    <w:rsid w:val="00693FD5"/>
    <w:rsid w:val="006960C2"/>
    <w:rsid w:val="006961E5"/>
    <w:rsid w:val="006A046A"/>
    <w:rsid w:val="006A1632"/>
    <w:rsid w:val="006A16C4"/>
    <w:rsid w:val="006A252A"/>
    <w:rsid w:val="006A32F7"/>
    <w:rsid w:val="006A350A"/>
    <w:rsid w:val="006A36FA"/>
    <w:rsid w:val="006A3A3D"/>
    <w:rsid w:val="006A3D21"/>
    <w:rsid w:val="006A3E87"/>
    <w:rsid w:val="006A53E6"/>
    <w:rsid w:val="006A54CF"/>
    <w:rsid w:val="006A756A"/>
    <w:rsid w:val="006A7624"/>
    <w:rsid w:val="006A7F6B"/>
    <w:rsid w:val="006B28FB"/>
    <w:rsid w:val="006B4D90"/>
    <w:rsid w:val="006B57EA"/>
    <w:rsid w:val="006B5B04"/>
    <w:rsid w:val="006B7444"/>
    <w:rsid w:val="006C2654"/>
    <w:rsid w:val="006C35C4"/>
    <w:rsid w:val="006C41A5"/>
    <w:rsid w:val="006C4206"/>
    <w:rsid w:val="006C48D1"/>
    <w:rsid w:val="006C4E1A"/>
    <w:rsid w:val="006C4E92"/>
    <w:rsid w:val="006C5378"/>
    <w:rsid w:val="006C558F"/>
    <w:rsid w:val="006C5DDA"/>
    <w:rsid w:val="006C5ECF"/>
    <w:rsid w:val="006C68D8"/>
    <w:rsid w:val="006C6F7D"/>
    <w:rsid w:val="006C7225"/>
    <w:rsid w:val="006C768B"/>
    <w:rsid w:val="006C7D11"/>
    <w:rsid w:val="006D0EE4"/>
    <w:rsid w:val="006D10EF"/>
    <w:rsid w:val="006D2756"/>
    <w:rsid w:val="006D2B21"/>
    <w:rsid w:val="006D3938"/>
    <w:rsid w:val="006D420E"/>
    <w:rsid w:val="006D545D"/>
    <w:rsid w:val="006D5990"/>
    <w:rsid w:val="006D65A6"/>
    <w:rsid w:val="006E0C57"/>
    <w:rsid w:val="006E15E1"/>
    <w:rsid w:val="006E2095"/>
    <w:rsid w:val="006E3005"/>
    <w:rsid w:val="006E3F05"/>
    <w:rsid w:val="006E4188"/>
    <w:rsid w:val="006E480F"/>
    <w:rsid w:val="006E5964"/>
    <w:rsid w:val="006E5AB9"/>
    <w:rsid w:val="006E5EAE"/>
    <w:rsid w:val="006E6DC7"/>
    <w:rsid w:val="006E6DEB"/>
    <w:rsid w:val="006E6E5D"/>
    <w:rsid w:val="006E7956"/>
    <w:rsid w:val="006E7B1A"/>
    <w:rsid w:val="006F094D"/>
    <w:rsid w:val="006F386B"/>
    <w:rsid w:val="006F3F6C"/>
    <w:rsid w:val="006F5987"/>
    <w:rsid w:val="006F6A8D"/>
    <w:rsid w:val="006F6D00"/>
    <w:rsid w:val="006F6F22"/>
    <w:rsid w:val="006F71EC"/>
    <w:rsid w:val="006F759D"/>
    <w:rsid w:val="006F7F72"/>
    <w:rsid w:val="00701704"/>
    <w:rsid w:val="00701910"/>
    <w:rsid w:val="00701A1B"/>
    <w:rsid w:val="00701BFF"/>
    <w:rsid w:val="00701CD0"/>
    <w:rsid w:val="00701D92"/>
    <w:rsid w:val="00702182"/>
    <w:rsid w:val="0070220A"/>
    <w:rsid w:val="00702D24"/>
    <w:rsid w:val="00702DAA"/>
    <w:rsid w:val="00702E85"/>
    <w:rsid w:val="00702F17"/>
    <w:rsid w:val="00703519"/>
    <w:rsid w:val="00704574"/>
    <w:rsid w:val="00705286"/>
    <w:rsid w:val="00705A8F"/>
    <w:rsid w:val="00705EC7"/>
    <w:rsid w:val="00707054"/>
    <w:rsid w:val="00713A9F"/>
    <w:rsid w:val="00715738"/>
    <w:rsid w:val="00715758"/>
    <w:rsid w:val="00720643"/>
    <w:rsid w:val="00721533"/>
    <w:rsid w:val="007218EA"/>
    <w:rsid w:val="0072262B"/>
    <w:rsid w:val="007236C6"/>
    <w:rsid w:val="00723EE5"/>
    <w:rsid w:val="00724167"/>
    <w:rsid w:val="0072428E"/>
    <w:rsid w:val="007242FA"/>
    <w:rsid w:val="00724CE2"/>
    <w:rsid w:val="00725241"/>
    <w:rsid w:val="00725B8C"/>
    <w:rsid w:val="00725D98"/>
    <w:rsid w:val="00726757"/>
    <w:rsid w:val="0072690B"/>
    <w:rsid w:val="00726D14"/>
    <w:rsid w:val="00727003"/>
    <w:rsid w:val="00730952"/>
    <w:rsid w:val="00731617"/>
    <w:rsid w:val="007322D4"/>
    <w:rsid w:val="0073284C"/>
    <w:rsid w:val="0073396A"/>
    <w:rsid w:val="007345F8"/>
    <w:rsid w:val="007350CB"/>
    <w:rsid w:val="00735238"/>
    <w:rsid w:val="00735A45"/>
    <w:rsid w:val="00736E81"/>
    <w:rsid w:val="00737567"/>
    <w:rsid w:val="00740FAB"/>
    <w:rsid w:val="00742A34"/>
    <w:rsid w:val="00743415"/>
    <w:rsid w:val="007455F8"/>
    <w:rsid w:val="00745B94"/>
    <w:rsid w:val="007466DD"/>
    <w:rsid w:val="007471E4"/>
    <w:rsid w:val="00750B62"/>
    <w:rsid w:val="00751078"/>
    <w:rsid w:val="00751146"/>
    <w:rsid w:val="00751412"/>
    <w:rsid w:val="007517A9"/>
    <w:rsid w:val="00751BA9"/>
    <w:rsid w:val="00751C3F"/>
    <w:rsid w:val="0075489A"/>
    <w:rsid w:val="00754B9F"/>
    <w:rsid w:val="00754C33"/>
    <w:rsid w:val="00754ECD"/>
    <w:rsid w:val="007551F3"/>
    <w:rsid w:val="00755430"/>
    <w:rsid w:val="007558B3"/>
    <w:rsid w:val="00755BA3"/>
    <w:rsid w:val="007619C4"/>
    <w:rsid w:val="00761E28"/>
    <w:rsid w:val="00764607"/>
    <w:rsid w:val="007651E7"/>
    <w:rsid w:val="00765EF8"/>
    <w:rsid w:val="007664D0"/>
    <w:rsid w:val="007673A7"/>
    <w:rsid w:val="00770D78"/>
    <w:rsid w:val="0077100F"/>
    <w:rsid w:val="00771768"/>
    <w:rsid w:val="0077274F"/>
    <w:rsid w:val="007731AE"/>
    <w:rsid w:val="007731BF"/>
    <w:rsid w:val="0077463D"/>
    <w:rsid w:val="00774EFC"/>
    <w:rsid w:val="0077562C"/>
    <w:rsid w:val="007757F0"/>
    <w:rsid w:val="00775CC5"/>
    <w:rsid w:val="007766B8"/>
    <w:rsid w:val="00776C67"/>
    <w:rsid w:val="007771C5"/>
    <w:rsid w:val="00777763"/>
    <w:rsid w:val="00777C30"/>
    <w:rsid w:val="00781278"/>
    <w:rsid w:val="00782026"/>
    <w:rsid w:val="0078254A"/>
    <w:rsid w:val="00782580"/>
    <w:rsid w:val="007825B5"/>
    <w:rsid w:val="00782B29"/>
    <w:rsid w:val="007839F3"/>
    <w:rsid w:val="00784129"/>
    <w:rsid w:val="007841CE"/>
    <w:rsid w:val="007867B6"/>
    <w:rsid w:val="00786A46"/>
    <w:rsid w:val="00787490"/>
    <w:rsid w:val="0078777B"/>
    <w:rsid w:val="0079101D"/>
    <w:rsid w:val="007918C4"/>
    <w:rsid w:val="0079216F"/>
    <w:rsid w:val="0079363C"/>
    <w:rsid w:val="007938A9"/>
    <w:rsid w:val="00793D6D"/>
    <w:rsid w:val="007951B8"/>
    <w:rsid w:val="007959DF"/>
    <w:rsid w:val="00796463"/>
    <w:rsid w:val="00797388"/>
    <w:rsid w:val="007977D2"/>
    <w:rsid w:val="007A0961"/>
    <w:rsid w:val="007A09E9"/>
    <w:rsid w:val="007A1236"/>
    <w:rsid w:val="007A1A1F"/>
    <w:rsid w:val="007A1E0E"/>
    <w:rsid w:val="007A2327"/>
    <w:rsid w:val="007A27D2"/>
    <w:rsid w:val="007A2B42"/>
    <w:rsid w:val="007A2DF3"/>
    <w:rsid w:val="007A2E9A"/>
    <w:rsid w:val="007A325D"/>
    <w:rsid w:val="007A3B6C"/>
    <w:rsid w:val="007A4F32"/>
    <w:rsid w:val="007A54F6"/>
    <w:rsid w:val="007B0D13"/>
    <w:rsid w:val="007B113B"/>
    <w:rsid w:val="007B15C6"/>
    <w:rsid w:val="007B1653"/>
    <w:rsid w:val="007B37A5"/>
    <w:rsid w:val="007B4693"/>
    <w:rsid w:val="007B4A46"/>
    <w:rsid w:val="007B593A"/>
    <w:rsid w:val="007B5EE6"/>
    <w:rsid w:val="007B6277"/>
    <w:rsid w:val="007B672E"/>
    <w:rsid w:val="007B74B7"/>
    <w:rsid w:val="007C031E"/>
    <w:rsid w:val="007C0AE2"/>
    <w:rsid w:val="007C0CC3"/>
    <w:rsid w:val="007C11C2"/>
    <w:rsid w:val="007C27DB"/>
    <w:rsid w:val="007C28CB"/>
    <w:rsid w:val="007C2E09"/>
    <w:rsid w:val="007C3003"/>
    <w:rsid w:val="007C37F2"/>
    <w:rsid w:val="007C3F58"/>
    <w:rsid w:val="007C4EA0"/>
    <w:rsid w:val="007C5DC5"/>
    <w:rsid w:val="007C7330"/>
    <w:rsid w:val="007D083B"/>
    <w:rsid w:val="007D0858"/>
    <w:rsid w:val="007D1DDA"/>
    <w:rsid w:val="007D204C"/>
    <w:rsid w:val="007D2A5D"/>
    <w:rsid w:val="007D3CBF"/>
    <w:rsid w:val="007D40A2"/>
    <w:rsid w:val="007D4737"/>
    <w:rsid w:val="007D4CC4"/>
    <w:rsid w:val="007D5E6A"/>
    <w:rsid w:val="007D6CF4"/>
    <w:rsid w:val="007D7036"/>
    <w:rsid w:val="007D71A1"/>
    <w:rsid w:val="007D735B"/>
    <w:rsid w:val="007D784F"/>
    <w:rsid w:val="007E02FB"/>
    <w:rsid w:val="007E04DF"/>
    <w:rsid w:val="007E05B2"/>
    <w:rsid w:val="007E0C52"/>
    <w:rsid w:val="007E1294"/>
    <w:rsid w:val="007E13A3"/>
    <w:rsid w:val="007E18D4"/>
    <w:rsid w:val="007E1BAA"/>
    <w:rsid w:val="007E1C4A"/>
    <w:rsid w:val="007E2899"/>
    <w:rsid w:val="007E3276"/>
    <w:rsid w:val="007E4041"/>
    <w:rsid w:val="007E4D5D"/>
    <w:rsid w:val="007E4E65"/>
    <w:rsid w:val="007E57EC"/>
    <w:rsid w:val="007E5D45"/>
    <w:rsid w:val="007E7BB5"/>
    <w:rsid w:val="007F1785"/>
    <w:rsid w:val="007F2705"/>
    <w:rsid w:val="007F27DA"/>
    <w:rsid w:val="007F2EF3"/>
    <w:rsid w:val="007F3EDE"/>
    <w:rsid w:val="007F4598"/>
    <w:rsid w:val="007F58D7"/>
    <w:rsid w:val="007F5ED7"/>
    <w:rsid w:val="007F6584"/>
    <w:rsid w:val="007F7B45"/>
    <w:rsid w:val="00801093"/>
    <w:rsid w:val="00801C98"/>
    <w:rsid w:val="00801F11"/>
    <w:rsid w:val="00801F91"/>
    <w:rsid w:val="00802241"/>
    <w:rsid w:val="0080387A"/>
    <w:rsid w:val="00804912"/>
    <w:rsid w:val="00807060"/>
    <w:rsid w:val="008070E5"/>
    <w:rsid w:val="00807397"/>
    <w:rsid w:val="00807A2D"/>
    <w:rsid w:val="008101A4"/>
    <w:rsid w:val="008114A3"/>
    <w:rsid w:val="008127A0"/>
    <w:rsid w:val="00812921"/>
    <w:rsid w:val="00812AAF"/>
    <w:rsid w:val="00812E3C"/>
    <w:rsid w:val="00813F04"/>
    <w:rsid w:val="0081485C"/>
    <w:rsid w:val="00814D2A"/>
    <w:rsid w:val="00815BA5"/>
    <w:rsid w:val="00815D5F"/>
    <w:rsid w:val="00817408"/>
    <w:rsid w:val="0082122B"/>
    <w:rsid w:val="00821A3E"/>
    <w:rsid w:val="008223E0"/>
    <w:rsid w:val="00822608"/>
    <w:rsid w:val="00822B1B"/>
    <w:rsid w:val="00822B2A"/>
    <w:rsid w:val="00822E8F"/>
    <w:rsid w:val="00823CDA"/>
    <w:rsid w:val="008245FA"/>
    <w:rsid w:val="00824969"/>
    <w:rsid w:val="008253DF"/>
    <w:rsid w:val="0082556C"/>
    <w:rsid w:val="008258A9"/>
    <w:rsid w:val="00825BAE"/>
    <w:rsid w:val="00825D6E"/>
    <w:rsid w:val="008261DC"/>
    <w:rsid w:val="008266C4"/>
    <w:rsid w:val="00826729"/>
    <w:rsid w:val="0082687D"/>
    <w:rsid w:val="0082718B"/>
    <w:rsid w:val="00827CED"/>
    <w:rsid w:val="0083086C"/>
    <w:rsid w:val="00830AC0"/>
    <w:rsid w:val="00831167"/>
    <w:rsid w:val="00833ABD"/>
    <w:rsid w:val="00834124"/>
    <w:rsid w:val="00834199"/>
    <w:rsid w:val="00834598"/>
    <w:rsid w:val="0083517C"/>
    <w:rsid w:val="00835732"/>
    <w:rsid w:val="00836147"/>
    <w:rsid w:val="00836756"/>
    <w:rsid w:val="00836956"/>
    <w:rsid w:val="008377E4"/>
    <w:rsid w:val="00837B70"/>
    <w:rsid w:val="00837E37"/>
    <w:rsid w:val="0084134D"/>
    <w:rsid w:val="00841D3F"/>
    <w:rsid w:val="0084253D"/>
    <w:rsid w:val="00842567"/>
    <w:rsid w:val="00842A46"/>
    <w:rsid w:val="00844F6D"/>
    <w:rsid w:val="00845E3C"/>
    <w:rsid w:val="008469FC"/>
    <w:rsid w:val="00847411"/>
    <w:rsid w:val="00847ABD"/>
    <w:rsid w:val="00850639"/>
    <w:rsid w:val="0085096A"/>
    <w:rsid w:val="00852BF1"/>
    <w:rsid w:val="0085329D"/>
    <w:rsid w:val="00853712"/>
    <w:rsid w:val="008545A7"/>
    <w:rsid w:val="0085474C"/>
    <w:rsid w:val="00855596"/>
    <w:rsid w:val="008560E1"/>
    <w:rsid w:val="008563B8"/>
    <w:rsid w:val="008564D4"/>
    <w:rsid w:val="008570A8"/>
    <w:rsid w:val="008573F0"/>
    <w:rsid w:val="0085760D"/>
    <w:rsid w:val="00857E0C"/>
    <w:rsid w:val="00857EBC"/>
    <w:rsid w:val="00860630"/>
    <w:rsid w:val="008622CA"/>
    <w:rsid w:val="008625B5"/>
    <w:rsid w:val="0086321C"/>
    <w:rsid w:val="008645FC"/>
    <w:rsid w:val="0086495F"/>
    <w:rsid w:val="008649D3"/>
    <w:rsid w:val="00865773"/>
    <w:rsid w:val="00866135"/>
    <w:rsid w:val="00866236"/>
    <w:rsid w:val="0086691C"/>
    <w:rsid w:val="00866DE3"/>
    <w:rsid w:val="00867699"/>
    <w:rsid w:val="00867C90"/>
    <w:rsid w:val="00870044"/>
    <w:rsid w:val="008701CA"/>
    <w:rsid w:val="00870426"/>
    <w:rsid w:val="008707C0"/>
    <w:rsid w:val="00870D78"/>
    <w:rsid w:val="00870FB2"/>
    <w:rsid w:val="00871072"/>
    <w:rsid w:val="00871E13"/>
    <w:rsid w:val="00872FC7"/>
    <w:rsid w:val="00873CD2"/>
    <w:rsid w:val="00875108"/>
    <w:rsid w:val="0087611A"/>
    <w:rsid w:val="00877687"/>
    <w:rsid w:val="00880091"/>
    <w:rsid w:val="00880093"/>
    <w:rsid w:val="00880F4C"/>
    <w:rsid w:val="008826A9"/>
    <w:rsid w:val="008828A4"/>
    <w:rsid w:val="00883C99"/>
    <w:rsid w:val="0088409B"/>
    <w:rsid w:val="00884460"/>
    <w:rsid w:val="00886075"/>
    <w:rsid w:val="00887B4B"/>
    <w:rsid w:val="00890042"/>
    <w:rsid w:val="00892097"/>
    <w:rsid w:val="00892265"/>
    <w:rsid w:val="0089245A"/>
    <w:rsid w:val="00892FAE"/>
    <w:rsid w:val="00893A6C"/>
    <w:rsid w:val="0089452C"/>
    <w:rsid w:val="00894547"/>
    <w:rsid w:val="00894B27"/>
    <w:rsid w:val="00895BB7"/>
    <w:rsid w:val="00895DA7"/>
    <w:rsid w:val="008A1DFE"/>
    <w:rsid w:val="008A2783"/>
    <w:rsid w:val="008A27BA"/>
    <w:rsid w:val="008A2F5D"/>
    <w:rsid w:val="008A348E"/>
    <w:rsid w:val="008A515C"/>
    <w:rsid w:val="008A5CB0"/>
    <w:rsid w:val="008A69E3"/>
    <w:rsid w:val="008A7244"/>
    <w:rsid w:val="008A72A9"/>
    <w:rsid w:val="008B0A56"/>
    <w:rsid w:val="008B0E50"/>
    <w:rsid w:val="008B122C"/>
    <w:rsid w:val="008B1269"/>
    <w:rsid w:val="008B2062"/>
    <w:rsid w:val="008B29FA"/>
    <w:rsid w:val="008B40C6"/>
    <w:rsid w:val="008B42A5"/>
    <w:rsid w:val="008B480E"/>
    <w:rsid w:val="008B53B7"/>
    <w:rsid w:val="008B5B2D"/>
    <w:rsid w:val="008B67E1"/>
    <w:rsid w:val="008B6C07"/>
    <w:rsid w:val="008B70A0"/>
    <w:rsid w:val="008B754A"/>
    <w:rsid w:val="008B7578"/>
    <w:rsid w:val="008B7F3E"/>
    <w:rsid w:val="008C02D7"/>
    <w:rsid w:val="008C15A7"/>
    <w:rsid w:val="008C1B28"/>
    <w:rsid w:val="008C2A2D"/>
    <w:rsid w:val="008C2D7B"/>
    <w:rsid w:val="008C3C54"/>
    <w:rsid w:val="008C43CA"/>
    <w:rsid w:val="008C4501"/>
    <w:rsid w:val="008C45E0"/>
    <w:rsid w:val="008C49CF"/>
    <w:rsid w:val="008C4EEE"/>
    <w:rsid w:val="008C5104"/>
    <w:rsid w:val="008C5649"/>
    <w:rsid w:val="008C7E49"/>
    <w:rsid w:val="008D07D9"/>
    <w:rsid w:val="008D0AA7"/>
    <w:rsid w:val="008D0FAB"/>
    <w:rsid w:val="008D17CC"/>
    <w:rsid w:val="008D1E11"/>
    <w:rsid w:val="008D2C7A"/>
    <w:rsid w:val="008D2F48"/>
    <w:rsid w:val="008D3C57"/>
    <w:rsid w:val="008D441D"/>
    <w:rsid w:val="008D54C3"/>
    <w:rsid w:val="008D5579"/>
    <w:rsid w:val="008D63ED"/>
    <w:rsid w:val="008D76DD"/>
    <w:rsid w:val="008D7985"/>
    <w:rsid w:val="008E09E2"/>
    <w:rsid w:val="008E1066"/>
    <w:rsid w:val="008E20DA"/>
    <w:rsid w:val="008E309B"/>
    <w:rsid w:val="008E4530"/>
    <w:rsid w:val="008E5C77"/>
    <w:rsid w:val="008E6854"/>
    <w:rsid w:val="008E6C34"/>
    <w:rsid w:val="008E6DF9"/>
    <w:rsid w:val="008E7011"/>
    <w:rsid w:val="008E7E39"/>
    <w:rsid w:val="008F0B65"/>
    <w:rsid w:val="008F1FC8"/>
    <w:rsid w:val="008F2C84"/>
    <w:rsid w:val="008F2CB0"/>
    <w:rsid w:val="008F30C6"/>
    <w:rsid w:val="008F3FF7"/>
    <w:rsid w:val="008F42EB"/>
    <w:rsid w:val="008F430F"/>
    <w:rsid w:val="008F4446"/>
    <w:rsid w:val="008F4794"/>
    <w:rsid w:val="008F53E5"/>
    <w:rsid w:val="008F54C9"/>
    <w:rsid w:val="008F6536"/>
    <w:rsid w:val="008F661B"/>
    <w:rsid w:val="008F7525"/>
    <w:rsid w:val="008F78DB"/>
    <w:rsid w:val="008F79B4"/>
    <w:rsid w:val="00900A64"/>
    <w:rsid w:val="0090157E"/>
    <w:rsid w:val="00901953"/>
    <w:rsid w:val="0090361D"/>
    <w:rsid w:val="00903963"/>
    <w:rsid w:val="0090468D"/>
    <w:rsid w:val="009052E0"/>
    <w:rsid w:val="0090532C"/>
    <w:rsid w:val="00905F0F"/>
    <w:rsid w:val="00906392"/>
    <w:rsid w:val="00907042"/>
    <w:rsid w:val="00907096"/>
    <w:rsid w:val="009071D9"/>
    <w:rsid w:val="0091378C"/>
    <w:rsid w:val="009137F6"/>
    <w:rsid w:val="0091380A"/>
    <w:rsid w:val="00913F31"/>
    <w:rsid w:val="00913FEA"/>
    <w:rsid w:val="00914E98"/>
    <w:rsid w:val="009153F7"/>
    <w:rsid w:val="009163D4"/>
    <w:rsid w:val="00920A01"/>
    <w:rsid w:val="00922001"/>
    <w:rsid w:val="00922CE5"/>
    <w:rsid w:val="00923BF2"/>
    <w:rsid w:val="00924599"/>
    <w:rsid w:val="00924714"/>
    <w:rsid w:val="00925640"/>
    <w:rsid w:val="00926D0D"/>
    <w:rsid w:val="00927B7D"/>
    <w:rsid w:val="00931191"/>
    <w:rsid w:val="009322F0"/>
    <w:rsid w:val="0093308D"/>
    <w:rsid w:val="00934A4F"/>
    <w:rsid w:val="00935738"/>
    <w:rsid w:val="00935790"/>
    <w:rsid w:val="0093591B"/>
    <w:rsid w:val="00935E16"/>
    <w:rsid w:val="00936108"/>
    <w:rsid w:val="00936698"/>
    <w:rsid w:val="00936EB8"/>
    <w:rsid w:val="009370CC"/>
    <w:rsid w:val="009403BE"/>
    <w:rsid w:val="00942590"/>
    <w:rsid w:val="0094274D"/>
    <w:rsid w:val="00942891"/>
    <w:rsid w:val="00943445"/>
    <w:rsid w:val="009440A0"/>
    <w:rsid w:val="00944463"/>
    <w:rsid w:val="00944561"/>
    <w:rsid w:val="00944AD5"/>
    <w:rsid w:val="00944ECD"/>
    <w:rsid w:val="009454C2"/>
    <w:rsid w:val="00945B2C"/>
    <w:rsid w:val="00946812"/>
    <w:rsid w:val="00946D74"/>
    <w:rsid w:val="00950173"/>
    <w:rsid w:val="009524A3"/>
    <w:rsid w:val="00952823"/>
    <w:rsid w:val="009532C9"/>
    <w:rsid w:val="00954290"/>
    <w:rsid w:val="00954C0E"/>
    <w:rsid w:val="00955333"/>
    <w:rsid w:val="00955CA2"/>
    <w:rsid w:val="00957086"/>
    <w:rsid w:val="009575BB"/>
    <w:rsid w:val="009601D8"/>
    <w:rsid w:val="009618F6"/>
    <w:rsid w:val="00962160"/>
    <w:rsid w:val="0096246E"/>
    <w:rsid w:val="009637D6"/>
    <w:rsid w:val="0096494D"/>
    <w:rsid w:val="00965099"/>
    <w:rsid w:val="00965275"/>
    <w:rsid w:val="00966CD0"/>
    <w:rsid w:val="00966D6B"/>
    <w:rsid w:val="0096724C"/>
    <w:rsid w:val="0097105F"/>
    <w:rsid w:val="009710C8"/>
    <w:rsid w:val="00971D08"/>
    <w:rsid w:val="00971D1F"/>
    <w:rsid w:val="00972017"/>
    <w:rsid w:val="009722CF"/>
    <w:rsid w:val="009724E2"/>
    <w:rsid w:val="00973163"/>
    <w:rsid w:val="00973F22"/>
    <w:rsid w:val="00974980"/>
    <w:rsid w:val="00975506"/>
    <w:rsid w:val="00975537"/>
    <w:rsid w:val="00975948"/>
    <w:rsid w:val="00976D2F"/>
    <w:rsid w:val="00976D67"/>
    <w:rsid w:val="009804DD"/>
    <w:rsid w:val="00980780"/>
    <w:rsid w:val="00980F55"/>
    <w:rsid w:val="009812E3"/>
    <w:rsid w:val="0098203F"/>
    <w:rsid w:val="009828DF"/>
    <w:rsid w:val="009828E6"/>
    <w:rsid w:val="00982CA2"/>
    <w:rsid w:val="00982CDD"/>
    <w:rsid w:val="0098306A"/>
    <w:rsid w:val="00983602"/>
    <w:rsid w:val="00984223"/>
    <w:rsid w:val="00984805"/>
    <w:rsid w:val="00984D0A"/>
    <w:rsid w:val="00985602"/>
    <w:rsid w:val="00985956"/>
    <w:rsid w:val="00985C20"/>
    <w:rsid w:val="009862E4"/>
    <w:rsid w:val="00986CA4"/>
    <w:rsid w:val="0098756D"/>
    <w:rsid w:val="00987D6B"/>
    <w:rsid w:val="00987E3E"/>
    <w:rsid w:val="00991BCE"/>
    <w:rsid w:val="00992B0D"/>
    <w:rsid w:val="00992F86"/>
    <w:rsid w:val="00993148"/>
    <w:rsid w:val="00993883"/>
    <w:rsid w:val="00993CB5"/>
    <w:rsid w:val="00994BAC"/>
    <w:rsid w:val="00994FB0"/>
    <w:rsid w:val="00995413"/>
    <w:rsid w:val="009957B8"/>
    <w:rsid w:val="00995F2B"/>
    <w:rsid w:val="0099661C"/>
    <w:rsid w:val="00996ADA"/>
    <w:rsid w:val="00996BE5"/>
    <w:rsid w:val="009A038D"/>
    <w:rsid w:val="009A0E79"/>
    <w:rsid w:val="009A105D"/>
    <w:rsid w:val="009A1850"/>
    <w:rsid w:val="009A1B09"/>
    <w:rsid w:val="009A264F"/>
    <w:rsid w:val="009A2AAC"/>
    <w:rsid w:val="009A366D"/>
    <w:rsid w:val="009A3C5E"/>
    <w:rsid w:val="009A4787"/>
    <w:rsid w:val="009A6DF8"/>
    <w:rsid w:val="009A7EDB"/>
    <w:rsid w:val="009B1967"/>
    <w:rsid w:val="009B1D24"/>
    <w:rsid w:val="009B1EAC"/>
    <w:rsid w:val="009B2180"/>
    <w:rsid w:val="009B3426"/>
    <w:rsid w:val="009B3E9D"/>
    <w:rsid w:val="009B4E45"/>
    <w:rsid w:val="009B5063"/>
    <w:rsid w:val="009B6D56"/>
    <w:rsid w:val="009B75C3"/>
    <w:rsid w:val="009B7DD7"/>
    <w:rsid w:val="009B7FBE"/>
    <w:rsid w:val="009C16E7"/>
    <w:rsid w:val="009C1E6D"/>
    <w:rsid w:val="009C1FF7"/>
    <w:rsid w:val="009C2B2F"/>
    <w:rsid w:val="009C2B9E"/>
    <w:rsid w:val="009C2C22"/>
    <w:rsid w:val="009C34A3"/>
    <w:rsid w:val="009C57FA"/>
    <w:rsid w:val="009C5AAD"/>
    <w:rsid w:val="009C6168"/>
    <w:rsid w:val="009D0F1F"/>
    <w:rsid w:val="009D19E3"/>
    <w:rsid w:val="009D1D5D"/>
    <w:rsid w:val="009D2192"/>
    <w:rsid w:val="009D2FE2"/>
    <w:rsid w:val="009D3998"/>
    <w:rsid w:val="009D3BC0"/>
    <w:rsid w:val="009D477E"/>
    <w:rsid w:val="009D50C6"/>
    <w:rsid w:val="009D778D"/>
    <w:rsid w:val="009E0907"/>
    <w:rsid w:val="009E0A07"/>
    <w:rsid w:val="009E355B"/>
    <w:rsid w:val="009E3CE1"/>
    <w:rsid w:val="009E49A1"/>
    <w:rsid w:val="009E4EA0"/>
    <w:rsid w:val="009E59C1"/>
    <w:rsid w:val="009E6C49"/>
    <w:rsid w:val="009F0022"/>
    <w:rsid w:val="009F0275"/>
    <w:rsid w:val="009F02A5"/>
    <w:rsid w:val="009F321B"/>
    <w:rsid w:val="009F341F"/>
    <w:rsid w:val="009F3715"/>
    <w:rsid w:val="009F39D2"/>
    <w:rsid w:val="009F5037"/>
    <w:rsid w:val="009F51AA"/>
    <w:rsid w:val="009F5330"/>
    <w:rsid w:val="009F5ED1"/>
    <w:rsid w:val="009F635E"/>
    <w:rsid w:val="009F6C27"/>
    <w:rsid w:val="009F6E0F"/>
    <w:rsid w:val="009F74A4"/>
    <w:rsid w:val="00A002DD"/>
    <w:rsid w:val="00A00A2D"/>
    <w:rsid w:val="00A00C44"/>
    <w:rsid w:val="00A00CE8"/>
    <w:rsid w:val="00A010C3"/>
    <w:rsid w:val="00A02328"/>
    <w:rsid w:val="00A027F8"/>
    <w:rsid w:val="00A030AC"/>
    <w:rsid w:val="00A03FE3"/>
    <w:rsid w:val="00A042D2"/>
    <w:rsid w:val="00A044BB"/>
    <w:rsid w:val="00A04CB8"/>
    <w:rsid w:val="00A060AB"/>
    <w:rsid w:val="00A06C80"/>
    <w:rsid w:val="00A072E6"/>
    <w:rsid w:val="00A078EE"/>
    <w:rsid w:val="00A10547"/>
    <w:rsid w:val="00A10CB9"/>
    <w:rsid w:val="00A110C4"/>
    <w:rsid w:val="00A11C01"/>
    <w:rsid w:val="00A12362"/>
    <w:rsid w:val="00A12841"/>
    <w:rsid w:val="00A1356C"/>
    <w:rsid w:val="00A13D70"/>
    <w:rsid w:val="00A144DF"/>
    <w:rsid w:val="00A1483E"/>
    <w:rsid w:val="00A1520D"/>
    <w:rsid w:val="00A15349"/>
    <w:rsid w:val="00A15574"/>
    <w:rsid w:val="00A1583D"/>
    <w:rsid w:val="00A161FC"/>
    <w:rsid w:val="00A1649E"/>
    <w:rsid w:val="00A17149"/>
    <w:rsid w:val="00A17236"/>
    <w:rsid w:val="00A17981"/>
    <w:rsid w:val="00A2011D"/>
    <w:rsid w:val="00A20B73"/>
    <w:rsid w:val="00A21460"/>
    <w:rsid w:val="00A22B02"/>
    <w:rsid w:val="00A22FC8"/>
    <w:rsid w:val="00A2378D"/>
    <w:rsid w:val="00A23F90"/>
    <w:rsid w:val="00A24D37"/>
    <w:rsid w:val="00A25B5B"/>
    <w:rsid w:val="00A25C8A"/>
    <w:rsid w:val="00A26451"/>
    <w:rsid w:val="00A27089"/>
    <w:rsid w:val="00A3021C"/>
    <w:rsid w:val="00A30C74"/>
    <w:rsid w:val="00A30F63"/>
    <w:rsid w:val="00A3153F"/>
    <w:rsid w:val="00A32520"/>
    <w:rsid w:val="00A32779"/>
    <w:rsid w:val="00A338F0"/>
    <w:rsid w:val="00A34617"/>
    <w:rsid w:val="00A350E1"/>
    <w:rsid w:val="00A3610C"/>
    <w:rsid w:val="00A362AB"/>
    <w:rsid w:val="00A364EC"/>
    <w:rsid w:val="00A36D67"/>
    <w:rsid w:val="00A3773A"/>
    <w:rsid w:val="00A37F8F"/>
    <w:rsid w:val="00A37FFA"/>
    <w:rsid w:val="00A402A7"/>
    <w:rsid w:val="00A427FF"/>
    <w:rsid w:val="00A4343C"/>
    <w:rsid w:val="00A4385D"/>
    <w:rsid w:val="00A43E0E"/>
    <w:rsid w:val="00A45804"/>
    <w:rsid w:val="00A45B81"/>
    <w:rsid w:val="00A469EA"/>
    <w:rsid w:val="00A46BF6"/>
    <w:rsid w:val="00A47955"/>
    <w:rsid w:val="00A47B5C"/>
    <w:rsid w:val="00A50D7A"/>
    <w:rsid w:val="00A50DC8"/>
    <w:rsid w:val="00A53FBB"/>
    <w:rsid w:val="00A54BD2"/>
    <w:rsid w:val="00A54C53"/>
    <w:rsid w:val="00A550E8"/>
    <w:rsid w:val="00A55DB4"/>
    <w:rsid w:val="00A56003"/>
    <w:rsid w:val="00A5630F"/>
    <w:rsid w:val="00A56499"/>
    <w:rsid w:val="00A56AEE"/>
    <w:rsid w:val="00A576BC"/>
    <w:rsid w:val="00A6188C"/>
    <w:rsid w:val="00A61BF3"/>
    <w:rsid w:val="00A621FE"/>
    <w:rsid w:val="00A62859"/>
    <w:rsid w:val="00A63D04"/>
    <w:rsid w:val="00A64412"/>
    <w:rsid w:val="00A645CA"/>
    <w:rsid w:val="00A658B3"/>
    <w:rsid w:val="00A66209"/>
    <w:rsid w:val="00A6644C"/>
    <w:rsid w:val="00A66B90"/>
    <w:rsid w:val="00A67739"/>
    <w:rsid w:val="00A6789F"/>
    <w:rsid w:val="00A700B9"/>
    <w:rsid w:val="00A7142E"/>
    <w:rsid w:val="00A71538"/>
    <w:rsid w:val="00A71A57"/>
    <w:rsid w:val="00A71F75"/>
    <w:rsid w:val="00A72260"/>
    <w:rsid w:val="00A722B9"/>
    <w:rsid w:val="00A726EB"/>
    <w:rsid w:val="00A72B58"/>
    <w:rsid w:val="00A737E3"/>
    <w:rsid w:val="00A751D7"/>
    <w:rsid w:val="00A76256"/>
    <w:rsid w:val="00A772A3"/>
    <w:rsid w:val="00A77CD0"/>
    <w:rsid w:val="00A80876"/>
    <w:rsid w:val="00A808D8"/>
    <w:rsid w:val="00A82384"/>
    <w:rsid w:val="00A83A2C"/>
    <w:rsid w:val="00A84B7B"/>
    <w:rsid w:val="00A84F1B"/>
    <w:rsid w:val="00A84FEC"/>
    <w:rsid w:val="00A857B5"/>
    <w:rsid w:val="00A85C17"/>
    <w:rsid w:val="00A85CFE"/>
    <w:rsid w:val="00A864DD"/>
    <w:rsid w:val="00A86899"/>
    <w:rsid w:val="00A90983"/>
    <w:rsid w:val="00A90993"/>
    <w:rsid w:val="00A90E2C"/>
    <w:rsid w:val="00A90EAB"/>
    <w:rsid w:val="00A90FB4"/>
    <w:rsid w:val="00A915D2"/>
    <w:rsid w:val="00A916A8"/>
    <w:rsid w:val="00A9212C"/>
    <w:rsid w:val="00A92AF5"/>
    <w:rsid w:val="00A92EBA"/>
    <w:rsid w:val="00A9403E"/>
    <w:rsid w:val="00A9427D"/>
    <w:rsid w:val="00A9567D"/>
    <w:rsid w:val="00A959B5"/>
    <w:rsid w:val="00A95C73"/>
    <w:rsid w:val="00A95DDE"/>
    <w:rsid w:val="00A9729B"/>
    <w:rsid w:val="00A97B9C"/>
    <w:rsid w:val="00A97CB8"/>
    <w:rsid w:val="00AA12AB"/>
    <w:rsid w:val="00AA18E0"/>
    <w:rsid w:val="00AA1CCB"/>
    <w:rsid w:val="00AA2483"/>
    <w:rsid w:val="00AA2632"/>
    <w:rsid w:val="00AA46DF"/>
    <w:rsid w:val="00AA4864"/>
    <w:rsid w:val="00AA4C4E"/>
    <w:rsid w:val="00AA4EDF"/>
    <w:rsid w:val="00AA51B0"/>
    <w:rsid w:val="00AA572D"/>
    <w:rsid w:val="00AA6E44"/>
    <w:rsid w:val="00AA73AC"/>
    <w:rsid w:val="00AA745F"/>
    <w:rsid w:val="00AA7705"/>
    <w:rsid w:val="00AA7709"/>
    <w:rsid w:val="00AA7C85"/>
    <w:rsid w:val="00AB0BD2"/>
    <w:rsid w:val="00AB1B8D"/>
    <w:rsid w:val="00AB2218"/>
    <w:rsid w:val="00AB2C67"/>
    <w:rsid w:val="00AB3FDE"/>
    <w:rsid w:val="00AB556B"/>
    <w:rsid w:val="00AB55A1"/>
    <w:rsid w:val="00AB5AD0"/>
    <w:rsid w:val="00AB6244"/>
    <w:rsid w:val="00AB6623"/>
    <w:rsid w:val="00AB7490"/>
    <w:rsid w:val="00AC109A"/>
    <w:rsid w:val="00AC1469"/>
    <w:rsid w:val="00AC2269"/>
    <w:rsid w:val="00AC2C0A"/>
    <w:rsid w:val="00AC3662"/>
    <w:rsid w:val="00AC7047"/>
    <w:rsid w:val="00AC7288"/>
    <w:rsid w:val="00AC779D"/>
    <w:rsid w:val="00AC7816"/>
    <w:rsid w:val="00AC7BB5"/>
    <w:rsid w:val="00AC7BDB"/>
    <w:rsid w:val="00AD14F0"/>
    <w:rsid w:val="00AD18C2"/>
    <w:rsid w:val="00AD1F73"/>
    <w:rsid w:val="00AD20F8"/>
    <w:rsid w:val="00AD30F9"/>
    <w:rsid w:val="00AD346B"/>
    <w:rsid w:val="00AD3803"/>
    <w:rsid w:val="00AD38A3"/>
    <w:rsid w:val="00AD406B"/>
    <w:rsid w:val="00AD421C"/>
    <w:rsid w:val="00AD57A5"/>
    <w:rsid w:val="00AD6DFD"/>
    <w:rsid w:val="00AD6FD1"/>
    <w:rsid w:val="00AD7320"/>
    <w:rsid w:val="00AD7B19"/>
    <w:rsid w:val="00AE10AC"/>
    <w:rsid w:val="00AE16C4"/>
    <w:rsid w:val="00AE1728"/>
    <w:rsid w:val="00AE1912"/>
    <w:rsid w:val="00AE2128"/>
    <w:rsid w:val="00AE2CA5"/>
    <w:rsid w:val="00AE31AB"/>
    <w:rsid w:val="00AE4352"/>
    <w:rsid w:val="00AE44E9"/>
    <w:rsid w:val="00AE4552"/>
    <w:rsid w:val="00AE4615"/>
    <w:rsid w:val="00AE49E2"/>
    <w:rsid w:val="00AE505A"/>
    <w:rsid w:val="00AE5179"/>
    <w:rsid w:val="00AE555D"/>
    <w:rsid w:val="00AE56ED"/>
    <w:rsid w:val="00AE596A"/>
    <w:rsid w:val="00AE617D"/>
    <w:rsid w:val="00AE6458"/>
    <w:rsid w:val="00AF115C"/>
    <w:rsid w:val="00AF140C"/>
    <w:rsid w:val="00AF1488"/>
    <w:rsid w:val="00AF22A1"/>
    <w:rsid w:val="00AF23C6"/>
    <w:rsid w:val="00AF2FDC"/>
    <w:rsid w:val="00AF3A6B"/>
    <w:rsid w:val="00AF5375"/>
    <w:rsid w:val="00AF6AA7"/>
    <w:rsid w:val="00AF6DA1"/>
    <w:rsid w:val="00AF6FF2"/>
    <w:rsid w:val="00AF72AB"/>
    <w:rsid w:val="00B03C68"/>
    <w:rsid w:val="00B03EF2"/>
    <w:rsid w:val="00B0489A"/>
    <w:rsid w:val="00B04CE3"/>
    <w:rsid w:val="00B04D3F"/>
    <w:rsid w:val="00B05339"/>
    <w:rsid w:val="00B0550D"/>
    <w:rsid w:val="00B05573"/>
    <w:rsid w:val="00B05A30"/>
    <w:rsid w:val="00B05F9E"/>
    <w:rsid w:val="00B062FD"/>
    <w:rsid w:val="00B06332"/>
    <w:rsid w:val="00B0662C"/>
    <w:rsid w:val="00B068FC"/>
    <w:rsid w:val="00B0722F"/>
    <w:rsid w:val="00B07EA0"/>
    <w:rsid w:val="00B07FB3"/>
    <w:rsid w:val="00B1016D"/>
    <w:rsid w:val="00B102CD"/>
    <w:rsid w:val="00B10CB6"/>
    <w:rsid w:val="00B126C6"/>
    <w:rsid w:val="00B12D78"/>
    <w:rsid w:val="00B12EC3"/>
    <w:rsid w:val="00B130A9"/>
    <w:rsid w:val="00B134C5"/>
    <w:rsid w:val="00B14E03"/>
    <w:rsid w:val="00B15188"/>
    <w:rsid w:val="00B153E3"/>
    <w:rsid w:val="00B157E9"/>
    <w:rsid w:val="00B16ABF"/>
    <w:rsid w:val="00B170C0"/>
    <w:rsid w:val="00B172DB"/>
    <w:rsid w:val="00B22B43"/>
    <w:rsid w:val="00B22CD1"/>
    <w:rsid w:val="00B22CE5"/>
    <w:rsid w:val="00B235F9"/>
    <w:rsid w:val="00B24CE5"/>
    <w:rsid w:val="00B25210"/>
    <w:rsid w:val="00B275F0"/>
    <w:rsid w:val="00B27AD4"/>
    <w:rsid w:val="00B27F0C"/>
    <w:rsid w:val="00B30673"/>
    <w:rsid w:val="00B311A7"/>
    <w:rsid w:val="00B3198D"/>
    <w:rsid w:val="00B31B5D"/>
    <w:rsid w:val="00B32104"/>
    <w:rsid w:val="00B3294D"/>
    <w:rsid w:val="00B34124"/>
    <w:rsid w:val="00B35567"/>
    <w:rsid w:val="00B35D6E"/>
    <w:rsid w:val="00B36926"/>
    <w:rsid w:val="00B37135"/>
    <w:rsid w:val="00B375E2"/>
    <w:rsid w:val="00B3766B"/>
    <w:rsid w:val="00B379B5"/>
    <w:rsid w:val="00B37BA8"/>
    <w:rsid w:val="00B401C1"/>
    <w:rsid w:val="00B40A03"/>
    <w:rsid w:val="00B41443"/>
    <w:rsid w:val="00B41AAC"/>
    <w:rsid w:val="00B41D5E"/>
    <w:rsid w:val="00B43F20"/>
    <w:rsid w:val="00B4507B"/>
    <w:rsid w:val="00B45435"/>
    <w:rsid w:val="00B45BCA"/>
    <w:rsid w:val="00B46089"/>
    <w:rsid w:val="00B46395"/>
    <w:rsid w:val="00B5010D"/>
    <w:rsid w:val="00B50365"/>
    <w:rsid w:val="00B5097F"/>
    <w:rsid w:val="00B50B2F"/>
    <w:rsid w:val="00B50B70"/>
    <w:rsid w:val="00B514F6"/>
    <w:rsid w:val="00B52145"/>
    <w:rsid w:val="00B5281C"/>
    <w:rsid w:val="00B52840"/>
    <w:rsid w:val="00B52ED9"/>
    <w:rsid w:val="00B5406C"/>
    <w:rsid w:val="00B540E6"/>
    <w:rsid w:val="00B54CA5"/>
    <w:rsid w:val="00B54CEA"/>
    <w:rsid w:val="00B54F34"/>
    <w:rsid w:val="00B55027"/>
    <w:rsid w:val="00B5502D"/>
    <w:rsid w:val="00B565C6"/>
    <w:rsid w:val="00B601DF"/>
    <w:rsid w:val="00B60252"/>
    <w:rsid w:val="00B60D5F"/>
    <w:rsid w:val="00B60DF2"/>
    <w:rsid w:val="00B6154A"/>
    <w:rsid w:val="00B63043"/>
    <w:rsid w:val="00B63CF5"/>
    <w:rsid w:val="00B64456"/>
    <w:rsid w:val="00B65057"/>
    <w:rsid w:val="00B65EDD"/>
    <w:rsid w:val="00B66503"/>
    <w:rsid w:val="00B665E3"/>
    <w:rsid w:val="00B667C1"/>
    <w:rsid w:val="00B6686F"/>
    <w:rsid w:val="00B66A6C"/>
    <w:rsid w:val="00B66AB7"/>
    <w:rsid w:val="00B70BFA"/>
    <w:rsid w:val="00B70D5E"/>
    <w:rsid w:val="00B721AA"/>
    <w:rsid w:val="00B7261D"/>
    <w:rsid w:val="00B72684"/>
    <w:rsid w:val="00B7270A"/>
    <w:rsid w:val="00B72E69"/>
    <w:rsid w:val="00B738B7"/>
    <w:rsid w:val="00B73D82"/>
    <w:rsid w:val="00B73E2D"/>
    <w:rsid w:val="00B74414"/>
    <w:rsid w:val="00B747D8"/>
    <w:rsid w:val="00B75806"/>
    <w:rsid w:val="00B759B7"/>
    <w:rsid w:val="00B75FA7"/>
    <w:rsid w:val="00B80201"/>
    <w:rsid w:val="00B80224"/>
    <w:rsid w:val="00B80875"/>
    <w:rsid w:val="00B80A11"/>
    <w:rsid w:val="00B819EF"/>
    <w:rsid w:val="00B81CFF"/>
    <w:rsid w:val="00B845C7"/>
    <w:rsid w:val="00B85596"/>
    <w:rsid w:val="00B8590D"/>
    <w:rsid w:val="00B85BDE"/>
    <w:rsid w:val="00B86C5C"/>
    <w:rsid w:val="00B86DA4"/>
    <w:rsid w:val="00B90DBE"/>
    <w:rsid w:val="00B91088"/>
    <w:rsid w:val="00B9183C"/>
    <w:rsid w:val="00B93418"/>
    <w:rsid w:val="00B93498"/>
    <w:rsid w:val="00B937C6"/>
    <w:rsid w:val="00B93DF4"/>
    <w:rsid w:val="00B94AD9"/>
    <w:rsid w:val="00BA008B"/>
    <w:rsid w:val="00BA0AB8"/>
    <w:rsid w:val="00BA1D3F"/>
    <w:rsid w:val="00BA24F8"/>
    <w:rsid w:val="00BA259F"/>
    <w:rsid w:val="00BA2CE1"/>
    <w:rsid w:val="00BA303B"/>
    <w:rsid w:val="00BA5656"/>
    <w:rsid w:val="00BA65F8"/>
    <w:rsid w:val="00BA661C"/>
    <w:rsid w:val="00BA67B2"/>
    <w:rsid w:val="00BA6DA4"/>
    <w:rsid w:val="00BA75BA"/>
    <w:rsid w:val="00BB0B79"/>
    <w:rsid w:val="00BB1994"/>
    <w:rsid w:val="00BB2E22"/>
    <w:rsid w:val="00BB3CD9"/>
    <w:rsid w:val="00BB3F10"/>
    <w:rsid w:val="00BB483B"/>
    <w:rsid w:val="00BB4900"/>
    <w:rsid w:val="00BB4D0E"/>
    <w:rsid w:val="00BB5021"/>
    <w:rsid w:val="00BB799C"/>
    <w:rsid w:val="00BC067E"/>
    <w:rsid w:val="00BC1572"/>
    <w:rsid w:val="00BC1D7D"/>
    <w:rsid w:val="00BC1EB5"/>
    <w:rsid w:val="00BC2070"/>
    <w:rsid w:val="00BC26DD"/>
    <w:rsid w:val="00BC2720"/>
    <w:rsid w:val="00BC3345"/>
    <w:rsid w:val="00BC34E0"/>
    <w:rsid w:val="00BC5176"/>
    <w:rsid w:val="00BC6368"/>
    <w:rsid w:val="00BC6B3A"/>
    <w:rsid w:val="00BC7227"/>
    <w:rsid w:val="00BC7485"/>
    <w:rsid w:val="00BC75DF"/>
    <w:rsid w:val="00BC7A64"/>
    <w:rsid w:val="00BC7ACD"/>
    <w:rsid w:val="00BD028D"/>
    <w:rsid w:val="00BD0292"/>
    <w:rsid w:val="00BD0960"/>
    <w:rsid w:val="00BD19CC"/>
    <w:rsid w:val="00BD1EF5"/>
    <w:rsid w:val="00BD22A0"/>
    <w:rsid w:val="00BD2700"/>
    <w:rsid w:val="00BD28A4"/>
    <w:rsid w:val="00BD37DC"/>
    <w:rsid w:val="00BD4514"/>
    <w:rsid w:val="00BD463C"/>
    <w:rsid w:val="00BD683A"/>
    <w:rsid w:val="00BD7AD2"/>
    <w:rsid w:val="00BD7B82"/>
    <w:rsid w:val="00BD7FFC"/>
    <w:rsid w:val="00BE003F"/>
    <w:rsid w:val="00BE022E"/>
    <w:rsid w:val="00BE11F0"/>
    <w:rsid w:val="00BE1445"/>
    <w:rsid w:val="00BE1673"/>
    <w:rsid w:val="00BE17C7"/>
    <w:rsid w:val="00BE1D25"/>
    <w:rsid w:val="00BE2844"/>
    <w:rsid w:val="00BE291B"/>
    <w:rsid w:val="00BE336D"/>
    <w:rsid w:val="00BE3B95"/>
    <w:rsid w:val="00BE3BF7"/>
    <w:rsid w:val="00BE3F0C"/>
    <w:rsid w:val="00BE4754"/>
    <w:rsid w:val="00BE68BD"/>
    <w:rsid w:val="00BE759C"/>
    <w:rsid w:val="00BE78BC"/>
    <w:rsid w:val="00BF02BE"/>
    <w:rsid w:val="00BF0F46"/>
    <w:rsid w:val="00BF0FD9"/>
    <w:rsid w:val="00BF1623"/>
    <w:rsid w:val="00BF3C35"/>
    <w:rsid w:val="00BF3CEE"/>
    <w:rsid w:val="00BF463D"/>
    <w:rsid w:val="00BF4735"/>
    <w:rsid w:val="00BF4BCE"/>
    <w:rsid w:val="00BF4E45"/>
    <w:rsid w:val="00BF6921"/>
    <w:rsid w:val="00BF711E"/>
    <w:rsid w:val="00BF78CA"/>
    <w:rsid w:val="00C00865"/>
    <w:rsid w:val="00C010CF"/>
    <w:rsid w:val="00C0264A"/>
    <w:rsid w:val="00C02975"/>
    <w:rsid w:val="00C03D5D"/>
    <w:rsid w:val="00C04393"/>
    <w:rsid w:val="00C044C3"/>
    <w:rsid w:val="00C04743"/>
    <w:rsid w:val="00C0638E"/>
    <w:rsid w:val="00C0716B"/>
    <w:rsid w:val="00C072A7"/>
    <w:rsid w:val="00C0732E"/>
    <w:rsid w:val="00C074C1"/>
    <w:rsid w:val="00C07AFE"/>
    <w:rsid w:val="00C07D36"/>
    <w:rsid w:val="00C07D57"/>
    <w:rsid w:val="00C10A0B"/>
    <w:rsid w:val="00C1105D"/>
    <w:rsid w:val="00C125A4"/>
    <w:rsid w:val="00C128AD"/>
    <w:rsid w:val="00C12C13"/>
    <w:rsid w:val="00C12DD7"/>
    <w:rsid w:val="00C1374F"/>
    <w:rsid w:val="00C1418B"/>
    <w:rsid w:val="00C1505C"/>
    <w:rsid w:val="00C150FF"/>
    <w:rsid w:val="00C15A49"/>
    <w:rsid w:val="00C15CE4"/>
    <w:rsid w:val="00C16CF3"/>
    <w:rsid w:val="00C16D79"/>
    <w:rsid w:val="00C17624"/>
    <w:rsid w:val="00C17A52"/>
    <w:rsid w:val="00C17B35"/>
    <w:rsid w:val="00C20327"/>
    <w:rsid w:val="00C2042C"/>
    <w:rsid w:val="00C20B96"/>
    <w:rsid w:val="00C212D3"/>
    <w:rsid w:val="00C21ED6"/>
    <w:rsid w:val="00C22880"/>
    <w:rsid w:val="00C22A23"/>
    <w:rsid w:val="00C22BD1"/>
    <w:rsid w:val="00C231FD"/>
    <w:rsid w:val="00C23BBB"/>
    <w:rsid w:val="00C247C9"/>
    <w:rsid w:val="00C2532D"/>
    <w:rsid w:val="00C261BD"/>
    <w:rsid w:val="00C26249"/>
    <w:rsid w:val="00C267DF"/>
    <w:rsid w:val="00C27195"/>
    <w:rsid w:val="00C27F25"/>
    <w:rsid w:val="00C30441"/>
    <w:rsid w:val="00C30B3A"/>
    <w:rsid w:val="00C31317"/>
    <w:rsid w:val="00C31C27"/>
    <w:rsid w:val="00C327FC"/>
    <w:rsid w:val="00C335BF"/>
    <w:rsid w:val="00C33EBC"/>
    <w:rsid w:val="00C34228"/>
    <w:rsid w:val="00C3424B"/>
    <w:rsid w:val="00C3527B"/>
    <w:rsid w:val="00C353D6"/>
    <w:rsid w:val="00C355A2"/>
    <w:rsid w:val="00C3572A"/>
    <w:rsid w:val="00C35ED3"/>
    <w:rsid w:val="00C3660A"/>
    <w:rsid w:val="00C36E6D"/>
    <w:rsid w:val="00C379F4"/>
    <w:rsid w:val="00C4089F"/>
    <w:rsid w:val="00C4134E"/>
    <w:rsid w:val="00C41FC8"/>
    <w:rsid w:val="00C42510"/>
    <w:rsid w:val="00C4312F"/>
    <w:rsid w:val="00C44E8A"/>
    <w:rsid w:val="00C45420"/>
    <w:rsid w:val="00C457D1"/>
    <w:rsid w:val="00C4662B"/>
    <w:rsid w:val="00C4798B"/>
    <w:rsid w:val="00C47B05"/>
    <w:rsid w:val="00C47B54"/>
    <w:rsid w:val="00C50719"/>
    <w:rsid w:val="00C51D43"/>
    <w:rsid w:val="00C51E90"/>
    <w:rsid w:val="00C522A2"/>
    <w:rsid w:val="00C5286D"/>
    <w:rsid w:val="00C52D58"/>
    <w:rsid w:val="00C52E2D"/>
    <w:rsid w:val="00C53DF3"/>
    <w:rsid w:val="00C53DF6"/>
    <w:rsid w:val="00C54246"/>
    <w:rsid w:val="00C55A09"/>
    <w:rsid w:val="00C56356"/>
    <w:rsid w:val="00C564BD"/>
    <w:rsid w:val="00C56D54"/>
    <w:rsid w:val="00C56DBE"/>
    <w:rsid w:val="00C56F52"/>
    <w:rsid w:val="00C5741C"/>
    <w:rsid w:val="00C60346"/>
    <w:rsid w:val="00C625E8"/>
    <w:rsid w:val="00C627A4"/>
    <w:rsid w:val="00C644CC"/>
    <w:rsid w:val="00C648C0"/>
    <w:rsid w:val="00C65618"/>
    <w:rsid w:val="00C65F4C"/>
    <w:rsid w:val="00C66D50"/>
    <w:rsid w:val="00C66EF0"/>
    <w:rsid w:val="00C67FB9"/>
    <w:rsid w:val="00C7014C"/>
    <w:rsid w:val="00C70D5D"/>
    <w:rsid w:val="00C7197C"/>
    <w:rsid w:val="00C726C5"/>
    <w:rsid w:val="00C74116"/>
    <w:rsid w:val="00C75884"/>
    <w:rsid w:val="00C7599E"/>
    <w:rsid w:val="00C802FA"/>
    <w:rsid w:val="00C80872"/>
    <w:rsid w:val="00C80A7B"/>
    <w:rsid w:val="00C80E2A"/>
    <w:rsid w:val="00C811B1"/>
    <w:rsid w:val="00C8141B"/>
    <w:rsid w:val="00C81462"/>
    <w:rsid w:val="00C8192A"/>
    <w:rsid w:val="00C819EB"/>
    <w:rsid w:val="00C81C16"/>
    <w:rsid w:val="00C83793"/>
    <w:rsid w:val="00C86593"/>
    <w:rsid w:val="00C86CA2"/>
    <w:rsid w:val="00C8724F"/>
    <w:rsid w:val="00C873DE"/>
    <w:rsid w:val="00C87427"/>
    <w:rsid w:val="00C87DFC"/>
    <w:rsid w:val="00C90E72"/>
    <w:rsid w:val="00C92AFA"/>
    <w:rsid w:val="00C93199"/>
    <w:rsid w:val="00C93B34"/>
    <w:rsid w:val="00C93F5F"/>
    <w:rsid w:val="00C94032"/>
    <w:rsid w:val="00C94FBC"/>
    <w:rsid w:val="00C95067"/>
    <w:rsid w:val="00C95CFC"/>
    <w:rsid w:val="00C9651C"/>
    <w:rsid w:val="00C978C3"/>
    <w:rsid w:val="00C97D2E"/>
    <w:rsid w:val="00CA1E87"/>
    <w:rsid w:val="00CA22EA"/>
    <w:rsid w:val="00CA3DCD"/>
    <w:rsid w:val="00CA3E8E"/>
    <w:rsid w:val="00CA5E23"/>
    <w:rsid w:val="00CA5FBD"/>
    <w:rsid w:val="00CA60D6"/>
    <w:rsid w:val="00CA7525"/>
    <w:rsid w:val="00CA7C82"/>
    <w:rsid w:val="00CB0477"/>
    <w:rsid w:val="00CB0A54"/>
    <w:rsid w:val="00CB1F08"/>
    <w:rsid w:val="00CB2B2D"/>
    <w:rsid w:val="00CB2C09"/>
    <w:rsid w:val="00CB2DBE"/>
    <w:rsid w:val="00CB456A"/>
    <w:rsid w:val="00CB464E"/>
    <w:rsid w:val="00CB4B5A"/>
    <w:rsid w:val="00CB5887"/>
    <w:rsid w:val="00CB5A22"/>
    <w:rsid w:val="00CB6252"/>
    <w:rsid w:val="00CB799A"/>
    <w:rsid w:val="00CC07F2"/>
    <w:rsid w:val="00CC09F8"/>
    <w:rsid w:val="00CC0D54"/>
    <w:rsid w:val="00CC1C56"/>
    <w:rsid w:val="00CC2A2A"/>
    <w:rsid w:val="00CC3A2F"/>
    <w:rsid w:val="00CC4587"/>
    <w:rsid w:val="00CC4A07"/>
    <w:rsid w:val="00CC4C94"/>
    <w:rsid w:val="00CC71B0"/>
    <w:rsid w:val="00CC799A"/>
    <w:rsid w:val="00CC7A87"/>
    <w:rsid w:val="00CC7BF9"/>
    <w:rsid w:val="00CD0002"/>
    <w:rsid w:val="00CD0ABD"/>
    <w:rsid w:val="00CD0C6F"/>
    <w:rsid w:val="00CD1885"/>
    <w:rsid w:val="00CD2147"/>
    <w:rsid w:val="00CD2E60"/>
    <w:rsid w:val="00CD4530"/>
    <w:rsid w:val="00CD4DF8"/>
    <w:rsid w:val="00CD5A82"/>
    <w:rsid w:val="00CD642F"/>
    <w:rsid w:val="00CD6DEE"/>
    <w:rsid w:val="00CE0C6C"/>
    <w:rsid w:val="00CE12CE"/>
    <w:rsid w:val="00CE1D03"/>
    <w:rsid w:val="00CE36E4"/>
    <w:rsid w:val="00CE54D1"/>
    <w:rsid w:val="00CE611B"/>
    <w:rsid w:val="00CE638E"/>
    <w:rsid w:val="00CE6A2A"/>
    <w:rsid w:val="00CE71DB"/>
    <w:rsid w:val="00CE7D78"/>
    <w:rsid w:val="00CF1030"/>
    <w:rsid w:val="00CF1918"/>
    <w:rsid w:val="00CF2E01"/>
    <w:rsid w:val="00CF3223"/>
    <w:rsid w:val="00CF32B0"/>
    <w:rsid w:val="00CF38F3"/>
    <w:rsid w:val="00CF3964"/>
    <w:rsid w:val="00CF3998"/>
    <w:rsid w:val="00CF3B1D"/>
    <w:rsid w:val="00CF3BEA"/>
    <w:rsid w:val="00CF41DA"/>
    <w:rsid w:val="00CF4EFF"/>
    <w:rsid w:val="00CF53DF"/>
    <w:rsid w:val="00CF56DC"/>
    <w:rsid w:val="00CF570D"/>
    <w:rsid w:val="00CF6F7A"/>
    <w:rsid w:val="00D00611"/>
    <w:rsid w:val="00D00841"/>
    <w:rsid w:val="00D01C75"/>
    <w:rsid w:val="00D023D3"/>
    <w:rsid w:val="00D03068"/>
    <w:rsid w:val="00D0385A"/>
    <w:rsid w:val="00D039E2"/>
    <w:rsid w:val="00D063B5"/>
    <w:rsid w:val="00D063CD"/>
    <w:rsid w:val="00D06DD8"/>
    <w:rsid w:val="00D070E4"/>
    <w:rsid w:val="00D073FE"/>
    <w:rsid w:val="00D076BA"/>
    <w:rsid w:val="00D1011B"/>
    <w:rsid w:val="00D11D0B"/>
    <w:rsid w:val="00D1205F"/>
    <w:rsid w:val="00D139C2"/>
    <w:rsid w:val="00D13F72"/>
    <w:rsid w:val="00D14110"/>
    <w:rsid w:val="00D15874"/>
    <w:rsid w:val="00D15F59"/>
    <w:rsid w:val="00D17654"/>
    <w:rsid w:val="00D20C51"/>
    <w:rsid w:val="00D21434"/>
    <w:rsid w:val="00D2154E"/>
    <w:rsid w:val="00D218E2"/>
    <w:rsid w:val="00D21EC6"/>
    <w:rsid w:val="00D21EE9"/>
    <w:rsid w:val="00D21F77"/>
    <w:rsid w:val="00D237C2"/>
    <w:rsid w:val="00D2387B"/>
    <w:rsid w:val="00D239DC"/>
    <w:rsid w:val="00D23ABF"/>
    <w:rsid w:val="00D23D0C"/>
    <w:rsid w:val="00D24723"/>
    <w:rsid w:val="00D248D5"/>
    <w:rsid w:val="00D2559F"/>
    <w:rsid w:val="00D262FA"/>
    <w:rsid w:val="00D26AF3"/>
    <w:rsid w:val="00D272ED"/>
    <w:rsid w:val="00D279C5"/>
    <w:rsid w:val="00D303A9"/>
    <w:rsid w:val="00D32E75"/>
    <w:rsid w:val="00D33750"/>
    <w:rsid w:val="00D3525B"/>
    <w:rsid w:val="00D35641"/>
    <w:rsid w:val="00D35E15"/>
    <w:rsid w:val="00D361ED"/>
    <w:rsid w:val="00D36FE9"/>
    <w:rsid w:val="00D37DD0"/>
    <w:rsid w:val="00D37DD6"/>
    <w:rsid w:val="00D41929"/>
    <w:rsid w:val="00D41B1D"/>
    <w:rsid w:val="00D41E01"/>
    <w:rsid w:val="00D41F1C"/>
    <w:rsid w:val="00D41FE1"/>
    <w:rsid w:val="00D42B29"/>
    <w:rsid w:val="00D437ED"/>
    <w:rsid w:val="00D43C3A"/>
    <w:rsid w:val="00D454D6"/>
    <w:rsid w:val="00D45649"/>
    <w:rsid w:val="00D45654"/>
    <w:rsid w:val="00D45AA3"/>
    <w:rsid w:val="00D46C31"/>
    <w:rsid w:val="00D507E2"/>
    <w:rsid w:val="00D50FE4"/>
    <w:rsid w:val="00D5168D"/>
    <w:rsid w:val="00D51708"/>
    <w:rsid w:val="00D51993"/>
    <w:rsid w:val="00D51E17"/>
    <w:rsid w:val="00D526CA"/>
    <w:rsid w:val="00D53761"/>
    <w:rsid w:val="00D540D8"/>
    <w:rsid w:val="00D55872"/>
    <w:rsid w:val="00D55E22"/>
    <w:rsid w:val="00D572B4"/>
    <w:rsid w:val="00D578A7"/>
    <w:rsid w:val="00D57B09"/>
    <w:rsid w:val="00D612D7"/>
    <w:rsid w:val="00D62305"/>
    <w:rsid w:val="00D62CAF"/>
    <w:rsid w:val="00D62E59"/>
    <w:rsid w:val="00D63D6E"/>
    <w:rsid w:val="00D6451E"/>
    <w:rsid w:val="00D6453F"/>
    <w:rsid w:val="00D647E0"/>
    <w:rsid w:val="00D652E2"/>
    <w:rsid w:val="00D66C02"/>
    <w:rsid w:val="00D67AB4"/>
    <w:rsid w:val="00D67E02"/>
    <w:rsid w:val="00D718D8"/>
    <w:rsid w:val="00D71962"/>
    <w:rsid w:val="00D73648"/>
    <w:rsid w:val="00D747BE"/>
    <w:rsid w:val="00D7487F"/>
    <w:rsid w:val="00D749A8"/>
    <w:rsid w:val="00D74F49"/>
    <w:rsid w:val="00D765F3"/>
    <w:rsid w:val="00D7681F"/>
    <w:rsid w:val="00D800A0"/>
    <w:rsid w:val="00D80DCB"/>
    <w:rsid w:val="00D81816"/>
    <w:rsid w:val="00D83BF5"/>
    <w:rsid w:val="00D848B9"/>
    <w:rsid w:val="00D8513A"/>
    <w:rsid w:val="00D8559F"/>
    <w:rsid w:val="00D85E89"/>
    <w:rsid w:val="00D86EC6"/>
    <w:rsid w:val="00D87264"/>
    <w:rsid w:val="00D87D44"/>
    <w:rsid w:val="00D87DD4"/>
    <w:rsid w:val="00D911E2"/>
    <w:rsid w:val="00D91916"/>
    <w:rsid w:val="00D9470C"/>
    <w:rsid w:val="00D94810"/>
    <w:rsid w:val="00D94EEE"/>
    <w:rsid w:val="00D95B62"/>
    <w:rsid w:val="00D968EE"/>
    <w:rsid w:val="00D96AAE"/>
    <w:rsid w:val="00D96B19"/>
    <w:rsid w:val="00D971C5"/>
    <w:rsid w:val="00DA02AF"/>
    <w:rsid w:val="00DA13F9"/>
    <w:rsid w:val="00DA14A6"/>
    <w:rsid w:val="00DA1722"/>
    <w:rsid w:val="00DA35FD"/>
    <w:rsid w:val="00DA39F6"/>
    <w:rsid w:val="00DA3D67"/>
    <w:rsid w:val="00DA45CE"/>
    <w:rsid w:val="00DA4740"/>
    <w:rsid w:val="00DA4F28"/>
    <w:rsid w:val="00DA560F"/>
    <w:rsid w:val="00DA586B"/>
    <w:rsid w:val="00DA688B"/>
    <w:rsid w:val="00DA72D6"/>
    <w:rsid w:val="00DA76BE"/>
    <w:rsid w:val="00DA7760"/>
    <w:rsid w:val="00DA7EA1"/>
    <w:rsid w:val="00DB01BE"/>
    <w:rsid w:val="00DB0242"/>
    <w:rsid w:val="00DB0764"/>
    <w:rsid w:val="00DB083E"/>
    <w:rsid w:val="00DB1B80"/>
    <w:rsid w:val="00DB2179"/>
    <w:rsid w:val="00DB2678"/>
    <w:rsid w:val="00DB2687"/>
    <w:rsid w:val="00DB2B23"/>
    <w:rsid w:val="00DB2C66"/>
    <w:rsid w:val="00DB3A1A"/>
    <w:rsid w:val="00DB5215"/>
    <w:rsid w:val="00DB5348"/>
    <w:rsid w:val="00DB79F7"/>
    <w:rsid w:val="00DB7FAD"/>
    <w:rsid w:val="00DC0332"/>
    <w:rsid w:val="00DC0E36"/>
    <w:rsid w:val="00DC132F"/>
    <w:rsid w:val="00DC17FF"/>
    <w:rsid w:val="00DC203E"/>
    <w:rsid w:val="00DC23AC"/>
    <w:rsid w:val="00DC3EFF"/>
    <w:rsid w:val="00DC4DF6"/>
    <w:rsid w:val="00DC5230"/>
    <w:rsid w:val="00DC691E"/>
    <w:rsid w:val="00DC6951"/>
    <w:rsid w:val="00DD005A"/>
    <w:rsid w:val="00DD07C2"/>
    <w:rsid w:val="00DD0C57"/>
    <w:rsid w:val="00DD143A"/>
    <w:rsid w:val="00DD1636"/>
    <w:rsid w:val="00DD3704"/>
    <w:rsid w:val="00DD3896"/>
    <w:rsid w:val="00DD391A"/>
    <w:rsid w:val="00DD3B0E"/>
    <w:rsid w:val="00DD59C0"/>
    <w:rsid w:val="00DD62A2"/>
    <w:rsid w:val="00DD7C79"/>
    <w:rsid w:val="00DE0057"/>
    <w:rsid w:val="00DE13EA"/>
    <w:rsid w:val="00DE177D"/>
    <w:rsid w:val="00DE2046"/>
    <w:rsid w:val="00DE2460"/>
    <w:rsid w:val="00DE25C5"/>
    <w:rsid w:val="00DE2E01"/>
    <w:rsid w:val="00DE2FDB"/>
    <w:rsid w:val="00DE3394"/>
    <w:rsid w:val="00DE43FD"/>
    <w:rsid w:val="00DE4E7D"/>
    <w:rsid w:val="00DE5AC4"/>
    <w:rsid w:val="00DE684F"/>
    <w:rsid w:val="00DE6FAF"/>
    <w:rsid w:val="00DE76D7"/>
    <w:rsid w:val="00DF0844"/>
    <w:rsid w:val="00DF292E"/>
    <w:rsid w:val="00DF2A33"/>
    <w:rsid w:val="00DF3CF6"/>
    <w:rsid w:val="00DF424C"/>
    <w:rsid w:val="00DF53C3"/>
    <w:rsid w:val="00DF5DA5"/>
    <w:rsid w:val="00DF6A78"/>
    <w:rsid w:val="00E0070B"/>
    <w:rsid w:val="00E00DCD"/>
    <w:rsid w:val="00E02341"/>
    <w:rsid w:val="00E02881"/>
    <w:rsid w:val="00E03277"/>
    <w:rsid w:val="00E03CB8"/>
    <w:rsid w:val="00E03CE4"/>
    <w:rsid w:val="00E03FC0"/>
    <w:rsid w:val="00E05DDC"/>
    <w:rsid w:val="00E06AD3"/>
    <w:rsid w:val="00E07C13"/>
    <w:rsid w:val="00E121F0"/>
    <w:rsid w:val="00E12C73"/>
    <w:rsid w:val="00E135D3"/>
    <w:rsid w:val="00E139BE"/>
    <w:rsid w:val="00E140CC"/>
    <w:rsid w:val="00E14F18"/>
    <w:rsid w:val="00E157F3"/>
    <w:rsid w:val="00E178ED"/>
    <w:rsid w:val="00E17931"/>
    <w:rsid w:val="00E20868"/>
    <w:rsid w:val="00E209D4"/>
    <w:rsid w:val="00E220E2"/>
    <w:rsid w:val="00E24A67"/>
    <w:rsid w:val="00E25A84"/>
    <w:rsid w:val="00E264CD"/>
    <w:rsid w:val="00E273D2"/>
    <w:rsid w:val="00E27FBA"/>
    <w:rsid w:val="00E301DF"/>
    <w:rsid w:val="00E304C7"/>
    <w:rsid w:val="00E316FA"/>
    <w:rsid w:val="00E3258D"/>
    <w:rsid w:val="00E328D9"/>
    <w:rsid w:val="00E32BEA"/>
    <w:rsid w:val="00E32CB3"/>
    <w:rsid w:val="00E32D98"/>
    <w:rsid w:val="00E33835"/>
    <w:rsid w:val="00E33A48"/>
    <w:rsid w:val="00E33E9A"/>
    <w:rsid w:val="00E348FA"/>
    <w:rsid w:val="00E34AC4"/>
    <w:rsid w:val="00E35024"/>
    <w:rsid w:val="00E36726"/>
    <w:rsid w:val="00E36A67"/>
    <w:rsid w:val="00E36B40"/>
    <w:rsid w:val="00E37031"/>
    <w:rsid w:val="00E372DF"/>
    <w:rsid w:val="00E3739D"/>
    <w:rsid w:val="00E376CD"/>
    <w:rsid w:val="00E37912"/>
    <w:rsid w:val="00E407A4"/>
    <w:rsid w:val="00E40813"/>
    <w:rsid w:val="00E40A37"/>
    <w:rsid w:val="00E41195"/>
    <w:rsid w:val="00E413D2"/>
    <w:rsid w:val="00E41EA9"/>
    <w:rsid w:val="00E41FDE"/>
    <w:rsid w:val="00E42DB8"/>
    <w:rsid w:val="00E437A0"/>
    <w:rsid w:val="00E43826"/>
    <w:rsid w:val="00E43AF6"/>
    <w:rsid w:val="00E4438A"/>
    <w:rsid w:val="00E444E8"/>
    <w:rsid w:val="00E445E7"/>
    <w:rsid w:val="00E447B3"/>
    <w:rsid w:val="00E45088"/>
    <w:rsid w:val="00E45CF4"/>
    <w:rsid w:val="00E45D88"/>
    <w:rsid w:val="00E47192"/>
    <w:rsid w:val="00E4745F"/>
    <w:rsid w:val="00E47AF1"/>
    <w:rsid w:val="00E47E1B"/>
    <w:rsid w:val="00E5040F"/>
    <w:rsid w:val="00E50A43"/>
    <w:rsid w:val="00E52B8B"/>
    <w:rsid w:val="00E52BBA"/>
    <w:rsid w:val="00E52C97"/>
    <w:rsid w:val="00E52EA8"/>
    <w:rsid w:val="00E542A1"/>
    <w:rsid w:val="00E550DC"/>
    <w:rsid w:val="00E556F9"/>
    <w:rsid w:val="00E5706A"/>
    <w:rsid w:val="00E571EC"/>
    <w:rsid w:val="00E57595"/>
    <w:rsid w:val="00E57771"/>
    <w:rsid w:val="00E57DF2"/>
    <w:rsid w:val="00E600F7"/>
    <w:rsid w:val="00E612C3"/>
    <w:rsid w:val="00E616DD"/>
    <w:rsid w:val="00E622E2"/>
    <w:rsid w:val="00E6276B"/>
    <w:rsid w:val="00E63C90"/>
    <w:rsid w:val="00E6466B"/>
    <w:rsid w:val="00E657D6"/>
    <w:rsid w:val="00E657D7"/>
    <w:rsid w:val="00E65D74"/>
    <w:rsid w:val="00E65F40"/>
    <w:rsid w:val="00E6659A"/>
    <w:rsid w:val="00E66846"/>
    <w:rsid w:val="00E67DD0"/>
    <w:rsid w:val="00E67ED9"/>
    <w:rsid w:val="00E70134"/>
    <w:rsid w:val="00E707AC"/>
    <w:rsid w:val="00E71CF3"/>
    <w:rsid w:val="00E71F46"/>
    <w:rsid w:val="00E7208B"/>
    <w:rsid w:val="00E73FCB"/>
    <w:rsid w:val="00E744FA"/>
    <w:rsid w:val="00E747C7"/>
    <w:rsid w:val="00E748D5"/>
    <w:rsid w:val="00E7567F"/>
    <w:rsid w:val="00E76AA3"/>
    <w:rsid w:val="00E7772A"/>
    <w:rsid w:val="00E779E4"/>
    <w:rsid w:val="00E80C06"/>
    <w:rsid w:val="00E80D92"/>
    <w:rsid w:val="00E810CA"/>
    <w:rsid w:val="00E81D99"/>
    <w:rsid w:val="00E82F9F"/>
    <w:rsid w:val="00E8539A"/>
    <w:rsid w:val="00E85DE2"/>
    <w:rsid w:val="00E86FCE"/>
    <w:rsid w:val="00E87BC0"/>
    <w:rsid w:val="00E87DBF"/>
    <w:rsid w:val="00E90B3A"/>
    <w:rsid w:val="00E90BF3"/>
    <w:rsid w:val="00E90CD8"/>
    <w:rsid w:val="00E90CFD"/>
    <w:rsid w:val="00E91962"/>
    <w:rsid w:val="00E91F11"/>
    <w:rsid w:val="00E9285A"/>
    <w:rsid w:val="00E9346A"/>
    <w:rsid w:val="00E94189"/>
    <w:rsid w:val="00E94C02"/>
    <w:rsid w:val="00E962DD"/>
    <w:rsid w:val="00E97DD4"/>
    <w:rsid w:val="00EA0209"/>
    <w:rsid w:val="00EA0231"/>
    <w:rsid w:val="00EA05F5"/>
    <w:rsid w:val="00EA2048"/>
    <w:rsid w:val="00EA26E8"/>
    <w:rsid w:val="00EA3A7F"/>
    <w:rsid w:val="00EA3C76"/>
    <w:rsid w:val="00EA3CE8"/>
    <w:rsid w:val="00EA52C4"/>
    <w:rsid w:val="00EA56E3"/>
    <w:rsid w:val="00EA5AFE"/>
    <w:rsid w:val="00EA6871"/>
    <w:rsid w:val="00EA6BF7"/>
    <w:rsid w:val="00EA7465"/>
    <w:rsid w:val="00EA7E96"/>
    <w:rsid w:val="00EB12DB"/>
    <w:rsid w:val="00EB138B"/>
    <w:rsid w:val="00EB198E"/>
    <w:rsid w:val="00EB2769"/>
    <w:rsid w:val="00EB3B2C"/>
    <w:rsid w:val="00EB5657"/>
    <w:rsid w:val="00EB5ABD"/>
    <w:rsid w:val="00EB6185"/>
    <w:rsid w:val="00EB62DD"/>
    <w:rsid w:val="00EB631C"/>
    <w:rsid w:val="00EC01B6"/>
    <w:rsid w:val="00EC07AE"/>
    <w:rsid w:val="00EC0CFF"/>
    <w:rsid w:val="00EC1D64"/>
    <w:rsid w:val="00EC1D68"/>
    <w:rsid w:val="00EC227A"/>
    <w:rsid w:val="00EC2D80"/>
    <w:rsid w:val="00EC332C"/>
    <w:rsid w:val="00EC49B5"/>
    <w:rsid w:val="00EC4BA5"/>
    <w:rsid w:val="00EC4D1F"/>
    <w:rsid w:val="00EC570F"/>
    <w:rsid w:val="00EC576B"/>
    <w:rsid w:val="00EC582B"/>
    <w:rsid w:val="00EC5B67"/>
    <w:rsid w:val="00EC643E"/>
    <w:rsid w:val="00EC65BA"/>
    <w:rsid w:val="00EC6BC1"/>
    <w:rsid w:val="00EC75F2"/>
    <w:rsid w:val="00EC7F5E"/>
    <w:rsid w:val="00ED18CA"/>
    <w:rsid w:val="00ED1A6E"/>
    <w:rsid w:val="00ED3449"/>
    <w:rsid w:val="00ED379A"/>
    <w:rsid w:val="00ED3C07"/>
    <w:rsid w:val="00ED3FC8"/>
    <w:rsid w:val="00ED4E2E"/>
    <w:rsid w:val="00ED62C1"/>
    <w:rsid w:val="00ED678C"/>
    <w:rsid w:val="00ED78FA"/>
    <w:rsid w:val="00ED7FB2"/>
    <w:rsid w:val="00EE09F4"/>
    <w:rsid w:val="00EE1E33"/>
    <w:rsid w:val="00EE215F"/>
    <w:rsid w:val="00EE2315"/>
    <w:rsid w:val="00EE2AB4"/>
    <w:rsid w:val="00EE2B74"/>
    <w:rsid w:val="00EE4314"/>
    <w:rsid w:val="00EE4D17"/>
    <w:rsid w:val="00EE50BB"/>
    <w:rsid w:val="00EE5B1A"/>
    <w:rsid w:val="00EE64F4"/>
    <w:rsid w:val="00EE67C6"/>
    <w:rsid w:val="00EE729E"/>
    <w:rsid w:val="00EE7A79"/>
    <w:rsid w:val="00EE7FAC"/>
    <w:rsid w:val="00EF0350"/>
    <w:rsid w:val="00EF0412"/>
    <w:rsid w:val="00EF1173"/>
    <w:rsid w:val="00EF21A7"/>
    <w:rsid w:val="00EF2ACC"/>
    <w:rsid w:val="00EF2C8E"/>
    <w:rsid w:val="00EF314A"/>
    <w:rsid w:val="00EF3FD4"/>
    <w:rsid w:val="00EF4AEB"/>
    <w:rsid w:val="00EF4BD3"/>
    <w:rsid w:val="00EF4F5E"/>
    <w:rsid w:val="00EF55BF"/>
    <w:rsid w:val="00EF5C75"/>
    <w:rsid w:val="00EF65E1"/>
    <w:rsid w:val="00EF6C16"/>
    <w:rsid w:val="00EF7116"/>
    <w:rsid w:val="00F0181D"/>
    <w:rsid w:val="00F022C0"/>
    <w:rsid w:val="00F02E53"/>
    <w:rsid w:val="00F0516F"/>
    <w:rsid w:val="00F052D0"/>
    <w:rsid w:val="00F05A5F"/>
    <w:rsid w:val="00F060EF"/>
    <w:rsid w:val="00F06B12"/>
    <w:rsid w:val="00F0782E"/>
    <w:rsid w:val="00F07836"/>
    <w:rsid w:val="00F07A08"/>
    <w:rsid w:val="00F10C88"/>
    <w:rsid w:val="00F10DD7"/>
    <w:rsid w:val="00F11B33"/>
    <w:rsid w:val="00F1278A"/>
    <w:rsid w:val="00F12D27"/>
    <w:rsid w:val="00F1305B"/>
    <w:rsid w:val="00F1308E"/>
    <w:rsid w:val="00F147DD"/>
    <w:rsid w:val="00F148D9"/>
    <w:rsid w:val="00F14E31"/>
    <w:rsid w:val="00F15050"/>
    <w:rsid w:val="00F16290"/>
    <w:rsid w:val="00F16C12"/>
    <w:rsid w:val="00F16EA8"/>
    <w:rsid w:val="00F1748D"/>
    <w:rsid w:val="00F20403"/>
    <w:rsid w:val="00F20542"/>
    <w:rsid w:val="00F20F9D"/>
    <w:rsid w:val="00F21250"/>
    <w:rsid w:val="00F217BD"/>
    <w:rsid w:val="00F22A63"/>
    <w:rsid w:val="00F22AED"/>
    <w:rsid w:val="00F238B2"/>
    <w:rsid w:val="00F23B1E"/>
    <w:rsid w:val="00F240F7"/>
    <w:rsid w:val="00F24C8D"/>
    <w:rsid w:val="00F256D8"/>
    <w:rsid w:val="00F25830"/>
    <w:rsid w:val="00F26A8F"/>
    <w:rsid w:val="00F30F88"/>
    <w:rsid w:val="00F320EF"/>
    <w:rsid w:val="00F322F4"/>
    <w:rsid w:val="00F33374"/>
    <w:rsid w:val="00F33EB9"/>
    <w:rsid w:val="00F3492C"/>
    <w:rsid w:val="00F35244"/>
    <w:rsid w:val="00F35398"/>
    <w:rsid w:val="00F35561"/>
    <w:rsid w:val="00F359B7"/>
    <w:rsid w:val="00F36D6D"/>
    <w:rsid w:val="00F37538"/>
    <w:rsid w:val="00F37DA6"/>
    <w:rsid w:val="00F404A2"/>
    <w:rsid w:val="00F4086F"/>
    <w:rsid w:val="00F41604"/>
    <w:rsid w:val="00F41901"/>
    <w:rsid w:val="00F41FFC"/>
    <w:rsid w:val="00F42256"/>
    <w:rsid w:val="00F43921"/>
    <w:rsid w:val="00F446A7"/>
    <w:rsid w:val="00F44E15"/>
    <w:rsid w:val="00F46443"/>
    <w:rsid w:val="00F46627"/>
    <w:rsid w:val="00F46D76"/>
    <w:rsid w:val="00F47D37"/>
    <w:rsid w:val="00F500F2"/>
    <w:rsid w:val="00F50AA5"/>
    <w:rsid w:val="00F50E81"/>
    <w:rsid w:val="00F512A6"/>
    <w:rsid w:val="00F51614"/>
    <w:rsid w:val="00F51F16"/>
    <w:rsid w:val="00F52876"/>
    <w:rsid w:val="00F529D4"/>
    <w:rsid w:val="00F52CD4"/>
    <w:rsid w:val="00F52D75"/>
    <w:rsid w:val="00F52F31"/>
    <w:rsid w:val="00F5330B"/>
    <w:rsid w:val="00F5354B"/>
    <w:rsid w:val="00F53C28"/>
    <w:rsid w:val="00F53E4F"/>
    <w:rsid w:val="00F541DE"/>
    <w:rsid w:val="00F54DB9"/>
    <w:rsid w:val="00F54F90"/>
    <w:rsid w:val="00F559E2"/>
    <w:rsid w:val="00F56727"/>
    <w:rsid w:val="00F56919"/>
    <w:rsid w:val="00F56E56"/>
    <w:rsid w:val="00F57170"/>
    <w:rsid w:val="00F574CC"/>
    <w:rsid w:val="00F5787F"/>
    <w:rsid w:val="00F579A8"/>
    <w:rsid w:val="00F60618"/>
    <w:rsid w:val="00F609A8"/>
    <w:rsid w:val="00F61300"/>
    <w:rsid w:val="00F61500"/>
    <w:rsid w:val="00F61E78"/>
    <w:rsid w:val="00F63CD9"/>
    <w:rsid w:val="00F641AC"/>
    <w:rsid w:val="00F642C3"/>
    <w:rsid w:val="00F64ECD"/>
    <w:rsid w:val="00F66BFC"/>
    <w:rsid w:val="00F67193"/>
    <w:rsid w:val="00F67275"/>
    <w:rsid w:val="00F70058"/>
    <w:rsid w:val="00F70D8B"/>
    <w:rsid w:val="00F713D1"/>
    <w:rsid w:val="00F71835"/>
    <w:rsid w:val="00F71DA0"/>
    <w:rsid w:val="00F72277"/>
    <w:rsid w:val="00F73034"/>
    <w:rsid w:val="00F739C8"/>
    <w:rsid w:val="00F73A61"/>
    <w:rsid w:val="00F744F2"/>
    <w:rsid w:val="00F74B18"/>
    <w:rsid w:val="00F7528C"/>
    <w:rsid w:val="00F753E8"/>
    <w:rsid w:val="00F75EF6"/>
    <w:rsid w:val="00F762CE"/>
    <w:rsid w:val="00F7765B"/>
    <w:rsid w:val="00F80946"/>
    <w:rsid w:val="00F81ACF"/>
    <w:rsid w:val="00F81E07"/>
    <w:rsid w:val="00F821EE"/>
    <w:rsid w:val="00F832B8"/>
    <w:rsid w:val="00F84115"/>
    <w:rsid w:val="00F85E91"/>
    <w:rsid w:val="00F8634C"/>
    <w:rsid w:val="00F86524"/>
    <w:rsid w:val="00F86770"/>
    <w:rsid w:val="00F87136"/>
    <w:rsid w:val="00F91D75"/>
    <w:rsid w:val="00F91FA2"/>
    <w:rsid w:val="00F92E38"/>
    <w:rsid w:val="00F93307"/>
    <w:rsid w:val="00F93363"/>
    <w:rsid w:val="00F939FA"/>
    <w:rsid w:val="00F93B45"/>
    <w:rsid w:val="00F957BD"/>
    <w:rsid w:val="00F9591B"/>
    <w:rsid w:val="00F95C8C"/>
    <w:rsid w:val="00F97AB5"/>
    <w:rsid w:val="00F97E25"/>
    <w:rsid w:val="00FA00D2"/>
    <w:rsid w:val="00FA05EC"/>
    <w:rsid w:val="00FA0865"/>
    <w:rsid w:val="00FA0FF4"/>
    <w:rsid w:val="00FA15CF"/>
    <w:rsid w:val="00FA1687"/>
    <w:rsid w:val="00FA368A"/>
    <w:rsid w:val="00FA431B"/>
    <w:rsid w:val="00FA45C7"/>
    <w:rsid w:val="00FA51EE"/>
    <w:rsid w:val="00FA640A"/>
    <w:rsid w:val="00FA649C"/>
    <w:rsid w:val="00FA77B4"/>
    <w:rsid w:val="00FB0396"/>
    <w:rsid w:val="00FB087B"/>
    <w:rsid w:val="00FB0BA6"/>
    <w:rsid w:val="00FB1D4B"/>
    <w:rsid w:val="00FB1DFC"/>
    <w:rsid w:val="00FB3642"/>
    <w:rsid w:val="00FB3DD5"/>
    <w:rsid w:val="00FB4928"/>
    <w:rsid w:val="00FB51BF"/>
    <w:rsid w:val="00FB6AB5"/>
    <w:rsid w:val="00FC050C"/>
    <w:rsid w:val="00FC0CCF"/>
    <w:rsid w:val="00FC15CF"/>
    <w:rsid w:val="00FC1892"/>
    <w:rsid w:val="00FC18AE"/>
    <w:rsid w:val="00FC43C3"/>
    <w:rsid w:val="00FC4FCC"/>
    <w:rsid w:val="00FC529B"/>
    <w:rsid w:val="00FC5C05"/>
    <w:rsid w:val="00FC5FD3"/>
    <w:rsid w:val="00FC65EB"/>
    <w:rsid w:val="00FD04EF"/>
    <w:rsid w:val="00FD055C"/>
    <w:rsid w:val="00FD067A"/>
    <w:rsid w:val="00FD1B68"/>
    <w:rsid w:val="00FD23C6"/>
    <w:rsid w:val="00FD36A6"/>
    <w:rsid w:val="00FD3A03"/>
    <w:rsid w:val="00FD40B0"/>
    <w:rsid w:val="00FD483B"/>
    <w:rsid w:val="00FD50E4"/>
    <w:rsid w:val="00FD5729"/>
    <w:rsid w:val="00FD57AE"/>
    <w:rsid w:val="00FD5888"/>
    <w:rsid w:val="00FD6D1A"/>
    <w:rsid w:val="00FD728E"/>
    <w:rsid w:val="00FD7C2D"/>
    <w:rsid w:val="00FE0428"/>
    <w:rsid w:val="00FE1398"/>
    <w:rsid w:val="00FE1C7E"/>
    <w:rsid w:val="00FE211A"/>
    <w:rsid w:val="00FE4176"/>
    <w:rsid w:val="00FE4284"/>
    <w:rsid w:val="00FE4852"/>
    <w:rsid w:val="00FE537B"/>
    <w:rsid w:val="00FE5B5B"/>
    <w:rsid w:val="00FE5EFE"/>
    <w:rsid w:val="00FE5F67"/>
    <w:rsid w:val="00FE6030"/>
    <w:rsid w:val="00FE7F2B"/>
    <w:rsid w:val="00FF22D0"/>
    <w:rsid w:val="00FF28CE"/>
    <w:rsid w:val="00FF3124"/>
    <w:rsid w:val="00FF37A0"/>
    <w:rsid w:val="00FF39FB"/>
    <w:rsid w:val="00FF414A"/>
    <w:rsid w:val="00FF6F9C"/>
    <w:rsid w:val="00FF6FD2"/>
    <w:rsid w:val="00FF7522"/>
    <w:rsid w:val="00FF7931"/>
    <w:rsid w:val="00FF7E2F"/>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nl-BE" w:eastAsia="nl-BE" w:bidi="ar-SA"/>
      </w:rPr>
    </w:rPrDefault>
    <w:pPrDefault/>
  </w:docDefaults>
  <w:latentStyles w:defLockedState="0" w:defUIPriority="0" w:defSemiHidden="1" w:defUnhideWhenUsed="1" w:defQFormat="0" w:count="267">
    <w:lsdException w:name="Normal" w:locked="1" w:semiHidden="0" w:unhideWhenUsed="0" w:qFormat="1"/>
    <w:lsdException w:name="heading 1" w:locked="1" w:semiHidden="0" w:unhideWhenUsed="0" w:qFormat="1"/>
    <w:lsdException w:name="heading 2" w:locked="1" w:semiHidden="0" w:unhideWhenUsed="0" w:qFormat="1"/>
    <w:lsdException w:name="heading 3" w:locked="1" w:semiHidden="0" w:unhideWhenUsed="0" w:qFormat="1"/>
    <w:lsdException w:name="heading 4" w:locked="1" w:semiHidden="0" w:unhideWhenUsed="0" w:qFormat="1"/>
    <w:lsdException w:name="heading 5" w:locked="1" w:semiHidden="0" w:unhideWhenUsed="0" w:qFormat="1"/>
    <w:lsdException w:name="heading 6" w:locked="1" w:qFormat="1"/>
    <w:lsdException w:name="heading 7" w:locked="1" w:qFormat="1"/>
    <w:lsdException w:name="heading 8" w:locked="1" w:qFormat="1"/>
    <w:lsdException w:name="heading 9" w:locked="1" w:qFormat="1"/>
    <w:lsdException w:name="footer" w:uiPriority="99"/>
    <w:lsdException w:name="caption" w:locked="1" w:qFormat="1"/>
    <w:lsdException w:name="List Number" w:semiHidden="0" w:unhideWhenUsed="0"/>
    <w:lsdException w:name="List 4" w:semiHidden="0" w:unhideWhenUsed="0"/>
    <w:lsdException w:name="List 5" w:semiHidden="0" w:unhideWhenUsed="0"/>
    <w:lsdException w:name="Title" w:locked="1" w:semiHidden="0" w:unhideWhenUsed="0" w:qFormat="1"/>
    <w:lsdException w:name="Subtitle" w:locked="1" w:semiHidden="0" w:unhideWhenUsed="0" w:qFormat="1"/>
    <w:lsdException w:name="Salutation" w:semiHidden="0" w:unhideWhenUsed="0"/>
    <w:lsdException w:name="Date" w:semiHidden="0" w:unhideWhenUsed="0"/>
    <w:lsdException w:name="Body Text First Indent" w:semiHidden="0" w:unhideWhenUsed="0"/>
    <w:lsdException w:name="Strong" w:locked="1" w:semiHidden="0" w:unhideWhenUsed="0" w:qFormat="1"/>
    <w:lsdException w:name="Emphasis" w:locked="1" w:semiHidden="0" w:unhideWhenUsed="0" w:qFormat="1"/>
    <w:lsdException w:name="Plai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99"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76E81"/>
    <w:rPr>
      <w:sz w:val="24"/>
      <w:szCs w:val="24"/>
      <w:lang w:val="en-US" w:eastAsia="en-US"/>
    </w:rPr>
  </w:style>
  <w:style w:type="paragraph" w:styleId="Heading1">
    <w:name w:val="heading 1"/>
    <w:basedOn w:val="Normal"/>
    <w:next w:val="Normal"/>
    <w:link w:val="Heading1Char"/>
    <w:qFormat/>
    <w:locked/>
    <w:rsid w:val="00AA51B0"/>
    <w:pPr>
      <w:keepNext/>
      <w:spacing w:before="240" w:after="60"/>
      <w:outlineLvl w:val="0"/>
    </w:pPr>
    <w:rPr>
      <w:rFonts w:ascii="Cambria" w:hAnsi="Cambria"/>
      <w:b/>
      <w:bCs/>
      <w:kern w:val="32"/>
      <w:sz w:val="32"/>
      <w:szCs w:val="32"/>
    </w:rPr>
  </w:style>
  <w:style w:type="paragraph" w:styleId="Heading2">
    <w:name w:val="heading 2"/>
    <w:basedOn w:val="Normal"/>
    <w:next w:val="Normal"/>
    <w:link w:val="Heading2Char"/>
    <w:qFormat/>
    <w:locked/>
    <w:rsid w:val="00AA51B0"/>
    <w:pPr>
      <w:keepNext/>
      <w:spacing w:before="240" w:after="60"/>
      <w:outlineLvl w:val="1"/>
    </w:pPr>
    <w:rPr>
      <w:rFonts w:ascii="Cambria" w:hAnsi="Cambria"/>
      <w:b/>
      <w:bCs/>
      <w:i/>
      <w:iCs/>
      <w:sz w:val="28"/>
      <w:szCs w:val="28"/>
    </w:rPr>
  </w:style>
  <w:style w:type="paragraph" w:styleId="Heading3">
    <w:name w:val="heading 3"/>
    <w:basedOn w:val="Normal"/>
    <w:next w:val="Normal"/>
    <w:link w:val="Heading3Char"/>
    <w:qFormat/>
    <w:locked/>
    <w:rsid w:val="00AA51B0"/>
    <w:pPr>
      <w:keepNext/>
      <w:spacing w:before="240" w:after="60"/>
      <w:outlineLvl w:val="2"/>
    </w:pPr>
    <w:rPr>
      <w:rFonts w:ascii="Cambria" w:hAnsi="Cambria"/>
      <w:b/>
      <w:bCs/>
      <w:sz w:val="26"/>
      <w:szCs w:val="26"/>
    </w:rPr>
  </w:style>
  <w:style w:type="paragraph" w:styleId="Heading4">
    <w:name w:val="heading 4"/>
    <w:basedOn w:val="Normal"/>
    <w:next w:val="Normal"/>
    <w:link w:val="Heading4Char"/>
    <w:qFormat/>
    <w:locked/>
    <w:rsid w:val="00AA51B0"/>
    <w:pPr>
      <w:keepNext/>
      <w:spacing w:before="240" w:after="60"/>
      <w:outlineLvl w:val="3"/>
    </w:pPr>
    <w:rPr>
      <w:rFonts w:ascii="Calibri" w:hAnsi="Calibri"/>
      <w:b/>
      <w:bCs/>
      <w:sz w:val="28"/>
      <w:szCs w:val="28"/>
    </w:rPr>
  </w:style>
  <w:style w:type="paragraph" w:styleId="Heading5">
    <w:name w:val="heading 5"/>
    <w:basedOn w:val="Normal"/>
    <w:qFormat/>
    <w:rsid w:val="00FE4852"/>
    <w:pPr>
      <w:spacing w:before="60" w:after="60"/>
      <w:ind w:left="1559" w:hanging="425"/>
      <w:outlineLvl w:val="4"/>
    </w:pPr>
    <w:rPr>
      <w:rFonts w:ascii="Comic Sans MS" w:hAnsi="Comic Sans M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21">
    <w:name w:val="par21"/>
    <w:basedOn w:val="Normal"/>
    <w:rsid w:val="00FE4852"/>
    <w:pPr>
      <w:spacing w:before="60" w:after="60"/>
      <w:ind w:left="425"/>
    </w:pPr>
    <w:rPr>
      <w:rFonts w:ascii="Comic Sans MS" w:hAnsi="Comic Sans MS"/>
      <w:sz w:val="20"/>
      <w:szCs w:val="20"/>
    </w:rPr>
  </w:style>
  <w:style w:type="paragraph" w:styleId="BalloonText">
    <w:name w:val="Balloon Text"/>
    <w:basedOn w:val="Normal"/>
    <w:semiHidden/>
    <w:rsid w:val="00B72E69"/>
    <w:rPr>
      <w:rFonts w:ascii="Tahoma" w:hAnsi="Tahoma" w:cs="Tahoma"/>
      <w:sz w:val="16"/>
      <w:szCs w:val="16"/>
    </w:rPr>
  </w:style>
  <w:style w:type="paragraph" w:styleId="Footer">
    <w:name w:val="footer"/>
    <w:basedOn w:val="Normal"/>
    <w:link w:val="FooterChar"/>
    <w:uiPriority w:val="99"/>
    <w:rsid w:val="00B72E69"/>
    <w:pPr>
      <w:tabs>
        <w:tab w:val="center" w:pos="4153"/>
        <w:tab w:val="right" w:pos="8306"/>
      </w:tabs>
    </w:pPr>
    <w:rPr>
      <w:szCs w:val="20"/>
      <w:lang w:val="en-AU"/>
    </w:rPr>
  </w:style>
  <w:style w:type="paragraph" w:styleId="BodyText2">
    <w:name w:val="Body Text 2"/>
    <w:basedOn w:val="Normal"/>
    <w:rsid w:val="00B72E69"/>
    <w:pPr>
      <w:spacing w:before="60"/>
    </w:pPr>
    <w:rPr>
      <w:b/>
      <w:noProof/>
      <w:sz w:val="22"/>
      <w:szCs w:val="20"/>
      <w:lang w:val="en-AU"/>
    </w:rPr>
  </w:style>
  <w:style w:type="character" w:styleId="Hyperlink">
    <w:name w:val="Hyperlink"/>
    <w:rsid w:val="007C3003"/>
    <w:rPr>
      <w:color w:val="0000FF"/>
      <w:u w:val="single"/>
    </w:rPr>
  </w:style>
  <w:style w:type="paragraph" w:customStyle="1" w:styleId="Style1">
    <w:name w:val="Style1"/>
    <w:basedOn w:val="Normal"/>
    <w:rsid w:val="000F131A"/>
    <w:pPr>
      <w:tabs>
        <w:tab w:val="left" w:pos="1260"/>
      </w:tabs>
      <w:ind w:left="1260" w:hanging="1260"/>
    </w:pPr>
    <w:rPr>
      <w:b/>
      <w:lang w:val="nl-BE"/>
    </w:rPr>
  </w:style>
  <w:style w:type="paragraph" w:customStyle="1" w:styleId="msolistparagraph0">
    <w:name w:val="msolistparagraph"/>
    <w:basedOn w:val="Normal"/>
    <w:rsid w:val="00A63D04"/>
    <w:pPr>
      <w:ind w:left="720"/>
    </w:pPr>
    <w:rPr>
      <w:rFonts w:ascii="Calibri" w:hAnsi="Calibri"/>
      <w:sz w:val="22"/>
      <w:szCs w:val="22"/>
    </w:rPr>
  </w:style>
  <w:style w:type="paragraph" w:styleId="DocumentMap">
    <w:name w:val="Document Map"/>
    <w:basedOn w:val="Normal"/>
    <w:semiHidden/>
    <w:rsid w:val="00655B65"/>
    <w:pPr>
      <w:shd w:val="clear" w:color="auto" w:fill="000080"/>
    </w:pPr>
    <w:rPr>
      <w:rFonts w:ascii="Tahoma" w:hAnsi="Tahoma" w:cs="Tahoma"/>
      <w:sz w:val="20"/>
      <w:szCs w:val="20"/>
    </w:rPr>
  </w:style>
  <w:style w:type="paragraph" w:customStyle="1" w:styleId="normal1">
    <w:name w:val="normal1"/>
    <w:basedOn w:val="Normal"/>
    <w:uiPriority w:val="99"/>
    <w:rsid w:val="00011123"/>
    <w:pPr>
      <w:numPr>
        <w:numId w:val="1"/>
      </w:numPr>
    </w:pPr>
    <w:rPr>
      <w:sz w:val="22"/>
      <w:szCs w:val="20"/>
      <w:lang w:val="fr-FR"/>
    </w:rPr>
  </w:style>
  <w:style w:type="paragraph" w:styleId="Header">
    <w:name w:val="header"/>
    <w:basedOn w:val="Normal"/>
    <w:rsid w:val="00701704"/>
    <w:pPr>
      <w:tabs>
        <w:tab w:val="center" w:pos="4320"/>
        <w:tab w:val="right" w:pos="8640"/>
      </w:tabs>
    </w:pPr>
  </w:style>
  <w:style w:type="character" w:styleId="PageNumber">
    <w:name w:val="page number"/>
    <w:rsid w:val="00701704"/>
    <w:rPr>
      <w:rFonts w:cs="Times New Roman"/>
    </w:rPr>
  </w:style>
  <w:style w:type="paragraph" w:customStyle="1" w:styleId="Default">
    <w:name w:val="Default"/>
    <w:rsid w:val="00AD3803"/>
    <w:pPr>
      <w:autoSpaceDE w:val="0"/>
      <w:autoSpaceDN w:val="0"/>
      <w:adjustRightInd w:val="0"/>
    </w:pPr>
    <w:rPr>
      <w:rFonts w:ascii="Arial" w:hAnsi="Arial" w:cs="Arial"/>
      <w:color w:val="000000"/>
      <w:sz w:val="24"/>
      <w:szCs w:val="24"/>
      <w:lang w:val="en-US" w:eastAsia="en-US"/>
    </w:rPr>
  </w:style>
  <w:style w:type="character" w:styleId="FollowedHyperlink">
    <w:name w:val="FollowedHyperlink"/>
    <w:rsid w:val="00A9729B"/>
    <w:rPr>
      <w:color w:val="800080"/>
      <w:u w:val="single"/>
    </w:rPr>
  </w:style>
  <w:style w:type="paragraph" w:styleId="ListParagraph">
    <w:name w:val="List Paragraph"/>
    <w:basedOn w:val="Normal"/>
    <w:uiPriority w:val="99"/>
    <w:qFormat/>
    <w:rsid w:val="00D2154E"/>
    <w:pPr>
      <w:ind w:left="720"/>
    </w:pPr>
    <w:rPr>
      <w:sz w:val="22"/>
      <w:szCs w:val="22"/>
      <w:lang w:val="fr-FR"/>
    </w:rPr>
  </w:style>
  <w:style w:type="paragraph" w:customStyle="1" w:styleId="Level1-1">
    <w:name w:val="Level 1 - 1."/>
    <w:basedOn w:val="BodyText"/>
    <w:rsid w:val="00A23F90"/>
    <w:pPr>
      <w:numPr>
        <w:numId w:val="2"/>
      </w:numPr>
      <w:tabs>
        <w:tab w:val="num" w:pos="720"/>
      </w:tabs>
      <w:spacing w:before="60" w:after="60"/>
      <w:ind w:left="720" w:hanging="720"/>
      <w:jc w:val="both"/>
    </w:pPr>
    <w:rPr>
      <w:noProof/>
      <w:sz w:val="22"/>
      <w:szCs w:val="22"/>
      <w:lang w:val="en-GB" w:eastAsia="fr-FR"/>
    </w:rPr>
  </w:style>
  <w:style w:type="paragraph" w:customStyle="1" w:styleId="Level2-a">
    <w:name w:val="Level 2 - a."/>
    <w:basedOn w:val="BodyText"/>
    <w:autoRedefine/>
    <w:rsid w:val="00A23F90"/>
    <w:pPr>
      <w:numPr>
        <w:ilvl w:val="1"/>
        <w:numId w:val="2"/>
      </w:numPr>
      <w:tabs>
        <w:tab w:val="num" w:pos="1440"/>
      </w:tabs>
      <w:spacing w:before="60" w:after="60"/>
      <w:ind w:left="1440" w:hanging="360"/>
    </w:pPr>
    <w:rPr>
      <w:noProof/>
      <w:lang w:val="nl-BE" w:eastAsia="fr-FR"/>
    </w:rPr>
  </w:style>
  <w:style w:type="paragraph" w:customStyle="1" w:styleId="Level3-1">
    <w:name w:val="Level 3 - (1)"/>
    <w:basedOn w:val="Level2-a"/>
    <w:autoRedefine/>
    <w:rsid w:val="00A23F90"/>
    <w:pPr>
      <w:numPr>
        <w:ilvl w:val="2"/>
      </w:numPr>
      <w:tabs>
        <w:tab w:val="num" w:pos="2160"/>
        <w:tab w:val="num" w:pos="2835"/>
      </w:tabs>
      <w:ind w:left="2835" w:hanging="425"/>
    </w:pPr>
  </w:style>
  <w:style w:type="paragraph" w:customStyle="1" w:styleId="Level5-i">
    <w:name w:val="Level 5 - i"/>
    <w:basedOn w:val="BodyText"/>
    <w:rsid w:val="00A23F90"/>
    <w:pPr>
      <w:numPr>
        <w:ilvl w:val="4"/>
        <w:numId w:val="2"/>
      </w:numPr>
      <w:tabs>
        <w:tab w:val="left" w:pos="1871"/>
        <w:tab w:val="num" w:pos="3600"/>
      </w:tabs>
      <w:spacing w:before="60" w:after="60"/>
      <w:ind w:left="3600" w:hanging="360"/>
      <w:jc w:val="both"/>
    </w:pPr>
    <w:rPr>
      <w:noProof/>
      <w:sz w:val="22"/>
      <w:szCs w:val="22"/>
      <w:lang w:val="en-GB" w:eastAsia="fr-FR"/>
    </w:rPr>
  </w:style>
  <w:style w:type="paragraph" w:customStyle="1" w:styleId="Level4-a">
    <w:name w:val="Level 4 - (a)"/>
    <w:basedOn w:val="BodyText"/>
    <w:rsid w:val="00A23F90"/>
    <w:pPr>
      <w:numPr>
        <w:ilvl w:val="3"/>
        <w:numId w:val="2"/>
      </w:numPr>
      <w:tabs>
        <w:tab w:val="num" w:pos="2880"/>
      </w:tabs>
      <w:spacing w:before="60" w:after="60"/>
      <w:ind w:left="2880" w:hanging="360"/>
      <w:jc w:val="both"/>
    </w:pPr>
    <w:rPr>
      <w:sz w:val="22"/>
      <w:szCs w:val="22"/>
      <w:lang w:val="fr-BE" w:eastAsia="fr-FR"/>
    </w:rPr>
  </w:style>
  <w:style w:type="paragraph" w:styleId="BodyText">
    <w:name w:val="Body Text"/>
    <w:basedOn w:val="Normal"/>
    <w:link w:val="BodyTextChar"/>
    <w:rsid w:val="00A23F90"/>
    <w:pPr>
      <w:spacing w:after="120"/>
    </w:pPr>
  </w:style>
  <w:style w:type="character" w:customStyle="1" w:styleId="BodyTextChar">
    <w:name w:val="Body Text Char"/>
    <w:link w:val="BodyText"/>
    <w:locked/>
    <w:rsid w:val="00A23F90"/>
    <w:rPr>
      <w:rFonts w:cs="Times New Roman"/>
      <w:sz w:val="24"/>
      <w:szCs w:val="24"/>
    </w:rPr>
  </w:style>
  <w:style w:type="character" w:customStyle="1" w:styleId="Style2">
    <w:name w:val="Style2"/>
    <w:rsid w:val="007977D2"/>
    <w:rPr>
      <w:color w:val="008000"/>
    </w:rPr>
  </w:style>
  <w:style w:type="character" w:customStyle="1" w:styleId="sxpl1">
    <w:name w:val="s_xpl1"/>
    <w:rsid w:val="0047391D"/>
    <w:rPr>
      <w:rFonts w:ascii="Times New Roman" w:hAnsi="Times New Roman" w:cs="Times New Roman"/>
      <w:i/>
      <w:iCs/>
      <w:sz w:val="24"/>
      <w:szCs w:val="24"/>
    </w:rPr>
  </w:style>
  <w:style w:type="character" w:customStyle="1" w:styleId="sgls1">
    <w:name w:val="s_gls1"/>
    <w:rsid w:val="00735238"/>
    <w:rPr>
      <w:rFonts w:cs="Times New Roman"/>
    </w:rPr>
  </w:style>
  <w:style w:type="character" w:customStyle="1" w:styleId="Heading1Char">
    <w:name w:val="Heading 1 Char"/>
    <w:link w:val="Heading1"/>
    <w:rsid w:val="00AA51B0"/>
    <w:rPr>
      <w:rFonts w:ascii="Cambria" w:eastAsia="Times New Roman" w:hAnsi="Cambria" w:cs="Times New Roman"/>
      <w:b/>
      <w:bCs/>
      <w:kern w:val="32"/>
      <w:sz w:val="32"/>
      <w:szCs w:val="32"/>
    </w:rPr>
  </w:style>
  <w:style w:type="character" w:customStyle="1" w:styleId="Heading2Char">
    <w:name w:val="Heading 2 Char"/>
    <w:link w:val="Heading2"/>
    <w:rsid w:val="00AA51B0"/>
    <w:rPr>
      <w:rFonts w:ascii="Cambria" w:eastAsia="Times New Roman" w:hAnsi="Cambria" w:cs="Times New Roman"/>
      <w:b/>
      <w:bCs/>
      <w:i/>
      <w:iCs/>
      <w:sz w:val="28"/>
      <w:szCs w:val="28"/>
    </w:rPr>
  </w:style>
  <w:style w:type="character" w:customStyle="1" w:styleId="Heading3Char">
    <w:name w:val="Heading 3 Char"/>
    <w:link w:val="Heading3"/>
    <w:rsid w:val="00AA51B0"/>
    <w:rPr>
      <w:rFonts w:ascii="Cambria" w:eastAsia="Times New Roman" w:hAnsi="Cambria" w:cs="Times New Roman"/>
      <w:b/>
      <w:bCs/>
      <w:sz w:val="26"/>
      <w:szCs w:val="26"/>
    </w:rPr>
  </w:style>
  <w:style w:type="character" w:customStyle="1" w:styleId="Heading4Char">
    <w:name w:val="Heading 4 Char"/>
    <w:link w:val="Heading4"/>
    <w:rsid w:val="00AA51B0"/>
    <w:rPr>
      <w:rFonts w:ascii="Calibri" w:eastAsia="Times New Roman" w:hAnsi="Calibri" w:cs="Times New Roman"/>
      <w:b/>
      <w:bCs/>
      <w:sz w:val="28"/>
      <w:szCs w:val="28"/>
    </w:rPr>
  </w:style>
  <w:style w:type="paragraph" w:styleId="List">
    <w:name w:val="List"/>
    <w:basedOn w:val="Normal"/>
    <w:rsid w:val="00AA51B0"/>
    <w:pPr>
      <w:ind w:left="283" w:hanging="283"/>
      <w:contextualSpacing/>
    </w:pPr>
  </w:style>
  <w:style w:type="paragraph" w:styleId="List2">
    <w:name w:val="List 2"/>
    <w:basedOn w:val="Normal"/>
    <w:rsid w:val="00AA51B0"/>
    <w:pPr>
      <w:ind w:left="566" w:hanging="283"/>
      <w:contextualSpacing/>
    </w:pPr>
  </w:style>
  <w:style w:type="paragraph" w:styleId="List3">
    <w:name w:val="List 3"/>
    <w:basedOn w:val="Normal"/>
    <w:rsid w:val="00AA51B0"/>
    <w:pPr>
      <w:ind w:left="849" w:hanging="283"/>
      <w:contextualSpacing/>
    </w:pPr>
  </w:style>
  <w:style w:type="paragraph" w:styleId="List4">
    <w:name w:val="List 4"/>
    <w:basedOn w:val="Normal"/>
    <w:rsid w:val="00AA51B0"/>
    <w:pPr>
      <w:ind w:left="1132" w:hanging="283"/>
      <w:contextualSpacing/>
    </w:pPr>
  </w:style>
  <w:style w:type="paragraph" w:styleId="List5">
    <w:name w:val="List 5"/>
    <w:basedOn w:val="Normal"/>
    <w:rsid w:val="00AA51B0"/>
    <w:pPr>
      <w:ind w:left="1415" w:hanging="283"/>
      <w:contextualSpacing/>
    </w:pPr>
  </w:style>
  <w:style w:type="paragraph" w:styleId="ListBullet2">
    <w:name w:val="List Bullet 2"/>
    <w:basedOn w:val="Normal"/>
    <w:rsid w:val="00AA51B0"/>
    <w:pPr>
      <w:numPr>
        <w:numId w:val="3"/>
      </w:numPr>
      <w:contextualSpacing/>
    </w:pPr>
  </w:style>
  <w:style w:type="paragraph" w:styleId="ListBullet3">
    <w:name w:val="List Bullet 3"/>
    <w:basedOn w:val="Normal"/>
    <w:rsid w:val="00AA51B0"/>
    <w:pPr>
      <w:numPr>
        <w:numId w:val="4"/>
      </w:numPr>
      <w:contextualSpacing/>
    </w:pPr>
  </w:style>
  <w:style w:type="paragraph" w:styleId="ListBullet4">
    <w:name w:val="List Bullet 4"/>
    <w:basedOn w:val="Normal"/>
    <w:rsid w:val="00AA51B0"/>
    <w:pPr>
      <w:numPr>
        <w:numId w:val="5"/>
      </w:numPr>
      <w:contextualSpacing/>
    </w:pPr>
  </w:style>
  <w:style w:type="paragraph" w:styleId="ListBullet5">
    <w:name w:val="List Bullet 5"/>
    <w:basedOn w:val="Normal"/>
    <w:rsid w:val="00AA51B0"/>
    <w:pPr>
      <w:numPr>
        <w:numId w:val="6"/>
      </w:numPr>
      <w:contextualSpacing/>
    </w:pPr>
  </w:style>
  <w:style w:type="paragraph" w:styleId="ListContinue">
    <w:name w:val="List Continue"/>
    <w:basedOn w:val="Normal"/>
    <w:rsid w:val="00AA51B0"/>
    <w:pPr>
      <w:spacing w:after="120"/>
      <w:ind w:left="283"/>
      <w:contextualSpacing/>
    </w:pPr>
  </w:style>
  <w:style w:type="paragraph" w:styleId="ListContinue2">
    <w:name w:val="List Continue 2"/>
    <w:basedOn w:val="Normal"/>
    <w:rsid w:val="00AA51B0"/>
    <w:pPr>
      <w:spacing w:after="120"/>
      <w:ind w:left="566"/>
      <w:contextualSpacing/>
    </w:pPr>
  </w:style>
  <w:style w:type="paragraph" w:styleId="ListContinue3">
    <w:name w:val="List Continue 3"/>
    <w:basedOn w:val="Normal"/>
    <w:rsid w:val="00AA51B0"/>
    <w:pPr>
      <w:spacing w:after="120"/>
      <w:ind w:left="849"/>
      <w:contextualSpacing/>
    </w:pPr>
  </w:style>
  <w:style w:type="paragraph" w:styleId="ListContinue4">
    <w:name w:val="List Continue 4"/>
    <w:basedOn w:val="Normal"/>
    <w:rsid w:val="00AA51B0"/>
    <w:pPr>
      <w:spacing w:after="120"/>
      <w:ind w:left="1132"/>
      <w:contextualSpacing/>
    </w:pPr>
  </w:style>
  <w:style w:type="paragraph" w:styleId="ListContinue5">
    <w:name w:val="List Continue 5"/>
    <w:basedOn w:val="Normal"/>
    <w:rsid w:val="00AA51B0"/>
    <w:pPr>
      <w:spacing w:after="120"/>
      <w:ind w:left="1415"/>
      <w:contextualSpacing/>
    </w:pPr>
  </w:style>
  <w:style w:type="paragraph" w:styleId="BodyTextIndent">
    <w:name w:val="Body Text Indent"/>
    <w:basedOn w:val="Normal"/>
    <w:link w:val="BodyTextIndentChar"/>
    <w:rsid w:val="00AA51B0"/>
    <w:pPr>
      <w:spacing w:after="120"/>
      <w:ind w:left="283"/>
    </w:pPr>
  </w:style>
  <w:style w:type="character" w:customStyle="1" w:styleId="BodyTextIndentChar">
    <w:name w:val="Body Text Indent Char"/>
    <w:link w:val="BodyTextIndent"/>
    <w:rsid w:val="00AA51B0"/>
    <w:rPr>
      <w:sz w:val="24"/>
      <w:szCs w:val="24"/>
    </w:rPr>
  </w:style>
  <w:style w:type="paragraph" w:styleId="BodyTextFirstIndent2">
    <w:name w:val="Body Text First Indent 2"/>
    <w:basedOn w:val="BodyTextIndent"/>
    <w:link w:val="BodyTextFirstIndent2Char"/>
    <w:rsid w:val="00AA51B0"/>
    <w:pPr>
      <w:ind w:firstLine="210"/>
    </w:pPr>
  </w:style>
  <w:style w:type="character" w:customStyle="1" w:styleId="BodyTextFirstIndent2Char">
    <w:name w:val="Body Text First Indent 2 Char"/>
    <w:link w:val="BodyTextFirstIndent2"/>
    <w:rsid w:val="00AA51B0"/>
    <w:rPr>
      <w:sz w:val="24"/>
      <w:szCs w:val="24"/>
    </w:rPr>
  </w:style>
  <w:style w:type="paragraph" w:styleId="NoteHeading">
    <w:name w:val="Note Heading"/>
    <w:basedOn w:val="Normal"/>
    <w:next w:val="Normal"/>
    <w:link w:val="NoteHeadingChar"/>
    <w:rsid w:val="00AA51B0"/>
  </w:style>
  <w:style w:type="character" w:customStyle="1" w:styleId="NoteHeadingChar">
    <w:name w:val="Note Heading Char"/>
    <w:link w:val="NoteHeading"/>
    <w:rsid w:val="00AA51B0"/>
    <w:rPr>
      <w:sz w:val="24"/>
      <w:szCs w:val="24"/>
    </w:rPr>
  </w:style>
  <w:style w:type="table" w:styleId="TableGrid">
    <w:name w:val="Table Grid"/>
    <w:basedOn w:val="TableNormal"/>
    <w:rsid w:val="001F6BD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lainText">
    <w:name w:val="Plain Text"/>
    <w:basedOn w:val="Normal"/>
    <w:link w:val="PlainTextChar"/>
    <w:uiPriority w:val="99"/>
    <w:unhideWhenUsed/>
    <w:rsid w:val="00E45D88"/>
    <w:rPr>
      <w:rFonts w:ascii="Calibri" w:eastAsia="Calibri" w:hAnsi="Calibri" w:cs="Calibri"/>
      <w:sz w:val="22"/>
      <w:szCs w:val="22"/>
    </w:rPr>
  </w:style>
  <w:style w:type="character" w:customStyle="1" w:styleId="PlainTextChar">
    <w:name w:val="Plain Text Char"/>
    <w:basedOn w:val="DefaultParagraphFont"/>
    <w:link w:val="PlainText"/>
    <w:uiPriority w:val="99"/>
    <w:rsid w:val="00E45D88"/>
    <w:rPr>
      <w:rFonts w:ascii="Calibri" w:eastAsia="Calibri" w:hAnsi="Calibri" w:cs="Calibri"/>
      <w:sz w:val="22"/>
      <w:szCs w:val="22"/>
      <w:lang w:val="en-US" w:eastAsia="en-US"/>
    </w:rPr>
  </w:style>
  <w:style w:type="paragraph" w:styleId="NoSpacing">
    <w:name w:val="No Spacing"/>
    <w:uiPriority w:val="1"/>
    <w:qFormat/>
    <w:rsid w:val="004C59DB"/>
    <w:rPr>
      <w:rFonts w:asciiTheme="minorHAnsi" w:eastAsiaTheme="minorHAnsi" w:hAnsiTheme="minorHAnsi" w:cstheme="minorBidi"/>
      <w:sz w:val="22"/>
      <w:szCs w:val="22"/>
      <w:lang w:val="en-US" w:eastAsia="en-US"/>
    </w:rPr>
  </w:style>
  <w:style w:type="character" w:customStyle="1" w:styleId="FooterChar">
    <w:name w:val="Footer Char"/>
    <w:basedOn w:val="DefaultParagraphFont"/>
    <w:link w:val="Footer"/>
    <w:uiPriority w:val="99"/>
    <w:rsid w:val="00AC7047"/>
    <w:rPr>
      <w:sz w:val="24"/>
      <w:lang w:val="en-AU"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nl-BE" w:eastAsia="nl-BE" w:bidi="ar-SA"/>
      </w:rPr>
    </w:rPrDefault>
    <w:pPrDefault/>
  </w:docDefaults>
  <w:latentStyles w:defLockedState="0" w:defUIPriority="0" w:defSemiHidden="1" w:defUnhideWhenUsed="1" w:defQFormat="0" w:count="267">
    <w:lsdException w:name="Normal" w:locked="1" w:semiHidden="0" w:unhideWhenUsed="0" w:qFormat="1"/>
    <w:lsdException w:name="heading 1" w:locked="1" w:semiHidden="0" w:unhideWhenUsed="0" w:qFormat="1"/>
    <w:lsdException w:name="heading 2" w:locked="1" w:semiHidden="0" w:unhideWhenUsed="0" w:qFormat="1"/>
    <w:lsdException w:name="heading 3" w:locked="1" w:semiHidden="0" w:unhideWhenUsed="0" w:qFormat="1"/>
    <w:lsdException w:name="heading 4" w:locked="1" w:semiHidden="0" w:unhideWhenUsed="0" w:qFormat="1"/>
    <w:lsdException w:name="heading 5" w:locked="1" w:semiHidden="0" w:unhideWhenUsed="0" w:qFormat="1"/>
    <w:lsdException w:name="heading 6" w:locked="1" w:qFormat="1"/>
    <w:lsdException w:name="heading 7" w:locked="1" w:qFormat="1"/>
    <w:lsdException w:name="heading 8" w:locked="1" w:qFormat="1"/>
    <w:lsdException w:name="heading 9" w:locked="1" w:qFormat="1"/>
    <w:lsdException w:name="footer" w:uiPriority="99"/>
    <w:lsdException w:name="caption" w:locked="1" w:qFormat="1"/>
    <w:lsdException w:name="List Number" w:semiHidden="0" w:unhideWhenUsed="0"/>
    <w:lsdException w:name="List 4" w:semiHidden="0" w:unhideWhenUsed="0"/>
    <w:lsdException w:name="List 5" w:semiHidden="0" w:unhideWhenUsed="0"/>
    <w:lsdException w:name="Title" w:locked="1" w:semiHidden="0" w:unhideWhenUsed="0" w:qFormat="1"/>
    <w:lsdException w:name="Subtitle" w:locked="1" w:semiHidden="0" w:unhideWhenUsed="0" w:qFormat="1"/>
    <w:lsdException w:name="Salutation" w:semiHidden="0" w:unhideWhenUsed="0"/>
    <w:lsdException w:name="Date" w:semiHidden="0" w:unhideWhenUsed="0"/>
    <w:lsdException w:name="Body Text First Indent" w:semiHidden="0" w:unhideWhenUsed="0"/>
    <w:lsdException w:name="Strong" w:locked="1" w:semiHidden="0" w:unhideWhenUsed="0" w:qFormat="1"/>
    <w:lsdException w:name="Emphasis" w:locked="1" w:semiHidden="0" w:unhideWhenUsed="0" w:qFormat="1"/>
    <w:lsdException w:name="Plai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99"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76E81"/>
    <w:rPr>
      <w:sz w:val="24"/>
      <w:szCs w:val="24"/>
      <w:lang w:val="en-US" w:eastAsia="en-US"/>
    </w:rPr>
  </w:style>
  <w:style w:type="paragraph" w:styleId="Heading1">
    <w:name w:val="heading 1"/>
    <w:basedOn w:val="Normal"/>
    <w:next w:val="Normal"/>
    <w:link w:val="Heading1Char"/>
    <w:qFormat/>
    <w:locked/>
    <w:rsid w:val="00AA51B0"/>
    <w:pPr>
      <w:keepNext/>
      <w:spacing w:before="240" w:after="60"/>
      <w:outlineLvl w:val="0"/>
    </w:pPr>
    <w:rPr>
      <w:rFonts w:ascii="Cambria" w:hAnsi="Cambria"/>
      <w:b/>
      <w:bCs/>
      <w:kern w:val="32"/>
      <w:sz w:val="32"/>
      <w:szCs w:val="32"/>
    </w:rPr>
  </w:style>
  <w:style w:type="paragraph" w:styleId="Heading2">
    <w:name w:val="heading 2"/>
    <w:basedOn w:val="Normal"/>
    <w:next w:val="Normal"/>
    <w:link w:val="Heading2Char"/>
    <w:qFormat/>
    <w:locked/>
    <w:rsid w:val="00AA51B0"/>
    <w:pPr>
      <w:keepNext/>
      <w:spacing w:before="240" w:after="60"/>
      <w:outlineLvl w:val="1"/>
    </w:pPr>
    <w:rPr>
      <w:rFonts w:ascii="Cambria" w:hAnsi="Cambria"/>
      <w:b/>
      <w:bCs/>
      <w:i/>
      <w:iCs/>
      <w:sz w:val="28"/>
      <w:szCs w:val="28"/>
    </w:rPr>
  </w:style>
  <w:style w:type="paragraph" w:styleId="Heading3">
    <w:name w:val="heading 3"/>
    <w:basedOn w:val="Normal"/>
    <w:next w:val="Normal"/>
    <w:link w:val="Heading3Char"/>
    <w:qFormat/>
    <w:locked/>
    <w:rsid w:val="00AA51B0"/>
    <w:pPr>
      <w:keepNext/>
      <w:spacing w:before="240" w:after="60"/>
      <w:outlineLvl w:val="2"/>
    </w:pPr>
    <w:rPr>
      <w:rFonts w:ascii="Cambria" w:hAnsi="Cambria"/>
      <w:b/>
      <w:bCs/>
      <w:sz w:val="26"/>
      <w:szCs w:val="26"/>
    </w:rPr>
  </w:style>
  <w:style w:type="paragraph" w:styleId="Heading4">
    <w:name w:val="heading 4"/>
    <w:basedOn w:val="Normal"/>
    <w:next w:val="Normal"/>
    <w:link w:val="Heading4Char"/>
    <w:qFormat/>
    <w:locked/>
    <w:rsid w:val="00AA51B0"/>
    <w:pPr>
      <w:keepNext/>
      <w:spacing w:before="240" w:after="60"/>
      <w:outlineLvl w:val="3"/>
    </w:pPr>
    <w:rPr>
      <w:rFonts w:ascii="Calibri" w:hAnsi="Calibri"/>
      <w:b/>
      <w:bCs/>
      <w:sz w:val="28"/>
      <w:szCs w:val="28"/>
    </w:rPr>
  </w:style>
  <w:style w:type="paragraph" w:styleId="Heading5">
    <w:name w:val="heading 5"/>
    <w:basedOn w:val="Normal"/>
    <w:qFormat/>
    <w:rsid w:val="00FE4852"/>
    <w:pPr>
      <w:spacing w:before="60" w:after="60"/>
      <w:ind w:left="1559" w:hanging="425"/>
      <w:outlineLvl w:val="4"/>
    </w:pPr>
    <w:rPr>
      <w:rFonts w:ascii="Comic Sans MS" w:hAnsi="Comic Sans M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21">
    <w:name w:val="par21"/>
    <w:basedOn w:val="Normal"/>
    <w:rsid w:val="00FE4852"/>
    <w:pPr>
      <w:spacing w:before="60" w:after="60"/>
      <w:ind w:left="425"/>
    </w:pPr>
    <w:rPr>
      <w:rFonts w:ascii="Comic Sans MS" w:hAnsi="Comic Sans MS"/>
      <w:sz w:val="20"/>
      <w:szCs w:val="20"/>
    </w:rPr>
  </w:style>
  <w:style w:type="paragraph" w:styleId="BalloonText">
    <w:name w:val="Balloon Text"/>
    <w:basedOn w:val="Normal"/>
    <w:semiHidden/>
    <w:rsid w:val="00B72E69"/>
    <w:rPr>
      <w:rFonts w:ascii="Tahoma" w:hAnsi="Tahoma" w:cs="Tahoma"/>
      <w:sz w:val="16"/>
      <w:szCs w:val="16"/>
    </w:rPr>
  </w:style>
  <w:style w:type="paragraph" w:styleId="Footer">
    <w:name w:val="footer"/>
    <w:basedOn w:val="Normal"/>
    <w:link w:val="FooterChar"/>
    <w:uiPriority w:val="99"/>
    <w:rsid w:val="00B72E69"/>
    <w:pPr>
      <w:tabs>
        <w:tab w:val="center" w:pos="4153"/>
        <w:tab w:val="right" w:pos="8306"/>
      </w:tabs>
    </w:pPr>
    <w:rPr>
      <w:szCs w:val="20"/>
      <w:lang w:val="en-AU"/>
    </w:rPr>
  </w:style>
  <w:style w:type="paragraph" w:styleId="BodyText2">
    <w:name w:val="Body Text 2"/>
    <w:basedOn w:val="Normal"/>
    <w:rsid w:val="00B72E69"/>
    <w:pPr>
      <w:spacing w:before="60"/>
    </w:pPr>
    <w:rPr>
      <w:b/>
      <w:noProof/>
      <w:sz w:val="22"/>
      <w:szCs w:val="20"/>
      <w:lang w:val="en-AU"/>
    </w:rPr>
  </w:style>
  <w:style w:type="character" w:styleId="Hyperlink">
    <w:name w:val="Hyperlink"/>
    <w:rsid w:val="007C3003"/>
    <w:rPr>
      <w:color w:val="0000FF"/>
      <w:u w:val="single"/>
    </w:rPr>
  </w:style>
  <w:style w:type="paragraph" w:customStyle="1" w:styleId="Style1">
    <w:name w:val="Style1"/>
    <w:basedOn w:val="Normal"/>
    <w:rsid w:val="000F131A"/>
    <w:pPr>
      <w:tabs>
        <w:tab w:val="left" w:pos="1260"/>
      </w:tabs>
      <w:ind w:left="1260" w:hanging="1260"/>
    </w:pPr>
    <w:rPr>
      <w:b/>
      <w:lang w:val="nl-BE"/>
    </w:rPr>
  </w:style>
  <w:style w:type="paragraph" w:customStyle="1" w:styleId="msolistparagraph0">
    <w:name w:val="msolistparagraph"/>
    <w:basedOn w:val="Normal"/>
    <w:rsid w:val="00A63D04"/>
    <w:pPr>
      <w:ind w:left="720"/>
    </w:pPr>
    <w:rPr>
      <w:rFonts w:ascii="Calibri" w:hAnsi="Calibri"/>
      <w:sz w:val="22"/>
      <w:szCs w:val="22"/>
    </w:rPr>
  </w:style>
  <w:style w:type="paragraph" w:styleId="DocumentMap">
    <w:name w:val="Document Map"/>
    <w:basedOn w:val="Normal"/>
    <w:semiHidden/>
    <w:rsid w:val="00655B65"/>
    <w:pPr>
      <w:shd w:val="clear" w:color="auto" w:fill="000080"/>
    </w:pPr>
    <w:rPr>
      <w:rFonts w:ascii="Tahoma" w:hAnsi="Tahoma" w:cs="Tahoma"/>
      <w:sz w:val="20"/>
      <w:szCs w:val="20"/>
    </w:rPr>
  </w:style>
  <w:style w:type="paragraph" w:customStyle="1" w:styleId="normal1">
    <w:name w:val="normal1"/>
    <w:basedOn w:val="Normal"/>
    <w:uiPriority w:val="99"/>
    <w:rsid w:val="00011123"/>
    <w:pPr>
      <w:numPr>
        <w:numId w:val="1"/>
      </w:numPr>
    </w:pPr>
    <w:rPr>
      <w:sz w:val="22"/>
      <w:szCs w:val="20"/>
      <w:lang w:val="fr-FR"/>
    </w:rPr>
  </w:style>
  <w:style w:type="paragraph" w:styleId="Header">
    <w:name w:val="header"/>
    <w:basedOn w:val="Normal"/>
    <w:rsid w:val="00701704"/>
    <w:pPr>
      <w:tabs>
        <w:tab w:val="center" w:pos="4320"/>
        <w:tab w:val="right" w:pos="8640"/>
      </w:tabs>
    </w:pPr>
  </w:style>
  <w:style w:type="character" w:styleId="PageNumber">
    <w:name w:val="page number"/>
    <w:rsid w:val="00701704"/>
    <w:rPr>
      <w:rFonts w:cs="Times New Roman"/>
    </w:rPr>
  </w:style>
  <w:style w:type="paragraph" w:customStyle="1" w:styleId="Default">
    <w:name w:val="Default"/>
    <w:rsid w:val="00AD3803"/>
    <w:pPr>
      <w:autoSpaceDE w:val="0"/>
      <w:autoSpaceDN w:val="0"/>
      <w:adjustRightInd w:val="0"/>
    </w:pPr>
    <w:rPr>
      <w:rFonts w:ascii="Arial" w:hAnsi="Arial" w:cs="Arial"/>
      <w:color w:val="000000"/>
      <w:sz w:val="24"/>
      <w:szCs w:val="24"/>
      <w:lang w:val="en-US" w:eastAsia="en-US"/>
    </w:rPr>
  </w:style>
  <w:style w:type="character" w:styleId="FollowedHyperlink">
    <w:name w:val="FollowedHyperlink"/>
    <w:rsid w:val="00A9729B"/>
    <w:rPr>
      <w:color w:val="800080"/>
      <w:u w:val="single"/>
    </w:rPr>
  </w:style>
  <w:style w:type="paragraph" w:styleId="ListParagraph">
    <w:name w:val="List Paragraph"/>
    <w:basedOn w:val="Normal"/>
    <w:uiPriority w:val="99"/>
    <w:qFormat/>
    <w:rsid w:val="00D2154E"/>
    <w:pPr>
      <w:ind w:left="720"/>
    </w:pPr>
    <w:rPr>
      <w:sz w:val="22"/>
      <w:szCs w:val="22"/>
      <w:lang w:val="fr-FR"/>
    </w:rPr>
  </w:style>
  <w:style w:type="paragraph" w:customStyle="1" w:styleId="Level1-1">
    <w:name w:val="Level 1 - 1."/>
    <w:basedOn w:val="BodyText"/>
    <w:rsid w:val="00A23F90"/>
    <w:pPr>
      <w:numPr>
        <w:numId w:val="2"/>
      </w:numPr>
      <w:tabs>
        <w:tab w:val="num" w:pos="720"/>
      </w:tabs>
      <w:spacing w:before="60" w:after="60"/>
      <w:ind w:left="720" w:hanging="720"/>
      <w:jc w:val="both"/>
    </w:pPr>
    <w:rPr>
      <w:noProof/>
      <w:sz w:val="22"/>
      <w:szCs w:val="22"/>
      <w:lang w:val="en-GB" w:eastAsia="fr-FR"/>
    </w:rPr>
  </w:style>
  <w:style w:type="paragraph" w:customStyle="1" w:styleId="Level2-a">
    <w:name w:val="Level 2 - a."/>
    <w:basedOn w:val="BodyText"/>
    <w:autoRedefine/>
    <w:rsid w:val="00A23F90"/>
    <w:pPr>
      <w:numPr>
        <w:ilvl w:val="1"/>
        <w:numId w:val="2"/>
      </w:numPr>
      <w:tabs>
        <w:tab w:val="num" w:pos="1440"/>
      </w:tabs>
      <w:spacing w:before="60" w:after="60"/>
      <w:ind w:left="1440" w:hanging="360"/>
    </w:pPr>
    <w:rPr>
      <w:noProof/>
      <w:lang w:val="nl-BE" w:eastAsia="fr-FR"/>
    </w:rPr>
  </w:style>
  <w:style w:type="paragraph" w:customStyle="1" w:styleId="Level3-1">
    <w:name w:val="Level 3 - (1)"/>
    <w:basedOn w:val="Level2-a"/>
    <w:autoRedefine/>
    <w:rsid w:val="00A23F90"/>
    <w:pPr>
      <w:numPr>
        <w:ilvl w:val="2"/>
      </w:numPr>
      <w:tabs>
        <w:tab w:val="num" w:pos="2160"/>
        <w:tab w:val="num" w:pos="2835"/>
      </w:tabs>
      <w:ind w:left="2835" w:hanging="425"/>
    </w:pPr>
  </w:style>
  <w:style w:type="paragraph" w:customStyle="1" w:styleId="Level5-i">
    <w:name w:val="Level 5 - i"/>
    <w:basedOn w:val="BodyText"/>
    <w:rsid w:val="00A23F90"/>
    <w:pPr>
      <w:numPr>
        <w:ilvl w:val="4"/>
        <w:numId w:val="2"/>
      </w:numPr>
      <w:tabs>
        <w:tab w:val="left" w:pos="1871"/>
        <w:tab w:val="num" w:pos="3600"/>
      </w:tabs>
      <w:spacing w:before="60" w:after="60"/>
      <w:ind w:left="3600" w:hanging="360"/>
      <w:jc w:val="both"/>
    </w:pPr>
    <w:rPr>
      <w:noProof/>
      <w:sz w:val="22"/>
      <w:szCs w:val="22"/>
      <w:lang w:val="en-GB" w:eastAsia="fr-FR"/>
    </w:rPr>
  </w:style>
  <w:style w:type="paragraph" w:customStyle="1" w:styleId="Level4-a">
    <w:name w:val="Level 4 - (a)"/>
    <w:basedOn w:val="BodyText"/>
    <w:rsid w:val="00A23F90"/>
    <w:pPr>
      <w:numPr>
        <w:ilvl w:val="3"/>
        <w:numId w:val="2"/>
      </w:numPr>
      <w:tabs>
        <w:tab w:val="num" w:pos="2880"/>
      </w:tabs>
      <w:spacing w:before="60" w:after="60"/>
      <w:ind w:left="2880" w:hanging="360"/>
      <w:jc w:val="both"/>
    </w:pPr>
    <w:rPr>
      <w:sz w:val="22"/>
      <w:szCs w:val="22"/>
      <w:lang w:val="fr-BE" w:eastAsia="fr-FR"/>
    </w:rPr>
  </w:style>
  <w:style w:type="paragraph" w:styleId="BodyText">
    <w:name w:val="Body Text"/>
    <w:basedOn w:val="Normal"/>
    <w:link w:val="BodyTextChar"/>
    <w:rsid w:val="00A23F90"/>
    <w:pPr>
      <w:spacing w:after="120"/>
    </w:pPr>
  </w:style>
  <w:style w:type="character" w:customStyle="1" w:styleId="BodyTextChar">
    <w:name w:val="Body Text Char"/>
    <w:link w:val="BodyText"/>
    <w:locked/>
    <w:rsid w:val="00A23F90"/>
    <w:rPr>
      <w:rFonts w:cs="Times New Roman"/>
      <w:sz w:val="24"/>
      <w:szCs w:val="24"/>
    </w:rPr>
  </w:style>
  <w:style w:type="character" w:customStyle="1" w:styleId="Style2">
    <w:name w:val="Style2"/>
    <w:rsid w:val="007977D2"/>
    <w:rPr>
      <w:color w:val="008000"/>
    </w:rPr>
  </w:style>
  <w:style w:type="character" w:customStyle="1" w:styleId="sxpl1">
    <w:name w:val="s_xpl1"/>
    <w:rsid w:val="0047391D"/>
    <w:rPr>
      <w:rFonts w:ascii="Times New Roman" w:hAnsi="Times New Roman" w:cs="Times New Roman"/>
      <w:i/>
      <w:iCs/>
      <w:sz w:val="24"/>
      <w:szCs w:val="24"/>
    </w:rPr>
  </w:style>
  <w:style w:type="character" w:customStyle="1" w:styleId="sgls1">
    <w:name w:val="s_gls1"/>
    <w:rsid w:val="00735238"/>
    <w:rPr>
      <w:rFonts w:cs="Times New Roman"/>
    </w:rPr>
  </w:style>
  <w:style w:type="character" w:customStyle="1" w:styleId="Heading1Char">
    <w:name w:val="Heading 1 Char"/>
    <w:link w:val="Heading1"/>
    <w:rsid w:val="00AA51B0"/>
    <w:rPr>
      <w:rFonts w:ascii="Cambria" w:eastAsia="Times New Roman" w:hAnsi="Cambria" w:cs="Times New Roman"/>
      <w:b/>
      <w:bCs/>
      <w:kern w:val="32"/>
      <w:sz w:val="32"/>
      <w:szCs w:val="32"/>
    </w:rPr>
  </w:style>
  <w:style w:type="character" w:customStyle="1" w:styleId="Heading2Char">
    <w:name w:val="Heading 2 Char"/>
    <w:link w:val="Heading2"/>
    <w:rsid w:val="00AA51B0"/>
    <w:rPr>
      <w:rFonts w:ascii="Cambria" w:eastAsia="Times New Roman" w:hAnsi="Cambria" w:cs="Times New Roman"/>
      <w:b/>
      <w:bCs/>
      <w:i/>
      <w:iCs/>
      <w:sz w:val="28"/>
      <w:szCs w:val="28"/>
    </w:rPr>
  </w:style>
  <w:style w:type="character" w:customStyle="1" w:styleId="Heading3Char">
    <w:name w:val="Heading 3 Char"/>
    <w:link w:val="Heading3"/>
    <w:rsid w:val="00AA51B0"/>
    <w:rPr>
      <w:rFonts w:ascii="Cambria" w:eastAsia="Times New Roman" w:hAnsi="Cambria" w:cs="Times New Roman"/>
      <w:b/>
      <w:bCs/>
      <w:sz w:val="26"/>
      <w:szCs w:val="26"/>
    </w:rPr>
  </w:style>
  <w:style w:type="character" w:customStyle="1" w:styleId="Heading4Char">
    <w:name w:val="Heading 4 Char"/>
    <w:link w:val="Heading4"/>
    <w:rsid w:val="00AA51B0"/>
    <w:rPr>
      <w:rFonts w:ascii="Calibri" w:eastAsia="Times New Roman" w:hAnsi="Calibri" w:cs="Times New Roman"/>
      <w:b/>
      <w:bCs/>
      <w:sz w:val="28"/>
      <w:szCs w:val="28"/>
    </w:rPr>
  </w:style>
  <w:style w:type="paragraph" w:styleId="List">
    <w:name w:val="List"/>
    <w:basedOn w:val="Normal"/>
    <w:rsid w:val="00AA51B0"/>
    <w:pPr>
      <w:ind w:left="283" w:hanging="283"/>
      <w:contextualSpacing/>
    </w:pPr>
  </w:style>
  <w:style w:type="paragraph" w:styleId="List2">
    <w:name w:val="List 2"/>
    <w:basedOn w:val="Normal"/>
    <w:rsid w:val="00AA51B0"/>
    <w:pPr>
      <w:ind w:left="566" w:hanging="283"/>
      <w:contextualSpacing/>
    </w:pPr>
  </w:style>
  <w:style w:type="paragraph" w:styleId="List3">
    <w:name w:val="List 3"/>
    <w:basedOn w:val="Normal"/>
    <w:rsid w:val="00AA51B0"/>
    <w:pPr>
      <w:ind w:left="849" w:hanging="283"/>
      <w:contextualSpacing/>
    </w:pPr>
  </w:style>
  <w:style w:type="paragraph" w:styleId="List4">
    <w:name w:val="List 4"/>
    <w:basedOn w:val="Normal"/>
    <w:rsid w:val="00AA51B0"/>
    <w:pPr>
      <w:ind w:left="1132" w:hanging="283"/>
      <w:contextualSpacing/>
    </w:pPr>
  </w:style>
  <w:style w:type="paragraph" w:styleId="List5">
    <w:name w:val="List 5"/>
    <w:basedOn w:val="Normal"/>
    <w:rsid w:val="00AA51B0"/>
    <w:pPr>
      <w:ind w:left="1415" w:hanging="283"/>
      <w:contextualSpacing/>
    </w:pPr>
  </w:style>
  <w:style w:type="paragraph" w:styleId="ListBullet2">
    <w:name w:val="List Bullet 2"/>
    <w:basedOn w:val="Normal"/>
    <w:rsid w:val="00AA51B0"/>
    <w:pPr>
      <w:numPr>
        <w:numId w:val="3"/>
      </w:numPr>
      <w:contextualSpacing/>
    </w:pPr>
  </w:style>
  <w:style w:type="paragraph" w:styleId="ListBullet3">
    <w:name w:val="List Bullet 3"/>
    <w:basedOn w:val="Normal"/>
    <w:rsid w:val="00AA51B0"/>
    <w:pPr>
      <w:numPr>
        <w:numId w:val="4"/>
      </w:numPr>
      <w:contextualSpacing/>
    </w:pPr>
  </w:style>
  <w:style w:type="paragraph" w:styleId="ListBullet4">
    <w:name w:val="List Bullet 4"/>
    <w:basedOn w:val="Normal"/>
    <w:rsid w:val="00AA51B0"/>
    <w:pPr>
      <w:numPr>
        <w:numId w:val="5"/>
      </w:numPr>
      <w:contextualSpacing/>
    </w:pPr>
  </w:style>
  <w:style w:type="paragraph" w:styleId="ListBullet5">
    <w:name w:val="List Bullet 5"/>
    <w:basedOn w:val="Normal"/>
    <w:rsid w:val="00AA51B0"/>
    <w:pPr>
      <w:numPr>
        <w:numId w:val="6"/>
      </w:numPr>
      <w:contextualSpacing/>
    </w:pPr>
  </w:style>
  <w:style w:type="paragraph" w:styleId="ListContinue">
    <w:name w:val="List Continue"/>
    <w:basedOn w:val="Normal"/>
    <w:rsid w:val="00AA51B0"/>
    <w:pPr>
      <w:spacing w:after="120"/>
      <w:ind w:left="283"/>
      <w:contextualSpacing/>
    </w:pPr>
  </w:style>
  <w:style w:type="paragraph" w:styleId="ListContinue2">
    <w:name w:val="List Continue 2"/>
    <w:basedOn w:val="Normal"/>
    <w:rsid w:val="00AA51B0"/>
    <w:pPr>
      <w:spacing w:after="120"/>
      <w:ind w:left="566"/>
      <w:contextualSpacing/>
    </w:pPr>
  </w:style>
  <w:style w:type="paragraph" w:styleId="ListContinue3">
    <w:name w:val="List Continue 3"/>
    <w:basedOn w:val="Normal"/>
    <w:rsid w:val="00AA51B0"/>
    <w:pPr>
      <w:spacing w:after="120"/>
      <w:ind w:left="849"/>
      <w:contextualSpacing/>
    </w:pPr>
  </w:style>
  <w:style w:type="paragraph" w:styleId="ListContinue4">
    <w:name w:val="List Continue 4"/>
    <w:basedOn w:val="Normal"/>
    <w:rsid w:val="00AA51B0"/>
    <w:pPr>
      <w:spacing w:after="120"/>
      <w:ind w:left="1132"/>
      <w:contextualSpacing/>
    </w:pPr>
  </w:style>
  <w:style w:type="paragraph" w:styleId="ListContinue5">
    <w:name w:val="List Continue 5"/>
    <w:basedOn w:val="Normal"/>
    <w:rsid w:val="00AA51B0"/>
    <w:pPr>
      <w:spacing w:after="120"/>
      <w:ind w:left="1415"/>
      <w:contextualSpacing/>
    </w:pPr>
  </w:style>
  <w:style w:type="paragraph" w:styleId="BodyTextIndent">
    <w:name w:val="Body Text Indent"/>
    <w:basedOn w:val="Normal"/>
    <w:link w:val="BodyTextIndentChar"/>
    <w:rsid w:val="00AA51B0"/>
    <w:pPr>
      <w:spacing w:after="120"/>
      <w:ind w:left="283"/>
    </w:pPr>
  </w:style>
  <w:style w:type="character" w:customStyle="1" w:styleId="BodyTextIndentChar">
    <w:name w:val="Body Text Indent Char"/>
    <w:link w:val="BodyTextIndent"/>
    <w:rsid w:val="00AA51B0"/>
    <w:rPr>
      <w:sz w:val="24"/>
      <w:szCs w:val="24"/>
    </w:rPr>
  </w:style>
  <w:style w:type="paragraph" w:styleId="BodyTextFirstIndent2">
    <w:name w:val="Body Text First Indent 2"/>
    <w:basedOn w:val="BodyTextIndent"/>
    <w:link w:val="BodyTextFirstIndent2Char"/>
    <w:rsid w:val="00AA51B0"/>
    <w:pPr>
      <w:ind w:firstLine="210"/>
    </w:pPr>
  </w:style>
  <w:style w:type="character" w:customStyle="1" w:styleId="BodyTextFirstIndent2Char">
    <w:name w:val="Body Text First Indent 2 Char"/>
    <w:link w:val="BodyTextFirstIndent2"/>
    <w:rsid w:val="00AA51B0"/>
    <w:rPr>
      <w:sz w:val="24"/>
      <w:szCs w:val="24"/>
    </w:rPr>
  </w:style>
  <w:style w:type="paragraph" w:styleId="NoteHeading">
    <w:name w:val="Note Heading"/>
    <w:basedOn w:val="Normal"/>
    <w:next w:val="Normal"/>
    <w:link w:val="NoteHeadingChar"/>
    <w:rsid w:val="00AA51B0"/>
  </w:style>
  <w:style w:type="character" w:customStyle="1" w:styleId="NoteHeadingChar">
    <w:name w:val="Note Heading Char"/>
    <w:link w:val="NoteHeading"/>
    <w:rsid w:val="00AA51B0"/>
    <w:rPr>
      <w:sz w:val="24"/>
      <w:szCs w:val="24"/>
    </w:rPr>
  </w:style>
  <w:style w:type="table" w:styleId="TableGrid">
    <w:name w:val="Table Grid"/>
    <w:basedOn w:val="TableNormal"/>
    <w:rsid w:val="001F6BD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lainText">
    <w:name w:val="Plain Text"/>
    <w:basedOn w:val="Normal"/>
    <w:link w:val="PlainTextChar"/>
    <w:uiPriority w:val="99"/>
    <w:unhideWhenUsed/>
    <w:rsid w:val="00E45D88"/>
    <w:rPr>
      <w:rFonts w:ascii="Calibri" w:eastAsia="Calibri" w:hAnsi="Calibri" w:cs="Calibri"/>
      <w:sz w:val="22"/>
      <w:szCs w:val="22"/>
    </w:rPr>
  </w:style>
  <w:style w:type="character" w:customStyle="1" w:styleId="PlainTextChar">
    <w:name w:val="Plain Text Char"/>
    <w:basedOn w:val="DefaultParagraphFont"/>
    <w:link w:val="PlainText"/>
    <w:uiPriority w:val="99"/>
    <w:rsid w:val="00E45D88"/>
    <w:rPr>
      <w:rFonts w:ascii="Calibri" w:eastAsia="Calibri" w:hAnsi="Calibri" w:cs="Calibri"/>
      <w:sz w:val="22"/>
      <w:szCs w:val="22"/>
      <w:lang w:val="en-US" w:eastAsia="en-US"/>
    </w:rPr>
  </w:style>
  <w:style w:type="paragraph" w:styleId="NoSpacing">
    <w:name w:val="No Spacing"/>
    <w:uiPriority w:val="1"/>
    <w:qFormat/>
    <w:rsid w:val="004C59DB"/>
    <w:rPr>
      <w:rFonts w:asciiTheme="minorHAnsi" w:eastAsiaTheme="minorHAnsi" w:hAnsiTheme="minorHAnsi" w:cstheme="minorBidi"/>
      <w:sz w:val="22"/>
      <w:szCs w:val="22"/>
      <w:lang w:val="en-US" w:eastAsia="en-US"/>
    </w:rPr>
  </w:style>
  <w:style w:type="character" w:customStyle="1" w:styleId="FooterChar">
    <w:name w:val="Footer Char"/>
    <w:basedOn w:val="DefaultParagraphFont"/>
    <w:link w:val="Footer"/>
    <w:uiPriority w:val="99"/>
    <w:rsid w:val="00AC7047"/>
    <w:rPr>
      <w:sz w:val="24"/>
      <w:lang w:val="en-AU"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47073814">
      <w:bodyDiv w:val="1"/>
      <w:marLeft w:val="0"/>
      <w:marRight w:val="0"/>
      <w:marTop w:val="0"/>
      <w:marBottom w:val="0"/>
      <w:divBdr>
        <w:top w:val="none" w:sz="0" w:space="0" w:color="auto"/>
        <w:left w:val="none" w:sz="0" w:space="0" w:color="auto"/>
        <w:bottom w:val="none" w:sz="0" w:space="0" w:color="auto"/>
        <w:right w:val="none" w:sz="0" w:space="0" w:color="auto"/>
      </w:divBdr>
    </w:div>
    <w:div w:id="585573290">
      <w:bodyDiv w:val="1"/>
      <w:marLeft w:val="0"/>
      <w:marRight w:val="0"/>
      <w:marTop w:val="0"/>
      <w:marBottom w:val="0"/>
      <w:divBdr>
        <w:top w:val="none" w:sz="0" w:space="0" w:color="auto"/>
        <w:left w:val="none" w:sz="0" w:space="0" w:color="auto"/>
        <w:bottom w:val="none" w:sz="0" w:space="0" w:color="auto"/>
        <w:right w:val="none" w:sz="0" w:space="0" w:color="auto"/>
      </w:divBdr>
    </w:div>
    <w:div w:id="650406618">
      <w:bodyDiv w:val="1"/>
      <w:marLeft w:val="0"/>
      <w:marRight w:val="0"/>
      <w:marTop w:val="0"/>
      <w:marBottom w:val="0"/>
      <w:divBdr>
        <w:top w:val="none" w:sz="0" w:space="0" w:color="auto"/>
        <w:left w:val="none" w:sz="0" w:space="0" w:color="auto"/>
        <w:bottom w:val="none" w:sz="0" w:space="0" w:color="auto"/>
        <w:right w:val="none" w:sz="0" w:space="0" w:color="auto"/>
      </w:divBdr>
    </w:div>
    <w:div w:id="660934033">
      <w:bodyDiv w:val="1"/>
      <w:marLeft w:val="0"/>
      <w:marRight w:val="0"/>
      <w:marTop w:val="0"/>
      <w:marBottom w:val="0"/>
      <w:divBdr>
        <w:top w:val="none" w:sz="0" w:space="0" w:color="auto"/>
        <w:left w:val="none" w:sz="0" w:space="0" w:color="auto"/>
        <w:bottom w:val="none" w:sz="0" w:space="0" w:color="auto"/>
        <w:right w:val="none" w:sz="0" w:space="0" w:color="auto"/>
      </w:divBdr>
    </w:div>
    <w:div w:id="766002901">
      <w:bodyDiv w:val="1"/>
      <w:marLeft w:val="0"/>
      <w:marRight w:val="0"/>
      <w:marTop w:val="0"/>
      <w:marBottom w:val="0"/>
      <w:divBdr>
        <w:top w:val="none" w:sz="0" w:space="0" w:color="auto"/>
        <w:left w:val="none" w:sz="0" w:space="0" w:color="auto"/>
        <w:bottom w:val="none" w:sz="0" w:space="0" w:color="auto"/>
        <w:right w:val="none" w:sz="0" w:space="0" w:color="auto"/>
      </w:divBdr>
    </w:div>
    <w:div w:id="771702633">
      <w:bodyDiv w:val="1"/>
      <w:marLeft w:val="0"/>
      <w:marRight w:val="0"/>
      <w:marTop w:val="0"/>
      <w:marBottom w:val="0"/>
      <w:divBdr>
        <w:top w:val="none" w:sz="0" w:space="0" w:color="auto"/>
        <w:left w:val="none" w:sz="0" w:space="0" w:color="auto"/>
        <w:bottom w:val="none" w:sz="0" w:space="0" w:color="auto"/>
        <w:right w:val="none" w:sz="0" w:space="0" w:color="auto"/>
      </w:divBdr>
    </w:div>
    <w:div w:id="942955066">
      <w:bodyDiv w:val="1"/>
      <w:marLeft w:val="0"/>
      <w:marRight w:val="0"/>
      <w:marTop w:val="0"/>
      <w:marBottom w:val="0"/>
      <w:divBdr>
        <w:top w:val="none" w:sz="0" w:space="0" w:color="auto"/>
        <w:left w:val="none" w:sz="0" w:space="0" w:color="auto"/>
        <w:bottom w:val="none" w:sz="0" w:space="0" w:color="auto"/>
        <w:right w:val="none" w:sz="0" w:space="0" w:color="auto"/>
      </w:divBdr>
    </w:div>
    <w:div w:id="958294473">
      <w:bodyDiv w:val="1"/>
      <w:marLeft w:val="0"/>
      <w:marRight w:val="0"/>
      <w:marTop w:val="0"/>
      <w:marBottom w:val="0"/>
      <w:divBdr>
        <w:top w:val="none" w:sz="0" w:space="0" w:color="auto"/>
        <w:left w:val="none" w:sz="0" w:space="0" w:color="auto"/>
        <w:bottom w:val="none" w:sz="0" w:space="0" w:color="auto"/>
        <w:right w:val="none" w:sz="0" w:space="0" w:color="auto"/>
      </w:divBdr>
    </w:div>
    <w:div w:id="1140078331">
      <w:bodyDiv w:val="1"/>
      <w:marLeft w:val="0"/>
      <w:marRight w:val="0"/>
      <w:marTop w:val="0"/>
      <w:marBottom w:val="0"/>
      <w:divBdr>
        <w:top w:val="none" w:sz="0" w:space="0" w:color="auto"/>
        <w:left w:val="none" w:sz="0" w:space="0" w:color="auto"/>
        <w:bottom w:val="none" w:sz="0" w:space="0" w:color="auto"/>
        <w:right w:val="none" w:sz="0" w:space="0" w:color="auto"/>
      </w:divBdr>
    </w:div>
    <w:div w:id="1238902114">
      <w:bodyDiv w:val="1"/>
      <w:marLeft w:val="0"/>
      <w:marRight w:val="0"/>
      <w:marTop w:val="0"/>
      <w:marBottom w:val="0"/>
      <w:divBdr>
        <w:top w:val="none" w:sz="0" w:space="0" w:color="auto"/>
        <w:left w:val="none" w:sz="0" w:space="0" w:color="auto"/>
        <w:bottom w:val="none" w:sz="0" w:space="0" w:color="auto"/>
        <w:right w:val="none" w:sz="0" w:space="0" w:color="auto"/>
      </w:divBdr>
    </w:div>
    <w:div w:id="1551531813">
      <w:bodyDiv w:val="1"/>
      <w:marLeft w:val="0"/>
      <w:marRight w:val="0"/>
      <w:marTop w:val="0"/>
      <w:marBottom w:val="0"/>
      <w:divBdr>
        <w:top w:val="none" w:sz="0" w:space="0" w:color="auto"/>
        <w:left w:val="none" w:sz="0" w:space="0" w:color="auto"/>
        <w:bottom w:val="none" w:sz="0" w:space="0" w:color="auto"/>
        <w:right w:val="none" w:sz="0" w:space="0" w:color="auto"/>
      </w:divBdr>
    </w:div>
    <w:div w:id="1586299026">
      <w:bodyDiv w:val="1"/>
      <w:marLeft w:val="0"/>
      <w:marRight w:val="0"/>
      <w:marTop w:val="0"/>
      <w:marBottom w:val="0"/>
      <w:divBdr>
        <w:top w:val="none" w:sz="0" w:space="0" w:color="auto"/>
        <w:left w:val="none" w:sz="0" w:space="0" w:color="auto"/>
        <w:bottom w:val="none" w:sz="0" w:space="0" w:color="auto"/>
        <w:right w:val="none" w:sz="0" w:space="0" w:color="auto"/>
      </w:divBdr>
    </w:div>
    <w:div w:id="1738938703">
      <w:bodyDiv w:val="1"/>
      <w:marLeft w:val="0"/>
      <w:marRight w:val="0"/>
      <w:marTop w:val="0"/>
      <w:marBottom w:val="0"/>
      <w:divBdr>
        <w:top w:val="none" w:sz="0" w:space="0" w:color="auto"/>
        <w:left w:val="none" w:sz="0" w:space="0" w:color="auto"/>
        <w:bottom w:val="none" w:sz="0" w:space="0" w:color="auto"/>
        <w:right w:val="none" w:sz="0" w:space="0" w:color="auto"/>
      </w:divBdr>
    </w:div>
    <w:div w:id="1898472585">
      <w:bodyDiv w:val="1"/>
      <w:marLeft w:val="0"/>
      <w:marRight w:val="0"/>
      <w:marTop w:val="0"/>
      <w:marBottom w:val="0"/>
      <w:divBdr>
        <w:top w:val="none" w:sz="0" w:space="0" w:color="auto"/>
        <w:left w:val="none" w:sz="0" w:space="0" w:color="auto"/>
        <w:bottom w:val="none" w:sz="0" w:space="0" w:color="auto"/>
        <w:right w:val="none" w:sz="0" w:space="0" w:color="auto"/>
      </w:divBdr>
    </w:div>
    <w:div w:id="1957902096">
      <w:bodyDiv w:val="1"/>
      <w:marLeft w:val="0"/>
      <w:marRight w:val="0"/>
      <w:marTop w:val="0"/>
      <w:marBottom w:val="0"/>
      <w:divBdr>
        <w:top w:val="none" w:sz="0" w:space="0" w:color="auto"/>
        <w:left w:val="none" w:sz="0" w:space="0" w:color="auto"/>
        <w:bottom w:val="none" w:sz="0" w:space="0" w:color="auto"/>
        <w:right w:val="none" w:sz="0" w:space="0" w:color="auto"/>
      </w:divBdr>
    </w:div>
    <w:div w:id="20388920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F271E9-0F20-4D1B-B6F0-46DC6926C7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1302</Words>
  <Characters>7424</Characters>
  <Application>Microsoft Office Word</Application>
  <DocSecurity>0</DocSecurity>
  <Lines>61</Lines>
  <Paragraphs>17</Paragraphs>
  <ScaleCrop>false</ScaleCrop>
  <HeadingPairs>
    <vt:vector size="6" baseType="variant">
      <vt:variant>
        <vt:lpstr>Title</vt:lpstr>
      </vt:variant>
      <vt:variant>
        <vt:i4>1</vt:i4>
      </vt:variant>
      <vt:variant>
        <vt:lpstr>Titre</vt:lpstr>
      </vt:variant>
      <vt:variant>
        <vt:i4>1</vt:i4>
      </vt:variant>
      <vt:variant>
        <vt:lpstr>Titel</vt:lpstr>
      </vt:variant>
      <vt:variant>
        <vt:i4>1</vt:i4>
      </vt:variant>
    </vt:vector>
  </HeadingPairs>
  <TitlesOfParts>
    <vt:vector size="3" baseType="lpstr">
      <vt:lpstr>Defense</vt:lpstr>
      <vt:lpstr>Defense</vt:lpstr>
      <vt:lpstr>Defense</vt:lpstr>
    </vt:vector>
  </TitlesOfParts>
  <Company>IDCN</Company>
  <LinksUpToDate>false</LinksUpToDate>
  <CharactersWithSpaces>8709</CharactersWithSpaces>
  <SharedDoc>false</SharedDoc>
  <HLinks>
    <vt:vector size="30" baseType="variant">
      <vt:variant>
        <vt:i4>6160424</vt:i4>
      </vt:variant>
      <vt:variant>
        <vt:i4>14</vt:i4>
      </vt:variant>
      <vt:variant>
        <vt:i4>0</vt:i4>
      </vt:variant>
      <vt:variant>
        <vt:i4>5</vt:i4>
      </vt:variant>
      <vt:variant>
        <vt:lpwstr>http://units.mil.intra/sites/ACOSWB/SIPPT_IDPBW_Risk_Management/LDPBW_SLPPT8/Pages/TMB_CTM.aspx</vt:lpwstr>
      </vt:variant>
      <vt:variant>
        <vt:lpwstr/>
      </vt:variant>
      <vt:variant>
        <vt:i4>1572955</vt:i4>
      </vt:variant>
      <vt:variant>
        <vt:i4>11</vt:i4>
      </vt:variant>
      <vt:variant>
        <vt:i4>0</vt:i4>
      </vt:variant>
      <vt:variant>
        <vt:i4>5</vt:i4>
      </vt:variant>
      <vt:variant>
        <vt:lpwstr>http://units.mil.intra/sites/Evere/Wellfare_Environment/Pages/POC_units.aspx</vt:lpwstr>
      </vt:variant>
      <vt:variant>
        <vt:lpwstr/>
      </vt:variant>
      <vt:variant>
        <vt:i4>1835106</vt:i4>
      </vt:variant>
      <vt:variant>
        <vt:i4>8</vt:i4>
      </vt:variant>
      <vt:variant>
        <vt:i4>0</vt:i4>
      </vt:variant>
      <vt:variant>
        <vt:i4>5</vt:i4>
      </vt:variant>
      <vt:variant>
        <vt:lpwstr>http://units.mil.intra/sites/ACOSWB/SIPPT_IDPBW_Risk_Management/LDPBW_SLPPT8/Eerste zorgen/nominatieve lijst_liste nominative secouristes.xlsx</vt:lpwstr>
      </vt:variant>
      <vt:variant>
        <vt:lpwstr/>
      </vt:variant>
      <vt:variant>
        <vt:i4>6029406</vt:i4>
      </vt:variant>
      <vt:variant>
        <vt:i4>5</vt:i4>
      </vt:variant>
      <vt:variant>
        <vt:i4>0</vt:i4>
      </vt:variant>
      <vt:variant>
        <vt:i4>5</vt:i4>
      </vt:variant>
      <vt:variant>
        <vt:lpwstr>http://units.mil.intra/sites/ACOSWB/SIPPT_IDPBW_Risk_Management/LDPBW_SLPPT8/Eerste zorgen/Fmn_secouristes_2014.pdf</vt:lpwstr>
      </vt:variant>
      <vt:variant>
        <vt:lpwstr/>
      </vt:variant>
      <vt:variant>
        <vt:i4>4325453</vt:i4>
      </vt:variant>
      <vt:variant>
        <vt:i4>2</vt:i4>
      </vt:variant>
      <vt:variant>
        <vt:i4>0</vt:i4>
      </vt:variant>
      <vt:variant>
        <vt:i4>5</vt:i4>
      </vt:variant>
      <vt:variant>
        <vt:lpwstr>http://units.mil.intra/sites/ACOSWB/SITTP_IDPBW_Risk_Management/LDPBW_SLPPT8/Pages_ccb_boc.aspx</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Defense</dc:title>
  <dc:creator>wysevelde.r</dc:creator>
  <cp:lastModifiedBy>Scieur Jean</cp:lastModifiedBy>
  <cp:revision>2</cp:revision>
  <cp:lastPrinted>2016-11-03T12:57:00Z</cp:lastPrinted>
  <dcterms:created xsi:type="dcterms:W3CDTF">2017-02-24T12:03:00Z</dcterms:created>
  <dcterms:modified xsi:type="dcterms:W3CDTF">2017-02-24T12:03:00Z</dcterms:modified>
</cp:coreProperties>
</file>