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1B0C5E" w14:textId="77777777" w:rsidR="006926C0" w:rsidRPr="00042666" w:rsidRDefault="006926C0" w:rsidP="00206B22">
      <w:pPr>
        <w:pStyle w:val="IntenseQuote"/>
        <w:ind w:left="0" w:right="-46"/>
        <w:rPr>
          <w:rFonts w:ascii="Bahnschrift" w:hAnsi="Bahnschrift"/>
          <w:b/>
          <w:i w:val="0"/>
          <w:sz w:val="32"/>
          <w:lang w:val="en-US"/>
        </w:rPr>
      </w:pPr>
      <w:bookmarkStart w:id="0" w:name="_GoBack"/>
      <w:bookmarkEnd w:id="0"/>
      <w:r w:rsidRPr="00042666">
        <w:rPr>
          <w:rFonts w:ascii="Bahnschrift" w:hAnsi="Bahnschrift"/>
          <w:b/>
          <w:i w:val="0"/>
          <w:sz w:val="32"/>
          <w:lang w:val="en-US"/>
        </w:rPr>
        <w:t>“</w:t>
      </w:r>
      <w:r w:rsidR="000618BC" w:rsidRPr="00042666">
        <w:rPr>
          <w:rFonts w:ascii="Bahnschrift" w:hAnsi="Bahnschrift"/>
          <w:b/>
          <w:i w:val="0"/>
          <w:sz w:val="32"/>
          <w:lang w:val="en-US"/>
        </w:rPr>
        <w:t>Back to barracks</w:t>
      </w:r>
      <w:r w:rsidRPr="00042666">
        <w:rPr>
          <w:rFonts w:ascii="Bahnschrift" w:hAnsi="Bahnschrift"/>
          <w:b/>
          <w:i w:val="0"/>
          <w:sz w:val="32"/>
          <w:lang w:val="en-US"/>
        </w:rPr>
        <w:t>”</w:t>
      </w:r>
    </w:p>
    <w:p w14:paraId="36B64FCF" w14:textId="77777777" w:rsidR="00A17E68" w:rsidRPr="00042666" w:rsidRDefault="006926C0" w:rsidP="00206B22">
      <w:pPr>
        <w:pStyle w:val="IntenseQuote"/>
        <w:ind w:left="0" w:right="-46"/>
        <w:rPr>
          <w:rFonts w:ascii="Bahnschrift" w:hAnsi="Bahnschrift"/>
          <w:b/>
          <w:i w:val="0"/>
          <w:sz w:val="32"/>
          <w:lang w:val="en-US"/>
        </w:rPr>
      </w:pPr>
      <w:r w:rsidRPr="00042666">
        <w:rPr>
          <w:rFonts w:ascii="Bahnschrift" w:hAnsi="Bahnschrift"/>
          <w:b/>
          <w:i w:val="0"/>
          <w:sz w:val="32"/>
          <w:lang w:val="en-US"/>
        </w:rPr>
        <w:t>H</w:t>
      </w:r>
      <w:r w:rsidR="000618BC" w:rsidRPr="00042666">
        <w:rPr>
          <w:rFonts w:ascii="Bahnschrift" w:hAnsi="Bahnschrift"/>
          <w:b/>
          <w:i w:val="0"/>
          <w:sz w:val="32"/>
          <w:lang w:val="en-US"/>
        </w:rPr>
        <w:t>ow to</w:t>
      </w:r>
      <w:r w:rsidRPr="00042666">
        <w:rPr>
          <w:rFonts w:ascii="Bahnschrift" w:hAnsi="Bahnschrift"/>
          <w:b/>
          <w:i w:val="0"/>
          <w:sz w:val="32"/>
          <w:lang w:val="en-US"/>
        </w:rPr>
        <w:t xml:space="preserve"> ACOS Ops &amp; Trg</w:t>
      </w:r>
    </w:p>
    <w:p w14:paraId="0B2093FD" w14:textId="77777777" w:rsidR="00043AC9" w:rsidRPr="00042666" w:rsidRDefault="00043AC9" w:rsidP="000618BC">
      <w:pPr>
        <w:jc w:val="both"/>
        <w:rPr>
          <w:rFonts w:ascii="Bahnschrift" w:hAnsi="Bahnschrift"/>
        </w:rPr>
      </w:pPr>
      <w:r w:rsidRPr="00042666">
        <w:rPr>
          <w:rFonts w:ascii="Bahnschrift" w:hAnsi="Bahnschrift"/>
        </w:rPr>
        <w:t>Nous entrons maintenant dans une nouvelle phase de la gestion de la crise CoViD19, à savoir la phase « back to barracks ».</w:t>
      </w:r>
    </w:p>
    <w:p w14:paraId="7BDA17F0" w14:textId="77777777" w:rsidR="00043AC9" w:rsidRPr="00042666" w:rsidRDefault="00043AC9" w:rsidP="000618BC">
      <w:pPr>
        <w:jc w:val="both"/>
        <w:rPr>
          <w:rFonts w:ascii="Bahnschrift" w:hAnsi="Bahnschrift"/>
        </w:rPr>
      </w:pPr>
      <w:r w:rsidRPr="00042666">
        <w:rPr>
          <w:rFonts w:ascii="Bahnschrift" w:hAnsi="Bahnschrift"/>
        </w:rPr>
        <w:t>Les Comd de Div sur les ordres et recommandations de notre ACOS donneront leurs Dir en la matière au sein de leurs Div</w:t>
      </w:r>
      <w:r w:rsidR="006926C0" w:rsidRPr="00042666">
        <w:rPr>
          <w:rFonts w:ascii="Bahnschrift" w:hAnsi="Bahnschrift"/>
        </w:rPr>
        <w:t xml:space="preserve"> pour l’exécution de cette phase</w:t>
      </w:r>
      <w:r w:rsidRPr="00042666">
        <w:rPr>
          <w:rFonts w:ascii="Bahnschrift" w:hAnsi="Bahnschrift"/>
        </w:rPr>
        <w:t>.</w:t>
      </w:r>
    </w:p>
    <w:p w14:paraId="78D559E1" w14:textId="77777777" w:rsidR="00043AC9" w:rsidRDefault="00043AC9" w:rsidP="000618BC">
      <w:pPr>
        <w:jc w:val="both"/>
        <w:rPr>
          <w:rFonts w:ascii="Bahnschrift" w:hAnsi="Bahnschrift"/>
        </w:rPr>
      </w:pPr>
      <w:r w:rsidRPr="00042666">
        <w:rPr>
          <w:rFonts w:ascii="Bahnschrift" w:hAnsi="Bahnschrift"/>
        </w:rPr>
        <w:t>Chacun d’entre nous connait parfaitement les règles et conseils existants dans le cadre des mesures de précautions liées au CoViD19, et chacun d’entre nous est suffisamment adulte pour les appliquer intelligemment.  Ce document sera donc un résumé simple, non-exhaustif et pragmatique des bons usages à respecter afin d’éviter une éventuelle propagation du CoViD19 dans notre unité.</w:t>
      </w:r>
    </w:p>
    <w:p w14:paraId="2BE60B25" w14:textId="77777777" w:rsidR="00A470A0" w:rsidRPr="00042666" w:rsidRDefault="00A470A0" w:rsidP="000618BC">
      <w:pPr>
        <w:jc w:val="both"/>
        <w:rPr>
          <w:rFonts w:ascii="Bahnschrift" w:hAnsi="Bahnschrift"/>
        </w:rPr>
      </w:pPr>
      <w:r>
        <w:rPr>
          <w:rFonts w:ascii="Bahnschrift" w:hAnsi="Bahnschrift"/>
        </w:rPr>
        <w:t>Des EPI (Eqt de Prot Indiv), des règles organisationnelles et EPC (Eqt de Prot collectif) sont mis en place et réévalués en permanence par la ligne hiérarchique afin de garantir au MAXIMUM la sécurité du Pers.</w:t>
      </w:r>
    </w:p>
    <w:p w14:paraId="33464E67" w14:textId="77777777" w:rsidR="006926C0" w:rsidRPr="00042666" w:rsidRDefault="006926C0" w:rsidP="00206B22">
      <w:pPr>
        <w:pStyle w:val="IntenseQuote"/>
        <w:ind w:left="0" w:right="95"/>
        <w:rPr>
          <w:rStyle w:val="IntenseEmphasis"/>
          <w:rFonts w:ascii="Bahnschrift" w:hAnsi="Bahnschrift" w:cstheme="minorHAnsi"/>
        </w:rPr>
      </w:pPr>
      <w:r w:rsidRPr="00042666">
        <w:rPr>
          <w:rStyle w:val="IntenseEmphasis"/>
          <w:rFonts w:ascii="Bahnschrift" w:hAnsi="Bahnschrift" w:cstheme="minorHAnsi"/>
          <w:b/>
        </w:rPr>
        <w:t xml:space="preserve">Mesures de </w:t>
      </w:r>
      <w:r w:rsidRPr="00206B22">
        <w:rPr>
          <w:rStyle w:val="IntenseEmphasis"/>
          <w:rFonts w:cstheme="minorHAnsi"/>
          <w:b/>
        </w:rPr>
        <w:t>précaution</w:t>
      </w:r>
      <w:r w:rsidR="00042666" w:rsidRPr="00042666">
        <w:rPr>
          <w:rStyle w:val="IntenseEmphasis"/>
          <w:rFonts w:ascii="Bahnschrift" w:hAnsi="Bahnschrift" w:cstheme="minorHAnsi"/>
          <w:b/>
        </w:rPr>
        <w:t xml:space="preserve"> de base</w:t>
      </w:r>
      <w:r w:rsidR="00042666" w:rsidRPr="00042666">
        <w:rPr>
          <w:rStyle w:val="IntenseEmphasis"/>
          <w:rFonts w:ascii="Bahnschrift" w:hAnsi="Bahnschrift" w:cstheme="minorHAnsi"/>
          <w:b/>
        </w:rPr>
        <w:br/>
      </w:r>
      <w:r w:rsidR="00042666" w:rsidRPr="00042666">
        <w:rPr>
          <w:rStyle w:val="IntenseEmphasis"/>
          <w:rFonts w:ascii="Bahnschrift" w:hAnsi="Bahnschrift" w:cstheme="minorHAnsi"/>
          <w:sz w:val="12"/>
        </w:rPr>
        <w:t xml:space="preserve">(Ref : </w:t>
      </w:r>
      <w:hyperlink r:id="rId10" w:history="1">
        <w:r w:rsidR="00042666" w:rsidRPr="00042666">
          <w:rPr>
            <w:rStyle w:val="Hyperlink"/>
            <w:rFonts w:ascii="Bahnschrift" w:hAnsi="Bahnschrift" w:cstheme="minorHAnsi"/>
            <w:i w:val="0"/>
            <w:sz w:val="12"/>
          </w:rPr>
          <w:t>https://www.info-coronavirus.be/fr/</w:t>
        </w:r>
      </w:hyperlink>
      <w:r w:rsidR="00042666" w:rsidRPr="00042666">
        <w:rPr>
          <w:rStyle w:val="IntenseEmphasis"/>
          <w:rFonts w:ascii="Bahnschrift" w:hAnsi="Bahnschrift" w:cstheme="minorHAnsi"/>
          <w:sz w:val="12"/>
        </w:rPr>
        <w:t xml:space="preserve"> )</w:t>
      </w:r>
    </w:p>
    <w:p w14:paraId="2B3A9598" w14:textId="77777777" w:rsidR="006926C0" w:rsidRPr="00042666" w:rsidRDefault="006926C0" w:rsidP="006926C0">
      <w:pPr>
        <w:jc w:val="both"/>
        <w:rPr>
          <w:rFonts w:ascii="Bahnschrift" w:hAnsi="Bahnschrift"/>
          <w:iCs/>
        </w:rPr>
      </w:pPr>
      <w:r w:rsidRPr="00042666">
        <w:rPr>
          <w:rFonts w:ascii="Bahnschrift" w:hAnsi="Bahnschrift"/>
          <w:iCs/>
        </w:rPr>
        <w:t>Restez chez vous, surtout si vous êtes malade.</w:t>
      </w:r>
    </w:p>
    <w:p w14:paraId="0189A956" w14:textId="77777777" w:rsidR="006926C0" w:rsidRPr="00042666" w:rsidRDefault="006926C0" w:rsidP="006926C0">
      <w:pPr>
        <w:jc w:val="both"/>
        <w:rPr>
          <w:rFonts w:ascii="Bahnschrift" w:hAnsi="Bahnschrift"/>
          <w:iCs/>
        </w:rPr>
      </w:pPr>
      <w:r w:rsidRPr="00042666">
        <w:rPr>
          <w:rFonts w:ascii="Bahnschrift" w:hAnsi="Bahnschrift"/>
          <w:iCs/>
        </w:rPr>
        <w:t>Vous avez de la fièvre et/ou des problèmes respiratoires :</w:t>
      </w:r>
    </w:p>
    <w:p w14:paraId="1931F5CD" w14:textId="77777777" w:rsidR="006926C0" w:rsidRPr="00042666" w:rsidRDefault="006926C0" w:rsidP="00893EEB">
      <w:pPr>
        <w:pStyle w:val="ListParagraph"/>
        <w:numPr>
          <w:ilvl w:val="0"/>
          <w:numId w:val="1"/>
        </w:numPr>
        <w:jc w:val="both"/>
        <w:rPr>
          <w:rFonts w:ascii="Bahnschrift" w:hAnsi="Bahnschrift"/>
          <w:iCs/>
        </w:rPr>
      </w:pPr>
      <w:r w:rsidRPr="00042666">
        <w:rPr>
          <w:rFonts w:ascii="Bahnschrift" w:hAnsi="Bahnschrift"/>
          <w:iCs/>
        </w:rPr>
        <w:lastRenderedPageBreak/>
        <w:t>Restez chez vous ;</w:t>
      </w:r>
    </w:p>
    <w:p w14:paraId="2CAF7DBC" w14:textId="77777777" w:rsidR="006926C0" w:rsidRPr="00042666" w:rsidRDefault="006926C0" w:rsidP="006674E8">
      <w:pPr>
        <w:pStyle w:val="ListParagraph"/>
        <w:numPr>
          <w:ilvl w:val="0"/>
          <w:numId w:val="1"/>
        </w:numPr>
        <w:jc w:val="both"/>
        <w:rPr>
          <w:rFonts w:ascii="Bahnschrift" w:hAnsi="Bahnschrift"/>
          <w:iCs/>
        </w:rPr>
      </w:pPr>
      <w:r w:rsidRPr="00042666">
        <w:rPr>
          <w:rFonts w:ascii="Bahnschrift" w:hAnsi="Bahnschrift"/>
          <w:iCs/>
        </w:rPr>
        <w:t>Appelez votre médecin et signalez vos symptômes ;</w:t>
      </w:r>
    </w:p>
    <w:p w14:paraId="6377667B" w14:textId="77777777" w:rsidR="006926C0" w:rsidRPr="00042666" w:rsidRDefault="006926C0" w:rsidP="006926C0">
      <w:pPr>
        <w:pStyle w:val="ListParagraph"/>
        <w:numPr>
          <w:ilvl w:val="0"/>
          <w:numId w:val="1"/>
        </w:numPr>
        <w:jc w:val="both"/>
        <w:rPr>
          <w:rFonts w:ascii="Bahnschrift" w:hAnsi="Bahnschrift"/>
          <w:iCs/>
        </w:rPr>
      </w:pPr>
      <w:r w:rsidRPr="00042666">
        <w:rPr>
          <w:rFonts w:ascii="Bahnschrift" w:hAnsi="Bahnschrift"/>
          <w:iCs/>
        </w:rPr>
        <w:t>Ne vous rendez pas dans la salle d'attente ou aux urgences ;</w:t>
      </w:r>
    </w:p>
    <w:p w14:paraId="76A36252" w14:textId="77777777" w:rsidR="006926C0" w:rsidRPr="00042666" w:rsidRDefault="006926C0" w:rsidP="00D344E1">
      <w:pPr>
        <w:pStyle w:val="ListParagraph"/>
        <w:numPr>
          <w:ilvl w:val="0"/>
          <w:numId w:val="1"/>
        </w:numPr>
        <w:jc w:val="both"/>
        <w:rPr>
          <w:rFonts w:ascii="Bahnschrift" w:hAnsi="Bahnschrift"/>
          <w:iCs/>
        </w:rPr>
      </w:pPr>
      <w:r w:rsidRPr="00042666">
        <w:rPr>
          <w:rFonts w:ascii="Bahnschrift" w:hAnsi="Bahnschrift"/>
          <w:iCs/>
        </w:rPr>
        <w:t>Votre médecin généraliste vous indique par téléphone ce qu'il faut faire, par exemple se rendre à son cabinet ou dans un centre de triage pour un test ;</w:t>
      </w:r>
    </w:p>
    <w:p w14:paraId="74FFE004" w14:textId="77777777" w:rsidR="006926C0" w:rsidRPr="00042666" w:rsidRDefault="006926C0" w:rsidP="00664F3E">
      <w:pPr>
        <w:pStyle w:val="ListParagraph"/>
        <w:numPr>
          <w:ilvl w:val="0"/>
          <w:numId w:val="1"/>
        </w:numPr>
        <w:jc w:val="both"/>
        <w:rPr>
          <w:rFonts w:ascii="Bahnschrift" w:hAnsi="Bahnschrift"/>
          <w:iCs/>
        </w:rPr>
      </w:pPr>
      <w:r w:rsidRPr="00042666">
        <w:rPr>
          <w:rFonts w:ascii="Bahnschrift" w:hAnsi="Bahnschrift"/>
          <w:iCs/>
        </w:rPr>
        <w:t>Vous établissez une liste des personnes avec lesquelles vous êtes entré en contact rapproché ;</w:t>
      </w:r>
    </w:p>
    <w:p w14:paraId="1741FFF4" w14:textId="77777777" w:rsidR="006926C0" w:rsidRPr="00042666" w:rsidRDefault="006926C0" w:rsidP="00664F3E">
      <w:pPr>
        <w:pStyle w:val="ListParagraph"/>
        <w:numPr>
          <w:ilvl w:val="0"/>
          <w:numId w:val="1"/>
        </w:numPr>
        <w:jc w:val="both"/>
        <w:rPr>
          <w:rFonts w:ascii="Bahnschrift" w:hAnsi="Bahnschrift"/>
          <w:iCs/>
        </w:rPr>
      </w:pPr>
      <w:r w:rsidRPr="00042666">
        <w:rPr>
          <w:rFonts w:ascii="Bahnschrift" w:hAnsi="Bahnschrift"/>
          <w:iCs/>
        </w:rPr>
        <w:t>Votre test s’avère positif ? Alors débute l’étape du suivi de contacts et de confinement.</w:t>
      </w:r>
    </w:p>
    <w:p w14:paraId="5A04E8EA" w14:textId="77777777" w:rsidR="00042666" w:rsidRPr="00D359ED" w:rsidRDefault="00042666" w:rsidP="00042666">
      <w:pPr>
        <w:pStyle w:val="ListParagraph"/>
        <w:numPr>
          <w:ilvl w:val="0"/>
          <w:numId w:val="1"/>
        </w:numPr>
        <w:jc w:val="both"/>
        <w:rPr>
          <w:rFonts w:ascii="Bahnschrift" w:hAnsi="Bahnschrift"/>
          <w:iCs/>
        </w:rPr>
      </w:pPr>
      <w:r w:rsidRPr="00042666">
        <w:rPr>
          <w:rFonts w:ascii="Bahnschrift" w:hAnsi="Bahnschrift"/>
          <w:iCs/>
          <w:color w:val="FF0000"/>
        </w:rPr>
        <w:t xml:space="preserve">Dans tous les cas, prévenez le CSM (02/44.16496 </w:t>
      </w:r>
      <w:hyperlink r:id="rId11" w:history="1">
        <w:r w:rsidRPr="00042666">
          <w:rPr>
            <w:rStyle w:val="Hyperlink"/>
            <w:rFonts w:ascii="Bahnschrift" w:hAnsi="Bahnschrift"/>
            <w:iCs/>
          </w:rPr>
          <w:t>acosopstrg-div-sp-j1-harmony@mil.be</w:t>
        </w:r>
      </w:hyperlink>
      <w:r w:rsidRPr="00042666">
        <w:rPr>
          <w:rFonts w:ascii="Bahnschrift" w:hAnsi="Bahnschrift"/>
          <w:iCs/>
          <w:color w:val="FF0000"/>
        </w:rPr>
        <w:t>)</w:t>
      </w:r>
      <w:r w:rsidR="00D508C4">
        <w:rPr>
          <w:rFonts w:ascii="Bahnschrift" w:hAnsi="Bahnschrift"/>
          <w:iCs/>
          <w:color w:val="FF0000"/>
        </w:rPr>
        <w:t xml:space="preserve"> et votre chef de Sv.</w:t>
      </w:r>
    </w:p>
    <w:p w14:paraId="09683878" w14:textId="77777777" w:rsidR="00D359ED" w:rsidRPr="00D359ED" w:rsidRDefault="00D359ED" w:rsidP="00D359ED">
      <w:pPr>
        <w:jc w:val="both"/>
        <w:rPr>
          <w:rFonts w:ascii="Bahnschrift" w:hAnsi="Bahnschrift"/>
          <w:iCs/>
        </w:rPr>
      </w:pPr>
      <w:r w:rsidRPr="00D359ED">
        <w:rPr>
          <w:rFonts w:ascii="Bahnschrift" w:hAnsi="Bahnschrift"/>
          <w:iCs/>
        </w:rPr>
        <w:t>Une bonne hygiène des mains : lavez-vous les mains régulièrement et suffisamment longtemps avec de l'eau et du savon ou désinfectez-les avec un gel à base d'alcool;</w:t>
      </w:r>
    </w:p>
    <w:p w14:paraId="7E4B16CD" w14:textId="77777777" w:rsidR="00D359ED" w:rsidRPr="00D359ED" w:rsidRDefault="00D359ED" w:rsidP="00D359ED">
      <w:pPr>
        <w:jc w:val="both"/>
        <w:rPr>
          <w:rFonts w:ascii="Bahnschrift" w:hAnsi="Bahnschrift"/>
          <w:iCs/>
        </w:rPr>
      </w:pPr>
      <w:r w:rsidRPr="00D359ED">
        <w:rPr>
          <w:rFonts w:ascii="Bahnschrift" w:hAnsi="Bahnschrift"/>
          <w:iCs/>
        </w:rPr>
        <w:t>Éternuez ou toussez dans le coude ou mieux encore, utilisez un mouchoir en papier et jetez-</w:t>
      </w:r>
      <w:r>
        <w:rPr>
          <w:rFonts w:ascii="Bahnschrift" w:hAnsi="Bahnschrift"/>
          <w:iCs/>
        </w:rPr>
        <w:t xml:space="preserve">le </w:t>
      </w:r>
      <w:r w:rsidRPr="00D359ED">
        <w:rPr>
          <w:rFonts w:ascii="Bahnschrift" w:hAnsi="Bahnschrift"/>
          <w:iCs/>
        </w:rPr>
        <w:t>immédiatement</w:t>
      </w:r>
      <w:r>
        <w:rPr>
          <w:rFonts w:ascii="Bahnschrift" w:hAnsi="Bahnschrift"/>
          <w:iCs/>
        </w:rPr>
        <w:t xml:space="preserve"> si possible dans une poubelle fermée</w:t>
      </w:r>
      <w:r w:rsidRPr="00D359ED">
        <w:rPr>
          <w:rFonts w:ascii="Bahnschrift" w:hAnsi="Bahnschrift"/>
          <w:iCs/>
        </w:rPr>
        <w:t xml:space="preserve"> ;</w:t>
      </w:r>
    </w:p>
    <w:p w14:paraId="21B6B40E" w14:textId="77777777" w:rsidR="00D359ED" w:rsidRPr="00D359ED" w:rsidRDefault="00D359ED" w:rsidP="00D359ED">
      <w:pPr>
        <w:jc w:val="both"/>
        <w:rPr>
          <w:rFonts w:ascii="Bahnschrift" w:hAnsi="Bahnschrift"/>
          <w:iCs/>
        </w:rPr>
      </w:pPr>
      <w:r w:rsidRPr="00D359ED">
        <w:rPr>
          <w:rFonts w:ascii="Bahnschrift" w:hAnsi="Bahnschrift"/>
          <w:iCs/>
        </w:rPr>
        <w:t>Ne touchez pas votre visage ;</w:t>
      </w:r>
    </w:p>
    <w:p w14:paraId="7926410B" w14:textId="77777777" w:rsidR="00D359ED" w:rsidRPr="00D359ED" w:rsidRDefault="00D359ED" w:rsidP="00D359ED">
      <w:pPr>
        <w:jc w:val="both"/>
        <w:rPr>
          <w:rFonts w:ascii="Bahnschrift" w:hAnsi="Bahnschrift"/>
          <w:iCs/>
        </w:rPr>
      </w:pPr>
      <w:r w:rsidRPr="00D359ED">
        <w:rPr>
          <w:rFonts w:ascii="Bahnschrift" w:hAnsi="Bahnschrift"/>
          <w:iCs/>
        </w:rPr>
        <w:t>Dans la mesure du possible, évitez d'expirer dans la direction de l'autre ;</w:t>
      </w:r>
    </w:p>
    <w:p w14:paraId="4B9A3988" w14:textId="77777777" w:rsidR="00D359ED" w:rsidRPr="00D359ED" w:rsidRDefault="00D359ED" w:rsidP="00D359ED">
      <w:pPr>
        <w:jc w:val="both"/>
        <w:rPr>
          <w:rFonts w:ascii="Bahnschrift" w:hAnsi="Bahnschrift"/>
          <w:iCs/>
        </w:rPr>
      </w:pPr>
      <w:r w:rsidRPr="00D359ED">
        <w:rPr>
          <w:rFonts w:ascii="Bahnschrift" w:hAnsi="Bahnschrift"/>
          <w:iCs/>
        </w:rPr>
        <w:t>Distanciation sociale : maintenir la distance de sécurité nécessaire (&gt; 1,5 mètre) et éviter tout contact direct avec d'autres personnes dans cette "bulle de distanciation sociale" ;</w:t>
      </w:r>
    </w:p>
    <w:p w14:paraId="769DFE07" w14:textId="77777777" w:rsidR="00D359ED" w:rsidRPr="00D359ED" w:rsidRDefault="00D359ED" w:rsidP="00D359ED">
      <w:pPr>
        <w:jc w:val="both"/>
        <w:rPr>
          <w:rFonts w:ascii="Bahnschrift" w:hAnsi="Bahnschrift"/>
          <w:iCs/>
        </w:rPr>
      </w:pPr>
      <w:r w:rsidRPr="00D359ED">
        <w:rPr>
          <w:rFonts w:ascii="Bahnschrift" w:hAnsi="Bahnschrift"/>
          <w:iCs/>
        </w:rPr>
        <w:t>Pas de salutations impliquant un contact</w:t>
      </w:r>
      <w:r>
        <w:rPr>
          <w:rFonts w:ascii="Bahnschrift" w:hAnsi="Bahnschrift"/>
          <w:iCs/>
        </w:rPr>
        <w:t>, l</w:t>
      </w:r>
      <w:r w:rsidRPr="00042666">
        <w:rPr>
          <w:rFonts w:ascii="Bahnschrift" w:hAnsi="Bahnschrift"/>
          <w:iCs/>
        </w:rPr>
        <w:t>imitez vos contacts physiques</w:t>
      </w:r>
      <w:r w:rsidRPr="00D359ED">
        <w:rPr>
          <w:rFonts w:ascii="Bahnschrift" w:hAnsi="Bahnschrift"/>
          <w:iCs/>
        </w:rPr>
        <w:t xml:space="preserve">. </w:t>
      </w:r>
    </w:p>
    <w:p w14:paraId="26275AC4" w14:textId="77777777" w:rsidR="00D359ED" w:rsidRPr="00D359ED" w:rsidRDefault="00D359ED" w:rsidP="00D359ED">
      <w:pPr>
        <w:jc w:val="both"/>
        <w:rPr>
          <w:rFonts w:ascii="Bahnschrift" w:hAnsi="Bahnschrift"/>
          <w:iCs/>
        </w:rPr>
      </w:pPr>
      <w:r w:rsidRPr="00D359ED">
        <w:rPr>
          <w:rFonts w:ascii="Bahnschrift" w:hAnsi="Bahnschrift"/>
          <w:iCs/>
        </w:rPr>
        <w:t>Essayer de toujours évoluer dans la même bulle et éviter le contact avec d'autres bulles aussi peu que possible.</w:t>
      </w:r>
    </w:p>
    <w:p w14:paraId="4ED1CD5F" w14:textId="77777777" w:rsidR="00D359ED" w:rsidRPr="00D359ED" w:rsidRDefault="00D359ED" w:rsidP="00D359ED">
      <w:pPr>
        <w:jc w:val="both"/>
        <w:rPr>
          <w:rFonts w:ascii="Bahnschrift" w:hAnsi="Bahnschrift"/>
          <w:iCs/>
        </w:rPr>
      </w:pPr>
      <w:r w:rsidRPr="00D359ED">
        <w:rPr>
          <w:rFonts w:ascii="Bahnschrift" w:hAnsi="Bahnschrift"/>
          <w:iCs/>
        </w:rPr>
        <w:lastRenderedPageBreak/>
        <w:t>Afficher la capacité maximale (nombre de personnes) sur les portes des locaux (toilettes, sanitaires, salles de réunion…).</w:t>
      </w:r>
    </w:p>
    <w:p w14:paraId="61C089E1" w14:textId="77777777" w:rsidR="006926C0" w:rsidRDefault="006926C0" w:rsidP="006926C0">
      <w:pPr>
        <w:jc w:val="both"/>
        <w:rPr>
          <w:rFonts w:ascii="Bahnschrift" w:hAnsi="Bahnschrift"/>
          <w:iCs/>
        </w:rPr>
      </w:pPr>
      <w:r w:rsidRPr="00042666">
        <w:rPr>
          <w:rFonts w:ascii="Bahnschrift" w:hAnsi="Bahnschrift"/>
          <w:iCs/>
        </w:rPr>
        <w:t>Portez un masque buccal dans les transports en commun et dans les espaces publics très fréquentés.</w:t>
      </w:r>
    </w:p>
    <w:p w14:paraId="32766ACF" w14:textId="77777777" w:rsidR="00042666" w:rsidRDefault="00803C53" w:rsidP="006926C0">
      <w:pPr>
        <w:jc w:val="both"/>
        <w:rPr>
          <w:rFonts w:ascii="Bahnschrift" w:hAnsi="Bahnschrift"/>
          <w:iCs/>
        </w:rPr>
      </w:pPr>
      <w:r>
        <w:rPr>
          <w:rFonts w:ascii="Bahnschrift" w:hAnsi="Bahnschrift"/>
          <w:iCs/>
        </w:rPr>
        <w:t>En cas de positivité avérée et de potentielle dispersion au sein de notre unité :</w:t>
      </w:r>
    </w:p>
    <w:p w14:paraId="03EC5A86" w14:textId="77777777" w:rsidR="00803C53" w:rsidRDefault="00803C53" w:rsidP="00803C53">
      <w:pPr>
        <w:pStyle w:val="ListParagraph"/>
        <w:numPr>
          <w:ilvl w:val="0"/>
          <w:numId w:val="3"/>
        </w:numPr>
        <w:jc w:val="both"/>
        <w:rPr>
          <w:rFonts w:ascii="Bahnschrift" w:hAnsi="Bahnschrift"/>
          <w:iCs/>
        </w:rPr>
      </w:pPr>
      <w:r>
        <w:rPr>
          <w:rFonts w:ascii="Bahnschrift" w:hAnsi="Bahnschrift"/>
          <w:iCs/>
        </w:rPr>
        <w:t>En aviser son Comd de Div le Chef de Corps et l’RSM (qui diffuseront les Dir collectives à appliquer) ;</w:t>
      </w:r>
    </w:p>
    <w:p w14:paraId="1D59798F" w14:textId="77777777" w:rsidR="00803C53" w:rsidRDefault="00803C53" w:rsidP="00803C53">
      <w:pPr>
        <w:pStyle w:val="ListParagraph"/>
        <w:numPr>
          <w:ilvl w:val="0"/>
          <w:numId w:val="3"/>
        </w:numPr>
        <w:jc w:val="both"/>
        <w:rPr>
          <w:rFonts w:ascii="Bahnschrift" w:hAnsi="Bahnschrift"/>
          <w:iCs/>
        </w:rPr>
      </w:pPr>
      <w:r>
        <w:rPr>
          <w:rFonts w:ascii="Bahnschrift" w:hAnsi="Bahnschrift"/>
          <w:iCs/>
        </w:rPr>
        <w:t>Le Pers concerné doit rentrer chez lui et contacter son médecin traitant afin de connaitre la marche à suivre et les actions à prendre ;</w:t>
      </w:r>
    </w:p>
    <w:p w14:paraId="0C99233E" w14:textId="77777777" w:rsidR="00803C53" w:rsidRPr="00803C53" w:rsidRDefault="00803C53" w:rsidP="00803C53">
      <w:pPr>
        <w:pStyle w:val="ListParagraph"/>
        <w:numPr>
          <w:ilvl w:val="0"/>
          <w:numId w:val="3"/>
        </w:numPr>
        <w:jc w:val="both"/>
        <w:rPr>
          <w:rFonts w:ascii="Bahnschrift" w:hAnsi="Bahnschrift"/>
          <w:iCs/>
        </w:rPr>
      </w:pPr>
      <w:r>
        <w:rPr>
          <w:rFonts w:ascii="Bahnschrift" w:hAnsi="Bahnschrift"/>
          <w:iCs/>
        </w:rPr>
        <w:t xml:space="preserve">Prévenez le CSM </w:t>
      </w:r>
      <w:r w:rsidR="00D508C4">
        <w:rPr>
          <w:rFonts w:ascii="Bahnschrift" w:hAnsi="Bahnschrift"/>
          <w:iCs/>
        </w:rPr>
        <w:t xml:space="preserve">et votre chef de Sv </w:t>
      </w:r>
      <w:r>
        <w:rPr>
          <w:rFonts w:ascii="Bahnschrift" w:hAnsi="Bahnschrift"/>
          <w:iCs/>
        </w:rPr>
        <w:t>des suites données.</w:t>
      </w:r>
    </w:p>
    <w:p w14:paraId="69E9AF27" w14:textId="77777777" w:rsidR="00803C53" w:rsidRPr="00042666" w:rsidRDefault="00803C53" w:rsidP="006926C0">
      <w:pPr>
        <w:jc w:val="both"/>
        <w:rPr>
          <w:rFonts w:ascii="Bahnschrift" w:hAnsi="Bahnschrift"/>
          <w:iCs/>
        </w:rPr>
      </w:pPr>
    </w:p>
    <w:p w14:paraId="44F15CC2" w14:textId="77777777" w:rsidR="006926C0" w:rsidRPr="00042666" w:rsidRDefault="00042666" w:rsidP="00206B22">
      <w:pPr>
        <w:pStyle w:val="IntenseQuote"/>
        <w:ind w:left="0" w:right="95"/>
        <w:rPr>
          <w:rStyle w:val="IntenseEmphasis"/>
          <w:rFonts w:cstheme="minorHAnsi"/>
          <w:b/>
          <w:iCs/>
        </w:rPr>
      </w:pPr>
      <w:r w:rsidRPr="00206B22">
        <w:rPr>
          <w:rStyle w:val="IntenseEmphasis"/>
          <w:rFonts w:cstheme="minorHAnsi"/>
          <w:b/>
        </w:rPr>
        <w:t>Règles</w:t>
      </w:r>
      <w:r w:rsidRPr="00042666">
        <w:rPr>
          <w:rStyle w:val="IntenseEmphasis"/>
          <w:rFonts w:cstheme="minorHAnsi"/>
          <w:b/>
          <w:iCs/>
        </w:rPr>
        <w:t xml:space="preserve"> QRE</w:t>
      </w:r>
    </w:p>
    <w:p w14:paraId="7A806666" w14:textId="77777777" w:rsidR="00042666" w:rsidRDefault="00042666" w:rsidP="006926C0">
      <w:pPr>
        <w:jc w:val="both"/>
        <w:rPr>
          <w:rFonts w:ascii="Bahnschrift" w:hAnsi="Bahnschrift"/>
          <w:iCs/>
        </w:rPr>
      </w:pPr>
      <w:r>
        <w:rPr>
          <w:rFonts w:ascii="Bahnschrift" w:hAnsi="Bahnschrift"/>
          <w:iCs/>
        </w:rPr>
        <w:t>Les Dir CoViD19 concernant le QRE (accès, déplacement, Mess, …) sont diffusées par le Comd QRE via des all mail user QRE en temps opportun.  Ces Dir sont de strictes applications.  Les lignes de forces de ces Dir sont :</w:t>
      </w:r>
    </w:p>
    <w:p w14:paraId="2AE554C9" w14:textId="77777777" w:rsidR="00A470A0" w:rsidRDefault="00A470A0" w:rsidP="0095781C">
      <w:pPr>
        <w:pStyle w:val="ListParagraph"/>
        <w:numPr>
          <w:ilvl w:val="0"/>
          <w:numId w:val="1"/>
        </w:numPr>
        <w:jc w:val="both"/>
        <w:rPr>
          <w:rFonts w:ascii="Bahnschrift" w:hAnsi="Bahnschrift"/>
          <w:iCs/>
        </w:rPr>
      </w:pPr>
      <w:r w:rsidRPr="00A470A0">
        <w:rPr>
          <w:rFonts w:ascii="Bahnschrift" w:hAnsi="Bahnschrift"/>
          <w:iCs/>
        </w:rPr>
        <w:t>Accès au QRE ;</w:t>
      </w:r>
    </w:p>
    <w:p w14:paraId="3AF27511" w14:textId="77777777" w:rsidR="00A470A0" w:rsidRDefault="00A470A0" w:rsidP="00A470A0">
      <w:pPr>
        <w:pStyle w:val="ListParagraph"/>
        <w:numPr>
          <w:ilvl w:val="0"/>
          <w:numId w:val="1"/>
        </w:numPr>
        <w:jc w:val="both"/>
        <w:rPr>
          <w:rFonts w:ascii="Bahnschrift" w:hAnsi="Bahnschrift"/>
          <w:iCs/>
        </w:rPr>
      </w:pPr>
      <w:r w:rsidRPr="00A470A0">
        <w:rPr>
          <w:rFonts w:ascii="Bahnschrift" w:hAnsi="Bahnschrift"/>
          <w:iCs/>
        </w:rPr>
        <w:t>Par Gate ALPHA ou CHARLIE (BRAVO en réserve vu les Tvx à l’O</w:t>
      </w:r>
      <w:r>
        <w:rPr>
          <w:rFonts w:ascii="Bahnschrift" w:hAnsi="Bahnschrift"/>
          <w:iCs/>
        </w:rPr>
        <w:t xml:space="preserve">ASIS) : </w:t>
      </w:r>
    </w:p>
    <w:p w14:paraId="0281E30C" w14:textId="77777777" w:rsidR="00A470A0" w:rsidRDefault="00A470A0" w:rsidP="00FD3CD7">
      <w:pPr>
        <w:pStyle w:val="ListParagraph"/>
        <w:numPr>
          <w:ilvl w:val="1"/>
          <w:numId w:val="1"/>
        </w:numPr>
        <w:jc w:val="both"/>
        <w:rPr>
          <w:rFonts w:ascii="Bahnschrift" w:hAnsi="Bahnschrift"/>
          <w:iCs/>
        </w:rPr>
      </w:pPr>
      <w:r w:rsidRPr="00A470A0">
        <w:rPr>
          <w:rFonts w:ascii="Bahnschrift" w:hAnsi="Bahnschrift"/>
          <w:iCs/>
        </w:rPr>
        <w:t>Pers en possession de son masque ;</w:t>
      </w:r>
    </w:p>
    <w:p w14:paraId="4BEFFCFB" w14:textId="77777777" w:rsidR="00A470A0" w:rsidRDefault="00A470A0" w:rsidP="006375E9">
      <w:pPr>
        <w:pStyle w:val="ListParagraph"/>
        <w:numPr>
          <w:ilvl w:val="1"/>
          <w:numId w:val="1"/>
        </w:numPr>
        <w:jc w:val="both"/>
        <w:rPr>
          <w:rFonts w:ascii="Bahnschrift" w:hAnsi="Bahnschrift"/>
          <w:iCs/>
        </w:rPr>
      </w:pPr>
      <w:r w:rsidRPr="00A470A0">
        <w:rPr>
          <w:rFonts w:ascii="Bahnschrift" w:hAnsi="Bahnschrift"/>
          <w:iCs/>
        </w:rPr>
        <w:t>Ctl sporadique T° par la garde est possible ;</w:t>
      </w:r>
    </w:p>
    <w:p w14:paraId="50C8F6D0" w14:textId="77777777" w:rsidR="00A470A0" w:rsidRDefault="00A470A0" w:rsidP="00A470A0">
      <w:pPr>
        <w:pStyle w:val="ListParagraph"/>
        <w:numPr>
          <w:ilvl w:val="1"/>
          <w:numId w:val="1"/>
        </w:numPr>
        <w:jc w:val="both"/>
        <w:rPr>
          <w:rFonts w:ascii="Bahnschrift" w:hAnsi="Bahnschrift"/>
          <w:iCs/>
        </w:rPr>
      </w:pPr>
      <w:r w:rsidRPr="00A470A0">
        <w:rPr>
          <w:rFonts w:ascii="Bahnschrift" w:hAnsi="Bahnschrift"/>
          <w:iCs/>
        </w:rPr>
        <w:t>Le port du masque est seulement obligatoire en cas de carpooling ou difficultés de distanciation sociale pour les piétons et les cyclistes.</w:t>
      </w:r>
    </w:p>
    <w:p w14:paraId="48B15AEF" w14:textId="77777777" w:rsidR="00A470A0" w:rsidRDefault="00A470A0" w:rsidP="00BA00CF">
      <w:pPr>
        <w:pStyle w:val="ListParagraph"/>
        <w:numPr>
          <w:ilvl w:val="0"/>
          <w:numId w:val="1"/>
        </w:numPr>
        <w:jc w:val="both"/>
        <w:rPr>
          <w:rFonts w:ascii="Bahnschrift" w:hAnsi="Bahnschrift"/>
          <w:iCs/>
        </w:rPr>
      </w:pPr>
      <w:r w:rsidRPr="00A470A0">
        <w:rPr>
          <w:rFonts w:ascii="Bahnschrift" w:hAnsi="Bahnschrift"/>
          <w:iCs/>
        </w:rPr>
        <w:t>Déplacement au sein du QRE :</w:t>
      </w:r>
    </w:p>
    <w:p w14:paraId="56FA66B4" w14:textId="77777777" w:rsidR="00A470A0" w:rsidRDefault="00A470A0" w:rsidP="00A470A0">
      <w:pPr>
        <w:pStyle w:val="ListParagraph"/>
        <w:numPr>
          <w:ilvl w:val="1"/>
          <w:numId w:val="1"/>
        </w:numPr>
        <w:jc w:val="both"/>
        <w:rPr>
          <w:rFonts w:ascii="Bahnschrift" w:hAnsi="Bahnschrift"/>
          <w:iCs/>
        </w:rPr>
      </w:pPr>
      <w:r w:rsidRPr="00A470A0">
        <w:rPr>
          <w:rFonts w:ascii="Bahnschrift" w:hAnsi="Bahnschrift"/>
          <w:iCs/>
        </w:rPr>
        <w:lastRenderedPageBreak/>
        <w:t>Pers en possession de son masque</w:t>
      </w:r>
      <w:r>
        <w:rPr>
          <w:rFonts w:ascii="Bahnschrift" w:hAnsi="Bahnschrift"/>
          <w:iCs/>
        </w:rPr>
        <w:t> ;</w:t>
      </w:r>
    </w:p>
    <w:p w14:paraId="5F42E619" w14:textId="77777777" w:rsidR="00A470A0" w:rsidRDefault="00A470A0" w:rsidP="00A470A0">
      <w:pPr>
        <w:pStyle w:val="ListParagraph"/>
        <w:numPr>
          <w:ilvl w:val="1"/>
          <w:numId w:val="1"/>
        </w:numPr>
        <w:jc w:val="both"/>
        <w:rPr>
          <w:rFonts w:ascii="Bahnschrift" w:hAnsi="Bahnschrift"/>
          <w:iCs/>
        </w:rPr>
      </w:pPr>
      <w:r w:rsidRPr="00A470A0">
        <w:rPr>
          <w:rFonts w:ascii="Bahnschrift" w:hAnsi="Bahnschrift"/>
          <w:iCs/>
        </w:rPr>
        <w:t>Port non obligatoire tant que</w:t>
      </w:r>
      <w:r>
        <w:rPr>
          <w:rFonts w:ascii="Bahnschrift" w:hAnsi="Bahnschrift"/>
          <w:iCs/>
        </w:rPr>
        <w:t> :</w:t>
      </w:r>
    </w:p>
    <w:p w14:paraId="24823DB4" w14:textId="77777777" w:rsidR="00A470A0" w:rsidRDefault="005C71C3" w:rsidP="009023DC">
      <w:pPr>
        <w:pStyle w:val="ListParagraph"/>
        <w:numPr>
          <w:ilvl w:val="2"/>
          <w:numId w:val="1"/>
        </w:numPr>
        <w:jc w:val="both"/>
        <w:rPr>
          <w:rFonts w:ascii="Bahnschrift" w:hAnsi="Bahnschrift"/>
          <w:iCs/>
        </w:rPr>
      </w:pPr>
      <w:r w:rsidRPr="00A470A0">
        <w:rPr>
          <w:rFonts w:ascii="Bahnschrift" w:hAnsi="Bahnschrift"/>
          <w:iCs/>
        </w:rPr>
        <w:t>La</w:t>
      </w:r>
      <w:r w:rsidR="00A470A0" w:rsidRPr="00A470A0">
        <w:rPr>
          <w:rFonts w:ascii="Bahnschrift" w:hAnsi="Bahnschrift"/>
          <w:iCs/>
        </w:rPr>
        <w:t xml:space="preserve"> distanciation sociale est assurée</w:t>
      </w:r>
    </w:p>
    <w:p w14:paraId="3385D618" w14:textId="77777777" w:rsidR="00A470A0" w:rsidRDefault="005C71C3" w:rsidP="00C41D71">
      <w:pPr>
        <w:pStyle w:val="ListParagraph"/>
        <w:numPr>
          <w:ilvl w:val="2"/>
          <w:numId w:val="1"/>
        </w:numPr>
        <w:jc w:val="both"/>
        <w:rPr>
          <w:rFonts w:ascii="Bahnschrift" w:hAnsi="Bahnschrift"/>
          <w:iCs/>
        </w:rPr>
      </w:pPr>
      <w:r w:rsidRPr="00A470A0">
        <w:rPr>
          <w:rFonts w:ascii="Bahnschrift" w:hAnsi="Bahnschrift"/>
          <w:iCs/>
        </w:rPr>
        <w:t>On</w:t>
      </w:r>
      <w:r w:rsidR="00A470A0" w:rsidRPr="00A470A0">
        <w:rPr>
          <w:rFonts w:ascii="Bahnschrift" w:hAnsi="Bahnschrift"/>
          <w:iCs/>
        </w:rPr>
        <w:t xml:space="preserve"> se trouve dans</w:t>
      </w:r>
      <w:r>
        <w:rPr>
          <w:rFonts w:ascii="Bahnschrift" w:hAnsi="Bahnschrift"/>
          <w:iCs/>
        </w:rPr>
        <w:t xml:space="preserve"> des situations spécifiques (Ex :</w:t>
      </w:r>
      <w:r w:rsidR="00A470A0" w:rsidRPr="00A470A0">
        <w:rPr>
          <w:rFonts w:ascii="Bahnschrift" w:hAnsi="Bahnschrift"/>
          <w:iCs/>
        </w:rPr>
        <w:t xml:space="preserve"> RSSC -distribution PC, </w:t>
      </w:r>
      <w:r>
        <w:rPr>
          <w:rFonts w:ascii="Bahnschrift" w:hAnsi="Bahnschrift"/>
          <w:iCs/>
        </w:rPr>
        <w:t xml:space="preserve">réception visiteur sans distanciation, </w:t>
      </w:r>
      <w:r w:rsidRPr="00A470A0">
        <w:rPr>
          <w:rFonts w:ascii="Bahnschrift" w:hAnsi="Bahnschrift"/>
          <w:iCs/>
        </w:rPr>
        <w:t>…)</w:t>
      </w:r>
    </w:p>
    <w:p w14:paraId="307316EF" w14:textId="77777777" w:rsidR="00042666" w:rsidRDefault="00A470A0" w:rsidP="00A470A0">
      <w:pPr>
        <w:pStyle w:val="ListParagraph"/>
        <w:numPr>
          <w:ilvl w:val="0"/>
          <w:numId w:val="1"/>
        </w:numPr>
        <w:jc w:val="both"/>
        <w:rPr>
          <w:rFonts w:ascii="Bahnschrift" w:hAnsi="Bahnschrift"/>
          <w:iCs/>
        </w:rPr>
      </w:pPr>
      <w:r>
        <w:rPr>
          <w:rFonts w:ascii="Bahnschrift" w:hAnsi="Bahnschrift"/>
          <w:iCs/>
        </w:rPr>
        <w:t>Des points de désinfection s</w:t>
      </w:r>
      <w:r w:rsidRPr="00A470A0">
        <w:rPr>
          <w:rFonts w:ascii="Bahnschrift" w:hAnsi="Bahnschrift"/>
          <w:iCs/>
        </w:rPr>
        <w:t>ont mis en place aux entrées principales des blocs les plus importants</w:t>
      </w:r>
      <w:r>
        <w:rPr>
          <w:rFonts w:ascii="Bahnschrift" w:hAnsi="Bahnschrift"/>
          <w:iCs/>
        </w:rPr>
        <w:t>.</w:t>
      </w:r>
    </w:p>
    <w:p w14:paraId="4A439BDA" w14:textId="77777777" w:rsidR="00E2506D" w:rsidRDefault="00E2506D" w:rsidP="00E2506D">
      <w:pPr>
        <w:pStyle w:val="ListParagraph"/>
        <w:numPr>
          <w:ilvl w:val="0"/>
          <w:numId w:val="1"/>
        </w:numPr>
        <w:jc w:val="both"/>
        <w:rPr>
          <w:rFonts w:ascii="Bahnschrift" w:hAnsi="Bahnschrift"/>
          <w:iCs/>
        </w:rPr>
      </w:pPr>
      <w:r>
        <w:rPr>
          <w:rFonts w:ascii="Bahnschrift" w:hAnsi="Bahnschrift"/>
          <w:iCs/>
        </w:rPr>
        <w:t xml:space="preserve">Concernant les Mess et cafétérias du QRE, toutes les informations pratiques sont à retrouver sur </w:t>
      </w:r>
      <w:hyperlink r:id="rId12" w:history="1">
        <w:r w:rsidRPr="00BD7A31">
          <w:rPr>
            <w:rStyle w:val="Hyperlink"/>
            <w:rFonts w:ascii="Bahnschrift" w:hAnsi="Bahnschrift"/>
            <w:iCs/>
          </w:rPr>
          <w:t>https://units.mil.intra/sites/Evere/Pages/Horeca.aspx</w:t>
        </w:r>
      </w:hyperlink>
      <w:r>
        <w:rPr>
          <w:rFonts w:ascii="Bahnschrift" w:hAnsi="Bahnschrift"/>
          <w:iCs/>
        </w:rPr>
        <w:t xml:space="preserve"> </w:t>
      </w:r>
    </w:p>
    <w:p w14:paraId="1EBEC98C" w14:textId="77777777" w:rsidR="000B2D25" w:rsidRPr="000B2D25" w:rsidRDefault="000B2D25" w:rsidP="000B2D25">
      <w:pPr>
        <w:pStyle w:val="ListParagraph"/>
        <w:numPr>
          <w:ilvl w:val="0"/>
          <w:numId w:val="1"/>
        </w:numPr>
        <w:rPr>
          <w:rFonts w:ascii="Bahnschrift" w:hAnsi="Bahnschrift"/>
          <w:iCs/>
        </w:rPr>
      </w:pPr>
      <w:r w:rsidRPr="000B2D25">
        <w:rPr>
          <w:rFonts w:ascii="Bahnschrift" w:hAnsi="Bahnschrift"/>
          <w:iCs/>
        </w:rPr>
        <w:t>Les douches restent pour l’instant fermées.</w:t>
      </w:r>
    </w:p>
    <w:p w14:paraId="1846C10D" w14:textId="77777777" w:rsidR="000B2D25" w:rsidRDefault="000B2D25" w:rsidP="000B2D25">
      <w:pPr>
        <w:pStyle w:val="ListParagraph"/>
        <w:jc w:val="both"/>
        <w:rPr>
          <w:rFonts w:ascii="Bahnschrift" w:hAnsi="Bahnschrift"/>
          <w:iCs/>
        </w:rPr>
      </w:pPr>
    </w:p>
    <w:p w14:paraId="6D68C43F" w14:textId="77777777" w:rsidR="00D359ED" w:rsidRPr="00D359ED" w:rsidRDefault="00206B22" w:rsidP="00D359ED">
      <w:pPr>
        <w:ind w:left="360"/>
        <w:jc w:val="both"/>
        <w:rPr>
          <w:rFonts w:ascii="Bahnschrift" w:hAnsi="Bahnschrift"/>
          <w:iCs/>
        </w:rPr>
      </w:pPr>
      <w:r>
        <w:rPr>
          <w:rFonts w:ascii="Bahnschrift" w:hAnsi="Bahnschrift"/>
          <w:iCs/>
        </w:rPr>
        <w:br w:type="column"/>
      </w:r>
    </w:p>
    <w:p w14:paraId="673D8B63" w14:textId="77777777" w:rsidR="00E2506D" w:rsidRPr="0074459B" w:rsidRDefault="0074459B" w:rsidP="00206B22">
      <w:pPr>
        <w:pStyle w:val="IntenseQuote"/>
        <w:ind w:left="0" w:right="95"/>
        <w:rPr>
          <w:rStyle w:val="IntenseEmphasis"/>
          <w:rFonts w:cstheme="minorHAnsi"/>
          <w:b/>
        </w:rPr>
      </w:pPr>
      <w:r w:rsidRPr="0074459B">
        <w:rPr>
          <w:rStyle w:val="IntenseEmphasis"/>
          <w:rFonts w:cstheme="minorHAnsi"/>
          <w:b/>
        </w:rPr>
        <w:t>Principes de fonctionnement de notre unité</w:t>
      </w:r>
    </w:p>
    <w:p w14:paraId="3F194163" w14:textId="77777777" w:rsidR="0074459B" w:rsidRDefault="00D00C70" w:rsidP="00E2506D">
      <w:pPr>
        <w:jc w:val="both"/>
        <w:rPr>
          <w:rFonts w:ascii="Bahnschrift" w:hAnsi="Bahnschrift"/>
          <w:iCs/>
        </w:rPr>
      </w:pPr>
      <w:r>
        <w:rPr>
          <w:rFonts w:ascii="Bahnschrift" w:hAnsi="Bahnschrift"/>
          <w:iCs/>
        </w:rPr>
        <w:t xml:space="preserve">Les principes de base sont fondés sur </w:t>
      </w:r>
    </w:p>
    <w:p w14:paraId="46EE466F" w14:textId="77777777" w:rsidR="00D00C70" w:rsidRDefault="00D00C70" w:rsidP="00D00C70">
      <w:pPr>
        <w:pStyle w:val="ListParagraph"/>
        <w:numPr>
          <w:ilvl w:val="0"/>
          <w:numId w:val="2"/>
        </w:numPr>
        <w:jc w:val="both"/>
        <w:rPr>
          <w:rFonts w:ascii="Bahnschrift" w:hAnsi="Bahnschrift"/>
          <w:iCs/>
        </w:rPr>
      </w:pPr>
      <w:r>
        <w:rPr>
          <w:rFonts w:ascii="Bahnschrift" w:hAnsi="Bahnschrift"/>
          <w:iCs/>
        </w:rPr>
        <w:t xml:space="preserve">Le télétravail reste la norme à concurrence de ce que la Dir </w:t>
      </w:r>
      <w:hyperlink r:id="rId13" w:history="1">
        <w:r>
          <w:rPr>
            <w:rStyle w:val="Hyperlink"/>
            <w:rFonts w:ascii="Bahnschrift" w:hAnsi="Bahnschrift"/>
            <w:iCs/>
          </w:rPr>
          <w:t>TRAVARB Pers Mil</w:t>
        </w:r>
      </w:hyperlink>
      <w:r>
        <w:rPr>
          <w:rFonts w:ascii="Bahnschrift" w:hAnsi="Bahnschrift"/>
          <w:iCs/>
        </w:rPr>
        <w:t xml:space="preserve"> / </w:t>
      </w:r>
      <w:hyperlink r:id="rId14" w:history="1">
        <w:r>
          <w:rPr>
            <w:rStyle w:val="Hyperlink"/>
            <w:rFonts w:ascii="Bahnschrift" w:hAnsi="Bahnschrift"/>
            <w:iCs/>
          </w:rPr>
          <w:t>TRAVARB Pers Civ</w:t>
        </w:r>
      </w:hyperlink>
      <w:r>
        <w:rPr>
          <w:rFonts w:ascii="Bahnschrift" w:hAnsi="Bahnschrift"/>
          <w:iCs/>
        </w:rPr>
        <w:t xml:space="preserve">  l’y autorise à savoir TROIS jours MAXIMUM par semaine suivant les modalités de l’Ann O.</w:t>
      </w:r>
    </w:p>
    <w:p w14:paraId="3E10F780" w14:textId="77777777" w:rsidR="00D00C70" w:rsidRDefault="00D00C70" w:rsidP="00D00C70">
      <w:pPr>
        <w:pStyle w:val="ListParagraph"/>
        <w:numPr>
          <w:ilvl w:val="0"/>
          <w:numId w:val="2"/>
        </w:numPr>
        <w:jc w:val="both"/>
        <w:rPr>
          <w:rFonts w:ascii="Bahnschrift" w:hAnsi="Bahnschrift"/>
          <w:iCs/>
        </w:rPr>
      </w:pPr>
      <w:r>
        <w:rPr>
          <w:rFonts w:ascii="Bahnschrift" w:hAnsi="Bahnschrift"/>
          <w:iCs/>
        </w:rPr>
        <w:t>Le respect de la distanciation sociale par le Pers présent au sein de nos Instal.</w:t>
      </w:r>
    </w:p>
    <w:p w14:paraId="2BF3C7E9" w14:textId="77777777" w:rsidR="00D00C70" w:rsidRDefault="00D00C70" w:rsidP="00D00C70">
      <w:pPr>
        <w:pStyle w:val="ListParagraph"/>
        <w:numPr>
          <w:ilvl w:val="0"/>
          <w:numId w:val="2"/>
        </w:numPr>
        <w:jc w:val="both"/>
        <w:rPr>
          <w:rFonts w:ascii="Bahnschrift" w:hAnsi="Bahnschrift"/>
          <w:iCs/>
        </w:rPr>
      </w:pPr>
      <w:r w:rsidRPr="00D00C70">
        <w:rPr>
          <w:rFonts w:ascii="Bahnschrift" w:hAnsi="Bahnschrift"/>
          <w:iCs/>
        </w:rPr>
        <w:t>Le</w:t>
      </w:r>
      <w:r>
        <w:rPr>
          <w:rFonts w:ascii="Bahnschrift" w:hAnsi="Bahnschrift"/>
          <w:iCs/>
        </w:rPr>
        <w:t>s Comd Div peuvent</w:t>
      </w:r>
      <w:r w:rsidRPr="00D00C70">
        <w:rPr>
          <w:rFonts w:ascii="Bahnschrift" w:hAnsi="Bahnschrift"/>
          <w:iCs/>
        </w:rPr>
        <w:t xml:space="preserve">, </w:t>
      </w:r>
    </w:p>
    <w:p w14:paraId="42490A63" w14:textId="77777777" w:rsidR="00D00C70" w:rsidRPr="00D00C70" w:rsidRDefault="00625ADA" w:rsidP="00D00C70">
      <w:pPr>
        <w:pStyle w:val="ListParagraph"/>
        <w:numPr>
          <w:ilvl w:val="1"/>
          <w:numId w:val="2"/>
        </w:numPr>
        <w:jc w:val="both"/>
        <w:rPr>
          <w:rFonts w:ascii="Bahnschrift" w:hAnsi="Bahnschrift"/>
          <w:iCs/>
        </w:rPr>
      </w:pPr>
      <w:r>
        <w:rPr>
          <w:rFonts w:ascii="Bahnschrift" w:hAnsi="Bahnschrift"/>
          <w:iCs/>
        </w:rPr>
        <w:t>S</w:t>
      </w:r>
      <w:r w:rsidR="00D00C70" w:rsidRPr="00D00C70">
        <w:rPr>
          <w:rFonts w:ascii="Bahnschrift" w:hAnsi="Bahnschrift"/>
          <w:iCs/>
        </w:rPr>
        <w:t>'il</w:t>
      </w:r>
      <w:r w:rsidR="00D00C70">
        <w:rPr>
          <w:rFonts w:ascii="Bahnschrift" w:hAnsi="Bahnschrift"/>
          <w:iCs/>
        </w:rPr>
        <w:t>s</w:t>
      </w:r>
      <w:r w:rsidR="00D00C70" w:rsidRPr="00D00C70">
        <w:rPr>
          <w:rFonts w:ascii="Bahnschrift" w:hAnsi="Bahnschrift"/>
          <w:iCs/>
        </w:rPr>
        <w:t xml:space="preserve"> le juge</w:t>
      </w:r>
      <w:r w:rsidR="00D00C70">
        <w:rPr>
          <w:rFonts w:ascii="Bahnschrift" w:hAnsi="Bahnschrift"/>
          <w:iCs/>
        </w:rPr>
        <w:t>nt</w:t>
      </w:r>
      <w:r w:rsidR="00D00C70" w:rsidRPr="00D00C70">
        <w:rPr>
          <w:rFonts w:ascii="Bahnschrift" w:hAnsi="Bahnschrift"/>
          <w:iCs/>
        </w:rPr>
        <w:t xml:space="preserve"> nécessaire, imposer une occupation minimale par bureau pour les "activités essentielles à la mission", à condition de respecter la répartition physique ma</w:t>
      </w:r>
      <w:r w:rsidR="00D00C70">
        <w:rPr>
          <w:rFonts w:ascii="Bahnschrift" w:hAnsi="Bahnschrift"/>
          <w:iCs/>
        </w:rPr>
        <w:t>ximale dans l’espace de travail ;</w:t>
      </w:r>
    </w:p>
    <w:p w14:paraId="07206284" w14:textId="77777777" w:rsidR="00D00C70" w:rsidRDefault="00D00C70" w:rsidP="00D00C70">
      <w:pPr>
        <w:pStyle w:val="ListParagraph"/>
        <w:numPr>
          <w:ilvl w:val="1"/>
          <w:numId w:val="2"/>
        </w:numPr>
        <w:jc w:val="both"/>
        <w:rPr>
          <w:rFonts w:ascii="Bahnschrift" w:hAnsi="Bahnschrift"/>
          <w:iCs/>
        </w:rPr>
      </w:pPr>
      <w:r w:rsidRPr="00D00C70">
        <w:rPr>
          <w:rFonts w:ascii="Bahnschrift" w:hAnsi="Bahnschrift"/>
          <w:iCs/>
        </w:rPr>
        <w:t xml:space="preserve">Si cela est jugé nécessaire, il peut être décidé de travailler avec des équipes tournantes (alternant entre les différents jours ouvrables) par </w:t>
      </w:r>
      <w:r>
        <w:rPr>
          <w:rFonts w:ascii="Bahnschrift" w:hAnsi="Bahnschrift"/>
          <w:iCs/>
        </w:rPr>
        <w:t>Sv ;</w:t>
      </w:r>
    </w:p>
    <w:p w14:paraId="007020AC" w14:textId="77777777" w:rsidR="00D00C70" w:rsidRPr="00D00C70" w:rsidRDefault="00D00C70" w:rsidP="00D00C70">
      <w:pPr>
        <w:pStyle w:val="ListParagraph"/>
        <w:numPr>
          <w:ilvl w:val="1"/>
          <w:numId w:val="2"/>
        </w:numPr>
        <w:jc w:val="both"/>
        <w:rPr>
          <w:rFonts w:ascii="Bahnschrift" w:hAnsi="Bahnschrift"/>
          <w:iCs/>
        </w:rPr>
      </w:pPr>
      <w:r w:rsidRPr="00D00C70">
        <w:rPr>
          <w:rFonts w:ascii="Bahnschrift" w:hAnsi="Bahnschrift"/>
          <w:iCs/>
        </w:rPr>
        <w:t>Des dérogations à ce principe sont autorisées :</w:t>
      </w:r>
    </w:p>
    <w:p w14:paraId="68A21B3B" w14:textId="77777777" w:rsidR="00D00C70" w:rsidRDefault="00D00C70" w:rsidP="00D00C70">
      <w:pPr>
        <w:pStyle w:val="ListParagraph"/>
        <w:numPr>
          <w:ilvl w:val="2"/>
          <w:numId w:val="2"/>
        </w:numPr>
        <w:jc w:val="both"/>
        <w:rPr>
          <w:rFonts w:ascii="Bahnschrift" w:hAnsi="Bahnschrift"/>
          <w:iCs/>
        </w:rPr>
      </w:pPr>
      <w:r w:rsidRPr="00D00C70">
        <w:rPr>
          <w:rFonts w:ascii="Bahnschrift" w:hAnsi="Bahnschrift"/>
          <w:iCs/>
        </w:rPr>
        <w:t>Par le</w:t>
      </w:r>
      <w:r>
        <w:rPr>
          <w:rFonts w:ascii="Bahnschrift" w:hAnsi="Bahnschrift"/>
          <w:iCs/>
        </w:rPr>
        <w:t>s</w:t>
      </w:r>
      <w:r w:rsidRPr="00D00C70">
        <w:rPr>
          <w:rFonts w:ascii="Bahnschrift" w:hAnsi="Bahnschrift"/>
          <w:iCs/>
        </w:rPr>
        <w:t xml:space="preserve"> </w:t>
      </w:r>
      <w:r>
        <w:rPr>
          <w:rFonts w:ascii="Bahnschrift" w:hAnsi="Bahnschrift"/>
          <w:iCs/>
        </w:rPr>
        <w:t>Comd Div</w:t>
      </w:r>
      <w:r w:rsidRPr="00D00C70">
        <w:rPr>
          <w:rFonts w:ascii="Bahnschrift" w:hAnsi="Bahnschrift"/>
          <w:iCs/>
        </w:rPr>
        <w:t xml:space="preserve"> : </w:t>
      </w:r>
    </w:p>
    <w:p w14:paraId="2DFBA1D8" w14:textId="77777777" w:rsidR="00D00C70" w:rsidRDefault="00D00C70" w:rsidP="00D00C70">
      <w:pPr>
        <w:pStyle w:val="ListParagraph"/>
        <w:numPr>
          <w:ilvl w:val="3"/>
          <w:numId w:val="2"/>
        </w:numPr>
        <w:jc w:val="both"/>
        <w:rPr>
          <w:rFonts w:ascii="Bahnschrift" w:hAnsi="Bahnschrift"/>
          <w:iCs/>
        </w:rPr>
      </w:pPr>
      <w:r>
        <w:rPr>
          <w:rFonts w:ascii="Bahnschrift" w:hAnsi="Bahnschrift"/>
          <w:iCs/>
        </w:rPr>
        <w:t>V</w:t>
      </w:r>
      <w:r w:rsidRPr="00D00C70">
        <w:rPr>
          <w:rFonts w:ascii="Bahnschrift" w:hAnsi="Bahnschrift"/>
          <w:iCs/>
        </w:rPr>
        <w:t>ers le haut (davantage de travail à distance)</w:t>
      </w:r>
    </w:p>
    <w:p w14:paraId="297CA0A1" w14:textId="77777777" w:rsidR="00D00C70" w:rsidRPr="00D00C70" w:rsidRDefault="00D00C70" w:rsidP="00D00C70">
      <w:pPr>
        <w:pStyle w:val="ListParagraph"/>
        <w:numPr>
          <w:ilvl w:val="3"/>
          <w:numId w:val="2"/>
        </w:numPr>
        <w:jc w:val="both"/>
        <w:rPr>
          <w:rFonts w:ascii="Bahnschrift" w:hAnsi="Bahnschrift"/>
          <w:iCs/>
        </w:rPr>
      </w:pPr>
      <w:r>
        <w:rPr>
          <w:rFonts w:ascii="Bahnschrift" w:hAnsi="Bahnschrift"/>
          <w:iCs/>
        </w:rPr>
        <w:t>Vers le bas p</w:t>
      </w:r>
      <w:r w:rsidRPr="00D00C70">
        <w:rPr>
          <w:rFonts w:ascii="Bahnschrift" w:hAnsi="Bahnschrift"/>
          <w:iCs/>
        </w:rPr>
        <w:t xml:space="preserve">our les personnes appartenant à un groupe à risque (en cas de discussion, l'AMT peut être consulté pour avis). </w:t>
      </w:r>
    </w:p>
    <w:p w14:paraId="2D2B0D11" w14:textId="77777777" w:rsidR="00D00C70" w:rsidRPr="00D00C70" w:rsidRDefault="00D00C70" w:rsidP="00D00C70">
      <w:pPr>
        <w:pStyle w:val="ListParagraph"/>
        <w:numPr>
          <w:ilvl w:val="2"/>
          <w:numId w:val="2"/>
        </w:numPr>
        <w:jc w:val="both"/>
        <w:rPr>
          <w:rFonts w:ascii="Bahnschrift" w:hAnsi="Bahnschrift"/>
          <w:iCs/>
        </w:rPr>
      </w:pPr>
      <w:r w:rsidRPr="00D00C70">
        <w:rPr>
          <w:rFonts w:ascii="Bahnschrift" w:hAnsi="Bahnschrift"/>
          <w:iCs/>
        </w:rPr>
        <w:t>Par le membre du personnel vers le bas (moins de travail à distance) mais en con</w:t>
      </w:r>
      <w:r w:rsidRPr="00D00C70">
        <w:rPr>
          <w:rFonts w:ascii="Bahnschrift" w:hAnsi="Bahnschrift"/>
          <w:iCs/>
        </w:rPr>
        <w:lastRenderedPageBreak/>
        <w:t>sultation avec son chef direct, qui peut imposer les jours ouvrables où le membre du personnel peut être présent sur le lieu de travail ;</w:t>
      </w:r>
    </w:p>
    <w:p w14:paraId="67A11113" w14:textId="77777777" w:rsidR="00D00C70" w:rsidRDefault="00D359ED" w:rsidP="00D359ED">
      <w:pPr>
        <w:pStyle w:val="ListParagraph"/>
        <w:numPr>
          <w:ilvl w:val="0"/>
          <w:numId w:val="2"/>
        </w:numPr>
        <w:jc w:val="both"/>
        <w:rPr>
          <w:rFonts w:ascii="Bahnschrift" w:hAnsi="Bahnschrift"/>
          <w:iCs/>
        </w:rPr>
      </w:pPr>
      <w:r w:rsidRPr="00D359ED">
        <w:rPr>
          <w:rFonts w:ascii="Bahnschrift" w:hAnsi="Bahnschrift"/>
          <w:iCs/>
        </w:rPr>
        <w:t>Le déménagement (entre le domicile et Evere) des desktops sera réduit au maximum</w:t>
      </w:r>
      <w:r>
        <w:rPr>
          <w:rFonts w:ascii="Bahnschrift" w:hAnsi="Bahnschrift"/>
          <w:iCs/>
        </w:rPr>
        <w:t> ;</w:t>
      </w:r>
    </w:p>
    <w:p w14:paraId="2919062E" w14:textId="77777777" w:rsidR="00D359ED" w:rsidRDefault="00D359ED" w:rsidP="00D359ED">
      <w:pPr>
        <w:pStyle w:val="ListParagraph"/>
        <w:numPr>
          <w:ilvl w:val="0"/>
          <w:numId w:val="2"/>
        </w:numPr>
        <w:jc w:val="both"/>
        <w:rPr>
          <w:rFonts w:ascii="Bahnschrift" w:hAnsi="Bahnschrift"/>
          <w:iCs/>
        </w:rPr>
      </w:pPr>
      <w:r w:rsidRPr="00D359ED">
        <w:rPr>
          <w:rFonts w:ascii="Bahnschrift" w:hAnsi="Bahnschrift"/>
          <w:iCs/>
        </w:rPr>
        <w:t>Les journées de télétravail à domicile doivent être réparties autant que possible entre les membres du personnel, de sorte que tout le monde ne soit pas présent sur le lieu de travail le même jour</w:t>
      </w:r>
      <w:r>
        <w:rPr>
          <w:rFonts w:ascii="Bahnschrift" w:hAnsi="Bahnschrift"/>
          <w:iCs/>
        </w:rPr>
        <w:t> ;</w:t>
      </w:r>
    </w:p>
    <w:p w14:paraId="400EEB5A" w14:textId="77777777" w:rsidR="00D359ED" w:rsidRDefault="00D359ED" w:rsidP="00D359ED">
      <w:pPr>
        <w:pStyle w:val="ListParagraph"/>
        <w:numPr>
          <w:ilvl w:val="0"/>
          <w:numId w:val="2"/>
        </w:numPr>
        <w:jc w:val="both"/>
        <w:rPr>
          <w:rFonts w:ascii="Bahnschrift" w:hAnsi="Bahnschrift"/>
          <w:iCs/>
        </w:rPr>
      </w:pPr>
      <w:r w:rsidRPr="00D359ED">
        <w:rPr>
          <w:rFonts w:ascii="Bahnschrift" w:hAnsi="Bahnschrift"/>
          <w:iCs/>
        </w:rPr>
        <w:t>Les périodes de travail pendant lesquelles il est possible et autorisé de travailler sur le lieu de travail seront étendues pour tout le monde, ces périodes pouvant commencer à 6 heures du matin. Cela permettra d'assurer une répartition du personnel qui est simultanément présent sur le lieu de travail et, le cas échéant, dans les transports publics</w:t>
      </w:r>
      <w:r>
        <w:rPr>
          <w:rFonts w:ascii="Bahnschrift" w:hAnsi="Bahnschrift"/>
          <w:iCs/>
        </w:rPr>
        <w:t> ;</w:t>
      </w:r>
    </w:p>
    <w:p w14:paraId="1767B0F7" w14:textId="77777777" w:rsidR="00D359ED" w:rsidRDefault="00D359ED" w:rsidP="00D359ED">
      <w:pPr>
        <w:pStyle w:val="ListParagraph"/>
        <w:numPr>
          <w:ilvl w:val="0"/>
          <w:numId w:val="2"/>
        </w:numPr>
        <w:jc w:val="both"/>
        <w:rPr>
          <w:rFonts w:ascii="Bahnschrift" w:hAnsi="Bahnschrift"/>
          <w:iCs/>
        </w:rPr>
      </w:pPr>
      <w:r w:rsidRPr="00D359ED">
        <w:rPr>
          <w:rFonts w:ascii="Bahnschrift" w:hAnsi="Bahnschrift"/>
          <w:iCs/>
        </w:rPr>
        <w:t xml:space="preserve">Il est demandé aux gens de pratiquer le sport à la maison autant que possible. Le sport au sein du Qu Mil n’est pas interdit, n’est pas recommandé mais s’il a lieu, il est recommandé de garder une distance sociale de 4 mètres. </w:t>
      </w:r>
      <w:r>
        <w:rPr>
          <w:rFonts w:ascii="Bahnschrift" w:hAnsi="Bahnschrift"/>
          <w:iCs/>
        </w:rPr>
        <w:t xml:space="preserve">L’utilisation des </w:t>
      </w:r>
      <w:r w:rsidRPr="00D359ED">
        <w:rPr>
          <w:rFonts w:ascii="Bahnschrift" w:hAnsi="Bahnschrift"/>
          <w:iCs/>
        </w:rPr>
        <w:t xml:space="preserve">douches au QRE </w:t>
      </w:r>
      <w:r>
        <w:rPr>
          <w:rFonts w:ascii="Bahnschrift" w:hAnsi="Bahnschrift"/>
          <w:iCs/>
        </w:rPr>
        <w:t>est interdite.</w:t>
      </w:r>
    </w:p>
    <w:p w14:paraId="7FFCC254" w14:textId="77777777" w:rsidR="00206B22" w:rsidRDefault="00D050D7" w:rsidP="00D050D7">
      <w:pPr>
        <w:pStyle w:val="ListParagraph"/>
        <w:numPr>
          <w:ilvl w:val="0"/>
          <w:numId w:val="2"/>
        </w:numPr>
        <w:jc w:val="both"/>
        <w:rPr>
          <w:rFonts w:ascii="Bahnschrift" w:hAnsi="Bahnschrift"/>
          <w:iCs/>
        </w:rPr>
      </w:pPr>
      <w:r w:rsidRPr="00D050D7">
        <w:rPr>
          <w:rFonts w:ascii="Bahnschrift" w:hAnsi="Bahnschrift"/>
          <w:iCs/>
        </w:rPr>
        <w:t>Le port du masque buccal n'est pas obligatoire, sauf si la distance de sécurité imposée ne peut être respectée. Si l'organisation du travail le permet, il est recommandé de fixer une distance de sécurité plus importante ;</w:t>
      </w:r>
    </w:p>
    <w:p w14:paraId="1EB7FF1D" w14:textId="77777777" w:rsidR="00D050D7" w:rsidRPr="00D050D7" w:rsidRDefault="00206B22" w:rsidP="00206B22">
      <w:pPr>
        <w:pStyle w:val="ListParagraph"/>
        <w:jc w:val="both"/>
        <w:rPr>
          <w:rFonts w:ascii="Bahnschrift" w:hAnsi="Bahnschrift"/>
          <w:iCs/>
        </w:rPr>
      </w:pPr>
      <w:r>
        <w:rPr>
          <w:rFonts w:ascii="Bahnschrift" w:hAnsi="Bahnschrift"/>
          <w:iCs/>
        </w:rPr>
        <w:br w:type="column"/>
      </w:r>
    </w:p>
    <w:p w14:paraId="13C2B2E9" w14:textId="77777777" w:rsidR="00D050D7" w:rsidRPr="00D050D7" w:rsidRDefault="00D050D7" w:rsidP="00206B22">
      <w:pPr>
        <w:pStyle w:val="IntenseQuote"/>
        <w:ind w:left="0" w:right="95"/>
        <w:rPr>
          <w:rStyle w:val="IntenseEmphasis"/>
          <w:rFonts w:cstheme="minorHAnsi"/>
          <w:b/>
          <w:iCs/>
        </w:rPr>
      </w:pPr>
      <w:r w:rsidRPr="00D050D7">
        <w:rPr>
          <w:rStyle w:val="IntenseEmphasis"/>
          <w:rFonts w:cstheme="minorHAnsi"/>
          <w:b/>
          <w:iCs/>
        </w:rPr>
        <w:t xml:space="preserve">La </w:t>
      </w:r>
      <w:r w:rsidRPr="00206B22">
        <w:rPr>
          <w:rStyle w:val="IntenseEmphasis"/>
          <w:rFonts w:cstheme="minorHAnsi"/>
          <w:b/>
        </w:rPr>
        <w:t>vie</w:t>
      </w:r>
      <w:r w:rsidRPr="00D050D7">
        <w:rPr>
          <w:rStyle w:val="IntenseEmphasis"/>
          <w:rFonts w:cstheme="minorHAnsi"/>
          <w:b/>
          <w:iCs/>
        </w:rPr>
        <w:t xml:space="preserve"> dans nos Instal</w:t>
      </w:r>
    </w:p>
    <w:p w14:paraId="2F56510A" w14:textId="77777777" w:rsidR="00D050D7" w:rsidRDefault="00D050D7" w:rsidP="00E3038B">
      <w:pPr>
        <w:pStyle w:val="ListParagraph"/>
        <w:numPr>
          <w:ilvl w:val="0"/>
          <w:numId w:val="2"/>
        </w:numPr>
        <w:jc w:val="both"/>
        <w:rPr>
          <w:rFonts w:ascii="Bahnschrift" w:hAnsi="Bahnschrift"/>
          <w:iCs/>
        </w:rPr>
      </w:pPr>
      <w:r w:rsidRPr="00D050D7">
        <w:rPr>
          <w:rFonts w:ascii="Bahnschrift" w:hAnsi="Bahnschrift"/>
          <w:iCs/>
        </w:rPr>
        <w:t xml:space="preserve">Ascenseurs </w:t>
      </w:r>
    </w:p>
    <w:p w14:paraId="1D6FAF8C" w14:textId="77777777" w:rsidR="00D050D7" w:rsidRDefault="00D050D7" w:rsidP="00075AF9">
      <w:pPr>
        <w:pStyle w:val="ListParagraph"/>
        <w:numPr>
          <w:ilvl w:val="1"/>
          <w:numId w:val="2"/>
        </w:numPr>
        <w:jc w:val="both"/>
        <w:rPr>
          <w:rFonts w:ascii="Bahnschrift" w:hAnsi="Bahnschrift"/>
          <w:iCs/>
        </w:rPr>
      </w:pPr>
      <w:r w:rsidRPr="00D050D7">
        <w:rPr>
          <w:rFonts w:ascii="Bahnschrift" w:hAnsi="Bahnschrift"/>
          <w:iCs/>
        </w:rPr>
        <w:t>L'utilisation des ascenseurs est fortement déconseillée - voir aussi les mesures Comd Qu</w:t>
      </w:r>
      <w:r w:rsidR="001746F7">
        <w:rPr>
          <w:rFonts w:ascii="Bahnschrift" w:hAnsi="Bahnschrift"/>
          <w:iCs/>
        </w:rPr>
        <w:t> ;</w:t>
      </w:r>
      <w:r w:rsidRPr="00D050D7">
        <w:rPr>
          <w:rFonts w:ascii="Bahnschrift" w:hAnsi="Bahnschrift"/>
          <w:iCs/>
        </w:rPr>
        <w:t xml:space="preserve"> </w:t>
      </w:r>
    </w:p>
    <w:p w14:paraId="60AE4933" w14:textId="77777777" w:rsidR="00D050D7" w:rsidRDefault="00D050D7" w:rsidP="00075AF9">
      <w:pPr>
        <w:pStyle w:val="ListParagraph"/>
        <w:numPr>
          <w:ilvl w:val="1"/>
          <w:numId w:val="2"/>
        </w:numPr>
        <w:jc w:val="both"/>
        <w:rPr>
          <w:rFonts w:ascii="Bahnschrift" w:hAnsi="Bahnschrift"/>
          <w:iCs/>
        </w:rPr>
      </w:pPr>
      <w:r w:rsidRPr="00D050D7">
        <w:rPr>
          <w:rFonts w:ascii="Bahnschrift" w:hAnsi="Bahnschrift"/>
          <w:iCs/>
        </w:rPr>
        <w:t>Si les poignées sont touchées lors de l'ouverture des portes vers et depuis la cage d'escalier, il faut ensuite se désinfecter les mains.</w:t>
      </w:r>
    </w:p>
    <w:p w14:paraId="193B2456" w14:textId="77777777" w:rsidR="001746F7" w:rsidRDefault="001746F7" w:rsidP="001746F7">
      <w:pPr>
        <w:pStyle w:val="ListParagraph"/>
        <w:numPr>
          <w:ilvl w:val="0"/>
          <w:numId w:val="2"/>
        </w:numPr>
        <w:jc w:val="both"/>
        <w:rPr>
          <w:rFonts w:ascii="Bahnschrift" w:hAnsi="Bahnschrift"/>
          <w:iCs/>
        </w:rPr>
      </w:pPr>
      <w:r>
        <w:rPr>
          <w:rFonts w:ascii="Bahnschrift" w:hAnsi="Bahnschrift"/>
          <w:iCs/>
        </w:rPr>
        <w:t>Portes d’accès aux couloirs</w:t>
      </w:r>
    </w:p>
    <w:p w14:paraId="0CEDC5EC" w14:textId="77777777" w:rsidR="001746F7" w:rsidRDefault="001746F7" w:rsidP="001746F7">
      <w:pPr>
        <w:pStyle w:val="ListParagraph"/>
        <w:numPr>
          <w:ilvl w:val="1"/>
          <w:numId w:val="2"/>
        </w:numPr>
        <w:jc w:val="both"/>
        <w:rPr>
          <w:rFonts w:ascii="Bahnschrift" w:hAnsi="Bahnschrift"/>
          <w:iCs/>
        </w:rPr>
      </w:pPr>
      <w:r>
        <w:rPr>
          <w:rFonts w:ascii="Bahnschrift" w:hAnsi="Bahnschrift"/>
          <w:iCs/>
        </w:rPr>
        <w:t>Par mesure de sécurité militaire, celles-ci resteront fermées et l’utilisation des badges pour leur ouverture reste d’application.  Des distributeurs de gel hydro alcoolique seront mis à disposition pour la désinfection des mains après ouverture des portes, à défaut, il est recommandé de se laver les mains au savon.</w:t>
      </w:r>
    </w:p>
    <w:p w14:paraId="18CE9793" w14:textId="77777777" w:rsidR="00D050D7" w:rsidRPr="00D050D7" w:rsidRDefault="00D050D7" w:rsidP="00D050D7">
      <w:pPr>
        <w:pStyle w:val="ListParagraph"/>
        <w:numPr>
          <w:ilvl w:val="0"/>
          <w:numId w:val="2"/>
        </w:numPr>
        <w:jc w:val="both"/>
        <w:rPr>
          <w:rFonts w:ascii="Bahnschrift" w:hAnsi="Bahnschrift"/>
          <w:iCs/>
        </w:rPr>
      </w:pPr>
      <w:r w:rsidRPr="00D050D7">
        <w:rPr>
          <w:rFonts w:ascii="Bahnschrift" w:hAnsi="Bahnschrift"/>
          <w:iCs/>
        </w:rPr>
        <w:t>Bureaux</w:t>
      </w:r>
    </w:p>
    <w:p w14:paraId="489995A7" w14:textId="77777777" w:rsidR="00F7475A" w:rsidRPr="00F7475A" w:rsidRDefault="00F7475A" w:rsidP="00F7475A">
      <w:pPr>
        <w:pStyle w:val="ListParagraph"/>
        <w:numPr>
          <w:ilvl w:val="1"/>
          <w:numId w:val="2"/>
        </w:numPr>
        <w:rPr>
          <w:rFonts w:ascii="Bahnschrift" w:hAnsi="Bahnschrift"/>
          <w:iCs/>
        </w:rPr>
      </w:pPr>
      <w:r w:rsidRPr="00F7475A">
        <w:rPr>
          <w:rFonts w:ascii="Bahnschrift" w:hAnsi="Bahnschrift"/>
          <w:iCs/>
        </w:rPr>
        <w:t>Des lingettes de décontamination seront disponibles au Srt. Le premier arrivé est prié de nettoyer la poignée de son propre bureau (et de laisser la porte ouverte</w:t>
      </w:r>
      <w:r>
        <w:rPr>
          <w:rFonts w:ascii="Bahnschrift" w:hAnsi="Bahnschrift"/>
          <w:iCs/>
        </w:rPr>
        <w:t xml:space="preserve"> - </w:t>
      </w:r>
      <w:r w:rsidRPr="00F7475A">
        <w:rPr>
          <w:rFonts w:ascii="Bahnschrift" w:hAnsi="Bahnschrift"/>
          <w:iCs/>
          <w:u w:val="single"/>
        </w:rPr>
        <w:t>en fonction de la sécurité militaire</w:t>
      </w:r>
      <w:r w:rsidRPr="00D050D7">
        <w:rPr>
          <w:rFonts w:ascii="Bahnschrift" w:hAnsi="Bahnschrift"/>
          <w:iCs/>
        </w:rPr>
        <w:t>)</w:t>
      </w:r>
      <w:r w:rsidRPr="00F7475A">
        <w:rPr>
          <w:rFonts w:ascii="Bahnschrift" w:hAnsi="Bahnschrift"/>
          <w:iCs/>
        </w:rPr>
        <w:t>.</w:t>
      </w:r>
    </w:p>
    <w:p w14:paraId="470F0ACC" w14:textId="77777777" w:rsidR="00D050D7" w:rsidRPr="00D050D7" w:rsidRDefault="00D050D7" w:rsidP="00D050D7">
      <w:pPr>
        <w:pStyle w:val="ListParagraph"/>
        <w:numPr>
          <w:ilvl w:val="1"/>
          <w:numId w:val="2"/>
        </w:numPr>
        <w:jc w:val="both"/>
        <w:rPr>
          <w:rFonts w:ascii="Bahnschrift" w:hAnsi="Bahnschrift"/>
          <w:iCs/>
        </w:rPr>
      </w:pPr>
      <w:r w:rsidRPr="00D050D7">
        <w:rPr>
          <w:rFonts w:ascii="Bahnschrift" w:hAnsi="Bahnschrift"/>
          <w:iCs/>
        </w:rPr>
        <w:t>Il est également recommandé, si les conditions météorologiques le permettent, d'ouvrir les fenêtres afin d'assurer la ventilation et l</w:t>
      </w:r>
      <w:r w:rsidR="001746F7">
        <w:rPr>
          <w:rFonts w:ascii="Bahnschrift" w:hAnsi="Bahnschrift"/>
          <w:iCs/>
        </w:rPr>
        <w:t>a circulation d'air nécessaires ;</w:t>
      </w:r>
    </w:p>
    <w:p w14:paraId="271E19DD" w14:textId="77777777" w:rsidR="00D050D7" w:rsidRPr="00D050D7" w:rsidRDefault="00D050D7" w:rsidP="00D050D7">
      <w:pPr>
        <w:pStyle w:val="ListParagraph"/>
        <w:numPr>
          <w:ilvl w:val="1"/>
          <w:numId w:val="2"/>
        </w:numPr>
        <w:jc w:val="both"/>
        <w:rPr>
          <w:rFonts w:ascii="Bahnschrift" w:hAnsi="Bahnschrift"/>
          <w:iCs/>
        </w:rPr>
      </w:pPr>
      <w:r w:rsidRPr="00D050D7">
        <w:rPr>
          <w:rFonts w:ascii="Bahnschrift" w:hAnsi="Bahnschrift"/>
          <w:iCs/>
        </w:rPr>
        <w:t xml:space="preserve">Si une personne doit recevoir un visiteur dans son bureau ou visiter une personne dans un autre bureau, le visiteur ne sera pas autorisé à entrer dans </w:t>
      </w:r>
      <w:r w:rsidRPr="00D050D7">
        <w:rPr>
          <w:rFonts w:ascii="Bahnschrift" w:hAnsi="Bahnschrift"/>
          <w:iCs/>
        </w:rPr>
        <w:lastRenderedPageBreak/>
        <w:t>le bureau mais se présentera toujours au niveau de la porte.</w:t>
      </w:r>
    </w:p>
    <w:p w14:paraId="48D30063" w14:textId="77777777" w:rsidR="00D050D7" w:rsidRPr="00D050D7" w:rsidRDefault="00D050D7" w:rsidP="00D050D7">
      <w:pPr>
        <w:pStyle w:val="ListParagraph"/>
        <w:numPr>
          <w:ilvl w:val="0"/>
          <w:numId w:val="2"/>
        </w:numPr>
        <w:jc w:val="both"/>
        <w:rPr>
          <w:rFonts w:ascii="Bahnschrift" w:hAnsi="Bahnschrift"/>
          <w:iCs/>
        </w:rPr>
      </w:pPr>
      <w:r w:rsidRPr="00D050D7">
        <w:rPr>
          <w:rFonts w:ascii="Bahnschrift" w:hAnsi="Bahnschrift"/>
          <w:iCs/>
        </w:rPr>
        <w:t xml:space="preserve">Salle de réunion : </w:t>
      </w:r>
    </w:p>
    <w:p w14:paraId="61C2AC48" w14:textId="77777777" w:rsidR="00D050D7" w:rsidRPr="00D050D7" w:rsidRDefault="00D050D7" w:rsidP="00D050D7">
      <w:pPr>
        <w:pStyle w:val="ListParagraph"/>
        <w:numPr>
          <w:ilvl w:val="1"/>
          <w:numId w:val="2"/>
        </w:numPr>
        <w:jc w:val="both"/>
        <w:rPr>
          <w:rFonts w:ascii="Bahnschrift" w:hAnsi="Bahnschrift"/>
          <w:iCs/>
        </w:rPr>
      </w:pPr>
      <w:r w:rsidRPr="00D050D7">
        <w:rPr>
          <w:rFonts w:ascii="Bahnschrift" w:hAnsi="Bahnschrift"/>
          <w:iCs/>
        </w:rPr>
        <w:t>Le principe de base pour l'organisation d'une réunion reste que les réunions "physiques" ne sont pas recommandées et que, dans la mesure du possible, il convient d'utiliser au maximum les outils informatiques disponibles tels que Skype.</w:t>
      </w:r>
    </w:p>
    <w:p w14:paraId="04582997" w14:textId="77777777" w:rsidR="00D050D7" w:rsidRPr="00D050D7" w:rsidRDefault="00D050D7" w:rsidP="00D050D7">
      <w:pPr>
        <w:pStyle w:val="ListParagraph"/>
        <w:numPr>
          <w:ilvl w:val="0"/>
          <w:numId w:val="2"/>
        </w:numPr>
        <w:jc w:val="both"/>
        <w:rPr>
          <w:rFonts w:ascii="Bahnschrift" w:hAnsi="Bahnschrift"/>
          <w:iCs/>
        </w:rPr>
      </w:pPr>
      <w:r w:rsidRPr="00D050D7">
        <w:rPr>
          <w:rFonts w:ascii="Bahnschrift" w:hAnsi="Bahnschrift"/>
          <w:iCs/>
        </w:rPr>
        <w:t xml:space="preserve">La zone d'attente devant l’Imprimante : </w:t>
      </w:r>
    </w:p>
    <w:p w14:paraId="45403AC1" w14:textId="77777777" w:rsidR="00D050D7" w:rsidRDefault="00D050D7" w:rsidP="00D050D7">
      <w:pPr>
        <w:pStyle w:val="ListParagraph"/>
        <w:numPr>
          <w:ilvl w:val="1"/>
          <w:numId w:val="2"/>
        </w:numPr>
        <w:jc w:val="both"/>
        <w:rPr>
          <w:rFonts w:ascii="Bahnschrift" w:hAnsi="Bahnschrift"/>
          <w:iCs/>
        </w:rPr>
      </w:pPr>
      <w:r>
        <w:rPr>
          <w:rFonts w:ascii="Bahnschrift" w:hAnsi="Bahnschrift"/>
          <w:iCs/>
        </w:rPr>
        <w:t>G</w:t>
      </w:r>
      <w:r w:rsidRPr="00D050D7">
        <w:rPr>
          <w:rFonts w:ascii="Bahnschrift" w:hAnsi="Bahnschrift"/>
          <w:iCs/>
        </w:rPr>
        <w:t>arde</w:t>
      </w:r>
      <w:r>
        <w:rPr>
          <w:rFonts w:ascii="Bahnschrift" w:hAnsi="Bahnschrift"/>
          <w:iCs/>
        </w:rPr>
        <w:t>z</w:t>
      </w:r>
      <w:r w:rsidRPr="00D050D7">
        <w:rPr>
          <w:rFonts w:ascii="Bahnschrift" w:hAnsi="Bahnschrift"/>
          <w:iCs/>
        </w:rPr>
        <w:t xml:space="preserve"> la distanciation soc</w:t>
      </w:r>
      <w:r>
        <w:rPr>
          <w:rFonts w:ascii="Bahnschrift" w:hAnsi="Bahnschrift"/>
          <w:iCs/>
        </w:rPr>
        <w:t>iale aussi près de l'imprimante ;</w:t>
      </w:r>
    </w:p>
    <w:p w14:paraId="4C1AE118" w14:textId="77777777" w:rsidR="00F7475A" w:rsidRDefault="00F7475A" w:rsidP="00D050D7">
      <w:pPr>
        <w:pStyle w:val="ListParagraph"/>
        <w:numPr>
          <w:ilvl w:val="1"/>
          <w:numId w:val="2"/>
        </w:numPr>
        <w:jc w:val="both"/>
        <w:rPr>
          <w:rFonts w:ascii="Bahnschrift" w:hAnsi="Bahnschrift"/>
          <w:iCs/>
        </w:rPr>
      </w:pPr>
      <w:r>
        <w:rPr>
          <w:rFonts w:ascii="Bahnschrift" w:hAnsi="Bahnschrift"/>
          <w:iCs/>
        </w:rPr>
        <w:t>D</w:t>
      </w:r>
      <w:r w:rsidRPr="00D050D7">
        <w:rPr>
          <w:rFonts w:ascii="Bahnschrift" w:hAnsi="Bahnschrift"/>
          <w:iCs/>
        </w:rPr>
        <w:t>es lingettes de désinfection seront disp</w:t>
      </w:r>
      <w:r w:rsidR="001746F7">
        <w:rPr>
          <w:rFonts w:ascii="Bahnschrift" w:hAnsi="Bahnschrift"/>
          <w:iCs/>
        </w:rPr>
        <w:t>onibles pour chaque imprimante ;</w:t>
      </w:r>
    </w:p>
    <w:p w14:paraId="3E3A2D89" w14:textId="77777777" w:rsidR="00F7475A" w:rsidRDefault="00F7475A" w:rsidP="00D050D7">
      <w:pPr>
        <w:pStyle w:val="ListParagraph"/>
        <w:numPr>
          <w:ilvl w:val="1"/>
          <w:numId w:val="2"/>
        </w:numPr>
        <w:jc w:val="both"/>
        <w:rPr>
          <w:rFonts w:ascii="Bahnschrift" w:hAnsi="Bahnschrift"/>
          <w:iCs/>
        </w:rPr>
      </w:pPr>
      <w:r w:rsidRPr="00D050D7">
        <w:rPr>
          <w:rFonts w:ascii="Bahnschrift" w:hAnsi="Bahnschrift"/>
          <w:iCs/>
        </w:rPr>
        <w:t>Après avoir utilisé l'imprimante, il vous est demandé de désinfecter les parties touchées et de vous laver les mains</w:t>
      </w:r>
      <w:r w:rsidR="001746F7">
        <w:rPr>
          <w:rFonts w:ascii="Bahnschrift" w:hAnsi="Bahnschrift"/>
          <w:iCs/>
        </w:rPr>
        <w:t>.</w:t>
      </w:r>
    </w:p>
    <w:p w14:paraId="58F1B61D" w14:textId="77777777" w:rsidR="001746F7" w:rsidRDefault="001746F7" w:rsidP="00F7475A">
      <w:pPr>
        <w:pStyle w:val="ListParagraph"/>
        <w:numPr>
          <w:ilvl w:val="0"/>
          <w:numId w:val="2"/>
        </w:numPr>
        <w:jc w:val="both"/>
        <w:rPr>
          <w:rFonts w:ascii="Bahnschrift" w:hAnsi="Bahnschrift"/>
          <w:iCs/>
        </w:rPr>
      </w:pPr>
      <w:r>
        <w:rPr>
          <w:rFonts w:ascii="Bahnschrift" w:hAnsi="Bahnschrift"/>
          <w:iCs/>
        </w:rPr>
        <w:t>Dossiers :</w:t>
      </w:r>
    </w:p>
    <w:p w14:paraId="4BE44C1A" w14:textId="77777777" w:rsidR="00F7475A" w:rsidRDefault="00F7475A" w:rsidP="001746F7">
      <w:pPr>
        <w:pStyle w:val="ListParagraph"/>
        <w:numPr>
          <w:ilvl w:val="1"/>
          <w:numId w:val="2"/>
        </w:numPr>
        <w:jc w:val="both"/>
        <w:rPr>
          <w:rFonts w:ascii="Bahnschrift" w:hAnsi="Bahnschrift"/>
          <w:iCs/>
        </w:rPr>
      </w:pPr>
      <w:r w:rsidRPr="00D050D7">
        <w:rPr>
          <w:rFonts w:ascii="Bahnschrift" w:hAnsi="Bahnschrift"/>
          <w:iCs/>
        </w:rPr>
        <w:t xml:space="preserve">Si des dossiers doivent être transmis, l'utilisateur sera invité à les désinfecter soigneusement avec les lingettes de désinfection fournies à côté des imprimantes. </w:t>
      </w:r>
      <w:r w:rsidR="001746F7">
        <w:rPr>
          <w:rFonts w:ascii="Bahnschrift" w:hAnsi="Bahnschrift"/>
          <w:iCs/>
        </w:rPr>
        <w:t xml:space="preserve"> </w:t>
      </w:r>
      <w:r w:rsidRPr="00D050D7">
        <w:rPr>
          <w:rFonts w:ascii="Bahnschrift" w:hAnsi="Bahnschrift"/>
          <w:iCs/>
        </w:rPr>
        <w:t>Les documents eux-mêmes doivent être transmis physiquement le moins possible. Si cela n'est pas possible autrement, l'hygiène des mains et le bon sens sont d’application</w:t>
      </w:r>
      <w:r w:rsidR="001746F7">
        <w:rPr>
          <w:rFonts w:ascii="Bahnschrift" w:hAnsi="Bahnschrift"/>
          <w:iCs/>
        </w:rPr>
        <w:t>.</w:t>
      </w:r>
    </w:p>
    <w:p w14:paraId="10486BEC" w14:textId="77777777" w:rsidR="00FA5CC6" w:rsidRPr="00FA5CC6" w:rsidRDefault="00FA5CC6" w:rsidP="00FA5CC6">
      <w:pPr>
        <w:pStyle w:val="ListParagraph"/>
        <w:numPr>
          <w:ilvl w:val="0"/>
          <w:numId w:val="2"/>
        </w:numPr>
        <w:jc w:val="both"/>
        <w:rPr>
          <w:rFonts w:ascii="Bahnschrift" w:hAnsi="Bahnschrift"/>
          <w:iCs/>
        </w:rPr>
      </w:pPr>
      <w:r w:rsidRPr="00FA5CC6">
        <w:rPr>
          <w:rFonts w:ascii="Bahnschrift" w:hAnsi="Bahnschrift"/>
          <w:iCs/>
        </w:rPr>
        <w:t>Toilettes</w:t>
      </w:r>
    </w:p>
    <w:p w14:paraId="4560F47B" w14:textId="77777777" w:rsidR="00FA5CC6" w:rsidRPr="00FA5CC6" w:rsidRDefault="00FA5CC6" w:rsidP="00FA5CC6">
      <w:pPr>
        <w:pStyle w:val="ListParagraph"/>
        <w:numPr>
          <w:ilvl w:val="1"/>
          <w:numId w:val="2"/>
        </w:numPr>
        <w:jc w:val="both"/>
        <w:rPr>
          <w:rFonts w:ascii="Bahnschrift" w:hAnsi="Bahnschrift"/>
          <w:iCs/>
        </w:rPr>
      </w:pPr>
      <w:r w:rsidRPr="00FA5CC6">
        <w:rPr>
          <w:rFonts w:ascii="Bahnschrift" w:hAnsi="Bahnschrift"/>
          <w:iCs/>
        </w:rPr>
        <w:t xml:space="preserve">Les portes d'accès aux toilettes (séparation entre les toilettes et le couloir ou le sas) doivent </w:t>
      </w:r>
      <w:r>
        <w:rPr>
          <w:rFonts w:ascii="Bahnschrift" w:hAnsi="Bahnschrift"/>
          <w:iCs/>
        </w:rPr>
        <w:t>être ouvertes avec le coude ou avec un papier essuie-main</w:t>
      </w:r>
      <w:r w:rsidRPr="00FA5CC6">
        <w:rPr>
          <w:rFonts w:ascii="Bahnschrift" w:hAnsi="Bahnschrift"/>
          <w:iCs/>
        </w:rPr>
        <w:t xml:space="preserve"> ;</w:t>
      </w:r>
    </w:p>
    <w:p w14:paraId="338FF1EB" w14:textId="77777777" w:rsidR="00FA5CC6" w:rsidRPr="00FA5CC6" w:rsidRDefault="00FA5CC6" w:rsidP="00FA5CC6">
      <w:pPr>
        <w:pStyle w:val="ListParagraph"/>
        <w:numPr>
          <w:ilvl w:val="1"/>
          <w:numId w:val="2"/>
        </w:numPr>
        <w:jc w:val="both"/>
        <w:rPr>
          <w:rFonts w:ascii="Bahnschrift" w:hAnsi="Bahnschrift"/>
          <w:iCs/>
        </w:rPr>
      </w:pPr>
      <w:r w:rsidRPr="00FA5CC6">
        <w:rPr>
          <w:rFonts w:ascii="Bahnschrift" w:hAnsi="Bahnschrift"/>
          <w:iCs/>
        </w:rPr>
        <w:t xml:space="preserve">L'accès aux toilettes (messieurs et/ou dames) est </w:t>
      </w:r>
      <w:r w:rsidR="000B2D25">
        <w:rPr>
          <w:rFonts w:ascii="Bahnschrift" w:hAnsi="Bahnschrift"/>
          <w:iCs/>
        </w:rPr>
        <w:t>limité à une personne à la fois</w:t>
      </w:r>
      <w:r w:rsidRPr="00FA5CC6">
        <w:rPr>
          <w:rFonts w:ascii="Bahnschrift" w:hAnsi="Bahnschrift"/>
          <w:iCs/>
        </w:rPr>
        <w:t>;</w:t>
      </w:r>
    </w:p>
    <w:p w14:paraId="3440990B" w14:textId="77777777" w:rsidR="00FA5CC6" w:rsidRPr="00FA5CC6" w:rsidRDefault="00FA5CC6" w:rsidP="00FA5CC6">
      <w:pPr>
        <w:pStyle w:val="ListParagraph"/>
        <w:numPr>
          <w:ilvl w:val="1"/>
          <w:numId w:val="2"/>
        </w:numPr>
        <w:jc w:val="both"/>
        <w:rPr>
          <w:rFonts w:ascii="Bahnschrift" w:hAnsi="Bahnschrift"/>
          <w:iCs/>
        </w:rPr>
      </w:pPr>
      <w:r w:rsidRPr="00FA5CC6">
        <w:rPr>
          <w:rFonts w:ascii="Bahnschrift" w:hAnsi="Bahnschrift"/>
          <w:iCs/>
        </w:rPr>
        <w:t xml:space="preserve">Après utilisation, tirez </w:t>
      </w:r>
      <w:r w:rsidR="000B2D25">
        <w:rPr>
          <w:rFonts w:ascii="Bahnschrift" w:hAnsi="Bahnschrift"/>
          <w:iCs/>
        </w:rPr>
        <w:t>toujours la chasse d'eau avec le</w:t>
      </w:r>
      <w:r w:rsidRPr="00FA5CC6">
        <w:rPr>
          <w:rFonts w:ascii="Bahnschrift" w:hAnsi="Bahnschrift"/>
          <w:iCs/>
        </w:rPr>
        <w:t xml:space="preserve"> </w:t>
      </w:r>
      <w:r w:rsidR="000B2D25">
        <w:rPr>
          <w:rFonts w:ascii="Bahnschrift" w:hAnsi="Bahnschrift"/>
          <w:iCs/>
        </w:rPr>
        <w:t>couvercle baissé.</w:t>
      </w:r>
    </w:p>
    <w:p w14:paraId="2D3BF837" w14:textId="77777777" w:rsidR="00D050D7" w:rsidRDefault="00FA5CC6" w:rsidP="00FA5CC6">
      <w:pPr>
        <w:pStyle w:val="ListParagraph"/>
        <w:numPr>
          <w:ilvl w:val="1"/>
          <w:numId w:val="2"/>
        </w:numPr>
        <w:jc w:val="both"/>
        <w:rPr>
          <w:rFonts w:ascii="Bahnschrift" w:hAnsi="Bahnschrift"/>
          <w:iCs/>
        </w:rPr>
      </w:pPr>
      <w:r w:rsidRPr="00FA5CC6">
        <w:rPr>
          <w:rFonts w:ascii="Bahnschrift" w:hAnsi="Bahnschrift"/>
          <w:iCs/>
        </w:rPr>
        <w:lastRenderedPageBreak/>
        <w:t>Avant et après l'utilisation des toilettes, les mains doivent être nettoyées et/ou désinfectées. Pour cela, les produits de nettoyage nécessaires (savon, gel, évier, papier,</w:t>
      </w:r>
      <w:r>
        <w:rPr>
          <w:rFonts w:ascii="Bahnschrift" w:hAnsi="Bahnschrift"/>
          <w:iCs/>
        </w:rPr>
        <w:t xml:space="preserve"> </w:t>
      </w:r>
      <w:r w:rsidRPr="00FA5CC6">
        <w:rPr>
          <w:rFonts w:ascii="Bahnschrift" w:hAnsi="Bahnschrift"/>
          <w:iCs/>
        </w:rPr>
        <w:t xml:space="preserve">...) sont disponibles et le papier doit être jeté après utilisation dans une poubelle </w:t>
      </w:r>
      <w:r>
        <w:rPr>
          <w:rFonts w:ascii="Bahnschrift" w:hAnsi="Bahnschrift"/>
          <w:iCs/>
        </w:rPr>
        <w:t>si possible fermée.</w:t>
      </w:r>
    </w:p>
    <w:p w14:paraId="70AE18D0" w14:textId="77777777" w:rsidR="00FA5CC6" w:rsidRPr="00FA5CC6" w:rsidRDefault="00FA5CC6" w:rsidP="00FA5CC6">
      <w:pPr>
        <w:pStyle w:val="ListParagraph"/>
        <w:numPr>
          <w:ilvl w:val="0"/>
          <w:numId w:val="2"/>
        </w:numPr>
        <w:jc w:val="both"/>
        <w:rPr>
          <w:rFonts w:ascii="Bahnschrift" w:hAnsi="Bahnschrift"/>
          <w:iCs/>
        </w:rPr>
      </w:pPr>
      <w:r w:rsidRPr="00FA5CC6">
        <w:rPr>
          <w:rFonts w:ascii="Bahnschrift" w:hAnsi="Bahnschrift"/>
          <w:iCs/>
        </w:rPr>
        <w:t>Vestiaires</w:t>
      </w:r>
    </w:p>
    <w:p w14:paraId="61FAE4AA" w14:textId="77777777" w:rsidR="00FA5CC6" w:rsidRPr="00FA5CC6" w:rsidRDefault="00FA5CC6" w:rsidP="00FA5CC6">
      <w:pPr>
        <w:pStyle w:val="ListParagraph"/>
        <w:numPr>
          <w:ilvl w:val="1"/>
          <w:numId w:val="2"/>
        </w:numPr>
        <w:jc w:val="both"/>
        <w:rPr>
          <w:rFonts w:ascii="Bahnschrift" w:hAnsi="Bahnschrift"/>
          <w:iCs/>
        </w:rPr>
      </w:pPr>
      <w:r w:rsidRPr="00FA5CC6">
        <w:rPr>
          <w:rFonts w:ascii="Bahnschrift" w:hAnsi="Bahnschrift"/>
          <w:iCs/>
        </w:rPr>
        <w:t>L'utilisation des vestiaires est fortement déconseillée et doit être limitée autant que possible</w:t>
      </w:r>
      <w:r>
        <w:rPr>
          <w:rFonts w:ascii="Bahnschrift" w:hAnsi="Bahnschrift"/>
          <w:iCs/>
        </w:rPr>
        <w:t xml:space="preserve"> à une personne à la fois ;</w:t>
      </w:r>
    </w:p>
    <w:p w14:paraId="71232665" w14:textId="77777777" w:rsidR="00FA5CC6" w:rsidRPr="00FA5CC6" w:rsidRDefault="00FA5CC6" w:rsidP="00FA5CC6">
      <w:pPr>
        <w:pStyle w:val="ListParagraph"/>
        <w:numPr>
          <w:ilvl w:val="1"/>
          <w:numId w:val="2"/>
        </w:numPr>
        <w:jc w:val="both"/>
        <w:rPr>
          <w:rFonts w:ascii="Bahnschrift" w:hAnsi="Bahnschrift"/>
          <w:iCs/>
        </w:rPr>
      </w:pPr>
      <w:r w:rsidRPr="00FA5CC6">
        <w:rPr>
          <w:rFonts w:ascii="Bahnschrift" w:hAnsi="Bahnschrift"/>
          <w:iCs/>
        </w:rPr>
        <w:t>La tenue militaire res</w:t>
      </w:r>
      <w:r>
        <w:rPr>
          <w:rFonts w:ascii="Bahnschrift" w:hAnsi="Bahnschrift"/>
          <w:iCs/>
        </w:rPr>
        <w:t>te la norme au sein du quartier ;</w:t>
      </w:r>
    </w:p>
    <w:p w14:paraId="6C84EC52" w14:textId="77777777" w:rsidR="00FA5CC6" w:rsidRPr="00FA5CC6" w:rsidRDefault="00FA5CC6" w:rsidP="00FA5CC6">
      <w:pPr>
        <w:pStyle w:val="ListParagraph"/>
        <w:numPr>
          <w:ilvl w:val="1"/>
          <w:numId w:val="2"/>
        </w:numPr>
        <w:jc w:val="both"/>
        <w:rPr>
          <w:rFonts w:ascii="Bahnschrift" w:hAnsi="Bahnschrift"/>
          <w:iCs/>
        </w:rPr>
      </w:pPr>
      <w:r w:rsidRPr="00FA5CC6">
        <w:rPr>
          <w:rFonts w:ascii="Bahnschrift" w:hAnsi="Bahnschrift"/>
          <w:iCs/>
        </w:rPr>
        <w:t>Le personnel est invité à :</w:t>
      </w:r>
    </w:p>
    <w:p w14:paraId="426AFAE7" w14:textId="77777777" w:rsidR="00FA5CC6" w:rsidRPr="00FA5CC6" w:rsidRDefault="00FA5CC6" w:rsidP="00FA5CC6">
      <w:pPr>
        <w:pStyle w:val="ListParagraph"/>
        <w:numPr>
          <w:ilvl w:val="2"/>
          <w:numId w:val="2"/>
        </w:numPr>
        <w:jc w:val="both"/>
        <w:rPr>
          <w:rFonts w:ascii="Bahnschrift" w:hAnsi="Bahnschrift"/>
          <w:iCs/>
        </w:rPr>
      </w:pPr>
      <w:r w:rsidRPr="00FA5CC6">
        <w:rPr>
          <w:rFonts w:ascii="Bahnschrift" w:hAnsi="Bahnschrift"/>
          <w:iCs/>
        </w:rPr>
        <w:t>Changer de tenue dans son bureau si possible ;</w:t>
      </w:r>
    </w:p>
    <w:p w14:paraId="1D28462A" w14:textId="77777777" w:rsidR="00FA5CC6" w:rsidRPr="00FA5CC6" w:rsidRDefault="00FA5CC6" w:rsidP="00FA5CC6">
      <w:pPr>
        <w:pStyle w:val="ListParagraph"/>
        <w:numPr>
          <w:ilvl w:val="2"/>
          <w:numId w:val="2"/>
        </w:numPr>
        <w:jc w:val="both"/>
        <w:rPr>
          <w:rFonts w:ascii="Bahnschrift" w:hAnsi="Bahnschrift"/>
          <w:iCs/>
        </w:rPr>
      </w:pPr>
      <w:r w:rsidRPr="00FA5CC6">
        <w:rPr>
          <w:rFonts w:ascii="Bahnschrift" w:hAnsi="Bahnschrift"/>
          <w:iCs/>
        </w:rPr>
        <w:t>De faire si possible la navette domicile – lieu de travail en tenue militaire (sauf en ut</w:t>
      </w:r>
      <w:r>
        <w:rPr>
          <w:rFonts w:ascii="Bahnschrift" w:hAnsi="Bahnschrift"/>
          <w:iCs/>
        </w:rPr>
        <w:t>ilisant les transports publics).</w:t>
      </w:r>
    </w:p>
    <w:p w14:paraId="2D186F5C" w14:textId="77777777" w:rsidR="00FA5CC6" w:rsidRPr="00FA5CC6" w:rsidRDefault="00FA5CC6" w:rsidP="00FA5CC6">
      <w:pPr>
        <w:pStyle w:val="ListParagraph"/>
        <w:numPr>
          <w:ilvl w:val="0"/>
          <w:numId w:val="2"/>
        </w:numPr>
        <w:jc w:val="both"/>
        <w:rPr>
          <w:rFonts w:ascii="Bahnschrift" w:hAnsi="Bahnschrift"/>
          <w:iCs/>
        </w:rPr>
      </w:pPr>
      <w:r w:rsidRPr="00FA5CC6">
        <w:rPr>
          <w:rFonts w:ascii="Bahnschrift" w:hAnsi="Bahnschrift"/>
          <w:iCs/>
        </w:rPr>
        <w:t>Corridors</w:t>
      </w:r>
    </w:p>
    <w:p w14:paraId="1D74D572" w14:textId="77777777" w:rsidR="00FA5CC6" w:rsidRPr="00FA5CC6" w:rsidRDefault="00FA5CC6" w:rsidP="00FA5CC6">
      <w:pPr>
        <w:pStyle w:val="ListParagraph"/>
        <w:numPr>
          <w:ilvl w:val="1"/>
          <w:numId w:val="2"/>
        </w:numPr>
        <w:jc w:val="both"/>
        <w:rPr>
          <w:rFonts w:ascii="Bahnschrift" w:hAnsi="Bahnschrift"/>
          <w:iCs/>
        </w:rPr>
      </w:pPr>
      <w:r w:rsidRPr="00FA5CC6">
        <w:rPr>
          <w:rFonts w:ascii="Bahnschrift" w:hAnsi="Bahnschrift"/>
          <w:iCs/>
        </w:rPr>
        <w:t>La circulation à sens unique dans le couloir n'est pas possible. On vous demande donc de tenir votre droite lorsque vous croisez d’autres personnes.</w:t>
      </w:r>
    </w:p>
    <w:p w14:paraId="262D32A9" w14:textId="77777777" w:rsidR="00FA5CC6" w:rsidRDefault="00A75CA9" w:rsidP="00FA5CC6">
      <w:pPr>
        <w:pStyle w:val="ListParagraph"/>
        <w:numPr>
          <w:ilvl w:val="0"/>
          <w:numId w:val="2"/>
        </w:numPr>
        <w:jc w:val="both"/>
        <w:rPr>
          <w:rFonts w:ascii="Bahnschrift" w:hAnsi="Bahnschrift"/>
          <w:iCs/>
        </w:rPr>
      </w:pPr>
      <w:r>
        <w:rPr>
          <w:rFonts w:ascii="Bahnschrift" w:hAnsi="Bahnschrift"/>
          <w:iCs/>
        </w:rPr>
        <w:t>Cafétéria</w:t>
      </w:r>
    </w:p>
    <w:p w14:paraId="2EFD325F" w14:textId="77777777" w:rsidR="00A75CA9" w:rsidRDefault="00A75CA9" w:rsidP="00A75CA9">
      <w:pPr>
        <w:pStyle w:val="ListParagraph"/>
        <w:numPr>
          <w:ilvl w:val="1"/>
          <w:numId w:val="2"/>
        </w:numPr>
        <w:jc w:val="both"/>
        <w:rPr>
          <w:rFonts w:ascii="Bahnschrift" w:hAnsi="Bahnschrift"/>
          <w:iCs/>
        </w:rPr>
      </w:pPr>
      <w:r>
        <w:rPr>
          <w:rFonts w:ascii="Bahnschrift" w:hAnsi="Bahnschrift"/>
          <w:iCs/>
        </w:rPr>
        <w:t>Sera ouverte en take away uniquement ;</w:t>
      </w:r>
    </w:p>
    <w:p w14:paraId="42822A19" w14:textId="77777777" w:rsidR="00A75CA9" w:rsidRDefault="00A75CA9" w:rsidP="00A75CA9">
      <w:pPr>
        <w:pStyle w:val="ListParagraph"/>
        <w:numPr>
          <w:ilvl w:val="1"/>
          <w:numId w:val="2"/>
        </w:numPr>
        <w:jc w:val="both"/>
        <w:rPr>
          <w:rFonts w:ascii="Bahnschrift" w:hAnsi="Bahnschrift"/>
          <w:iCs/>
        </w:rPr>
      </w:pPr>
      <w:r>
        <w:rPr>
          <w:rFonts w:ascii="Bahnschrift" w:hAnsi="Bahnschrift"/>
          <w:iCs/>
        </w:rPr>
        <w:t>Un sens de circulation pour le Sv sera mis en place dans le local ;</w:t>
      </w:r>
    </w:p>
    <w:p w14:paraId="1695D4C8" w14:textId="77777777" w:rsidR="00A75CA9" w:rsidRDefault="00A75CA9" w:rsidP="00A75CA9">
      <w:pPr>
        <w:pStyle w:val="ListParagraph"/>
        <w:numPr>
          <w:ilvl w:val="1"/>
          <w:numId w:val="2"/>
        </w:numPr>
        <w:jc w:val="both"/>
        <w:rPr>
          <w:rFonts w:ascii="Bahnschrift" w:hAnsi="Bahnschrift"/>
          <w:iCs/>
        </w:rPr>
      </w:pPr>
      <w:r>
        <w:rPr>
          <w:rFonts w:ascii="Bahnschrift" w:hAnsi="Bahnschrift"/>
          <w:iCs/>
        </w:rPr>
        <w:t>Les clients pour l</w:t>
      </w:r>
      <w:r w:rsidR="00B330D5">
        <w:rPr>
          <w:rFonts w:ascii="Bahnschrift" w:hAnsi="Bahnschrift"/>
          <w:iCs/>
        </w:rPr>
        <w:t>’achat d’un</w:t>
      </w:r>
      <w:r>
        <w:rPr>
          <w:rFonts w:ascii="Bahnschrift" w:hAnsi="Bahnschrift"/>
          <w:iCs/>
        </w:rPr>
        <w:t xml:space="preserve"> café viennent avec leur propre récipient ;</w:t>
      </w:r>
    </w:p>
    <w:p w14:paraId="0D10AC04" w14:textId="77777777" w:rsidR="00A75CA9" w:rsidRDefault="00A75CA9" w:rsidP="00820A27">
      <w:pPr>
        <w:pStyle w:val="ListParagraph"/>
        <w:numPr>
          <w:ilvl w:val="1"/>
          <w:numId w:val="2"/>
        </w:numPr>
        <w:jc w:val="both"/>
        <w:rPr>
          <w:rFonts w:ascii="Bahnschrift" w:hAnsi="Bahnschrift"/>
          <w:iCs/>
        </w:rPr>
      </w:pPr>
      <w:r w:rsidRPr="00C22498">
        <w:rPr>
          <w:rFonts w:ascii="Bahnschrift" w:hAnsi="Bahnschrift"/>
          <w:iCs/>
        </w:rPr>
        <w:t>Il ne sera pas possible d’y prendre les repas</w:t>
      </w:r>
      <w:r w:rsidR="00C22498" w:rsidRPr="00C22498">
        <w:rPr>
          <w:rFonts w:ascii="Bahnschrift" w:hAnsi="Bahnschrift"/>
          <w:iCs/>
        </w:rPr>
        <w:t>, toutefois l'utilisation du four à micro-ondes / réfrigérateur est toujours autorisée à condition de désinfecter systématiquement les par</w:t>
      </w:r>
      <w:r w:rsidR="00C22498">
        <w:rPr>
          <w:rFonts w:ascii="Bahnschrift" w:hAnsi="Bahnschrift"/>
          <w:iCs/>
        </w:rPr>
        <w:t>ties touchées après utilisation</w:t>
      </w:r>
      <w:r w:rsidRPr="00C22498">
        <w:rPr>
          <w:rFonts w:ascii="Bahnschrift" w:hAnsi="Bahnschrift"/>
          <w:iCs/>
        </w:rPr>
        <w:t> ;</w:t>
      </w:r>
    </w:p>
    <w:p w14:paraId="53A3C123" w14:textId="77777777" w:rsidR="00C22498" w:rsidRPr="00C22498" w:rsidRDefault="00C22498" w:rsidP="00C22498">
      <w:pPr>
        <w:pStyle w:val="ListParagraph"/>
        <w:numPr>
          <w:ilvl w:val="1"/>
          <w:numId w:val="2"/>
        </w:numPr>
        <w:jc w:val="both"/>
        <w:rPr>
          <w:rFonts w:ascii="Bahnschrift" w:hAnsi="Bahnschrift"/>
          <w:iCs/>
        </w:rPr>
      </w:pPr>
      <w:r w:rsidRPr="00C22498">
        <w:rPr>
          <w:rFonts w:ascii="Bahnschrift" w:hAnsi="Bahnschrift"/>
          <w:iCs/>
        </w:rPr>
        <w:lastRenderedPageBreak/>
        <w:t>Répartition des pauses dans le temps</w:t>
      </w:r>
      <w:r>
        <w:rPr>
          <w:rFonts w:ascii="Bahnschrift" w:hAnsi="Bahnschrift"/>
          <w:iCs/>
        </w:rPr>
        <w:t xml:space="preserve"> afin d’éviter trop de Pers en même temps ;</w:t>
      </w:r>
    </w:p>
    <w:p w14:paraId="4C353195" w14:textId="77777777" w:rsidR="00C22498" w:rsidRPr="00C22498" w:rsidRDefault="00C22498" w:rsidP="00C22498">
      <w:pPr>
        <w:pStyle w:val="ListParagraph"/>
        <w:numPr>
          <w:ilvl w:val="1"/>
          <w:numId w:val="2"/>
        </w:numPr>
        <w:jc w:val="both"/>
        <w:rPr>
          <w:rFonts w:ascii="Bahnschrift" w:hAnsi="Bahnschrift"/>
          <w:iCs/>
        </w:rPr>
      </w:pPr>
      <w:r w:rsidRPr="00C22498">
        <w:rPr>
          <w:rFonts w:ascii="Bahnschrift" w:hAnsi="Bahnschrift"/>
          <w:iCs/>
        </w:rPr>
        <w:t>Aucun café "collectif" ne ser</w:t>
      </w:r>
      <w:r>
        <w:rPr>
          <w:rFonts w:ascii="Bahnschrift" w:hAnsi="Bahnschrift"/>
          <w:iCs/>
        </w:rPr>
        <w:t>a organisé jusqu'à nouvel ordre ;</w:t>
      </w:r>
    </w:p>
    <w:p w14:paraId="2FBC011D" w14:textId="77777777" w:rsidR="00C22498" w:rsidRPr="00C22498" w:rsidRDefault="00C22498" w:rsidP="00C22498">
      <w:pPr>
        <w:pStyle w:val="ListParagraph"/>
        <w:numPr>
          <w:ilvl w:val="1"/>
          <w:numId w:val="2"/>
        </w:numPr>
        <w:jc w:val="both"/>
        <w:rPr>
          <w:rFonts w:ascii="Bahnschrift" w:hAnsi="Bahnschrift"/>
          <w:iCs/>
        </w:rPr>
      </w:pPr>
      <w:r w:rsidRPr="00C22498">
        <w:rPr>
          <w:rFonts w:ascii="Bahnschrift" w:hAnsi="Bahnschrift"/>
          <w:iCs/>
        </w:rPr>
        <w:t xml:space="preserve">Le </w:t>
      </w:r>
      <w:r w:rsidR="00B330D5">
        <w:rPr>
          <w:rFonts w:ascii="Bahnschrift" w:hAnsi="Bahnschrift"/>
          <w:iCs/>
        </w:rPr>
        <w:t>local</w:t>
      </w:r>
      <w:r w:rsidRPr="00C22498">
        <w:rPr>
          <w:rFonts w:ascii="Bahnschrift" w:hAnsi="Bahnschrift"/>
          <w:iCs/>
        </w:rPr>
        <w:t xml:space="preserve"> café</w:t>
      </w:r>
      <w:r w:rsidR="00B330D5">
        <w:rPr>
          <w:rFonts w:ascii="Bahnschrift" w:hAnsi="Bahnschrift"/>
          <w:iCs/>
        </w:rPr>
        <w:t>téria</w:t>
      </w:r>
      <w:r w:rsidRPr="00C22498">
        <w:rPr>
          <w:rFonts w:ascii="Bahnschrift" w:hAnsi="Bahnschrift"/>
          <w:iCs/>
        </w:rPr>
        <w:t xml:space="preserve"> </w:t>
      </w:r>
      <w:r w:rsidR="00B330D5">
        <w:rPr>
          <w:rFonts w:ascii="Bahnschrift" w:hAnsi="Bahnschrift"/>
          <w:iCs/>
        </w:rPr>
        <w:t xml:space="preserve">ne </w:t>
      </w:r>
      <w:r w:rsidRPr="00C22498">
        <w:rPr>
          <w:rFonts w:ascii="Bahnschrift" w:hAnsi="Bahnschrift"/>
          <w:iCs/>
        </w:rPr>
        <w:t>peut être occupé</w:t>
      </w:r>
      <w:r w:rsidR="00B330D5">
        <w:rPr>
          <w:rFonts w:ascii="Bahnschrift" w:hAnsi="Bahnschrift"/>
          <w:iCs/>
        </w:rPr>
        <w:t>e que</w:t>
      </w:r>
      <w:r w:rsidRPr="00C22498">
        <w:rPr>
          <w:rFonts w:ascii="Bahnschrift" w:hAnsi="Bahnschrift"/>
          <w:iCs/>
        </w:rPr>
        <w:t xml:space="preserve"> par un maximum de QUATRE personnes en même temps</w:t>
      </w:r>
      <w:r>
        <w:rPr>
          <w:rFonts w:ascii="Bahnschrift" w:hAnsi="Bahnschrift"/>
          <w:iCs/>
        </w:rPr>
        <w:t xml:space="preserve"> en attente d’être servi, les Pers supplémentaires attendrons dans le couloir en appliquant les normes de distanciation sociale ;</w:t>
      </w:r>
      <w:r w:rsidRPr="00C22498">
        <w:rPr>
          <w:rFonts w:ascii="Bahnschrift" w:hAnsi="Bahnschrift"/>
          <w:iCs/>
        </w:rPr>
        <w:t xml:space="preserve"> </w:t>
      </w:r>
    </w:p>
    <w:p w14:paraId="5A838329" w14:textId="77777777" w:rsidR="00A75CA9" w:rsidRDefault="00A75CA9" w:rsidP="00A75CA9">
      <w:pPr>
        <w:pStyle w:val="ListParagraph"/>
        <w:numPr>
          <w:ilvl w:val="1"/>
          <w:numId w:val="2"/>
        </w:numPr>
        <w:jc w:val="both"/>
        <w:rPr>
          <w:rFonts w:ascii="Bahnschrift" w:hAnsi="Bahnschrift"/>
          <w:iCs/>
        </w:rPr>
      </w:pPr>
      <w:r>
        <w:rPr>
          <w:rFonts w:ascii="Bahnschrift" w:hAnsi="Bahnschrift"/>
          <w:iCs/>
        </w:rPr>
        <w:t xml:space="preserve">Un système de carte prépayée sera mis en place pour le paiement (achat </w:t>
      </w:r>
      <w:r w:rsidR="000B2D25">
        <w:rPr>
          <w:rFonts w:ascii="Bahnschrift" w:hAnsi="Bahnschrift"/>
          <w:iCs/>
        </w:rPr>
        <w:t xml:space="preserve">au préalable </w:t>
      </w:r>
      <w:r>
        <w:rPr>
          <w:rFonts w:ascii="Bahnschrift" w:hAnsi="Bahnschrift"/>
          <w:iCs/>
        </w:rPr>
        <w:t>d’une carte à cocher afin d’éviter la manipulation d’argent liquide) ;</w:t>
      </w:r>
    </w:p>
    <w:p w14:paraId="024B9CA2" w14:textId="77777777" w:rsidR="00A75CA9" w:rsidRDefault="00A75CA9" w:rsidP="00A75CA9">
      <w:pPr>
        <w:pStyle w:val="ListParagraph"/>
        <w:numPr>
          <w:ilvl w:val="1"/>
          <w:numId w:val="2"/>
        </w:numPr>
        <w:jc w:val="both"/>
        <w:rPr>
          <w:rFonts w:ascii="Bahnschrift" w:hAnsi="Bahnschrift"/>
          <w:iCs/>
        </w:rPr>
      </w:pPr>
      <w:r>
        <w:rPr>
          <w:rFonts w:ascii="Bahnschrift" w:hAnsi="Bahnschrift"/>
          <w:iCs/>
        </w:rPr>
        <w:t>Les Dir détaillées concernant la cafétéria seront diffusées par le Gest cafétéria.</w:t>
      </w:r>
    </w:p>
    <w:p w14:paraId="29C49313" w14:textId="77777777" w:rsidR="00B330D5" w:rsidRDefault="00B330D5" w:rsidP="00B330D5">
      <w:pPr>
        <w:pStyle w:val="ListParagraph"/>
        <w:numPr>
          <w:ilvl w:val="0"/>
          <w:numId w:val="2"/>
        </w:numPr>
        <w:jc w:val="both"/>
        <w:rPr>
          <w:rFonts w:ascii="Bahnschrift" w:hAnsi="Bahnschrift"/>
          <w:iCs/>
        </w:rPr>
      </w:pPr>
      <w:r>
        <w:rPr>
          <w:rFonts w:ascii="Bahnschrift" w:hAnsi="Bahnschrift"/>
          <w:iCs/>
        </w:rPr>
        <w:t>Coins café des Div</w:t>
      </w:r>
    </w:p>
    <w:p w14:paraId="754AF76C" w14:textId="77777777" w:rsidR="00B330D5" w:rsidRPr="00C22498" w:rsidRDefault="00B330D5" w:rsidP="00B330D5">
      <w:pPr>
        <w:pStyle w:val="ListParagraph"/>
        <w:numPr>
          <w:ilvl w:val="1"/>
          <w:numId w:val="2"/>
        </w:numPr>
        <w:jc w:val="both"/>
        <w:rPr>
          <w:rFonts w:ascii="Bahnschrift" w:hAnsi="Bahnschrift"/>
          <w:iCs/>
        </w:rPr>
      </w:pPr>
      <w:r w:rsidRPr="00C22498">
        <w:rPr>
          <w:rFonts w:ascii="Bahnschrift" w:hAnsi="Bahnschrift"/>
          <w:iCs/>
        </w:rPr>
        <w:t>Faire une pause ensemble dans le</w:t>
      </w:r>
      <w:r>
        <w:rPr>
          <w:rFonts w:ascii="Bahnschrift" w:hAnsi="Bahnschrift"/>
          <w:iCs/>
        </w:rPr>
        <w:t>s</w:t>
      </w:r>
      <w:r w:rsidRPr="00C22498">
        <w:rPr>
          <w:rFonts w:ascii="Bahnschrift" w:hAnsi="Bahnschrift"/>
          <w:iCs/>
        </w:rPr>
        <w:t xml:space="preserve"> coin café</w:t>
      </w:r>
      <w:r>
        <w:rPr>
          <w:rFonts w:ascii="Bahnschrift" w:hAnsi="Bahnschrift"/>
          <w:iCs/>
        </w:rPr>
        <w:t xml:space="preserve"> des Div</w:t>
      </w:r>
      <w:r w:rsidRPr="00C22498">
        <w:rPr>
          <w:rFonts w:ascii="Bahnschrift" w:hAnsi="Bahnschrift"/>
          <w:iCs/>
        </w:rPr>
        <w:t xml:space="preserve"> n'est pas </w:t>
      </w:r>
      <w:r>
        <w:rPr>
          <w:rFonts w:ascii="Bahnschrift" w:hAnsi="Bahnschrift"/>
          <w:iCs/>
        </w:rPr>
        <w:t>autorisé.</w:t>
      </w:r>
    </w:p>
    <w:p w14:paraId="5802F1EE" w14:textId="77777777" w:rsidR="00B330D5" w:rsidRDefault="000B2D25" w:rsidP="00B330D5">
      <w:pPr>
        <w:pStyle w:val="ListParagraph"/>
        <w:numPr>
          <w:ilvl w:val="1"/>
          <w:numId w:val="2"/>
        </w:numPr>
        <w:jc w:val="both"/>
        <w:rPr>
          <w:rFonts w:ascii="Bahnschrift" w:hAnsi="Bahnschrift"/>
          <w:iCs/>
        </w:rPr>
      </w:pPr>
      <w:r>
        <w:rPr>
          <w:rFonts w:ascii="Bahnschrift" w:hAnsi="Bahnschrift"/>
          <w:iCs/>
        </w:rPr>
        <w:t>L’utilisation des coins café des Div est à éviter.</w:t>
      </w:r>
    </w:p>
    <w:p w14:paraId="04080F81" w14:textId="77777777" w:rsidR="00C22498" w:rsidRDefault="00C22498" w:rsidP="00C22498">
      <w:pPr>
        <w:pStyle w:val="ListParagraph"/>
        <w:numPr>
          <w:ilvl w:val="0"/>
          <w:numId w:val="2"/>
        </w:numPr>
        <w:jc w:val="both"/>
        <w:rPr>
          <w:rFonts w:ascii="Bahnschrift" w:hAnsi="Bahnschrift"/>
          <w:iCs/>
        </w:rPr>
      </w:pPr>
      <w:r>
        <w:rPr>
          <w:rFonts w:ascii="Bahnschrift" w:hAnsi="Bahnschrift"/>
          <w:iCs/>
        </w:rPr>
        <w:t>Repas</w:t>
      </w:r>
    </w:p>
    <w:p w14:paraId="44478BC0" w14:textId="77777777" w:rsidR="00C22498" w:rsidRDefault="00C22498" w:rsidP="00C22498">
      <w:pPr>
        <w:pStyle w:val="ListParagraph"/>
        <w:numPr>
          <w:ilvl w:val="1"/>
          <w:numId w:val="2"/>
        </w:numPr>
        <w:jc w:val="both"/>
        <w:rPr>
          <w:rFonts w:ascii="Bahnschrift" w:hAnsi="Bahnschrift"/>
          <w:iCs/>
        </w:rPr>
      </w:pPr>
      <w:r>
        <w:rPr>
          <w:rFonts w:ascii="Bahnschrift" w:hAnsi="Bahnschrift"/>
          <w:iCs/>
        </w:rPr>
        <w:t xml:space="preserve">Doivent être pris sur son lieu de travail </w:t>
      </w:r>
      <w:r w:rsidR="00616620">
        <w:rPr>
          <w:rFonts w:ascii="Bahnschrift" w:hAnsi="Bahnschrift"/>
          <w:iCs/>
        </w:rPr>
        <w:t xml:space="preserve">et </w:t>
      </w:r>
      <w:r>
        <w:rPr>
          <w:rFonts w:ascii="Bahnschrift" w:hAnsi="Bahnschrift"/>
          <w:iCs/>
        </w:rPr>
        <w:t>si possible seul (je sais c’est pas marrant, mais c’est comme ça </w:t>
      </w:r>
      <w:r w:rsidRPr="00C22498">
        <w:rPr>
          <w:rFonts w:ascii="Bahnschrift" w:hAnsi="Bahnschrift"/>
          <w:iCs/>
        </w:rPr>
        <w:sym w:font="Wingdings" w:char="F04A"/>
      </w:r>
      <w:r w:rsidR="00616620">
        <w:rPr>
          <w:rFonts w:ascii="Bahnschrift" w:hAnsi="Bahnschrift"/>
          <w:iCs/>
        </w:rPr>
        <w:t>) ;</w:t>
      </w:r>
    </w:p>
    <w:p w14:paraId="07C90DF5" w14:textId="77777777" w:rsidR="00616620" w:rsidRDefault="00616620" w:rsidP="00C22498">
      <w:pPr>
        <w:pStyle w:val="ListParagraph"/>
        <w:numPr>
          <w:ilvl w:val="1"/>
          <w:numId w:val="2"/>
        </w:numPr>
        <w:jc w:val="both"/>
        <w:rPr>
          <w:rFonts w:ascii="Bahnschrift" w:hAnsi="Bahnschrift"/>
          <w:iCs/>
        </w:rPr>
      </w:pPr>
      <w:r>
        <w:rPr>
          <w:rFonts w:ascii="Bahnschrift" w:hAnsi="Bahnschrift"/>
          <w:iCs/>
        </w:rPr>
        <w:t>L</w:t>
      </w:r>
      <w:r w:rsidRPr="00C22498">
        <w:rPr>
          <w:rFonts w:ascii="Bahnschrift" w:hAnsi="Bahnschrift"/>
          <w:iCs/>
        </w:rPr>
        <w:t xml:space="preserve">'utilisation du four à micro-ondes / réfrigérateur </w:t>
      </w:r>
      <w:r>
        <w:rPr>
          <w:rFonts w:ascii="Bahnschrift" w:hAnsi="Bahnschrift"/>
          <w:iCs/>
        </w:rPr>
        <w:t xml:space="preserve">collectif </w:t>
      </w:r>
      <w:r w:rsidRPr="00C22498">
        <w:rPr>
          <w:rFonts w:ascii="Bahnschrift" w:hAnsi="Bahnschrift"/>
          <w:iCs/>
        </w:rPr>
        <w:t>est toujours autorisée à condition de désinfecter systématiquement les par</w:t>
      </w:r>
      <w:r>
        <w:rPr>
          <w:rFonts w:ascii="Bahnschrift" w:hAnsi="Bahnschrift"/>
          <w:iCs/>
        </w:rPr>
        <w:t>ties touchées après utilisation.</w:t>
      </w:r>
    </w:p>
    <w:p w14:paraId="4729353D" w14:textId="77777777" w:rsidR="00164FAB" w:rsidRPr="00164FAB" w:rsidRDefault="00164FAB" w:rsidP="00164FAB">
      <w:pPr>
        <w:pStyle w:val="ListParagraph"/>
        <w:numPr>
          <w:ilvl w:val="0"/>
          <w:numId w:val="2"/>
        </w:numPr>
        <w:jc w:val="both"/>
        <w:rPr>
          <w:rFonts w:ascii="Bahnschrift" w:hAnsi="Bahnschrift"/>
          <w:iCs/>
        </w:rPr>
      </w:pPr>
      <w:r w:rsidRPr="00164FAB">
        <w:rPr>
          <w:rFonts w:ascii="Bahnschrift" w:hAnsi="Bahnschrift"/>
          <w:iCs/>
        </w:rPr>
        <w:t>Utilisation des transports publics</w:t>
      </w:r>
    </w:p>
    <w:p w14:paraId="12EC38B5" w14:textId="77777777" w:rsidR="00164FAB" w:rsidRPr="00164FAB" w:rsidRDefault="00164FAB" w:rsidP="00164FAB">
      <w:pPr>
        <w:pStyle w:val="ListParagraph"/>
        <w:numPr>
          <w:ilvl w:val="1"/>
          <w:numId w:val="2"/>
        </w:numPr>
        <w:jc w:val="both"/>
        <w:rPr>
          <w:rFonts w:ascii="Bahnschrift" w:hAnsi="Bahnschrift"/>
          <w:iCs/>
        </w:rPr>
      </w:pPr>
      <w:r w:rsidRPr="00164FAB">
        <w:rPr>
          <w:rFonts w:ascii="Bahnschrift" w:hAnsi="Bahnschrift"/>
          <w:iCs/>
        </w:rPr>
        <w:t>Il est recommandé d'utiliser au maximum le véhicule perso</w:t>
      </w:r>
      <w:r>
        <w:rPr>
          <w:rFonts w:ascii="Bahnschrift" w:hAnsi="Bahnschrift"/>
          <w:iCs/>
        </w:rPr>
        <w:t>nnel pour se rendre au travail ;</w:t>
      </w:r>
    </w:p>
    <w:p w14:paraId="0B483F8A" w14:textId="77777777" w:rsidR="00164FAB" w:rsidRPr="00164FAB" w:rsidRDefault="00164FAB" w:rsidP="00164FAB">
      <w:pPr>
        <w:pStyle w:val="ListParagraph"/>
        <w:numPr>
          <w:ilvl w:val="1"/>
          <w:numId w:val="2"/>
        </w:numPr>
        <w:jc w:val="both"/>
        <w:rPr>
          <w:rFonts w:ascii="Bahnschrift" w:hAnsi="Bahnschrift"/>
          <w:iCs/>
        </w:rPr>
      </w:pPr>
      <w:r w:rsidRPr="00164FAB">
        <w:rPr>
          <w:rFonts w:ascii="Bahnschrift" w:hAnsi="Bahnschrift"/>
          <w:iCs/>
        </w:rPr>
        <w:t>Le covoiturage ou sharing est fortement déconseillé si le principe de distanciatio</w:t>
      </w:r>
      <w:r>
        <w:rPr>
          <w:rFonts w:ascii="Bahnschrift" w:hAnsi="Bahnschrift"/>
          <w:iCs/>
        </w:rPr>
        <w:t>n sociale ne peut être respecté ;</w:t>
      </w:r>
    </w:p>
    <w:p w14:paraId="6DBA450E" w14:textId="77777777" w:rsidR="00164FAB" w:rsidRPr="00164FAB" w:rsidRDefault="00164FAB" w:rsidP="00164FAB">
      <w:pPr>
        <w:pStyle w:val="ListParagraph"/>
        <w:numPr>
          <w:ilvl w:val="1"/>
          <w:numId w:val="2"/>
        </w:numPr>
        <w:jc w:val="both"/>
        <w:rPr>
          <w:rFonts w:ascii="Bahnschrift" w:hAnsi="Bahnschrift"/>
          <w:iCs/>
        </w:rPr>
      </w:pPr>
      <w:r w:rsidRPr="00164FAB">
        <w:rPr>
          <w:rFonts w:ascii="Bahnschrift" w:hAnsi="Bahnschrift"/>
          <w:iCs/>
        </w:rPr>
        <w:lastRenderedPageBreak/>
        <w:t>Si les transports publics sont utilisés, ce sera:</w:t>
      </w:r>
    </w:p>
    <w:p w14:paraId="1DF82592" w14:textId="77777777" w:rsidR="00164FAB" w:rsidRPr="00164FAB" w:rsidRDefault="00164FAB" w:rsidP="00164FAB">
      <w:pPr>
        <w:pStyle w:val="ListParagraph"/>
        <w:numPr>
          <w:ilvl w:val="2"/>
          <w:numId w:val="2"/>
        </w:numPr>
        <w:jc w:val="both"/>
        <w:rPr>
          <w:rFonts w:ascii="Bahnschrift" w:hAnsi="Bahnschrift"/>
          <w:iCs/>
        </w:rPr>
      </w:pPr>
      <w:r w:rsidRPr="00164FAB">
        <w:rPr>
          <w:rFonts w:ascii="Bahnschrift" w:hAnsi="Bahnschrift"/>
          <w:iCs/>
        </w:rPr>
        <w:t>Selon les directives actuelles de la société de transport en question concernant le port d'un masque buccal ;</w:t>
      </w:r>
    </w:p>
    <w:p w14:paraId="53C612B4" w14:textId="77777777" w:rsidR="00164FAB" w:rsidRPr="00164FAB" w:rsidRDefault="00164FAB" w:rsidP="00164FAB">
      <w:pPr>
        <w:pStyle w:val="ListParagraph"/>
        <w:numPr>
          <w:ilvl w:val="2"/>
          <w:numId w:val="2"/>
        </w:numPr>
        <w:jc w:val="both"/>
        <w:rPr>
          <w:rFonts w:ascii="Bahnschrift" w:hAnsi="Bahnschrift"/>
          <w:iCs/>
        </w:rPr>
      </w:pPr>
      <w:r w:rsidRPr="00164FAB">
        <w:rPr>
          <w:rFonts w:ascii="Bahnschrift" w:hAnsi="Bahnschrift"/>
          <w:iCs/>
        </w:rPr>
        <w:t>De préférence, et si possible, en dehors des heures de pointe ;</w:t>
      </w:r>
    </w:p>
    <w:p w14:paraId="70C853DC" w14:textId="77777777" w:rsidR="00164FAB" w:rsidRPr="00164FAB" w:rsidRDefault="00164FAB" w:rsidP="00164FAB">
      <w:pPr>
        <w:pStyle w:val="ListParagraph"/>
        <w:numPr>
          <w:ilvl w:val="2"/>
          <w:numId w:val="2"/>
        </w:numPr>
        <w:jc w:val="both"/>
        <w:rPr>
          <w:rFonts w:ascii="Bahnschrift" w:hAnsi="Bahnschrift"/>
          <w:iCs/>
        </w:rPr>
      </w:pPr>
      <w:r w:rsidRPr="00164FAB">
        <w:rPr>
          <w:rFonts w:ascii="Bahnschrift" w:hAnsi="Bahnschrift"/>
          <w:iCs/>
        </w:rPr>
        <w:t xml:space="preserve">Plus d'informations : </w:t>
      </w:r>
    </w:p>
    <w:p w14:paraId="50462245" w14:textId="77777777" w:rsidR="00164FAB" w:rsidRPr="00164FAB" w:rsidRDefault="00CA362F" w:rsidP="00164FAB">
      <w:pPr>
        <w:pStyle w:val="ListParagraph"/>
        <w:numPr>
          <w:ilvl w:val="3"/>
          <w:numId w:val="2"/>
        </w:numPr>
        <w:jc w:val="both"/>
        <w:rPr>
          <w:rFonts w:ascii="Bahnschrift" w:hAnsi="Bahnschrift"/>
          <w:iCs/>
        </w:rPr>
      </w:pPr>
      <w:hyperlink r:id="rId15" w:history="1">
        <w:r w:rsidR="00164FAB" w:rsidRPr="00BD7A31">
          <w:rPr>
            <w:rStyle w:val="Hyperlink"/>
            <w:rFonts w:ascii="Bahnschrift" w:hAnsi="Bahnschrift"/>
            <w:iCs/>
          </w:rPr>
          <w:t>https://www.belgiantrain.be/fr</w:t>
        </w:r>
      </w:hyperlink>
      <w:r w:rsidR="00164FAB">
        <w:rPr>
          <w:rFonts w:ascii="Bahnschrift" w:hAnsi="Bahnschrift"/>
          <w:iCs/>
        </w:rPr>
        <w:t xml:space="preserve"> </w:t>
      </w:r>
    </w:p>
    <w:p w14:paraId="2D9D9AF1" w14:textId="77777777" w:rsidR="00164FAB" w:rsidRPr="00164FAB" w:rsidRDefault="00CA362F" w:rsidP="00164FAB">
      <w:pPr>
        <w:pStyle w:val="ListParagraph"/>
        <w:numPr>
          <w:ilvl w:val="3"/>
          <w:numId w:val="2"/>
        </w:numPr>
        <w:jc w:val="both"/>
        <w:rPr>
          <w:rFonts w:ascii="Bahnschrift" w:hAnsi="Bahnschrift"/>
          <w:iCs/>
        </w:rPr>
      </w:pPr>
      <w:hyperlink r:id="rId16" w:history="1">
        <w:r w:rsidR="00164FAB" w:rsidRPr="00BD7A31">
          <w:rPr>
            <w:rStyle w:val="Hyperlink"/>
            <w:rFonts w:ascii="Bahnschrift" w:hAnsi="Bahnschrift"/>
            <w:iCs/>
          </w:rPr>
          <w:t>https://www.delijn.be/fr/</w:t>
        </w:r>
      </w:hyperlink>
      <w:r w:rsidR="00164FAB">
        <w:rPr>
          <w:rFonts w:ascii="Bahnschrift" w:hAnsi="Bahnschrift"/>
          <w:iCs/>
        </w:rPr>
        <w:t xml:space="preserve"> </w:t>
      </w:r>
    </w:p>
    <w:p w14:paraId="124DDC48" w14:textId="77777777" w:rsidR="00164FAB" w:rsidRPr="00164FAB" w:rsidRDefault="00CA362F" w:rsidP="00164FAB">
      <w:pPr>
        <w:pStyle w:val="ListParagraph"/>
        <w:numPr>
          <w:ilvl w:val="3"/>
          <w:numId w:val="2"/>
        </w:numPr>
        <w:jc w:val="both"/>
        <w:rPr>
          <w:rFonts w:ascii="Bahnschrift" w:hAnsi="Bahnschrift"/>
          <w:iCs/>
        </w:rPr>
      </w:pPr>
      <w:hyperlink r:id="rId17" w:history="1">
        <w:r w:rsidR="00164FAB" w:rsidRPr="00BD7A31">
          <w:rPr>
            <w:rStyle w:val="Hyperlink"/>
            <w:rFonts w:ascii="Bahnschrift" w:hAnsi="Bahnschrift"/>
            <w:iCs/>
          </w:rPr>
          <w:t>http://www.stib-mivb.be/index.htm?l=fr</w:t>
        </w:r>
      </w:hyperlink>
      <w:r w:rsidR="00164FAB">
        <w:rPr>
          <w:rFonts w:ascii="Bahnschrift" w:hAnsi="Bahnschrift"/>
          <w:iCs/>
        </w:rPr>
        <w:t xml:space="preserve"> </w:t>
      </w:r>
    </w:p>
    <w:p w14:paraId="500869A2" w14:textId="77777777" w:rsidR="00164FAB" w:rsidRDefault="00CA362F" w:rsidP="00164FAB">
      <w:pPr>
        <w:pStyle w:val="ListParagraph"/>
        <w:numPr>
          <w:ilvl w:val="3"/>
          <w:numId w:val="2"/>
        </w:numPr>
        <w:jc w:val="both"/>
        <w:rPr>
          <w:rFonts w:ascii="Bahnschrift" w:hAnsi="Bahnschrift"/>
          <w:iCs/>
        </w:rPr>
      </w:pPr>
      <w:hyperlink r:id="rId18" w:history="1">
        <w:r w:rsidR="00164FAB" w:rsidRPr="00BD7A31">
          <w:rPr>
            <w:rStyle w:val="Hyperlink"/>
            <w:rFonts w:ascii="Bahnschrift" w:hAnsi="Bahnschrift"/>
            <w:iCs/>
          </w:rPr>
          <w:t>https://www.infotec.be/fr</w:t>
        </w:r>
      </w:hyperlink>
      <w:r w:rsidR="00164FAB">
        <w:rPr>
          <w:rFonts w:ascii="Bahnschrift" w:hAnsi="Bahnschrift"/>
          <w:iCs/>
        </w:rPr>
        <w:t xml:space="preserve"> </w:t>
      </w:r>
    </w:p>
    <w:p w14:paraId="6DC93D85" w14:textId="77777777" w:rsidR="00803C53" w:rsidRPr="00803C53" w:rsidRDefault="00803C53" w:rsidP="00803C53">
      <w:pPr>
        <w:jc w:val="both"/>
        <w:rPr>
          <w:rFonts w:ascii="Bahnschrift" w:hAnsi="Bahnschrift"/>
          <w:iCs/>
        </w:rPr>
      </w:pPr>
    </w:p>
    <w:p w14:paraId="5C4A1711" w14:textId="77777777" w:rsidR="00164FAB" w:rsidRPr="00206B22" w:rsidRDefault="00206B22" w:rsidP="00206B22">
      <w:pPr>
        <w:pStyle w:val="IntenseQuote"/>
        <w:ind w:left="0" w:right="95"/>
        <w:rPr>
          <w:rStyle w:val="IntenseEmphasis"/>
          <w:rFonts w:cstheme="minorHAnsi"/>
          <w:b/>
        </w:rPr>
      </w:pPr>
      <w:r w:rsidRPr="00206B22">
        <w:rPr>
          <w:rStyle w:val="IntenseEmphasis"/>
          <w:rFonts w:cstheme="minorHAnsi"/>
          <w:b/>
        </w:rPr>
        <w:t>Questions, remarques, propositions, soucis, …</w:t>
      </w:r>
    </w:p>
    <w:p w14:paraId="2163DBD7" w14:textId="77777777" w:rsidR="00206B22" w:rsidRDefault="00206B22" w:rsidP="00206B22">
      <w:pPr>
        <w:jc w:val="both"/>
        <w:rPr>
          <w:rFonts w:ascii="Bahnschrift" w:hAnsi="Bahnschrift"/>
          <w:iCs/>
        </w:rPr>
      </w:pPr>
      <w:r>
        <w:rPr>
          <w:rFonts w:ascii="Bahnschrift" w:hAnsi="Bahnschrift"/>
          <w:iCs/>
        </w:rPr>
        <w:t>N’hésitez pas à faire par de toutes vos questions et/ou suggestions à vos chefs de Sv et Comd Div.  Notre confort au travail et notre protection sanitaire se construisent, s’entretiennent par chacun de nous et dépendent de chacun de nous, soyons solidaires.</w:t>
      </w:r>
    </w:p>
    <w:p w14:paraId="0EF599D4" w14:textId="77777777" w:rsidR="00206B22" w:rsidRDefault="00206B22" w:rsidP="00206B22">
      <w:pPr>
        <w:jc w:val="both"/>
        <w:rPr>
          <w:rFonts w:ascii="Bahnschrift" w:hAnsi="Bahnschrift"/>
          <w:iCs/>
        </w:rPr>
      </w:pPr>
      <w:r>
        <w:rPr>
          <w:rFonts w:ascii="Bahnschrift" w:hAnsi="Bahnschrift"/>
          <w:iCs/>
        </w:rPr>
        <w:t>N’hésitez pas à me contacter soit par Tel (17190), par courriel (</w:t>
      </w:r>
      <w:hyperlink r:id="rId19" w:history="1">
        <w:r w:rsidRPr="00BD7A31">
          <w:rPr>
            <w:rStyle w:val="Hyperlink"/>
            <w:rFonts w:ascii="Bahnschrift" w:hAnsi="Bahnschrift"/>
            <w:iCs/>
          </w:rPr>
          <w:t>christophe.moyen@mil.be</w:t>
        </w:r>
      </w:hyperlink>
      <w:r>
        <w:rPr>
          <w:rFonts w:ascii="Bahnschrift" w:hAnsi="Bahnschrift"/>
          <w:iCs/>
        </w:rPr>
        <w:t>) ou oralement quand je suis présent à EVERE.</w:t>
      </w:r>
    </w:p>
    <w:p w14:paraId="7F1B21DE" w14:textId="77777777" w:rsidR="00206B22" w:rsidRDefault="00206B22" w:rsidP="00206B22">
      <w:pPr>
        <w:jc w:val="both"/>
        <w:rPr>
          <w:rFonts w:ascii="Bahnschrift" w:hAnsi="Bahnschrift"/>
          <w:iCs/>
        </w:rPr>
      </w:pPr>
    </w:p>
    <w:p w14:paraId="4EEF4945" w14:textId="77777777" w:rsidR="00206B22" w:rsidRDefault="00206B22" w:rsidP="00206B22">
      <w:pPr>
        <w:jc w:val="both"/>
        <w:rPr>
          <w:rFonts w:ascii="Bahnschrift" w:hAnsi="Bahnschrift"/>
          <w:iCs/>
        </w:rPr>
      </w:pPr>
    </w:p>
    <w:p w14:paraId="4CDAAD37" w14:textId="77777777" w:rsidR="00206B22" w:rsidRPr="00206B22" w:rsidRDefault="00206B22" w:rsidP="00206B22">
      <w:pPr>
        <w:ind w:left="4536"/>
        <w:jc w:val="center"/>
        <w:rPr>
          <w:rFonts w:ascii="Bahnschrift" w:hAnsi="Bahnschrift"/>
          <w:iCs/>
        </w:rPr>
      </w:pPr>
      <w:r>
        <w:rPr>
          <w:rFonts w:ascii="Bahnschrift" w:hAnsi="Bahnschrift"/>
          <w:iCs/>
        </w:rPr>
        <w:t>Christophe MOYEN</w:t>
      </w:r>
      <w:r>
        <w:rPr>
          <w:rFonts w:ascii="Bahnschrift" w:hAnsi="Bahnschrift"/>
          <w:iCs/>
        </w:rPr>
        <w:br/>
        <w:t>AdjtMaj</w:t>
      </w:r>
      <w:r>
        <w:rPr>
          <w:rFonts w:ascii="Bahnschrift" w:hAnsi="Bahnschrift"/>
          <w:iCs/>
        </w:rPr>
        <w:br/>
        <w:t>RSM</w:t>
      </w:r>
    </w:p>
    <w:sectPr w:rsidR="00206B22" w:rsidRPr="00206B22">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D67DEE" w14:textId="77777777" w:rsidR="004D7D16" w:rsidRDefault="004D7D16" w:rsidP="000618BC">
      <w:pPr>
        <w:spacing w:after="0" w:line="240" w:lineRule="auto"/>
      </w:pPr>
      <w:r>
        <w:separator/>
      </w:r>
    </w:p>
  </w:endnote>
  <w:endnote w:type="continuationSeparator" w:id="0">
    <w:p w14:paraId="67A9E535" w14:textId="77777777" w:rsidR="004D7D16" w:rsidRDefault="004D7D16" w:rsidP="00061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hnschrift">
    <w:panose1 w:val="020B0502040204020203"/>
    <w:charset w:val="00"/>
    <w:family w:val="swiss"/>
    <w:pitch w:val="variable"/>
    <w:sig w:usb0="A00002C7" w:usb1="00000002" w:usb2="00000000" w:usb3="00000000" w:csb0="0000019F" w:csb1="00000000"/>
  </w:font>
  <w:font w:name="Calibri">
    <w:panose1 w:val="020F0502020204030204"/>
    <w:charset w:val="00"/>
    <w:family w:val="swiss"/>
    <w:pitch w:val="variable"/>
    <w:sig w:usb0="E4002EFF" w:usb1="C000247B" w:usb2="00000009" w:usb3="00000000" w:csb0="000001FF" w:csb1="00000000"/>
  </w:font>
  <w:font w:name="Bahnschrift SemiLight">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09ACB6" w14:textId="77777777" w:rsidR="000618BC" w:rsidRPr="000618BC" w:rsidRDefault="000618BC">
    <w:pPr>
      <w:pStyle w:val="Footer"/>
      <w:rPr>
        <w:rFonts w:ascii="Bahnschrift SemiLight" w:hAnsi="Bahnschrift SemiLight"/>
        <w:sz w:val="16"/>
        <w:lang w:val="en-US"/>
      </w:rPr>
    </w:pPr>
    <w:r w:rsidRPr="000618BC">
      <w:rPr>
        <w:rFonts w:ascii="Bahnschrift SemiLight" w:hAnsi="Bahnschrift SemiLight"/>
        <w:sz w:val="16"/>
        <w:lang w:val="en-US"/>
      </w:rPr>
      <w:t>Drafted by RSM ACOS O&amp;T</w:t>
    </w:r>
  </w:p>
  <w:p w14:paraId="0433B1B0" w14:textId="77777777" w:rsidR="000618BC" w:rsidRDefault="000618BC">
    <w:pPr>
      <w:pStyle w:val="Footer"/>
      <w:rPr>
        <w:rFonts w:ascii="Bahnschrift SemiLight" w:hAnsi="Bahnschrift SemiLight"/>
        <w:sz w:val="16"/>
      </w:rPr>
    </w:pPr>
    <w:r w:rsidRPr="000618BC">
      <w:rPr>
        <w:rFonts w:ascii="Bahnschrift SemiLight" w:hAnsi="Bahnschrift SemiLight"/>
        <w:sz w:val="16"/>
      </w:rPr>
      <w:t>Ver 1 – 20200611</w:t>
    </w:r>
  </w:p>
  <w:p w14:paraId="4E34723F" w14:textId="265E50E5" w:rsidR="00042666" w:rsidRPr="000618BC" w:rsidRDefault="00042666" w:rsidP="00042666">
    <w:pPr>
      <w:pStyle w:val="Footer"/>
      <w:jc w:val="right"/>
      <w:rPr>
        <w:rFonts w:ascii="Bahnschrift SemiLight" w:hAnsi="Bahnschrift SemiLight"/>
        <w:sz w:val="16"/>
      </w:rPr>
    </w:pPr>
    <w:r w:rsidRPr="00042666">
      <w:rPr>
        <w:rFonts w:ascii="Bahnschrift SemiLight" w:hAnsi="Bahnschrift SemiLight"/>
        <w:sz w:val="16"/>
      </w:rPr>
      <w:t xml:space="preserve">Page </w:t>
    </w:r>
    <w:r w:rsidRPr="00042666">
      <w:rPr>
        <w:rFonts w:ascii="Bahnschrift SemiLight" w:hAnsi="Bahnschrift SemiLight"/>
        <w:b/>
        <w:bCs/>
        <w:sz w:val="16"/>
      </w:rPr>
      <w:fldChar w:fldCharType="begin"/>
    </w:r>
    <w:r w:rsidRPr="00042666">
      <w:rPr>
        <w:rFonts w:ascii="Bahnschrift SemiLight" w:hAnsi="Bahnschrift SemiLight"/>
        <w:b/>
        <w:bCs/>
        <w:sz w:val="16"/>
      </w:rPr>
      <w:instrText xml:space="preserve"> PAGE  \* Arabic  \* MERGEFORMAT </w:instrText>
    </w:r>
    <w:r w:rsidRPr="00042666">
      <w:rPr>
        <w:rFonts w:ascii="Bahnschrift SemiLight" w:hAnsi="Bahnschrift SemiLight"/>
        <w:b/>
        <w:bCs/>
        <w:sz w:val="16"/>
      </w:rPr>
      <w:fldChar w:fldCharType="separate"/>
    </w:r>
    <w:r w:rsidR="00CA362F">
      <w:rPr>
        <w:rFonts w:ascii="Bahnschrift SemiLight" w:hAnsi="Bahnschrift SemiLight"/>
        <w:b/>
        <w:bCs/>
        <w:noProof/>
        <w:sz w:val="16"/>
      </w:rPr>
      <w:t>1</w:t>
    </w:r>
    <w:r w:rsidRPr="00042666">
      <w:rPr>
        <w:rFonts w:ascii="Bahnschrift SemiLight" w:hAnsi="Bahnschrift SemiLight"/>
        <w:b/>
        <w:bCs/>
        <w:sz w:val="16"/>
      </w:rPr>
      <w:fldChar w:fldCharType="end"/>
    </w:r>
    <w:r w:rsidRPr="00042666">
      <w:rPr>
        <w:rFonts w:ascii="Bahnschrift SemiLight" w:hAnsi="Bahnschrift SemiLight"/>
        <w:sz w:val="16"/>
      </w:rPr>
      <w:t xml:space="preserve"> of </w:t>
    </w:r>
    <w:r w:rsidRPr="00042666">
      <w:rPr>
        <w:rFonts w:ascii="Bahnschrift SemiLight" w:hAnsi="Bahnschrift SemiLight"/>
        <w:b/>
        <w:bCs/>
        <w:sz w:val="16"/>
      </w:rPr>
      <w:fldChar w:fldCharType="begin"/>
    </w:r>
    <w:r w:rsidRPr="00042666">
      <w:rPr>
        <w:rFonts w:ascii="Bahnschrift SemiLight" w:hAnsi="Bahnschrift SemiLight"/>
        <w:b/>
        <w:bCs/>
        <w:sz w:val="16"/>
      </w:rPr>
      <w:instrText xml:space="preserve"> NUMPAGES  \* Arabic  \* MERGEFORMAT </w:instrText>
    </w:r>
    <w:r w:rsidRPr="00042666">
      <w:rPr>
        <w:rFonts w:ascii="Bahnschrift SemiLight" w:hAnsi="Bahnschrift SemiLight"/>
        <w:b/>
        <w:bCs/>
        <w:sz w:val="16"/>
      </w:rPr>
      <w:fldChar w:fldCharType="separate"/>
    </w:r>
    <w:r w:rsidR="00CA362F">
      <w:rPr>
        <w:rFonts w:ascii="Bahnschrift SemiLight" w:hAnsi="Bahnschrift SemiLight"/>
        <w:b/>
        <w:bCs/>
        <w:noProof/>
        <w:sz w:val="16"/>
      </w:rPr>
      <w:t>6</w:t>
    </w:r>
    <w:r w:rsidRPr="00042666">
      <w:rPr>
        <w:rFonts w:ascii="Bahnschrift SemiLight" w:hAnsi="Bahnschrift SemiLight"/>
        <w:b/>
        <w:bCs/>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0FB566" w14:textId="77777777" w:rsidR="004D7D16" w:rsidRDefault="004D7D16" w:rsidP="000618BC">
      <w:pPr>
        <w:spacing w:after="0" w:line="240" w:lineRule="auto"/>
      </w:pPr>
      <w:r>
        <w:separator/>
      </w:r>
    </w:p>
  </w:footnote>
  <w:footnote w:type="continuationSeparator" w:id="0">
    <w:p w14:paraId="6EAEF413" w14:textId="77777777" w:rsidR="004D7D16" w:rsidRDefault="004D7D16" w:rsidP="000618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0034A8"/>
    <w:multiLevelType w:val="hybridMultilevel"/>
    <w:tmpl w:val="AD2E6A8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5E4E306B"/>
    <w:multiLevelType w:val="hybridMultilevel"/>
    <w:tmpl w:val="842AB942"/>
    <w:lvl w:ilvl="0" w:tplc="33BE4820">
      <w:numFmt w:val="bullet"/>
      <w:lvlText w:val="-"/>
      <w:lvlJc w:val="left"/>
      <w:pPr>
        <w:ind w:left="720" w:hanging="360"/>
      </w:pPr>
      <w:rPr>
        <w:rFonts w:ascii="Bahnschrift" w:eastAsiaTheme="minorHAnsi" w:hAnsi="Bahnschrift" w:cstheme="minorBidi"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cs="Courier New" w:hint="default"/>
      </w:rPr>
    </w:lvl>
    <w:lvl w:ilvl="5" w:tplc="080C0005">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6C8B5E99"/>
    <w:multiLevelType w:val="hybridMultilevel"/>
    <w:tmpl w:val="F2A07268"/>
    <w:lvl w:ilvl="0" w:tplc="7D6AC876">
      <w:numFmt w:val="bullet"/>
      <w:lvlText w:val="-"/>
      <w:lvlJc w:val="left"/>
      <w:pPr>
        <w:ind w:left="720" w:hanging="360"/>
      </w:pPr>
      <w:rPr>
        <w:rFonts w:ascii="Bahnschrift" w:eastAsiaTheme="minorHAnsi" w:hAnsi="Bahnschrift"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AC9"/>
    <w:rsid w:val="00042666"/>
    <w:rsid w:val="00043AC9"/>
    <w:rsid w:val="000618BC"/>
    <w:rsid w:val="000B2D25"/>
    <w:rsid w:val="00164FAB"/>
    <w:rsid w:val="001746F7"/>
    <w:rsid w:val="00206B22"/>
    <w:rsid w:val="004D7D16"/>
    <w:rsid w:val="005C71C3"/>
    <w:rsid w:val="00616620"/>
    <w:rsid w:val="00620AFB"/>
    <w:rsid w:val="00625ADA"/>
    <w:rsid w:val="0067600F"/>
    <w:rsid w:val="006926C0"/>
    <w:rsid w:val="0074459B"/>
    <w:rsid w:val="00803C53"/>
    <w:rsid w:val="00A17E68"/>
    <w:rsid w:val="00A470A0"/>
    <w:rsid w:val="00A5277D"/>
    <w:rsid w:val="00A540C6"/>
    <w:rsid w:val="00A75CA9"/>
    <w:rsid w:val="00B330D5"/>
    <w:rsid w:val="00C22498"/>
    <w:rsid w:val="00CA362F"/>
    <w:rsid w:val="00D00C70"/>
    <w:rsid w:val="00D050D7"/>
    <w:rsid w:val="00D33645"/>
    <w:rsid w:val="00D359ED"/>
    <w:rsid w:val="00D508C4"/>
    <w:rsid w:val="00E2506D"/>
    <w:rsid w:val="00F7475A"/>
    <w:rsid w:val="00FA5CC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6D4B5C0"/>
  <w15:chartTrackingRefBased/>
  <w15:docId w15:val="{DD4650F9-FCAE-4B97-9F84-60694EA08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0618BC"/>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0618BC"/>
    <w:rPr>
      <w:i/>
      <w:iCs/>
      <w:color w:val="5B9BD5" w:themeColor="accent1"/>
    </w:rPr>
  </w:style>
  <w:style w:type="paragraph" w:styleId="Header">
    <w:name w:val="header"/>
    <w:basedOn w:val="Normal"/>
    <w:link w:val="HeaderChar"/>
    <w:uiPriority w:val="99"/>
    <w:unhideWhenUsed/>
    <w:rsid w:val="00061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18BC"/>
  </w:style>
  <w:style w:type="paragraph" w:styleId="Footer">
    <w:name w:val="footer"/>
    <w:basedOn w:val="Normal"/>
    <w:link w:val="FooterChar"/>
    <w:uiPriority w:val="99"/>
    <w:unhideWhenUsed/>
    <w:rsid w:val="00061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18BC"/>
  </w:style>
  <w:style w:type="character" w:styleId="IntenseEmphasis">
    <w:name w:val="Intense Emphasis"/>
    <w:basedOn w:val="DefaultParagraphFont"/>
    <w:uiPriority w:val="21"/>
    <w:qFormat/>
    <w:rsid w:val="006926C0"/>
    <w:rPr>
      <w:i/>
      <w:iCs/>
      <w:color w:val="5B9BD5" w:themeColor="accent1"/>
    </w:rPr>
  </w:style>
  <w:style w:type="paragraph" w:styleId="ListParagraph">
    <w:name w:val="List Paragraph"/>
    <w:basedOn w:val="Normal"/>
    <w:uiPriority w:val="34"/>
    <w:qFormat/>
    <w:rsid w:val="006926C0"/>
    <w:pPr>
      <w:ind w:left="720"/>
      <w:contextualSpacing/>
    </w:pPr>
  </w:style>
  <w:style w:type="character" w:styleId="Hyperlink">
    <w:name w:val="Hyperlink"/>
    <w:basedOn w:val="DefaultParagraphFont"/>
    <w:uiPriority w:val="99"/>
    <w:unhideWhenUsed/>
    <w:rsid w:val="0004266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2535945">
      <w:bodyDiv w:val="1"/>
      <w:marLeft w:val="0"/>
      <w:marRight w:val="0"/>
      <w:marTop w:val="0"/>
      <w:marBottom w:val="0"/>
      <w:divBdr>
        <w:top w:val="none" w:sz="0" w:space="0" w:color="auto"/>
        <w:left w:val="none" w:sz="0" w:space="0" w:color="auto"/>
        <w:bottom w:val="none" w:sz="0" w:space="0" w:color="auto"/>
        <w:right w:val="none" w:sz="0" w:space="0" w:color="auto"/>
      </w:divBdr>
      <w:divsChild>
        <w:div w:id="807674296">
          <w:marLeft w:val="0"/>
          <w:marRight w:val="0"/>
          <w:marTop w:val="0"/>
          <w:marBottom w:val="0"/>
          <w:divBdr>
            <w:top w:val="none" w:sz="0" w:space="0" w:color="auto"/>
            <w:left w:val="none" w:sz="0" w:space="0" w:color="auto"/>
            <w:bottom w:val="none" w:sz="0" w:space="0" w:color="auto"/>
            <w:right w:val="none" w:sz="0" w:space="0" w:color="auto"/>
          </w:divBdr>
          <w:divsChild>
            <w:div w:id="531187017">
              <w:marLeft w:val="0"/>
              <w:marRight w:val="0"/>
              <w:marTop w:val="100"/>
              <w:marBottom w:val="100"/>
              <w:divBdr>
                <w:top w:val="none" w:sz="0" w:space="0" w:color="auto"/>
                <w:left w:val="none" w:sz="0" w:space="0" w:color="auto"/>
                <w:bottom w:val="none" w:sz="0" w:space="0" w:color="auto"/>
                <w:right w:val="none" w:sz="0" w:space="0" w:color="auto"/>
              </w:divBdr>
              <w:divsChild>
                <w:div w:id="4525274">
                  <w:marLeft w:val="0"/>
                  <w:marRight w:val="0"/>
                  <w:marTop w:val="0"/>
                  <w:marBottom w:val="0"/>
                  <w:divBdr>
                    <w:top w:val="none" w:sz="0" w:space="0" w:color="auto"/>
                    <w:left w:val="none" w:sz="0" w:space="0" w:color="auto"/>
                    <w:bottom w:val="none" w:sz="0" w:space="0" w:color="auto"/>
                    <w:right w:val="none" w:sz="0" w:space="0" w:color="auto"/>
                  </w:divBdr>
                  <w:divsChild>
                    <w:div w:id="1336372638">
                      <w:marLeft w:val="0"/>
                      <w:marRight w:val="0"/>
                      <w:marTop w:val="0"/>
                      <w:marBottom w:val="0"/>
                      <w:divBdr>
                        <w:top w:val="none" w:sz="0" w:space="0" w:color="auto"/>
                        <w:left w:val="none" w:sz="0" w:space="0" w:color="auto"/>
                        <w:bottom w:val="none" w:sz="0" w:space="0" w:color="auto"/>
                        <w:right w:val="none" w:sz="0" w:space="0" w:color="auto"/>
                      </w:divBdr>
                      <w:divsChild>
                        <w:div w:id="973603435">
                          <w:marLeft w:val="0"/>
                          <w:marRight w:val="0"/>
                          <w:marTop w:val="0"/>
                          <w:marBottom w:val="0"/>
                          <w:divBdr>
                            <w:top w:val="none" w:sz="0" w:space="0" w:color="auto"/>
                            <w:left w:val="none" w:sz="0" w:space="0" w:color="auto"/>
                            <w:bottom w:val="none" w:sz="0" w:space="0" w:color="auto"/>
                            <w:right w:val="none" w:sz="0" w:space="0" w:color="auto"/>
                          </w:divBdr>
                          <w:divsChild>
                            <w:div w:id="1053164456">
                              <w:marLeft w:val="0"/>
                              <w:marRight w:val="0"/>
                              <w:marTop w:val="0"/>
                              <w:marBottom w:val="0"/>
                              <w:divBdr>
                                <w:top w:val="none" w:sz="0" w:space="0" w:color="auto"/>
                                <w:left w:val="none" w:sz="0" w:space="0" w:color="auto"/>
                                <w:bottom w:val="none" w:sz="0" w:space="0" w:color="auto"/>
                                <w:right w:val="none" w:sz="0" w:space="0" w:color="auto"/>
                              </w:divBdr>
                              <w:divsChild>
                                <w:div w:id="380642842">
                                  <w:marLeft w:val="0"/>
                                  <w:marRight w:val="0"/>
                                  <w:marTop w:val="0"/>
                                  <w:marBottom w:val="0"/>
                                  <w:divBdr>
                                    <w:top w:val="single" w:sz="6" w:space="4" w:color="EAEAEA"/>
                                    <w:left w:val="single" w:sz="6" w:space="11" w:color="EAEAEA"/>
                                    <w:bottom w:val="single" w:sz="6" w:space="4" w:color="EAEAEA"/>
                                    <w:right w:val="single" w:sz="6" w:space="11" w:color="EAEAEA"/>
                                  </w:divBdr>
                                </w:div>
                              </w:divsChild>
                            </w:div>
                          </w:divsChild>
                        </w:div>
                      </w:divsChild>
                    </w:div>
                  </w:divsChild>
                </w:div>
              </w:divsChild>
            </w:div>
          </w:divsChild>
        </w:div>
      </w:divsChild>
    </w:div>
    <w:div w:id="1361931452">
      <w:bodyDiv w:val="1"/>
      <w:marLeft w:val="0"/>
      <w:marRight w:val="0"/>
      <w:marTop w:val="0"/>
      <w:marBottom w:val="0"/>
      <w:divBdr>
        <w:top w:val="none" w:sz="0" w:space="0" w:color="auto"/>
        <w:left w:val="none" w:sz="0" w:space="0" w:color="auto"/>
        <w:bottom w:val="none" w:sz="0" w:space="0" w:color="auto"/>
        <w:right w:val="none" w:sz="0" w:space="0" w:color="auto"/>
      </w:divBdr>
      <w:divsChild>
        <w:div w:id="738751785">
          <w:marLeft w:val="0"/>
          <w:marRight w:val="0"/>
          <w:marTop w:val="0"/>
          <w:marBottom w:val="0"/>
          <w:divBdr>
            <w:top w:val="none" w:sz="0" w:space="0" w:color="auto"/>
            <w:left w:val="none" w:sz="0" w:space="0" w:color="auto"/>
            <w:bottom w:val="none" w:sz="0" w:space="0" w:color="auto"/>
            <w:right w:val="none" w:sz="0" w:space="0" w:color="auto"/>
          </w:divBdr>
          <w:divsChild>
            <w:div w:id="362172513">
              <w:marLeft w:val="0"/>
              <w:marRight w:val="0"/>
              <w:marTop w:val="100"/>
              <w:marBottom w:val="100"/>
              <w:divBdr>
                <w:top w:val="none" w:sz="0" w:space="0" w:color="auto"/>
                <w:left w:val="none" w:sz="0" w:space="0" w:color="auto"/>
                <w:bottom w:val="none" w:sz="0" w:space="0" w:color="auto"/>
                <w:right w:val="none" w:sz="0" w:space="0" w:color="auto"/>
              </w:divBdr>
              <w:divsChild>
                <w:div w:id="735786272">
                  <w:marLeft w:val="0"/>
                  <w:marRight w:val="0"/>
                  <w:marTop w:val="0"/>
                  <w:marBottom w:val="0"/>
                  <w:divBdr>
                    <w:top w:val="none" w:sz="0" w:space="0" w:color="auto"/>
                    <w:left w:val="none" w:sz="0" w:space="0" w:color="auto"/>
                    <w:bottom w:val="none" w:sz="0" w:space="0" w:color="auto"/>
                    <w:right w:val="none" w:sz="0" w:space="0" w:color="auto"/>
                  </w:divBdr>
                  <w:divsChild>
                    <w:div w:id="1810589517">
                      <w:marLeft w:val="0"/>
                      <w:marRight w:val="0"/>
                      <w:marTop w:val="0"/>
                      <w:marBottom w:val="0"/>
                      <w:divBdr>
                        <w:top w:val="none" w:sz="0" w:space="0" w:color="auto"/>
                        <w:left w:val="none" w:sz="0" w:space="0" w:color="auto"/>
                        <w:bottom w:val="none" w:sz="0" w:space="0" w:color="auto"/>
                        <w:right w:val="none" w:sz="0" w:space="0" w:color="auto"/>
                      </w:divBdr>
                      <w:divsChild>
                        <w:div w:id="1310087450">
                          <w:marLeft w:val="0"/>
                          <w:marRight w:val="0"/>
                          <w:marTop w:val="0"/>
                          <w:marBottom w:val="0"/>
                          <w:divBdr>
                            <w:top w:val="none" w:sz="0" w:space="0" w:color="auto"/>
                            <w:left w:val="none" w:sz="0" w:space="0" w:color="auto"/>
                            <w:bottom w:val="none" w:sz="0" w:space="0" w:color="auto"/>
                            <w:right w:val="none" w:sz="0" w:space="0" w:color="auto"/>
                          </w:divBdr>
                          <w:divsChild>
                            <w:div w:id="1861236565">
                              <w:marLeft w:val="0"/>
                              <w:marRight w:val="0"/>
                              <w:marTop w:val="0"/>
                              <w:marBottom w:val="0"/>
                              <w:divBdr>
                                <w:top w:val="none" w:sz="0" w:space="0" w:color="auto"/>
                                <w:left w:val="none" w:sz="0" w:space="0" w:color="auto"/>
                                <w:bottom w:val="none" w:sz="0" w:space="0" w:color="auto"/>
                                <w:right w:val="none" w:sz="0" w:space="0" w:color="auto"/>
                              </w:divBdr>
                              <w:divsChild>
                                <w:div w:id="252671854">
                                  <w:marLeft w:val="0"/>
                                  <w:marRight w:val="0"/>
                                  <w:marTop w:val="0"/>
                                  <w:marBottom w:val="0"/>
                                  <w:divBdr>
                                    <w:top w:val="single" w:sz="6" w:space="4" w:color="EAEAEA"/>
                                    <w:left w:val="single" w:sz="6" w:space="11" w:color="EAEAEA"/>
                                    <w:bottom w:val="single" w:sz="6" w:space="4" w:color="EAEAEA"/>
                                    <w:right w:val="single" w:sz="6" w:space="11" w:color="EAEAEA"/>
                                  </w:divBdr>
                                </w:div>
                              </w:divsChild>
                            </w:div>
                          </w:divsChild>
                        </w:div>
                      </w:divsChild>
                    </w:div>
                  </w:divsChild>
                </w:div>
              </w:divsChild>
            </w:div>
          </w:divsChild>
        </w:div>
      </w:divsChild>
    </w:div>
    <w:div w:id="1731920775">
      <w:bodyDiv w:val="1"/>
      <w:marLeft w:val="0"/>
      <w:marRight w:val="0"/>
      <w:marTop w:val="0"/>
      <w:marBottom w:val="0"/>
      <w:divBdr>
        <w:top w:val="none" w:sz="0" w:space="0" w:color="auto"/>
        <w:left w:val="none" w:sz="0" w:space="0" w:color="auto"/>
        <w:bottom w:val="none" w:sz="0" w:space="0" w:color="auto"/>
        <w:right w:val="none" w:sz="0" w:space="0" w:color="auto"/>
      </w:divBdr>
      <w:divsChild>
        <w:div w:id="839347640">
          <w:marLeft w:val="0"/>
          <w:marRight w:val="0"/>
          <w:marTop w:val="0"/>
          <w:marBottom w:val="0"/>
          <w:divBdr>
            <w:top w:val="none" w:sz="0" w:space="0" w:color="auto"/>
            <w:left w:val="none" w:sz="0" w:space="0" w:color="auto"/>
            <w:bottom w:val="none" w:sz="0" w:space="0" w:color="auto"/>
            <w:right w:val="none" w:sz="0" w:space="0" w:color="auto"/>
          </w:divBdr>
          <w:divsChild>
            <w:div w:id="1415741193">
              <w:marLeft w:val="0"/>
              <w:marRight w:val="0"/>
              <w:marTop w:val="100"/>
              <w:marBottom w:val="100"/>
              <w:divBdr>
                <w:top w:val="none" w:sz="0" w:space="0" w:color="auto"/>
                <w:left w:val="none" w:sz="0" w:space="0" w:color="auto"/>
                <w:bottom w:val="none" w:sz="0" w:space="0" w:color="auto"/>
                <w:right w:val="none" w:sz="0" w:space="0" w:color="auto"/>
              </w:divBdr>
              <w:divsChild>
                <w:div w:id="289825167">
                  <w:marLeft w:val="0"/>
                  <w:marRight w:val="0"/>
                  <w:marTop w:val="0"/>
                  <w:marBottom w:val="0"/>
                  <w:divBdr>
                    <w:top w:val="none" w:sz="0" w:space="0" w:color="auto"/>
                    <w:left w:val="none" w:sz="0" w:space="0" w:color="auto"/>
                    <w:bottom w:val="none" w:sz="0" w:space="0" w:color="auto"/>
                    <w:right w:val="none" w:sz="0" w:space="0" w:color="auto"/>
                  </w:divBdr>
                  <w:divsChild>
                    <w:div w:id="1076393869">
                      <w:marLeft w:val="0"/>
                      <w:marRight w:val="0"/>
                      <w:marTop w:val="0"/>
                      <w:marBottom w:val="0"/>
                      <w:divBdr>
                        <w:top w:val="none" w:sz="0" w:space="0" w:color="auto"/>
                        <w:left w:val="none" w:sz="0" w:space="0" w:color="auto"/>
                        <w:bottom w:val="none" w:sz="0" w:space="0" w:color="auto"/>
                        <w:right w:val="none" w:sz="0" w:space="0" w:color="auto"/>
                      </w:divBdr>
                      <w:divsChild>
                        <w:div w:id="1969507005">
                          <w:marLeft w:val="0"/>
                          <w:marRight w:val="0"/>
                          <w:marTop w:val="0"/>
                          <w:marBottom w:val="0"/>
                          <w:divBdr>
                            <w:top w:val="none" w:sz="0" w:space="0" w:color="auto"/>
                            <w:left w:val="none" w:sz="0" w:space="0" w:color="auto"/>
                            <w:bottom w:val="none" w:sz="0" w:space="0" w:color="auto"/>
                            <w:right w:val="none" w:sz="0" w:space="0" w:color="auto"/>
                          </w:divBdr>
                          <w:divsChild>
                            <w:div w:id="243953565">
                              <w:marLeft w:val="0"/>
                              <w:marRight w:val="0"/>
                              <w:marTop w:val="0"/>
                              <w:marBottom w:val="0"/>
                              <w:divBdr>
                                <w:top w:val="none" w:sz="0" w:space="0" w:color="auto"/>
                                <w:left w:val="none" w:sz="0" w:space="0" w:color="auto"/>
                                <w:bottom w:val="none" w:sz="0" w:space="0" w:color="auto"/>
                                <w:right w:val="none" w:sz="0" w:space="0" w:color="auto"/>
                              </w:divBdr>
                              <w:divsChild>
                                <w:div w:id="1724600142">
                                  <w:marLeft w:val="0"/>
                                  <w:marRight w:val="0"/>
                                  <w:marTop w:val="0"/>
                                  <w:marBottom w:val="0"/>
                                  <w:divBdr>
                                    <w:top w:val="single" w:sz="6" w:space="4" w:color="EAEAEA"/>
                                    <w:left w:val="single" w:sz="6" w:space="11" w:color="EAEAEA"/>
                                    <w:bottom w:val="single" w:sz="6" w:space="4" w:color="EAEAEA"/>
                                    <w:right w:val="single" w:sz="6" w:space="11" w:color="EAEAEA"/>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intranet.mil.intra/sites/EDir/DGHR/Documents%20Convertis/R&#232;glements/REG/DGHR-REG-TRAVARB-001_F.pdf" TargetMode="External"/><Relationship Id="rId18" Type="http://schemas.openxmlformats.org/officeDocument/2006/relationships/hyperlink" Target="https://www.infotec.be/fr"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units.mil.intra/sites/Evere/Pages/Horeca.aspx" TargetMode="External"/><Relationship Id="rId17" Type="http://schemas.openxmlformats.org/officeDocument/2006/relationships/hyperlink" Target="http://www.stib-mivb.be/index.htm?l=fr" TargetMode="External"/><Relationship Id="rId2" Type="http://schemas.openxmlformats.org/officeDocument/2006/relationships/customXml" Target="../customXml/item2.xml"/><Relationship Id="rId16" Type="http://schemas.openxmlformats.org/officeDocument/2006/relationships/hyperlink" Target="https://www.delijn.be/f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acosopstrg-div-sp-j1-harmony@mil.be" TargetMode="External"/><Relationship Id="rId5" Type="http://schemas.openxmlformats.org/officeDocument/2006/relationships/styles" Target="styles.xml"/><Relationship Id="rId15" Type="http://schemas.openxmlformats.org/officeDocument/2006/relationships/hyperlink" Target="https://www.belgiantrain.be/fr" TargetMode="External"/><Relationship Id="rId10" Type="http://schemas.openxmlformats.org/officeDocument/2006/relationships/hyperlink" Target="https://www.info-coronavirus.be/fr/" TargetMode="External"/><Relationship Id="rId19" Type="http://schemas.openxmlformats.org/officeDocument/2006/relationships/hyperlink" Target="mailto:christophe.moyen@mil.b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intranet.mil.intra/sites/EDir/DGHR/Documents%20Convertis/R&#232;glements/REG/DGHR-REG-TRAVARB-002_F.pdf"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23a5bc1c-b4eb-4d73-8dcc-3df716b9a8ba">NF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F514275B44F8248B0ADF21EAC08408A" ma:contentTypeVersion="0" ma:contentTypeDescription="Create a new document." ma:contentTypeScope="" ma:versionID="278c09f4723708cf99b1b8f418b2905c">
  <xsd:schema xmlns:xsd="http://www.w3.org/2001/XMLSchema" xmlns:xs="http://www.w3.org/2001/XMLSchema" xmlns:p="http://schemas.microsoft.com/office/2006/metadata/properties" xmlns:ns2="23a5bc1c-b4eb-4d73-8dcc-3df716b9a8ba" targetNamespace="http://schemas.microsoft.com/office/2006/metadata/properties" ma:root="true" ma:fieldsID="53082e15e25c7146542442df44061a76" ns2:_="">
    <xsd:import namespace="23a5bc1c-b4eb-4d73-8dcc-3df716b9a8ba"/>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a5bc1c-b4eb-4d73-8dcc-3df716b9a8ba"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ma:readOnly="false">
      <xsd:simpleType>
        <xsd:restriction base="dms:Choice">
          <xsd:enumeration value="NF"/>
          <xsd:enumeration value="N"/>
          <xsd:enumeration valu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Opmerking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27E5F6-E778-477F-A906-50E08F087C2D}">
  <ds:schemaRefs>
    <ds:schemaRef ds:uri="http://schemas.microsoft.com/office/2006/documentManagement/types"/>
    <ds:schemaRef ds:uri="http://purl.org/dc/terms/"/>
    <ds:schemaRef ds:uri="23a5bc1c-b4eb-4d73-8dcc-3df716b9a8ba"/>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77C4FC4E-5F2E-4040-844B-40C5490525FB}">
  <ds:schemaRefs>
    <ds:schemaRef ds:uri="http://schemas.microsoft.com/sharepoint/v3/contenttype/forms"/>
  </ds:schemaRefs>
</ds:datastoreItem>
</file>

<file path=customXml/itemProps3.xml><?xml version="1.0" encoding="utf-8"?>
<ds:datastoreItem xmlns:ds="http://schemas.openxmlformats.org/officeDocument/2006/customXml" ds:itemID="{C85DE236-47AD-4BE3-8AA3-9B553736F3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a5bc1c-b4eb-4d73-8dcc-3df716b9a8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1984</Words>
  <Characters>10916</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12875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Moyen Christophe</dc:creator>
  <cp:keywords/>
  <dc:description/>
  <cp:lastModifiedBy>Parisis Roel</cp:lastModifiedBy>
  <cp:revision>2</cp:revision>
  <dcterms:created xsi:type="dcterms:W3CDTF">2020-06-16T06:43:00Z</dcterms:created>
  <dcterms:modified xsi:type="dcterms:W3CDTF">2020-06-16T06:43:00Z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0x0101000F514275B44F8248B0ADF21EAC08408A</vt:lpwstr>
  </property>
</Properties>
</file>