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E7D052" w14:textId="77777777" w:rsidR="000F2021" w:rsidRPr="001E69EF" w:rsidRDefault="000F2021" w:rsidP="000F2021">
      <w:pPr>
        <w:pBdr>
          <w:top w:val="single" w:sz="4" w:space="1" w:color="auto"/>
          <w:left w:val="single" w:sz="4" w:space="4" w:color="auto"/>
          <w:bottom w:val="single" w:sz="4" w:space="1" w:color="auto"/>
          <w:right w:val="single" w:sz="4" w:space="4" w:color="auto"/>
        </w:pBdr>
        <w:jc w:val="both"/>
        <w:rPr>
          <w:sz w:val="48"/>
          <w:szCs w:val="48"/>
          <w:lang w:val="en-GB"/>
        </w:rPr>
      </w:pPr>
      <w:r w:rsidRPr="001E69EF">
        <w:rPr>
          <w:sz w:val="48"/>
          <w:szCs w:val="48"/>
          <w:lang w:val="en-GB"/>
        </w:rPr>
        <w:t>THE WAY OF WORKING POST COVID-19</w:t>
      </w:r>
    </w:p>
    <w:p w14:paraId="542FAFCE" w14:textId="77777777" w:rsidR="000F2021" w:rsidRPr="00413507" w:rsidRDefault="00B96A44" w:rsidP="000F2021">
      <w:pPr>
        <w:pStyle w:val="Default"/>
        <w:numPr>
          <w:ilvl w:val="0"/>
          <w:numId w:val="1"/>
        </w:numPr>
        <w:spacing w:before="240" w:after="240"/>
        <w:ind w:left="714" w:hanging="357"/>
        <w:jc w:val="both"/>
        <w:rPr>
          <w:rFonts w:ascii="Arial" w:hAnsi="Arial" w:cs="Arial"/>
          <w:color w:val="auto"/>
          <w:sz w:val="22"/>
          <w:szCs w:val="22"/>
          <w:lang w:val="fr-BE"/>
        </w:rPr>
      </w:pPr>
      <w:r w:rsidRPr="00413507">
        <w:rPr>
          <w:rFonts w:ascii="Arial" w:hAnsi="Arial" w:cs="Arial"/>
          <w:color w:val="auto"/>
          <w:sz w:val="22"/>
          <w:szCs w:val="22"/>
          <w:lang w:val="fr-BE"/>
        </w:rPr>
        <w:t>Introduction</w:t>
      </w:r>
    </w:p>
    <w:p w14:paraId="44785FC1" w14:textId="77777777" w:rsidR="00B96A44" w:rsidRPr="00413507" w:rsidRDefault="00B96A44" w:rsidP="000F2021">
      <w:pPr>
        <w:spacing w:after="120" w:line="240" w:lineRule="auto"/>
        <w:ind w:left="709"/>
        <w:jc w:val="both"/>
        <w:rPr>
          <w:rFonts w:ascii="Arial" w:hAnsi="Arial" w:cs="Arial"/>
          <w:lang w:val="fr-BE"/>
        </w:rPr>
      </w:pPr>
      <w:r w:rsidRPr="00413507">
        <w:rPr>
          <w:rFonts w:ascii="Arial" w:hAnsi="Arial" w:cs="Arial"/>
          <w:lang w:val="fr-BE"/>
        </w:rPr>
        <w:t>Nous allons encore devoir vivre avec le coronavirus pendant une longue période. Nous devrons donc continuer à prendre des mesures afin d’éviter autant que possible une nouvelle propagation ou recrudescence du virus.</w:t>
      </w:r>
    </w:p>
    <w:p w14:paraId="58FE5ADC" w14:textId="77777777" w:rsidR="00B96A44" w:rsidRPr="00413507" w:rsidRDefault="00B96A44" w:rsidP="00B96A44">
      <w:pPr>
        <w:spacing w:after="120" w:line="240" w:lineRule="auto"/>
        <w:ind w:left="709"/>
        <w:jc w:val="both"/>
        <w:rPr>
          <w:rFonts w:ascii="Arial" w:hAnsi="Arial" w:cs="Arial"/>
          <w:lang w:val="fr-BE"/>
        </w:rPr>
      </w:pPr>
      <w:r w:rsidRPr="00413507">
        <w:rPr>
          <w:rFonts w:ascii="Arial" w:hAnsi="Arial" w:cs="Arial"/>
          <w:lang w:val="fr-BE"/>
        </w:rPr>
        <w:t xml:space="preserve">Ceci d’autant plus que les mesures drastiques de lutte contre le COVID-19 vont être maintenant assouplies. </w:t>
      </w:r>
      <w:r w:rsidRPr="00413507">
        <w:rPr>
          <w:rFonts w:ascii="Arial" w:hAnsi="Arial" w:cs="Arial"/>
          <w:b/>
          <w:u w:val="single"/>
          <w:lang w:val="fr-BE"/>
        </w:rPr>
        <w:t>Chacun,</w:t>
      </w:r>
      <w:r w:rsidRPr="00413507">
        <w:rPr>
          <w:rFonts w:ascii="Arial" w:hAnsi="Arial" w:cs="Arial"/>
          <w:lang w:val="fr-BE"/>
        </w:rPr>
        <w:t xml:space="preserve"> au sein de l’organisation, aura donc un rôle essentiel tout au long de cette période.</w:t>
      </w:r>
    </w:p>
    <w:p w14:paraId="30F08B68" w14:textId="77777777" w:rsidR="00B96A44" w:rsidRPr="00413507" w:rsidRDefault="00B96A44" w:rsidP="00B96A44">
      <w:pPr>
        <w:spacing w:after="120" w:line="240" w:lineRule="auto"/>
        <w:ind w:left="709"/>
        <w:jc w:val="both"/>
        <w:rPr>
          <w:rFonts w:ascii="Arial" w:hAnsi="Arial" w:cs="Arial"/>
          <w:lang w:val="fr-BE"/>
        </w:rPr>
      </w:pPr>
      <w:r w:rsidRPr="00413507">
        <w:rPr>
          <w:rFonts w:ascii="Arial" w:hAnsi="Arial" w:cs="Arial"/>
          <w:lang w:val="fr-BE"/>
        </w:rPr>
        <w:t xml:space="preserve">Préalablement à la reprise de travail, chaque membre du personnel de la DG HR recevra ce document. Il sera également consultable sur le </w:t>
      </w:r>
      <w:r w:rsidR="00413507" w:rsidRPr="00413507">
        <w:rPr>
          <w:rFonts w:ascii="Arial" w:hAnsi="Arial" w:cs="Arial"/>
          <w:lang w:val="fr-BE"/>
        </w:rPr>
        <w:t>SharePoint</w:t>
      </w:r>
      <w:r w:rsidRPr="00413507">
        <w:rPr>
          <w:rFonts w:ascii="Arial" w:hAnsi="Arial" w:cs="Arial"/>
          <w:lang w:val="fr-BE"/>
        </w:rPr>
        <w:t xml:space="preserve"> DG HR.</w:t>
      </w:r>
    </w:p>
    <w:p w14:paraId="1720D453" w14:textId="77777777" w:rsidR="00B96A44" w:rsidRPr="00413507" w:rsidRDefault="00B96A44" w:rsidP="00B96A44">
      <w:pPr>
        <w:spacing w:after="120" w:line="240" w:lineRule="auto"/>
        <w:ind w:left="709"/>
        <w:jc w:val="both"/>
        <w:rPr>
          <w:rFonts w:ascii="Arial" w:hAnsi="Arial" w:cs="Arial"/>
          <w:lang w:val="fr-BE"/>
        </w:rPr>
      </w:pPr>
      <w:r w:rsidRPr="00413507">
        <w:rPr>
          <w:rFonts w:ascii="Arial" w:hAnsi="Arial" w:cs="Arial"/>
          <w:lang w:val="fr-BE"/>
        </w:rPr>
        <w:t>Il est également demandé à chaque membre du personnel qui sera amené à recevoir des personnes tierces (Pers Mil et/ou Civ n’appartenant pas à la DG HR) sur le lieu de travail, d’informer préalablement ces visiteurs du contenu de ce document.</w:t>
      </w:r>
    </w:p>
    <w:p w14:paraId="617E28D3" w14:textId="77777777" w:rsidR="00B96A44" w:rsidRPr="00413507" w:rsidRDefault="00B96A44" w:rsidP="00B96A44">
      <w:pPr>
        <w:spacing w:after="120" w:line="240" w:lineRule="auto"/>
        <w:ind w:left="709"/>
        <w:jc w:val="both"/>
        <w:rPr>
          <w:rFonts w:ascii="Arial" w:hAnsi="Arial" w:cs="Arial"/>
          <w:lang w:val="fr-BE"/>
        </w:rPr>
      </w:pPr>
      <w:r w:rsidRPr="00413507">
        <w:rPr>
          <w:rFonts w:ascii="Arial" w:hAnsi="Arial" w:cs="Arial"/>
          <w:lang w:val="fr-BE"/>
        </w:rPr>
        <w:t xml:space="preserve">Le présent document constitue un fil conducteur, destiné à encadrer le contrôle constant de la crise corona au sein de </w:t>
      </w:r>
      <w:r w:rsidRPr="00413507">
        <w:rPr>
          <w:rFonts w:ascii="Arial" w:hAnsi="Arial" w:cs="Arial"/>
          <w:b/>
          <w:u w:val="single"/>
          <w:lang w:val="fr-BE"/>
        </w:rPr>
        <w:t>HR</w:t>
      </w:r>
      <w:r w:rsidRPr="00413507">
        <w:rPr>
          <w:rFonts w:ascii="Arial" w:hAnsi="Arial" w:cs="Arial"/>
          <w:lang w:val="fr-BE"/>
        </w:rPr>
        <w:t xml:space="preserve">. Il reprend également les principes, arguments, directives et mesures dont il convient de tenir compte. </w:t>
      </w:r>
    </w:p>
    <w:p w14:paraId="3FF11B17" w14:textId="77777777" w:rsidR="000F59D8" w:rsidRPr="00413507" w:rsidRDefault="000F59D8" w:rsidP="000F59D8">
      <w:pPr>
        <w:spacing w:after="120" w:line="240" w:lineRule="auto"/>
        <w:ind w:left="709"/>
        <w:jc w:val="both"/>
        <w:rPr>
          <w:rFonts w:ascii="Arial" w:hAnsi="Arial" w:cs="Arial"/>
          <w:lang w:val="fr-BE"/>
        </w:rPr>
      </w:pPr>
      <w:r w:rsidRPr="00413507">
        <w:rPr>
          <w:rFonts w:ascii="Arial" w:hAnsi="Arial" w:cs="Arial"/>
          <w:lang w:val="fr-BE"/>
        </w:rPr>
        <w:t>Les dirigeants (Chefs de Section) détermineront ce qui est “</w:t>
      </w:r>
      <w:r w:rsidRPr="00413507">
        <w:rPr>
          <w:rFonts w:ascii="Arial" w:hAnsi="Arial" w:cs="Arial"/>
          <w:b/>
          <w:u w:val="single"/>
          <w:lang w:val="fr-BE"/>
        </w:rPr>
        <w:t>Mission Essential</w:t>
      </w:r>
      <w:r w:rsidRPr="00413507">
        <w:rPr>
          <w:rFonts w:ascii="Arial" w:hAnsi="Arial" w:cs="Arial"/>
          <w:i/>
          <w:lang w:val="fr-BE"/>
        </w:rPr>
        <w:t xml:space="preserve">” </w:t>
      </w:r>
      <w:r w:rsidRPr="00413507">
        <w:rPr>
          <w:rFonts w:ascii="Arial" w:hAnsi="Arial" w:cs="Arial"/>
          <w:lang w:val="fr-BE"/>
        </w:rPr>
        <w:t>dans leur section et protègeront le personnel avec des règles qui sont aussi élevées que possible dans la hiérarchie de la prévention (voir Annexe A-3).</w:t>
      </w:r>
    </w:p>
    <w:p w14:paraId="1FA92589" w14:textId="77777777" w:rsidR="000F59D8" w:rsidRPr="00413507" w:rsidRDefault="000F59D8" w:rsidP="000F59D8">
      <w:pPr>
        <w:spacing w:after="120" w:line="240" w:lineRule="auto"/>
        <w:ind w:left="709"/>
        <w:jc w:val="both"/>
        <w:rPr>
          <w:rFonts w:ascii="Arial" w:hAnsi="Arial" w:cs="Arial"/>
          <w:lang w:val="fr-BE"/>
        </w:rPr>
      </w:pPr>
      <w:r w:rsidRPr="00413507">
        <w:rPr>
          <w:rFonts w:ascii="Arial" w:hAnsi="Arial" w:cs="Arial"/>
          <w:lang w:val="fr-BE"/>
        </w:rPr>
        <w:t>La gestion et le suivi des mesures exigeront que chacun, au sein de HR, fasse preuve de la créativité et de la flexibilité nécessaire. Le retour d’expérience sur la période passée démontre que ces deux aspects sont certainement bien présents au sein de notre organisation.</w:t>
      </w:r>
    </w:p>
    <w:p w14:paraId="3711CCFD" w14:textId="77777777" w:rsidR="00986BA7" w:rsidRPr="00413507" w:rsidRDefault="00986BA7" w:rsidP="00986BA7">
      <w:pPr>
        <w:spacing w:after="120" w:line="240" w:lineRule="auto"/>
        <w:ind w:left="709"/>
        <w:jc w:val="both"/>
        <w:rPr>
          <w:rFonts w:ascii="Arial" w:hAnsi="Arial" w:cs="Arial"/>
          <w:lang w:val="fr-BE"/>
        </w:rPr>
      </w:pPr>
      <w:r w:rsidRPr="00413507">
        <w:rPr>
          <w:rFonts w:ascii="Arial" w:hAnsi="Arial" w:cs="Arial"/>
          <w:lang w:val="fr-BE"/>
        </w:rPr>
        <w:lastRenderedPageBreak/>
        <w:t>Il est demandé à chacun de suivre autant que possible les mesures et directives mises en place, ceci afin de fournir et de garantir une protection maximale, aussi-bien pour soi-même que pour les collègues au sein ou hors HR.</w:t>
      </w:r>
    </w:p>
    <w:p w14:paraId="40F1E60B" w14:textId="77777777" w:rsidR="00986BA7" w:rsidRPr="00413507" w:rsidRDefault="00986BA7" w:rsidP="00986BA7">
      <w:pPr>
        <w:spacing w:after="0" w:line="240" w:lineRule="auto"/>
        <w:ind w:left="709"/>
        <w:jc w:val="both"/>
        <w:rPr>
          <w:rFonts w:ascii="Arial" w:hAnsi="Arial" w:cs="Arial"/>
          <w:lang w:val="fr-BE"/>
        </w:rPr>
      </w:pPr>
      <w:r w:rsidRPr="00413507">
        <w:rPr>
          <w:rFonts w:ascii="Arial" w:hAnsi="Arial" w:cs="Arial"/>
          <w:lang w:val="fr-BE"/>
        </w:rPr>
        <w:t>En cas de doute ou lorsqu’un problème se pose, , il est important que vous preniez contact à temps avec les responsables en prévention au sein de votre chaîne hiérarchique afin de trouver une solution adéquate.</w:t>
      </w:r>
    </w:p>
    <w:p w14:paraId="1B130F90" w14:textId="77777777" w:rsidR="000F2021" w:rsidRPr="00413507" w:rsidRDefault="008C2606" w:rsidP="000F2021">
      <w:pPr>
        <w:spacing w:before="240" w:after="240" w:line="240" w:lineRule="auto"/>
        <w:ind w:left="709"/>
        <w:jc w:val="both"/>
        <w:rPr>
          <w:rFonts w:ascii="Arial" w:hAnsi="Arial" w:cs="Arial"/>
          <w:lang w:val="fr-BE"/>
        </w:rPr>
      </w:pPr>
      <w:r w:rsidRPr="00413507">
        <w:rPr>
          <w:rFonts w:ascii="Arial" w:hAnsi="Arial" w:cs="Arial"/>
          <w:u w:val="single"/>
          <w:lang w:val="fr-BE"/>
        </w:rPr>
        <w:t>Remarque</w:t>
      </w:r>
      <w:r w:rsidR="000F2021" w:rsidRPr="00413507">
        <w:rPr>
          <w:rFonts w:ascii="Arial" w:hAnsi="Arial" w:cs="Arial"/>
          <w:lang w:val="fr-BE"/>
        </w:rPr>
        <w:t>:</w:t>
      </w:r>
    </w:p>
    <w:p w14:paraId="4548B971" w14:textId="77777777" w:rsidR="008C2606" w:rsidRPr="00413507" w:rsidRDefault="008C2606" w:rsidP="008C2606">
      <w:pPr>
        <w:pStyle w:val="Default"/>
        <w:spacing w:before="120" w:after="120"/>
        <w:ind w:left="709"/>
        <w:jc w:val="both"/>
        <w:rPr>
          <w:rFonts w:ascii="Arial" w:hAnsi="Arial" w:cs="Arial"/>
          <w:sz w:val="22"/>
          <w:szCs w:val="22"/>
          <w:lang w:val="fr-BE"/>
        </w:rPr>
      </w:pPr>
      <w:r w:rsidRPr="00413507">
        <w:rPr>
          <w:rFonts w:ascii="Arial" w:hAnsi="Arial" w:cs="Arial"/>
          <w:sz w:val="22"/>
          <w:szCs w:val="22"/>
          <w:lang w:val="fr-BE"/>
        </w:rPr>
        <w:t xml:space="preserve">Les directives et mesures reprises ci-dessous sont également d’application pour le personnel HR travaillant hors du Quartier Reine ELISABETH </w:t>
      </w:r>
      <w:r w:rsidR="00413507">
        <w:rPr>
          <w:rFonts w:ascii="Arial" w:hAnsi="Arial" w:cs="Arial"/>
          <w:sz w:val="22"/>
          <w:szCs w:val="22"/>
          <w:lang w:val="fr-BE"/>
        </w:rPr>
        <w:t>(NOH, CI</w:t>
      </w:r>
      <w:r w:rsidR="000F2021" w:rsidRPr="00413507">
        <w:rPr>
          <w:rFonts w:ascii="Arial" w:hAnsi="Arial" w:cs="Arial"/>
          <w:sz w:val="22"/>
          <w:szCs w:val="22"/>
          <w:lang w:val="fr-BE"/>
        </w:rPr>
        <w:t xml:space="preserve">’s, KMS, </w:t>
      </w:r>
      <w:r w:rsidR="00413507" w:rsidRPr="00413507">
        <w:rPr>
          <w:rFonts w:ascii="Arial" w:hAnsi="Arial" w:cs="Arial"/>
          <w:sz w:val="22"/>
          <w:szCs w:val="22"/>
          <w:lang w:val="fr-BE"/>
        </w:rPr>
        <w:t>Hubs</w:t>
      </w:r>
      <w:r w:rsidR="000F2021" w:rsidRPr="00413507">
        <w:rPr>
          <w:rFonts w:ascii="Arial" w:hAnsi="Arial" w:cs="Arial"/>
          <w:sz w:val="22"/>
          <w:szCs w:val="22"/>
          <w:lang w:val="fr-BE"/>
        </w:rPr>
        <w:t xml:space="preserve">, Doornik ...). </w:t>
      </w:r>
      <w:r w:rsidRPr="00413507">
        <w:rPr>
          <w:rFonts w:ascii="Arial" w:hAnsi="Arial" w:cs="Arial"/>
          <w:sz w:val="22"/>
          <w:szCs w:val="22"/>
          <w:lang w:val="fr-BE"/>
        </w:rPr>
        <w:t>Il conviendra par ailleurs pour ce personnel de tenir compte des directives/mesures spécifiques qui sont d’application sur son lieu de travail externe au QRE. Si nécessaire, le responsable en prévention du lieu de travail sera préalablement contacté.</w:t>
      </w:r>
    </w:p>
    <w:p w14:paraId="11FEEB63" w14:textId="77777777" w:rsidR="000F2021" w:rsidRPr="00413507" w:rsidRDefault="000F2021" w:rsidP="008C2606">
      <w:pPr>
        <w:pStyle w:val="Default"/>
        <w:spacing w:before="120" w:after="120"/>
        <w:ind w:left="709"/>
        <w:jc w:val="both"/>
        <w:rPr>
          <w:rFonts w:ascii="Arial" w:hAnsi="Arial" w:cs="Arial"/>
          <w:lang w:val="fr-BE"/>
        </w:rPr>
      </w:pPr>
      <w:r w:rsidRPr="00413507">
        <w:rPr>
          <w:rFonts w:ascii="Arial" w:hAnsi="Arial" w:cs="Arial"/>
          <w:lang w:val="fr-BE"/>
        </w:rPr>
        <w:br w:type="page"/>
      </w:r>
    </w:p>
    <w:p w14:paraId="7B98E571" w14:textId="77777777" w:rsidR="000F2021" w:rsidRPr="00413507" w:rsidRDefault="00EE743F" w:rsidP="000F2021">
      <w:pPr>
        <w:pStyle w:val="Default"/>
        <w:numPr>
          <w:ilvl w:val="0"/>
          <w:numId w:val="1"/>
        </w:numPr>
        <w:spacing w:before="240"/>
        <w:ind w:left="714" w:hanging="357"/>
        <w:jc w:val="both"/>
        <w:rPr>
          <w:rFonts w:ascii="Arial" w:hAnsi="Arial" w:cs="Arial"/>
          <w:sz w:val="22"/>
          <w:szCs w:val="22"/>
          <w:lang w:val="fr-BE"/>
        </w:rPr>
      </w:pPr>
      <w:r w:rsidRPr="00413507">
        <w:rPr>
          <w:rFonts w:ascii="Arial" w:hAnsi="Arial" w:cs="Arial"/>
          <w:sz w:val="22"/>
          <w:szCs w:val="22"/>
          <w:lang w:val="fr-BE"/>
        </w:rPr>
        <w:lastRenderedPageBreak/>
        <w:t>Mesures de protection</w:t>
      </w:r>
    </w:p>
    <w:p w14:paraId="33A70DE6" w14:textId="77777777" w:rsidR="000F2021" w:rsidRPr="00413507" w:rsidRDefault="00EE743F" w:rsidP="000F2021">
      <w:pPr>
        <w:pStyle w:val="Default"/>
        <w:numPr>
          <w:ilvl w:val="1"/>
          <w:numId w:val="1"/>
        </w:numPr>
        <w:spacing w:before="240"/>
        <w:ind w:left="1134" w:hanging="425"/>
        <w:jc w:val="both"/>
        <w:rPr>
          <w:rFonts w:ascii="Arial" w:hAnsi="Arial" w:cs="Arial"/>
          <w:sz w:val="22"/>
          <w:szCs w:val="22"/>
          <w:lang w:val="fr-BE"/>
        </w:rPr>
      </w:pPr>
      <w:r w:rsidRPr="00413507">
        <w:rPr>
          <w:rFonts w:ascii="Arial" w:hAnsi="Arial" w:cs="Arial"/>
          <w:sz w:val="22"/>
          <w:szCs w:val="22"/>
          <w:lang w:val="fr-BE"/>
        </w:rPr>
        <w:t>Généralités</w:t>
      </w:r>
    </w:p>
    <w:p w14:paraId="2ACCEF1F" w14:textId="77777777" w:rsidR="00EE743F" w:rsidRPr="00413507" w:rsidRDefault="00EE743F" w:rsidP="00EE743F">
      <w:pPr>
        <w:pStyle w:val="Default"/>
        <w:spacing w:before="240" w:after="120"/>
        <w:ind w:left="1134"/>
        <w:jc w:val="both"/>
        <w:rPr>
          <w:rFonts w:ascii="Arial" w:hAnsi="Arial" w:cs="Arial"/>
          <w:sz w:val="22"/>
          <w:szCs w:val="22"/>
          <w:lang w:val="fr-BE"/>
        </w:rPr>
      </w:pPr>
      <w:r w:rsidRPr="00413507">
        <w:rPr>
          <w:rFonts w:ascii="Arial" w:hAnsi="Arial" w:cs="Arial"/>
          <w:sz w:val="22"/>
          <w:szCs w:val="22"/>
          <w:lang w:val="fr-BE"/>
        </w:rPr>
        <w:t xml:space="preserve">Il existe une certaine hiérarchie de la prévention (voir Annexe A-3). Les différentes mesures de prévention se concentrent toujours, dans un premier temps, </w:t>
      </w:r>
      <w:r w:rsidRPr="00413507">
        <w:rPr>
          <w:rFonts w:ascii="Arial" w:hAnsi="Arial" w:cs="Arial"/>
          <w:b/>
          <w:sz w:val="22"/>
          <w:szCs w:val="22"/>
          <w:lang w:val="fr-BE"/>
        </w:rPr>
        <w:t>sur la prévention des risques</w:t>
      </w:r>
      <w:r w:rsidRPr="00413507">
        <w:rPr>
          <w:rFonts w:ascii="Arial" w:hAnsi="Arial" w:cs="Arial"/>
          <w:sz w:val="22"/>
          <w:szCs w:val="22"/>
          <w:lang w:val="fr-BE"/>
        </w:rPr>
        <w:t xml:space="preserve">, puis </w:t>
      </w:r>
      <w:r w:rsidRPr="00413507">
        <w:rPr>
          <w:rFonts w:ascii="Arial" w:hAnsi="Arial" w:cs="Arial"/>
          <w:b/>
          <w:sz w:val="22"/>
          <w:szCs w:val="22"/>
          <w:lang w:val="fr-BE"/>
        </w:rPr>
        <w:t>sur la prévention des dommages</w:t>
      </w:r>
      <w:r w:rsidRPr="00413507">
        <w:rPr>
          <w:rFonts w:ascii="Arial" w:hAnsi="Arial" w:cs="Arial"/>
          <w:sz w:val="22"/>
          <w:szCs w:val="22"/>
          <w:lang w:val="fr-BE"/>
        </w:rPr>
        <w:t xml:space="preserve"> et, enfin </w:t>
      </w:r>
      <w:r w:rsidRPr="00413507">
        <w:rPr>
          <w:rFonts w:ascii="Arial" w:hAnsi="Arial" w:cs="Arial"/>
          <w:b/>
          <w:sz w:val="22"/>
          <w:szCs w:val="22"/>
          <w:lang w:val="fr-BE"/>
        </w:rPr>
        <w:t>sur la limitation du dommage.</w:t>
      </w:r>
    </w:p>
    <w:p w14:paraId="12FE4571" w14:textId="77777777" w:rsidR="00EE743F" w:rsidRPr="00413507" w:rsidRDefault="00EE743F" w:rsidP="00EE743F">
      <w:pPr>
        <w:pStyle w:val="Default"/>
        <w:spacing w:after="120"/>
        <w:ind w:left="1134"/>
        <w:jc w:val="both"/>
        <w:rPr>
          <w:rFonts w:ascii="Arial" w:hAnsi="Arial" w:cs="Arial"/>
          <w:sz w:val="22"/>
          <w:szCs w:val="22"/>
          <w:lang w:val="fr-BE"/>
        </w:rPr>
      </w:pPr>
      <w:r w:rsidRPr="00413507">
        <w:rPr>
          <w:rFonts w:ascii="Arial" w:hAnsi="Arial" w:cs="Arial"/>
          <w:sz w:val="22"/>
          <w:szCs w:val="22"/>
          <w:lang w:val="fr-BE"/>
        </w:rPr>
        <w:t xml:space="preserve">Dans la philosophie de ce système, « ne pas être exposé au risque » se retrouve à un niveau supérieur dans la </w:t>
      </w:r>
      <w:r w:rsidRPr="00413507">
        <w:rPr>
          <w:rFonts w:ascii="Arial" w:hAnsi="Arial" w:cs="Arial"/>
          <w:b/>
          <w:sz w:val="22"/>
          <w:szCs w:val="22"/>
          <w:lang w:val="fr-BE"/>
        </w:rPr>
        <w:t>hiérarchie de prévention</w:t>
      </w:r>
      <w:r w:rsidRPr="00413507">
        <w:rPr>
          <w:rFonts w:ascii="Arial" w:hAnsi="Arial" w:cs="Arial"/>
          <w:sz w:val="22"/>
          <w:szCs w:val="22"/>
          <w:lang w:val="fr-BE"/>
        </w:rPr>
        <w:t xml:space="preserve"> par rapport à « être exposé à un possible risque avec un EPI dont l’utilité n’a pas été démontré ».</w:t>
      </w:r>
    </w:p>
    <w:p w14:paraId="3FBAB6F9" w14:textId="77777777" w:rsidR="00EE743F" w:rsidRPr="00413507" w:rsidRDefault="00EE743F" w:rsidP="00EE743F">
      <w:pPr>
        <w:pStyle w:val="Default"/>
        <w:spacing w:after="120"/>
        <w:ind w:left="1134"/>
        <w:jc w:val="both"/>
        <w:rPr>
          <w:rFonts w:ascii="Arial" w:hAnsi="Arial" w:cs="Arial"/>
          <w:sz w:val="22"/>
          <w:szCs w:val="22"/>
          <w:lang w:val="fr-BE"/>
        </w:rPr>
      </w:pPr>
      <w:r w:rsidRPr="00413507">
        <w:rPr>
          <w:rFonts w:ascii="Arial" w:hAnsi="Arial" w:cs="Arial"/>
          <w:sz w:val="22"/>
          <w:szCs w:val="22"/>
          <w:lang w:val="fr-BE"/>
        </w:rPr>
        <w:t>Les Par ci-dessous définissent les directives et mesures pour la reprise du travail au sein de HR.</w:t>
      </w:r>
    </w:p>
    <w:p w14:paraId="790A4DC3" w14:textId="77777777" w:rsidR="00EE743F" w:rsidRPr="00413507" w:rsidRDefault="00EE743F" w:rsidP="00EE743F">
      <w:pPr>
        <w:pStyle w:val="Default"/>
        <w:spacing w:after="120"/>
        <w:ind w:left="1134"/>
        <w:jc w:val="both"/>
        <w:rPr>
          <w:rFonts w:ascii="Arial" w:hAnsi="Arial" w:cs="Arial"/>
          <w:sz w:val="22"/>
          <w:szCs w:val="22"/>
          <w:lang w:val="fr-BE"/>
        </w:rPr>
      </w:pPr>
      <w:r w:rsidRPr="00413507">
        <w:rPr>
          <w:rFonts w:ascii="Arial" w:hAnsi="Arial" w:cs="Arial"/>
          <w:sz w:val="22"/>
          <w:szCs w:val="22"/>
          <w:lang w:val="fr-BE"/>
        </w:rPr>
        <w:t>Dans la mesure du possible, des affiches (visualisation) seront placées dans les différents espaces communs, en tant que supports visuels des directives et des mesures.</w:t>
      </w:r>
    </w:p>
    <w:p w14:paraId="1B5633D8" w14:textId="77777777" w:rsidR="000F2021" w:rsidRPr="00413507" w:rsidRDefault="00EE743F" w:rsidP="000F2021">
      <w:pPr>
        <w:pStyle w:val="Default"/>
        <w:numPr>
          <w:ilvl w:val="1"/>
          <w:numId w:val="1"/>
        </w:numPr>
        <w:spacing w:before="240"/>
        <w:ind w:left="1134" w:hanging="425"/>
        <w:jc w:val="both"/>
        <w:rPr>
          <w:rFonts w:ascii="Arial" w:hAnsi="Arial" w:cs="Arial"/>
          <w:sz w:val="22"/>
          <w:szCs w:val="22"/>
          <w:lang w:val="fr-BE"/>
        </w:rPr>
      </w:pPr>
      <w:r w:rsidRPr="00413507">
        <w:rPr>
          <w:rFonts w:ascii="Arial" w:hAnsi="Arial" w:cs="Arial"/>
          <w:sz w:val="22"/>
          <w:szCs w:val="22"/>
          <w:lang w:val="fr-BE"/>
        </w:rPr>
        <w:t>Exécution</w:t>
      </w:r>
    </w:p>
    <w:p w14:paraId="550F9EA3" w14:textId="77777777" w:rsidR="00EE743F" w:rsidRPr="00413507" w:rsidRDefault="00EE743F" w:rsidP="00EE743F">
      <w:pPr>
        <w:pStyle w:val="Default"/>
        <w:spacing w:before="240"/>
        <w:ind w:left="1134"/>
        <w:jc w:val="both"/>
        <w:rPr>
          <w:rFonts w:ascii="Arial" w:hAnsi="Arial" w:cs="Arial"/>
          <w:sz w:val="22"/>
          <w:szCs w:val="22"/>
          <w:lang w:val="fr-BE"/>
        </w:rPr>
      </w:pPr>
      <w:r w:rsidRPr="00413507">
        <w:rPr>
          <w:rFonts w:ascii="Arial" w:hAnsi="Arial" w:cs="Arial"/>
          <w:sz w:val="22"/>
          <w:szCs w:val="22"/>
          <w:lang w:val="fr-BE"/>
        </w:rPr>
        <w:t>La première règle à respecter est la plus importante:</w:t>
      </w:r>
    </w:p>
    <w:p w14:paraId="5345C3C2" w14:textId="77777777" w:rsidR="00EE743F" w:rsidRPr="00413507" w:rsidRDefault="00EE743F" w:rsidP="00EE743F">
      <w:pPr>
        <w:pStyle w:val="Default"/>
        <w:spacing w:before="240"/>
        <w:ind w:left="1134"/>
        <w:jc w:val="both"/>
        <w:rPr>
          <w:rFonts w:ascii="Arial" w:hAnsi="Arial" w:cs="Arial"/>
          <w:b/>
          <w:sz w:val="22"/>
          <w:szCs w:val="22"/>
          <w:lang w:val="fr-BE"/>
        </w:rPr>
      </w:pPr>
      <w:r w:rsidRPr="00413507">
        <w:rPr>
          <w:rFonts w:ascii="Arial" w:hAnsi="Arial" w:cs="Arial"/>
          <w:b/>
          <w:sz w:val="22"/>
          <w:szCs w:val="22"/>
          <w:lang w:val="fr-BE"/>
        </w:rPr>
        <w:t>SI VOUS ÊTES OU VOUS VOUS SENTEZ MALADE, RESTEZ À LA MAISON !!! (#RESTEZCHEZVOUS)</w:t>
      </w:r>
    </w:p>
    <w:p w14:paraId="3673BC93" w14:textId="77777777" w:rsidR="00EE743F" w:rsidRPr="00413507" w:rsidRDefault="00EE743F" w:rsidP="00EE743F">
      <w:pPr>
        <w:pStyle w:val="Default"/>
        <w:spacing w:before="240" w:after="120"/>
        <w:ind w:left="1134"/>
        <w:jc w:val="both"/>
        <w:rPr>
          <w:rFonts w:ascii="Arial" w:hAnsi="Arial" w:cs="Arial"/>
          <w:sz w:val="22"/>
          <w:szCs w:val="22"/>
          <w:lang w:val="fr-BE"/>
        </w:rPr>
      </w:pPr>
      <w:r w:rsidRPr="00413507">
        <w:rPr>
          <w:rFonts w:ascii="Arial" w:hAnsi="Arial" w:cs="Arial"/>
          <w:sz w:val="22"/>
          <w:szCs w:val="22"/>
          <w:lang w:val="fr-BE"/>
        </w:rPr>
        <w:t>En annexe A-4, vous retrouvez les signaux d’alerte du COVID-19.</w:t>
      </w:r>
    </w:p>
    <w:p w14:paraId="111617BD" w14:textId="77777777" w:rsidR="00EE743F" w:rsidRPr="00413507" w:rsidRDefault="00EE743F" w:rsidP="00EE743F">
      <w:pPr>
        <w:pStyle w:val="Default"/>
        <w:spacing w:before="240" w:after="120"/>
        <w:ind w:left="1134"/>
        <w:jc w:val="both"/>
        <w:rPr>
          <w:rFonts w:ascii="Arial" w:hAnsi="Arial" w:cs="Arial"/>
          <w:sz w:val="22"/>
          <w:szCs w:val="22"/>
          <w:lang w:val="fr-BE"/>
        </w:rPr>
      </w:pPr>
      <w:r w:rsidRPr="00413507">
        <w:rPr>
          <w:rFonts w:ascii="Arial" w:hAnsi="Arial" w:cs="Arial"/>
          <w:sz w:val="22"/>
          <w:szCs w:val="22"/>
          <w:lang w:val="fr-BE"/>
        </w:rPr>
        <w:t xml:space="preserve">N’oubliez par ailleurs pas, qu’en cas de suspicion de symptômes du coronavirus, il convient de consulter un médecin et d’avertir votre service ainsi que  le service de la médecine de travail (AMT - </w:t>
      </w:r>
      <w:hyperlink r:id="rId8" w:history="1">
        <w:r w:rsidRPr="00413507">
          <w:rPr>
            <w:rStyle w:val="Hyperlink"/>
            <w:rFonts w:ascii="Arial" w:hAnsi="Arial" w:cs="Arial"/>
            <w:sz w:val="22"/>
            <w:szCs w:val="22"/>
            <w:lang w:val="fr-BE" w:eastAsia="fr-BE"/>
          </w:rPr>
          <w:t>DGHWB-N-SIPPT-AMT-EVZ@mil.be</w:t>
        </w:r>
      </w:hyperlink>
      <w:r w:rsidRPr="00413507">
        <w:rPr>
          <w:rFonts w:ascii="Arial" w:hAnsi="Arial" w:cs="Arial"/>
          <w:sz w:val="22"/>
          <w:szCs w:val="22"/>
          <w:lang w:val="fr-BE"/>
        </w:rPr>
        <w:t xml:space="preserve"> – 02/441.69.97).</w:t>
      </w:r>
    </w:p>
    <w:p w14:paraId="17997A51" w14:textId="77777777" w:rsidR="000F2021" w:rsidRPr="00413507" w:rsidRDefault="00EE743F" w:rsidP="000F2021">
      <w:pPr>
        <w:pStyle w:val="Default"/>
        <w:numPr>
          <w:ilvl w:val="0"/>
          <w:numId w:val="2"/>
        </w:numPr>
        <w:spacing w:before="240" w:after="240"/>
        <w:ind w:left="1491" w:hanging="357"/>
        <w:jc w:val="both"/>
        <w:rPr>
          <w:rFonts w:ascii="Arial" w:hAnsi="Arial" w:cs="Arial"/>
          <w:sz w:val="22"/>
          <w:szCs w:val="22"/>
          <w:lang w:val="fr-BE"/>
        </w:rPr>
      </w:pPr>
      <w:r w:rsidRPr="00413507">
        <w:rPr>
          <w:rFonts w:ascii="Arial" w:hAnsi="Arial" w:cs="Arial"/>
          <w:sz w:val="22"/>
          <w:szCs w:val="22"/>
          <w:lang w:val="fr-BE"/>
        </w:rPr>
        <w:lastRenderedPageBreak/>
        <w:t>Hygiè</w:t>
      </w:r>
      <w:r w:rsidR="000F2021" w:rsidRPr="00413507">
        <w:rPr>
          <w:rFonts w:ascii="Arial" w:hAnsi="Arial" w:cs="Arial"/>
          <w:sz w:val="22"/>
          <w:szCs w:val="22"/>
          <w:lang w:val="fr-BE"/>
        </w:rPr>
        <w:t>ne</w:t>
      </w:r>
    </w:p>
    <w:p w14:paraId="75F621EE" w14:textId="77777777" w:rsidR="00EE743F" w:rsidRPr="00413507" w:rsidRDefault="00EE743F" w:rsidP="00EE743F">
      <w:pPr>
        <w:pStyle w:val="Default"/>
        <w:spacing w:before="120" w:after="120"/>
        <w:ind w:left="1491"/>
        <w:rPr>
          <w:rFonts w:ascii="Arial" w:hAnsi="Arial" w:cs="Arial"/>
          <w:sz w:val="22"/>
          <w:szCs w:val="22"/>
          <w:lang w:val="fr-BE"/>
        </w:rPr>
      </w:pPr>
      <w:r w:rsidRPr="00413507">
        <w:rPr>
          <w:rFonts w:ascii="Arial" w:hAnsi="Arial" w:cs="Arial"/>
          <w:sz w:val="22"/>
          <w:szCs w:val="22"/>
          <w:lang w:val="fr-BE"/>
        </w:rPr>
        <w:t>Une attention spécifique est demandée pour l’application correcte des règles de base concernant l’hygiène individuelle (voir annexe A-5 et ci-dessous):</w:t>
      </w:r>
    </w:p>
    <w:p w14:paraId="7E80A39D" w14:textId="77777777" w:rsidR="00EE743F" w:rsidRPr="00413507" w:rsidRDefault="00EE743F" w:rsidP="00EE743F">
      <w:pPr>
        <w:pStyle w:val="Default"/>
        <w:numPr>
          <w:ilvl w:val="0"/>
          <w:numId w:val="3"/>
        </w:numPr>
        <w:tabs>
          <w:tab w:val="left" w:pos="1985"/>
        </w:tabs>
        <w:spacing w:before="120" w:after="120"/>
        <w:ind w:left="1985" w:hanging="494"/>
        <w:rPr>
          <w:rFonts w:ascii="Arial" w:hAnsi="Arial" w:cs="Arial"/>
          <w:sz w:val="22"/>
          <w:szCs w:val="22"/>
          <w:lang w:val="fr-BE"/>
        </w:rPr>
      </w:pPr>
      <w:r w:rsidRPr="00413507">
        <w:rPr>
          <w:rFonts w:ascii="Arial" w:hAnsi="Arial" w:cs="Arial"/>
          <w:sz w:val="22"/>
          <w:szCs w:val="22"/>
          <w:lang w:val="fr-BE"/>
        </w:rPr>
        <w:t>Une bonne hygiène des mains: lavez vos mains régulièrement, d’une manière correcte (même si, avant, vous avez porté des gants) et suffisamment longtemps avec de l’eau et du savon ou désinfectez-les avec de la solution hydroalcoolique, et plus spécialement:</w:t>
      </w:r>
    </w:p>
    <w:p w14:paraId="2811BD7D" w14:textId="77777777" w:rsidR="00EE743F" w:rsidRPr="00413507" w:rsidRDefault="00EE743F" w:rsidP="00EE743F">
      <w:pPr>
        <w:pStyle w:val="Default"/>
        <w:numPr>
          <w:ilvl w:val="0"/>
          <w:numId w:val="5"/>
        </w:numPr>
        <w:tabs>
          <w:tab w:val="left" w:pos="2410"/>
        </w:tabs>
        <w:ind w:left="2410" w:hanging="425"/>
        <w:rPr>
          <w:rFonts w:ascii="Arial" w:hAnsi="Arial" w:cs="Arial"/>
          <w:sz w:val="22"/>
          <w:szCs w:val="22"/>
          <w:lang w:val="fr-BE"/>
        </w:rPr>
      </w:pPr>
      <w:r w:rsidRPr="00413507">
        <w:rPr>
          <w:rFonts w:ascii="Arial" w:hAnsi="Arial" w:cs="Arial"/>
          <w:sz w:val="22"/>
          <w:szCs w:val="22"/>
          <w:lang w:val="fr-BE"/>
        </w:rPr>
        <w:t>Départ et arrivée à domicile ;</w:t>
      </w:r>
    </w:p>
    <w:p w14:paraId="4B9F3D33" w14:textId="77777777" w:rsidR="00EE743F" w:rsidRPr="00413507" w:rsidRDefault="00EE743F" w:rsidP="000F5CD3">
      <w:pPr>
        <w:pStyle w:val="Default"/>
        <w:numPr>
          <w:ilvl w:val="0"/>
          <w:numId w:val="5"/>
        </w:numPr>
        <w:tabs>
          <w:tab w:val="left" w:pos="2410"/>
        </w:tabs>
        <w:ind w:left="2410" w:hanging="425"/>
        <w:rPr>
          <w:rFonts w:ascii="Arial" w:hAnsi="Arial" w:cs="Arial"/>
          <w:sz w:val="22"/>
          <w:szCs w:val="22"/>
          <w:lang w:val="fr-BE"/>
        </w:rPr>
      </w:pPr>
      <w:r w:rsidRPr="00413507">
        <w:rPr>
          <w:rFonts w:ascii="Arial" w:hAnsi="Arial" w:cs="Arial"/>
          <w:sz w:val="22"/>
          <w:szCs w:val="22"/>
          <w:lang w:val="fr-BE"/>
        </w:rPr>
        <w:t xml:space="preserve">Lors de l’arrivée et du départ du bloc ; </w:t>
      </w:r>
    </w:p>
    <w:p w14:paraId="36FBB0BC" w14:textId="77777777" w:rsidR="00EE743F" w:rsidRPr="00413507" w:rsidRDefault="00EE743F" w:rsidP="000F5CD3">
      <w:pPr>
        <w:pStyle w:val="Default"/>
        <w:numPr>
          <w:ilvl w:val="0"/>
          <w:numId w:val="5"/>
        </w:numPr>
        <w:tabs>
          <w:tab w:val="left" w:pos="2410"/>
        </w:tabs>
        <w:ind w:left="2410" w:hanging="425"/>
        <w:rPr>
          <w:rFonts w:ascii="Arial" w:hAnsi="Arial" w:cs="Arial"/>
          <w:sz w:val="22"/>
          <w:szCs w:val="22"/>
          <w:lang w:val="fr-BE"/>
        </w:rPr>
      </w:pPr>
      <w:r w:rsidRPr="00413507">
        <w:rPr>
          <w:rFonts w:ascii="Arial" w:hAnsi="Arial" w:cs="Arial"/>
          <w:sz w:val="22"/>
          <w:szCs w:val="22"/>
          <w:lang w:val="fr-BE"/>
        </w:rPr>
        <w:t xml:space="preserve">Avant et après utilisation des toilettes ; </w:t>
      </w:r>
    </w:p>
    <w:p w14:paraId="70B7E2A7" w14:textId="77777777" w:rsidR="00EE743F" w:rsidRPr="00413507" w:rsidRDefault="00EE743F" w:rsidP="00EE743F">
      <w:pPr>
        <w:pStyle w:val="Default"/>
        <w:numPr>
          <w:ilvl w:val="0"/>
          <w:numId w:val="5"/>
        </w:numPr>
        <w:tabs>
          <w:tab w:val="left" w:pos="2410"/>
        </w:tabs>
        <w:ind w:left="2410" w:hanging="425"/>
        <w:rPr>
          <w:rFonts w:ascii="Arial" w:hAnsi="Arial" w:cs="Arial"/>
          <w:sz w:val="22"/>
          <w:szCs w:val="22"/>
          <w:lang w:val="fr-BE"/>
        </w:rPr>
      </w:pPr>
      <w:r w:rsidRPr="00413507">
        <w:rPr>
          <w:rFonts w:ascii="Arial" w:hAnsi="Arial" w:cs="Arial"/>
          <w:sz w:val="22"/>
          <w:szCs w:val="22"/>
          <w:lang w:val="fr-BE"/>
        </w:rPr>
        <w:t>Après contact avec des surfaces et objets suspects;</w:t>
      </w:r>
    </w:p>
    <w:p w14:paraId="597F1003" w14:textId="77777777" w:rsidR="00EE743F" w:rsidRPr="00413507" w:rsidRDefault="00EE743F" w:rsidP="00EE743F">
      <w:pPr>
        <w:pStyle w:val="Default"/>
        <w:numPr>
          <w:ilvl w:val="0"/>
          <w:numId w:val="5"/>
        </w:numPr>
        <w:tabs>
          <w:tab w:val="left" w:pos="2410"/>
        </w:tabs>
        <w:ind w:left="2410" w:hanging="425"/>
        <w:rPr>
          <w:rFonts w:ascii="Arial" w:hAnsi="Arial" w:cs="Arial"/>
          <w:sz w:val="22"/>
          <w:szCs w:val="22"/>
          <w:lang w:val="fr-BE"/>
        </w:rPr>
      </w:pPr>
      <w:r w:rsidRPr="00413507">
        <w:rPr>
          <w:rFonts w:ascii="Arial" w:hAnsi="Arial" w:cs="Arial"/>
          <w:sz w:val="22"/>
          <w:szCs w:val="22"/>
          <w:lang w:val="fr-BE"/>
        </w:rPr>
        <w:t>Après avoir éternué ou toussé (voir ci-dessous);</w:t>
      </w:r>
    </w:p>
    <w:p w14:paraId="7A9619EE" w14:textId="77777777" w:rsidR="00EE743F" w:rsidRPr="00413507" w:rsidRDefault="00EE743F" w:rsidP="00EE743F">
      <w:pPr>
        <w:pStyle w:val="Default"/>
        <w:numPr>
          <w:ilvl w:val="0"/>
          <w:numId w:val="3"/>
        </w:numPr>
        <w:tabs>
          <w:tab w:val="left" w:pos="1985"/>
        </w:tabs>
        <w:spacing w:before="120" w:after="120"/>
        <w:ind w:left="1985" w:hanging="494"/>
        <w:rPr>
          <w:rFonts w:ascii="Arial" w:hAnsi="Arial" w:cs="Arial"/>
          <w:sz w:val="22"/>
          <w:szCs w:val="22"/>
          <w:lang w:val="fr-BE"/>
        </w:rPr>
      </w:pPr>
      <w:r w:rsidRPr="00413507">
        <w:rPr>
          <w:rFonts w:ascii="Arial" w:hAnsi="Arial" w:cs="Arial"/>
          <w:sz w:val="22"/>
          <w:szCs w:val="22"/>
          <w:lang w:val="fr-BE"/>
        </w:rPr>
        <w:t>Eternuez ou toussez dans la cavité de votre bras ou, encore mieux, utilisez un mouchoir en papier, jetez-le directement et appliquez les mesures d’hygiène des mains reprises ci-dessus;</w:t>
      </w:r>
    </w:p>
    <w:p w14:paraId="6B6DAD4E" w14:textId="77777777" w:rsidR="00EE743F" w:rsidRPr="00413507" w:rsidRDefault="00EE743F" w:rsidP="00EE743F">
      <w:pPr>
        <w:pStyle w:val="Default"/>
        <w:numPr>
          <w:ilvl w:val="0"/>
          <w:numId w:val="3"/>
        </w:numPr>
        <w:tabs>
          <w:tab w:val="left" w:pos="1985"/>
        </w:tabs>
        <w:spacing w:before="120" w:after="120"/>
        <w:ind w:left="1985" w:hanging="494"/>
        <w:rPr>
          <w:rFonts w:ascii="Arial" w:hAnsi="Arial" w:cs="Arial"/>
          <w:sz w:val="22"/>
          <w:szCs w:val="22"/>
          <w:lang w:val="fr-BE"/>
        </w:rPr>
      </w:pPr>
      <w:r w:rsidRPr="00413507">
        <w:rPr>
          <w:rFonts w:ascii="Arial" w:hAnsi="Arial" w:cs="Arial"/>
          <w:sz w:val="22"/>
          <w:szCs w:val="22"/>
          <w:lang w:val="fr-BE"/>
        </w:rPr>
        <w:t>Evitez tout contact entre les mains et le visage;</w:t>
      </w:r>
    </w:p>
    <w:p w14:paraId="699E6E43" w14:textId="77777777" w:rsidR="00EE743F" w:rsidRPr="00413507" w:rsidRDefault="00EE743F" w:rsidP="00EE743F">
      <w:pPr>
        <w:pStyle w:val="Default"/>
        <w:numPr>
          <w:ilvl w:val="0"/>
          <w:numId w:val="3"/>
        </w:numPr>
        <w:tabs>
          <w:tab w:val="left" w:pos="1985"/>
        </w:tabs>
        <w:spacing w:before="120" w:after="120"/>
        <w:ind w:left="1985" w:hanging="494"/>
        <w:rPr>
          <w:rFonts w:ascii="Arial" w:hAnsi="Arial" w:cs="Arial"/>
          <w:sz w:val="22"/>
          <w:szCs w:val="22"/>
          <w:lang w:val="fr-BE"/>
        </w:rPr>
      </w:pPr>
      <w:r w:rsidRPr="00413507">
        <w:rPr>
          <w:rFonts w:ascii="Arial" w:hAnsi="Arial" w:cs="Arial"/>
          <w:sz w:val="22"/>
          <w:szCs w:val="22"/>
          <w:lang w:val="fr-BE"/>
        </w:rPr>
        <w:t>Evitez, si possible, le contact avec des surfaces, objets, rampes, poignées de portes, … Utilisez vos coudes pour ouvrir celles-ci.</w:t>
      </w:r>
    </w:p>
    <w:p w14:paraId="7DF8F3F3" w14:textId="77777777" w:rsidR="00EE743F" w:rsidRPr="00413507" w:rsidRDefault="00EE743F" w:rsidP="00EE743F">
      <w:pPr>
        <w:pStyle w:val="Default"/>
        <w:numPr>
          <w:ilvl w:val="0"/>
          <w:numId w:val="3"/>
        </w:numPr>
        <w:tabs>
          <w:tab w:val="left" w:pos="1985"/>
        </w:tabs>
        <w:spacing w:before="120" w:after="120"/>
        <w:ind w:left="1985" w:hanging="494"/>
        <w:rPr>
          <w:rFonts w:ascii="Arial" w:hAnsi="Arial" w:cs="Arial"/>
          <w:sz w:val="22"/>
          <w:szCs w:val="22"/>
          <w:lang w:val="fr-BE"/>
        </w:rPr>
      </w:pPr>
      <w:r w:rsidRPr="00413507">
        <w:rPr>
          <w:rFonts w:ascii="Arial" w:hAnsi="Arial" w:cs="Arial"/>
          <w:sz w:val="22"/>
          <w:szCs w:val="22"/>
          <w:lang w:val="fr-BE"/>
        </w:rPr>
        <w:t>Evitez, si possible, d’expirez vers quelqu’un d’autre ;</w:t>
      </w:r>
    </w:p>
    <w:p w14:paraId="52B3BBE5" w14:textId="77777777" w:rsidR="00EE743F" w:rsidRPr="00413507" w:rsidRDefault="00EE743F" w:rsidP="00EE743F">
      <w:pPr>
        <w:pStyle w:val="Default"/>
        <w:numPr>
          <w:ilvl w:val="0"/>
          <w:numId w:val="3"/>
        </w:numPr>
        <w:tabs>
          <w:tab w:val="left" w:pos="1985"/>
        </w:tabs>
        <w:spacing w:before="120" w:after="120"/>
        <w:ind w:left="1985" w:hanging="494"/>
        <w:rPr>
          <w:rFonts w:ascii="Arial" w:hAnsi="Arial" w:cs="Arial"/>
          <w:sz w:val="22"/>
          <w:szCs w:val="22"/>
          <w:lang w:val="fr-BE"/>
        </w:rPr>
      </w:pPr>
      <w:r w:rsidRPr="00413507">
        <w:rPr>
          <w:rFonts w:ascii="Arial" w:hAnsi="Arial" w:cs="Arial"/>
          <w:sz w:val="22"/>
          <w:szCs w:val="22"/>
          <w:lang w:val="fr-BE"/>
        </w:rPr>
        <w:t xml:space="preserve">Social distancing: tenez, </w:t>
      </w:r>
      <w:r w:rsidRPr="00413507">
        <w:rPr>
          <w:rFonts w:ascii="Arial" w:hAnsi="Arial" w:cs="Arial"/>
          <w:b/>
          <w:sz w:val="22"/>
          <w:szCs w:val="22"/>
          <w:u w:val="single"/>
          <w:lang w:val="fr-BE"/>
        </w:rPr>
        <w:t>en toutes circonstances</w:t>
      </w:r>
      <w:r w:rsidRPr="00413507">
        <w:rPr>
          <w:rFonts w:ascii="Arial" w:hAnsi="Arial" w:cs="Arial"/>
          <w:sz w:val="22"/>
          <w:szCs w:val="22"/>
          <w:lang w:val="fr-BE"/>
        </w:rPr>
        <w:t xml:space="preserve">, la distance de sécurité </w:t>
      </w:r>
      <w:r w:rsidRPr="00413507">
        <w:rPr>
          <w:rFonts w:ascii="Arial" w:hAnsi="Arial" w:cs="Arial"/>
          <w:b/>
          <w:sz w:val="22"/>
          <w:szCs w:val="22"/>
          <w:u w:val="single"/>
          <w:lang w:val="fr-BE"/>
        </w:rPr>
        <w:t>(&gt; 1,5 mètres</w:t>
      </w:r>
      <w:r w:rsidRPr="00413507">
        <w:rPr>
          <w:rFonts w:ascii="Arial" w:hAnsi="Arial" w:cs="Arial"/>
          <w:sz w:val="22"/>
          <w:szCs w:val="22"/>
          <w:lang w:val="fr-BE"/>
        </w:rPr>
        <w:t>) et évitez le contact direct ou l’exposition aux autres personnes à l’intérieur de cette bulle de « social distancing » (voir également l’annexe A1).</w:t>
      </w:r>
      <w:r w:rsidRPr="00413507">
        <w:rPr>
          <w:rFonts w:ascii="Arial" w:hAnsi="Arial" w:cs="Arial"/>
          <w:sz w:val="22"/>
          <w:szCs w:val="22"/>
          <w:lang w:val="fr-BE"/>
        </w:rPr>
        <w:br/>
        <w:t xml:space="preserve">Le port de masques buccaux n’est pas obligatoire, à condition que </w:t>
      </w:r>
      <w:r w:rsidRPr="00413507">
        <w:rPr>
          <w:rFonts w:ascii="Arial" w:hAnsi="Arial" w:cs="Arial"/>
          <w:sz w:val="22"/>
          <w:szCs w:val="22"/>
          <w:lang w:val="fr-BE"/>
        </w:rPr>
        <w:lastRenderedPageBreak/>
        <w:t>la distance de sécurité soit respectée</w:t>
      </w:r>
      <w:r w:rsidR="00B54FFC" w:rsidRPr="00413507">
        <w:rPr>
          <w:rFonts w:ascii="Arial" w:hAnsi="Arial" w:cs="Arial"/>
          <w:sz w:val="22"/>
          <w:szCs w:val="22"/>
          <w:lang w:val="fr-BE"/>
        </w:rPr>
        <w:t xml:space="preserve">. </w:t>
      </w:r>
      <w:r w:rsidRPr="00413507">
        <w:rPr>
          <w:rFonts w:ascii="Arial" w:hAnsi="Arial" w:cs="Arial"/>
          <w:sz w:val="22"/>
          <w:szCs w:val="22"/>
          <w:lang w:val="fr-BE"/>
        </w:rPr>
        <w:t>A chaque fois que</w:t>
      </w:r>
      <w:r w:rsidR="00B54FFC" w:rsidRPr="00413507">
        <w:rPr>
          <w:rFonts w:ascii="Arial" w:hAnsi="Arial" w:cs="Arial"/>
          <w:sz w:val="22"/>
          <w:szCs w:val="22"/>
          <w:lang w:val="fr-BE"/>
        </w:rPr>
        <w:t xml:space="preserve"> </w:t>
      </w:r>
      <w:r w:rsidRPr="00413507">
        <w:rPr>
          <w:rFonts w:ascii="Arial" w:hAnsi="Arial" w:cs="Arial"/>
          <w:sz w:val="22"/>
          <w:szCs w:val="22"/>
          <w:lang w:val="fr-BE"/>
        </w:rPr>
        <w:t>l</w:t>
      </w:r>
      <w:r w:rsidR="00B54FFC" w:rsidRPr="00413507">
        <w:rPr>
          <w:rFonts w:ascii="Arial" w:hAnsi="Arial" w:cs="Arial"/>
          <w:sz w:val="22"/>
          <w:szCs w:val="22"/>
          <w:lang w:val="fr-BE"/>
        </w:rPr>
        <w:t>’</w:t>
      </w:r>
      <w:r w:rsidRPr="00413507">
        <w:rPr>
          <w:rFonts w:ascii="Arial" w:hAnsi="Arial" w:cs="Arial"/>
          <w:sz w:val="22"/>
          <w:szCs w:val="22"/>
          <w:lang w:val="fr-BE"/>
        </w:rPr>
        <w:t>organisation du travail le permet, il est conseillé de tenir une distance de sécurité plus large;</w:t>
      </w:r>
    </w:p>
    <w:p w14:paraId="543C1B87" w14:textId="77777777" w:rsidR="00B54FFC" w:rsidRPr="00413507" w:rsidRDefault="00B54FFC" w:rsidP="00B54FFC">
      <w:pPr>
        <w:pStyle w:val="Default"/>
        <w:numPr>
          <w:ilvl w:val="0"/>
          <w:numId w:val="3"/>
        </w:numPr>
        <w:tabs>
          <w:tab w:val="left" w:pos="1985"/>
        </w:tabs>
        <w:spacing w:before="120" w:after="120"/>
        <w:ind w:left="1985" w:hanging="494"/>
        <w:rPr>
          <w:rFonts w:ascii="Arial" w:hAnsi="Arial" w:cs="Arial"/>
          <w:sz w:val="22"/>
          <w:szCs w:val="22"/>
          <w:lang w:val="fr-BE"/>
        </w:rPr>
      </w:pPr>
      <w:r w:rsidRPr="00413507">
        <w:rPr>
          <w:rFonts w:ascii="Arial" w:hAnsi="Arial" w:cs="Arial"/>
          <w:sz w:val="22"/>
          <w:szCs w:val="22"/>
          <w:lang w:val="fr-BE"/>
        </w:rPr>
        <w:t xml:space="preserve">Il est interdit de serrer la main ou de se faire la bise. </w:t>
      </w:r>
      <w:r w:rsidRPr="00413507">
        <w:rPr>
          <w:rFonts w:ascii="Arial" w:hAnsi="Arial" w:cs="Arial"/>
          <w:sz w:val="22"/>
          <w:szCs w:val="22"/>
          <w:lang w:val="fr-BE"/>
        </w:rPr>
        <w:br/>
        <w:t>Tout autre contact physique est également déconseillé.</w:t>
      </w:r>
    </w:p>
    <w:p w14:paraId="20F8F3FE" w14:textId="77777777" w:rsidR="000F2021" w:rsidRPr="00413507" w:rsidRDefault="002743D3" w:rsidP="000F2021">
      <w:pPr>
        <w:pStyle w:val="Default"/>
        <w:numPr>
          <w:ilvl w:val="0"/>
          <w:numId w:val="2"/>
        </w:numPr>
        <w:spacing w:before="240" w:after="120"/>
        <w:ind w:left="1491" w:hanging="357"/>
        <w:jc w:val="both"/>
        <w:rPr>
          <w:rFonts w:ascii="Arial" w:hAnsi="Arial" w:cs="Arial"/>
          <w:sz w:val="22"/>
          <w:szCs w:val="22"/>
          <w:lang w:val="fr-BE"/>
        </w:rPr>
      </w:pPr>
      <w:r w:rsidRPr="00413507">
        <w:rPr>
          <w:rFonts w:ascii="Arial" w:hAnsi="Arial" w:cs="Arial"/>
          <w:sz w:val="22"/>
          <w:szCs w:val="22"/>
          <w:lang w:val="fr-BE"/>
        </w:rPr>
        <w:t>Régime de travail</w:t>
      </w:r>
    </w:p>
    <w:p w14:paraId="09B52AF9" w14:textId="77777777" w:rsidR="000F2021" w:rsidRPr="00413507" w:rsidRDefault="002743D3" w:rsidP="000F2021">
      <w:pPr>
        <w:pStyle w:val="Default"/>
        <w:spacing w:before="240" w:after="120"/>
        <w:ind w:left="1491"/>
        <w:jc w:val="both"/>
        <w:rPr>
          <w:rFonts w:ascii="Arial" w:hAnsi="Arial" w:cs="Arial"/>
          <w:b/>
          <w:sz w:val="22"/>
          <w:szCs w:val="22"/>
          <w:lang w:val="fr-BE"/>
        </w:rPr>
      </w:pPr>
      <w:r w:rsidRPr="00413507">
        <w:rPr>
          <w:rFonts w:ascii="Arial" w:hAnsi="Arial" w:cs="Arial"/>
          <w:b/>
          <w:sz w:val="22"/>
          <w:szCs w:val="22"/>
          <w:lang w:val="fr-BE"/>
        </w:rPr>
        <w:t xml:space="preserve">Pour le moment, le principe d’utilisation maximale du télétravail pour le Pers reste d’application. </w:t>
      </w:r>
    </w:p>
    <w:p w14:paraId="063E41D1" w14:textId="77777777" w:rsidR="002743D3" w:rsidRPr="00413507" w:rsidRDefault="002743D3" w:rsidP="002743D3">
      <w:pPr>
        <w:pStyle w:val="Default"/>
        <w:spacing w:before="240" w:after="120"/>
        <w:ind w:left="1491"/>
        <w:rPr>
          <w:rFonts w:ascii="Arial" w:hAnsi="Arial" w:cs="Arial"/>
          <w:b/>
          <w:sz w:val="22"/>
          <w:szCs w:val="22"/>
          <w:lang w:val="fr-BE"/>
        </w:rPr>
      </w:pPr>
      <w:r w:rsidRPr="00413507">
        <w:rPr>
          <w:rFonts w:ascii="Arial" w:hAnsi="Arial" w:cs="Arial"/>
          <w:b/>
          <w:sz w:val="22"/>
          <w:szCs w:val="22"/>
          <w:lang w:val="fr-BE"/>
        </w:rPr>
        <w:t>La reprise du travail sur le lieu de travail ne pourra se réaliser que si des équipements de protection (masques buccaux, solution hydroalcoolique, … si nécessaire) seront présents en suffisance, ceci afin de garantir la sécurité et la santé du personnel et en support de ces directives.</w:t>
      </w:r>
    </w:p>
    <w:p w14:paraId="1D6F9A9D" w14:textId="77777777" w:rsidR="002743D3" w:rsidRPr="00413507" w:rsidRDefault="002743D3" w:rsidP="000F2021">
      <w:pPr>
        <w:pStyle w:val="Default"/>
        <w:spacing w:before="120" w:after="120"/>
        <w:ind w:left="1491"/>
        <w:jc w:val="both"/>
        <w:rPr>
          <w:rFonts w:ascii="Arial" w:hAnsi="Arial" w:cs="Arial"/>
          <w:sz w:val="22"/>
          <w:szCs w:val="22"/>
          <w:lang w:val="fr-BE"/>
        </w:rPr>
      </w:pPr>
      <w:r w:rsidRPr="00413507">
        <w:rPr>
          <w:rFonts w:ascii="Arial" w:hAnsi="Arial" w:cs="Arial"/>
          <w:sz w:val="22"/>
          <w:szCs w:val="22"/>
          <w:lang w:val="fr-BE"/>
        </w:rPr>
        <w:t>Les Chefs de Section peuvent, s’ils l’estiment nécessaire, imposer une occupation minimale par bureau, mais en toutes circonstances, la présence physique sur le lieu de travail devra être étalée au maximum et limitée aux tâches « mission essential », et pour autant que ces tâches NE PUISSENT PAS se réaliser par le principe du travail à distance (voir ci-dessus).</w:t>
      </w:r>
    </w:p>
    <w:p w14:paraId="5D8B288A" w14:textId="77777777" w:rsidR="002743D3" w:rsidRPr="00413507" w:rsidRDefault="002743D3" w:rsidP="000F2021">
      <w:pPr>
        <w:pStyle w:val="Default"/>
        <w:spacing w:before="120" w:after="120"/>
        <w:ind w:left="1491"/>
        <w:jc w:val="both"/>
        <w:rPr>
          <w:rFonts w:ascii="Arial" w:hAnsi="Arial" w:cs="Arial"/>
          <w:sz w:val="22"/>
          <w:szCs w:val="22"/>
          <w:lang w:val="fr-BE"/>
        </w:rPr>
      </w:pPr>
      <w:r w:rsidRPr="00413507">
        <w:rPr>
          <w:rFonts w:ascii="Arial" w:hAnsi="Arial" w:cs="Arial"/>
          <w:sz w:val="22"/>
          <w:szCs w:val="22"/>
          <w:lang w:val="fr-BE"/>
        </w:rPr>
        <w:t xml:space="preserve">Si cela est considéré comme nécessaire et pour autant que cela soit possible, le travail avec des teams en “rotation” (variable selon les jours de travail) pourra être mis en place au sein des sections. </w:t>
      </w:r>
    </w:p>
    <w:p w14:paraId="3E9F161E" w14:textId="77777777" w:rsidR="000F2021" w:rsidRPr="00413507" w:rsidRDefault="002743D3" w:rsidP="000F2021">
      <w:pPr>
        <w:pStyle w:val="Default"/>
        <w:spacing w:before="120" w:after="120"/>
        <w:ind w:left="1491"/>
        <w:jc w:val="both"/>
        <w:rPr>
          <w:rFonts w:ascii="Arial" w:hAnsi="Arial" w:cs="Arial"/>
          <w:sz w:val="22"/>
          <w:szCs w:val="22"/>
          <w:lang w:val="fr-BE"/>
        </w:rPr>
      </w:pPr>
      <w:r w:rsidRPr="00413507">
        <w:rPr>
          <w:rFonts w:ascii="Arial" w:hAnsi="Arial" w:cs="Arial"/>
          <w:sz w:val="22"/>
          <w:szCs w:val="22"/>
          <w:lang w:val="fr-BE"/>
        </w:rPr>
        <w:t xml:space="preserve">Lors de la mise en place d’un système de rotation ou de présence </w:t>
      </w:r>
      <w:r w:rsidR="008315FE" w:rsidRPr="00413507">
        <w:rPr>
          <w:rFonts w:ascii="Arial" w:hAnsi="Arial" w:cs="Arial"/>
          <w:sz w:val="22"/>
          <w:szCs w:val="22"/>
          <w:lang w:val="fr-BE"/>
        </w:rPr>
        <w:t>obligatoire</w:t>
      </w:r>
      <w:r w:rsidRPr="00413507">
        <w:rPr>
          <w:rFonts w:ascii="Arial" w:hAnsi="Arial" w:cs="Arial"/>
          <w:sz w:val="22"/>
          <w:szCs w:val="22"/>
          <w:lang w:val="fr-BE"/>
        </w:rPr>
        <w:t xml:space="preserve"> dans le service, il faudra tenir compte </w:t>
      </w:r>
      <w:r w:rsidR="008315FE" w:rsidRPr="00413507">
        <w:rPr>
          <w:rFonts w:ascii="Arial" w:hAnsi="Arial" w:cs="Arial"/>
          <w:sz w:val="22"/>
          <w:szCs w:val="22"/>
          <w:lang w:val="fr-BE"/>
        </w:rPr>
        <w:t xml:space="preserve">du Pers qui ne dispose que d’un desktop. Le déplacement continu de ces moyens informatiques n’est pas opportun, les tâches attribuées au Pers présent sur le lieu de travail </w:t>
      </w:r>
      <w:r w:rsidR="008315FE" w:rsidRPr="00413507">
        <w:rPr>
          <w:rFonts w:ascii="Arial" w:hAnsi="Arial" w:cs="Arial"/>
          <w:sz w:val="22"/>
          <w:szCs w:val="22"/>
          <w:lang w:val="fr-BE"/>
        </w:rPr>
        <w:lastRenderedPageBreak/>
        <w:t xml:space="preserve">devront être adaptées aux moyens (informatiques) dont disposent le Pers.  </w:t>
      </w:r>
    </w:p>
    <w:p w14:paraId="78204A85" w14:textId="77777777" w:rsidR="000F2021" w:rsidRPr="00413507" w:rsidRDefault="000F2021" w:rsidP="000F2021">
      <w:pPr>
        <w:pStyle w:val="Default"/>
        <w:numPr>
          <w:ilvl w:val="0"/>
          <w:numId w:val="2"/>
        </w:numPr>
        <w:spacing w:before="240" w:after="120"/>
        <w:ind w:left="1491" w:hanging="357"/>
        <w:jc w:val="both"/>
        <w:rPr>
          <w:rFonts w:ascii="Arial" w:hAnsi="Arial" w:cs="Arial"/>
          <w:sz w:val="22"/>
          <w:szCs w:val="22"/>
          <w:lang w:val="fr-BE"/>
        </w:rPr>
      </w:pPr>
      <w:r w:rsidRPr="00413507">
        <w:rPr>
          <w:rFonts w:ascii="Arial" w:hAnsi="Arial" w:cs="Arial"/>
          <w:sz w:val="22"/>
          <w:szCs w:val="22"/>
          <w:lang w:val="fr-BE"/>
        </w:rPr>
        <w:t>Infra</w:t>
      </w:r>
    </w:p>
    <w:p w14:paraId="09D7D76A" w14:textId="77777777" w:rsidR="000F2021" w:rsidRPr="00413507" w:rsidRDefault="003F30DD" w:rsidP="000F2021">
      <w:pPr>
        <w:pStyle w:val="Default"/>
        <w:spacing w:before="240" w:after="120"/>
        <w:ind w:left="1416"/>
        <w:jc w:val="both"/>
        <w:rPr>
          <w:rFonts w:ascii="Arial" w:hAnsi="Arial" w:cs="Arial"/>
          <w:sz w:val="22"/>
          <w:szCs w:val="22"/>
          <w:lang w:val="fr-BE"/>
        </w:rPr>
      </w:pPr>
      <w:r w:rsidRPr="00413507">
        <w:rPr>
          <w:rFonts w:ascii="Arial" w:hAnsi="Arial" w:cs="Arial"/>
          <w:sz w:val="22"/>
          <w:szCs w:val="22"/>
          <w:lang w:val="fr-BE"/>
        </w:rPr>
        <w:t>Des directives coordonnées ont été prises en collaboration avec le Qu et sont d’application pour les blocs 4 et 5. Veuillez respecter ces directives. (Ann A-8 et stickers en Ann A-9, A-10 et</w:t>
      </w:r>
      <w:r w:rsidR="000F2021" w:rsidRPr="00413507">
        <w:rPr>
          <w:rFonts w:ascii="Arial" w:hAnsi="Arial" w:cs="Arial"/>
          <w:sz w:val="22"/>
          <w:szCs w:val="22"/>
          <w:lang w:val="fr-BE"/>
        </w:rPr>
        <w:t xml:space="preserve"> A-11)</w:t>
      </w:r>
      <w:r w:rsidRPr="00413507">
        <w:rPr>
          <w:rFonts w:ascii="Arial" w:hAnsi="Arial" w:cs="Arial"/>
          <w:sz w:val="22"/>
          <w:szCs w:val="22"/>
          <w:lang w:val="fr-BE"/>
        </w:rPr>
        <w:t>.</w:t>
      </w:r>
    </w:p>
    <w:p w14:paraId="386FC42A" w14:textId="77777777" w:rsidR="000F2021" w:rsidRPr="00413507" w:rsidRDefault="003F30DD" w:rsidP="000F2021">
      <w:pPr>
        <w:pStyle w:val="Default"/>
        <w:numPr>
          <w:ilvl w:val="0"/>
          <w:numId w:val="4"/>
        </w:numPr>
        <w:spacing w:before="240" w:after="240"/>
        <w:ind w:left="1984" w:hanging="493"/>
        <w:jc w:val="both"/>
        <w:rPr>
          <w:rFonts w:ascii="Arial" w:hAnsi="Arial" w:cs="Arial"/>
          <w:sz w:val="22"/>
          <w:szCs w:val="22"/>
          <w:lang w:val="fr-BE"/>
        </w:rPr>
      </w:pPr>
      <w:r w:rsidRPr="00413507">
        <w:rPr>
          <w:rFonts w:ascii="Arial" w:hAnsi="Arial" w:cs="Arial"/>
          <w:sz w:val="22"/>
          <w:szCs w:val="22"/>
          <w:lang w:val="fr-BE"/>
        </w:rPr>
        <w:t>Salles de réunion</w:t>
      </w:r>
    </w:p>
    <w:p w14:paraId="32C5641D" w14:textId="77777777" w:rsidR="003F30DD" w:rsidRPr="00413507" w:rsidRDefault="003F30DD" w:rsidP="003F30DD">
      <w:pPr>
        <w:pStyle w:val="Default"/>
        <w:spacing w:before="240" w:after="120"/>
        <w:ind w:left="1985"/>
        <w:rPr>
          <w:rFonts w:ascii="Arial" w:hAnsi="Arial" w:cs="Arial"/>
          <w:sz w:val="22"/>
          <w:szCs w:val="22"/>
          <w:lang w:val="fr-BE"/>
        </w:rPr>
      </w:pPr>
      <w:r w:rsidRPr="00413507">
        <w:rPr>
          <w:rFonts w:ascii="Arial" w:hAnsi="Arial" w:cs="Arial"/>
          <w:sz w:val="22"/>
          <w:szCs w:val="22"/>
          <w:lang w:val="fr-BE"/>
        </w:rPr>
        <w:t xml:space="preserve">Le principe de base pour l’organisation d’une réunion demeurera l’utilisation maximale des moyens IT disponibles (e.a. Skype). Les réunions physiques sont quant à elles déconseillées.   </w:t>
      </w:r>
    </w:p>
    <w:p w14:paraId="599E72BE" w14:textId="77777777" w:rsidR="000F2021" w:rsidRPr="00413507" w:rsidRDefault="003F30DD" w:rsidP="000F2021">
      <w:pPr>
        <w:pStyle w:val="Default"/>
        <w:spacing w:before="120" w:after="120"/>
        <w:ind w:left="1985"/>
        <w:jc w:val="both"/>
        <w:rPr>
          <w:rFonts w:ascii="Arial" w:hAnsi="Arial" w:cs="Arial"/>
          <w:sz w:val="22"/>
          <w:szCs w:val="22"/>
          <w:lang w:val="fr-BE"/>
        </w:rPr>
      </w:pPr>
      <w:r w:rsidRPr="00413507">
        <w:rPr>
          <w:rFonts w:ascii="Arial" w:hAnsi="Arial" w:cs="Arial"/>
          <w:sz w:val="22"/>
          <w:szCs w:val="22"/>
          <w:lang w:val="fr-BE"/>
        </w:rPr>
        <w:t>Dans l’hypothèse où, pour un motif quelconque, le principe repris ci-dessus ne pourra être appliqué, les salles de réunion sont maintenant organisées d’une telle façon que les mesures d’hygiène, dans leur totalité, puissent y être appliquées et respectées.</w:t>
      </w:r>
    </w:p>
    <w:p w14:paraId="2EA4C46E" w14:textId="77777777" w:rsidR="000F2021" w:rsidRPr="00413507" w:rsidRDefault="000F2021" w:rsidP="000F2021">
      <w:pPr>
        <w:pStyle w:val="Default"/>
        <w:spacing w:before="120" w:after="120"/>
        <w:ind w:left="1985"/>
        <w:jc w:val="both"/>
        <w:rPr>
          <w:rFonts w:ascii="Arial" w:hAnsi="Arial" w:cs="Arial"/>
          <w:sz w:val="22"/>
          <w:szCs w:val="22"/>
          <w:lang w:val="fr-BE"/>
        </w:rPr>
      </w:pPr>
    </w:p>
    <w:p w14:paraId="02108EE6" w14:textId="77777777" w:rsidR="000F2021" w:rsidRPr="00413507" w:rsidRDefault="00B35B3A" w:rsidP="000F2021">
      <w:pPr>
        <w:pStyle w:val="Default"/>
        <w:numPr>
          <w:ilvl w:val="0"/>
          <w:numId w:val="7"/>
        </w:numPr>
        <w:spacing w:before="120" w:after="120"/>
        <w:jc w:val="both"/>
        <w:rPr>
          <w:rFonts w:ascii="Arial" w:hAnsi="Arial" w:cs="Arial"/>
          <w:sz w:val="22"/>
          <w:szCs w:val="22"/>
          <w:lang w:val="fr-BE"/>
        </w:rPr>
      </w:pPr>
      <w:r w:rsidRPr="00413507">
        <w:rPr>
          <w:rFonts w:ascii="Arial" w:hAnsi="Arial" w:cs="Arial"/>
          <w:sz w:val="22"/>
          <w:szCs w:val="22"/>
          <w:lang w:val="fr-BE"/>
        </w:rPr>
        <w:t xml:space="preserve">Capacité maximale des différentes salles de réunion </w:t>
      </w:r>
      <w:r w:rsidR="000F2021" w:rsidRPr="00413507">
        <w:rPr>
          <w:rFonts w:ascii="Arial" w:hAnsi="Arial" w:cs="Arial"/>
          <w:sz w:val="22"/>
          <w:szCs w:val="22"/>
          <w:lang w:val="fr-BE"/>
        </w:rPr>
        <w:t>EM DG HR</w:t>
      </w:r>
    </w:p>
    <w:p w14:paraId="5046C65A" w14:textId="77777777" w:rsidR="000F2021" w:rsidRPr="00413507" w:rsidRDefault="000F2021" w:rsidP="000F2021">
      <w:pPr>
        <w:pStyle w:val="Default"/>
        <w:spacing w:before="120" w:after="120"/>
        <w:ind w:left="2705"/>
        <w:jc w:val="both"/>
        <w:rPr>
          <w:rFonts w:ascii="Arial" w:hAnsi="Arial" w:cs="Arial"/>
          <w:sz w:val="22"/>
          <w:szCs w:val="22"/>
          <w:lang w:val="fr-BE"/>
        </w:rPr>
      </w:pPr>
    </w:p>
    <w:tbl>
      <w:tblPr>
        <w:tblStyle w:val="TableGrid"/>
        <w:tblpPr w:leftFromText="141" w:rightFromText="141" w:vertAnchor="text" w:horzAnchor="margin" w:tblpXSpec="center" w:tblpY="-26"/>
        <w:tblW w:w="0" w:type="auto"/>
        <w:tblLook w:val="04A0" w:firstRow="1" w:lastRow="0" w:firstColumn="1" w:lastColumn="0" w:noHBand="0" w:noVBand="1"/>
      </w:tblPr>
      <w:tblGrid>
        <w:gridCol w:w="3372"/>
        <w:gridCol w:w="1559"/>
      </w:tblGrid>
      <w:tr w:rsidR="000F2021" w:rsidRPr="00413507" w14:paraId="1591F774" w14:textId="77777777" w:rsidTr="00283201">
        <w:tc>
          <w:tcPr>
            <w:tcW w:w="3372" w:type="dxa"/>
          </w:tcPr>
          <w:p w14:paraId="46343866" w14:textId="77777777" w:rsidR="000F2021" w:rsidRPr="00413507" w:rsidRDefault="00CE00C0" w:rsidP="00283201">
            <w:pPr>
              <w:pStyle w:val="Default"/>
              <w:jc w:val="both"/>
              <w:rPr>
                <w:rFonts w:ascii="Arial" w:hAnsi="Arial" w:cs="Arial"/>
                <w:sz w:val="22"/>
                <w:szCs w:val="22"/>
                <w:lang w:val="fr-BE"/>
              </w:rPr>
            </w:pPr>
            <w:r w:rsidRPr="00413507">
              <w:rPr>
                <w:rFonts w:ascii="Arial" w:hAnsi="Arial" w:cs="Arial"/>
                <w:sz w:val="22"/>
                <w:szCs w:val="22"/>
                <w:lang w:val="fr-BE"/>
              </w:rPr>
              <w:t>Salle de réunion</w:t>
            </w:r>
          </w:p>
        </w:tc>
        <w:tc>
          <w:tcPr>
            <w:tcW w:w="1559" w:type="dxa"/>
          </w:tcPr>
          <w:p w14:paraId="5C647965" w14:textId="77777777" w:rsidR="000F2021" w:rsidRPr="00413507" w:rsidRDefault="00CE00C0" w:rsidP="00CE00C0">
            <w:pPr>
              <w:pStyle w:val="Default"/>
              <w:jc w:val="both"/>
              <w:rPr>
                <w:rFonts w:ascii="Arial" w:hAnsi="Arial" w:cs="Arial"/>
                <w:sz w:val="22"/>
                <w:szCs w:val="22"/>
                <w:lang w:val="fr-BE"/>
              </w:rPr>
            </w:pPr>
            <w:r w:rsidRPr="00413507">
              <w:rPr>
                <w:rFonts w:ascii="Arial" w:hAnsi="Arial" w:cs="Arial"/>
                <w:sz w:val="22"/>
                <w:szCs w:val="22"/>
                <w:lang w:val="fr-BE"/>
              </w:rPr>
              <w:t xml:space="preserve">Capacité </w:t>
            </w:r>
            <w:r w:rsidR="000F2021" w:rsidRPr="00413507">
              <w:rPr>
                <w:rFonts w:ascii="Arial" w:hAnsi="Arial" w:cs="Arial"/>
                <w:sz w:val="22"/>
                <w:szCs w:val="22"/>
                <w:lang w:val="fr-BE"/>
              </w:rPr>
              <w:t xml:space="preserve">Max </w:t>
            </w:r>
          </w:p>
        </w:tc>
      </w:tr>
      <w:tr w:rsidR="000F2021" w:rsidRPr="00413507" w14:paraId="3E5DF346" w14:textId="77777777" w:rsidTr="00283201">
        <w:tc>
          <w:tcPr>
            <w:tcW w:w="3372" w:type="dxa"/>
          </w:tcPr>
          <w:p w14:paraId="1BCED5DD"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4B 1.01 - EVEREST</w:t>
            </w:r>
          </w:p>
        </w:tc>
        <w:tc>
          <w:tcPr>
            <w:tcW w:w="1559" w:type="dxa"/>
          </w:tcPr>
          <w:p w14:paraId="68EF4604"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9</w:t>
            </w:r>
          </w:p>
        </w:tc>
      </w:tr>
      <w:tr w:rsidR="000F2021" w:rsidRPr="00413507" w14:paraId="32616ABB" w14:textId="77777777" w:rsidTr="00283201">
        <w:tc>
          <w:tcPr>
            <w:tcW w:w="3372" w:type="dxa"/>
          </w:tcPr>
          <w:p w14:paraId="354AACE1"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4B 1.47 - ROBIN</w:t>
            </w:r>
          </w:p>
        </w:tc>
        <w:tc>
          <w:tcPr>
            <w:tcW w:w="1559" w:type="dxa"/>
          </w:tcPr>
          <w:p w14:paraId="0CD71586"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7</w:t>
            </w:r>
          </w:p>
        </w:tc>
      </w:tr>
    </w:tbl>
    <w:p w14:paraId="5E48527C" w14:textId="77777777" w:rsidR="000F2021" w:rsidRPr="00413507" w:rsidRDefault="000F2021" w:rsidP="000F2021">
      <w:pPr>
        <w:pStyle w:val="Default"/>
        <w:spacing w:before="120" w:after="120"/>
        <w:ind w:left="2705"/>
        <w:jc w:val="both"/>
        <w:rPr>
          <w:rFonts w:ascii="Arial" w:hAnsi="Arial" w:cs="Arial"/>
          <w:sz w:val="22"/>
          <w:szCs w:val="22"/>
          <w:lang w:val="fr-BE"/>
        </w:rPr>
      </w:pPr>
    </w:p>
    <w:p w14:paraId="179154FD" w14:textId="77777777" w:rsidR="000F2021" w:rsidRPr="00413507" w:rsidRDefault="000F2021" w:rsidP="000F2021">
      <w:pPr>
        <w:pStyle w:val="Default"/>
        <w:spacing w:before="120" w:after="120"/>
        <w:jc w:val="both"/>
        <w:rPr>
          <w:rFonts w:ascii="Arial" w:hAnsi="Arial" w:cs="Arial"/>
          <w:sz w:val="22"/>
          <w:szCs w:val="22"/>
          <w:lang w:val="fr-BE"/>
        </w:rPr>
      </w:pPr>
    </w:p>
    <w:p w14:paraId="3D761DA4" w14:textId="77777777" w:rsidR="000F2021" w:rsidRPr="00413507" w:rsidRDefault="000F2021" w:rsidP="000F2021">
      <w:pPr>
        <w:pStyle w:val="Default"/>
        <w:spacing w:before="120" w:after="120"/>
        <w:jc w:val="both"/>
        <w:rPr>
          <w:rFonts w:ascii="Arial" w:hAnsi="Arial" w:cs="Arial"/>
          <w:sz w:val="22"/>
          <w:szCs w:val="22"/>
          <w:lang w:val="fr-BE"/>
        </w:rPr>
      </w:pPr>
    </w:p>
    <w:p w14:paraId="775BEB1A" w14:textId="77777777" w:rsidR="000F2021" w:rsidRPr="00413507" w:rsidRDefault="000F2021" w:rsidP="000F2021">
      <w:pPr>
        <w:pStyle w:val="Default"/>
        <w:spacing w:before="120" w:after="120"/>
        <w:jc w:val="both"/>
        <w:rPr>
          <w:rFonts w:ascii="Arial" w:hAnsi="Arial" w:cs="Arial"/>
          <w:sz w:val="22"/>
          <w:szCs w:val="22"/>
          <w:lang w:val="fr-BE"/>
        </w:rPr>
      </w:pPr>
    </w:p>
    <w:p w14:paraId="1C572C13" w14:textId="77777777" w:rsidR="000F2021" w:rsidRPr="00413507" w:rsidRDefault="00B35B3A" w:rsidP="000F2021">
      <w:pPr>
        <w:pStyle w:val="Default"/>
        <w:numPr>
          <w:ilvl w:val="0"/>
          <w:numId w:val="9"/>
        </w:numPr>
        <w:spacing w:before="120" w:after="240"/>
        <w:jc w:val="both"/>
        <w:rPr>
          <w:rFonts w:ascii="Arial" w:hAnsi="Arial" w:cs="Arial"/>
          <w:sz w:val="22"/>
          <w:szCs w:val="22"/>
          <w:lang w:val="fr-BE"/>
        </w:rPr>
      </w:pPr>
      <w:r w:rsidRPr="00413507">
        <w:rPr>
          <w:rFonts w:ascii="Arial" w:hAnsi="Arial" w:cs="Arial"/>
          <w:sz w:val="22"/>
          <w:szCs w:val="22"/>
          <w:lang w:val="fr-BE"/>
        </w:rPr>
        <w:t xml:space="preserve">Capacité maximale des différentes salles de réunion </w:t>
      </w:r>
      <w:r w:rsidR="000F2021" w:rsidRPr="00413507">
        <w:rPr>
          <w:rFonts w:ascii="Arial" w:hAnsi="Arial" w:cs="Arial"/>
          <w:sz w:val="22"/>
          <w:szCs w:val="22"/>
          <w:lang w:val="fr-BE"/>
        </w:rPr>
        <w:t>HRB:</w:t>
      </w:r>
    </w:p>
    <w:tbl>
      <w:tblPr>
        <w:tblStyle w:val="TableGrid"/>
        <w:tblW w:w="0" w:type="auto"/>
        <w:tblInd w:w="2010" w:type="dxa"/>
        <w:tblLook w:val="04A0" w:firstRow="1" w:lastRow="0" w:firstColumn="1" w:lastColumn="0" w:noHBand="0" w:noVBand="1"/>
      </w:tblPr>
      <w:tblGrid>
        <w:gridCol w:w="3372"/>
        <w:gridCol w:w="1559"/>
      </w:tblGrid>
      <w:tr w:rsidR="000F2021" w:rsidRPr="00413507" w14:paraId="22D4EA3A" w14:textId="77777777" w:rsidTr="00283201">
        <w:tc>
          <w:tcPr>
            <w:tcW w:w="3372" w:type="dxa"/>
          </w:tcPr>
          <w:p w14:paraId="57429078" w14:textId="77777777" w:rsidR="000F2021" w:rsidRPr="00413507" w:rsidRDefault="00CE00C0" w:rsidP="00283201">
            <w:pPr>
              <w:pStyle w:val="Default"/>
              <w:jc w:val="both"/>
              <w:rPr>
                <w:rFonts w:ascii="Arial" w:hAnsi="Arial" w:cs="Arial"/>
                <w:sz w:val="22"/>
                <w:szCs w:val="22"/>
                <w:lang w:val="fr-BE"/>
              </w:rPr>
            </w:pPr>
            <w:r w:rsidRPr="00413507">
              <w:rPr>
                <w:rFonts w:ascii="Arial" w:hAnsi="Arial" w:cs="Arial"/>
                <w:sz w:val="22"/>
                <w:szCs w:val="22"/>
                <w:lang w:val="fr-BE"/>
              </w:rPr>
              <w:lastRenderedPageBreak/>
              <w:t>Salle de réunion</w:t>
            </w:r>
          </w:p>
        </w:tc>
        <w:tc>
          <w:tcPr>
            <w:tcW w:w="1559" w:type="dxa"/>
          </w:tcPr>
          <w:p w14:paraId="2FAD34F2" w14:textId="77777777" w:rsidR="000F2021" w:rsidRPr="00413507" w:rsidRDefault="00CE00C0" w:rsidP="00283201">
            <w:pPr>
              <w:pStyle w:val="Default"/>
              <w:jc w:val="both"/>
              <w:rPr>
                <w:rFonts w:ascii="Arial" w:hAnsi="Arial" w:cs="Arial"/>
                <w:sz w:val="22"/>
                <w:szCs w:val="22"/>
                <w:lang w:val="fr-BE"/>
              </w:rPr>
            </w:pPr>
            <w:r w:rsidRPr="00413507">
              <w:rPr>
                <w:rFonts w:ascii="Arial" w:hAnsi="Arial" w:cs="Arial"/>
                <w:sz w:val="22"/>
                <w:szCs w:val="22"/>
                <w:lang w:val="fr-BE"/>
              </w:rPr>
              <w:t>Capacité Max</w:t>
            </w:r>
          </w:p>
        </w:tc>
      </w:tr>
      <w:tr w:rsidR="000F2021" w:rsidRPr="00413507" w14:paraId="602DACB3" w14:textId="77777777" w:rsidTr="00283201">
        <w:tc>
          <w:tcPr>
            <w:tcW w:w="3372" w:type="dxa"/>
          </w:tcPr>
          <w:p w14:paraId="5D2A8364"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4B 2.01 - NEMO</w:t>
            </w:r>
          </w:p>
        </w:tc>
        <w:tc>
          <w:tcPr>
            <w:tcW w:w="1559" w:type="dxa"/>
          </w:tcPr>
          <w:p w14:paraId="42FF88BE"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5</w:t>
            </w:r>
          </w:p>
        </w:tc>
      </w:tr>
      <w:tr w:rsidR="000F2021" w:rsidRPr="00413507" w14:paraId="61DE5398" w14:textId="77777777" w:rsidTr="00283201">
        <w:tc>
          <w:tcPr>
            <w:tcW w:w="3372" w:type="dxa"/>
          </w:tcPr>
          <w:p w14:paraId="53473A66"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4B 2.07 - VINCENT</w:t>
            </w:r>
          </w:p>
        </w:tc>
        <w:tc>
          <w:tcPr>
            <w:tcW w:w="1559" w:type="dxa"/>
          </w:tcPr>
          <w:p w14:paraId="6E98400E"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w:t>
            </w:r>
          </w:p>
        </w:tc>
      </w:tr>
      <w:tr w:rsidR="000F2021" w:rsidRPr="00413507" w14:paraId="78E36486" w14:textId="77777777" w:rsidTr="00283201">
        <w:tc>
          <w:tcPr>
            <w:tcW w:w="3372" w:type="dxa"/>
          </w:tcPr>
          <w:p w14:paraId="2939C776"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4B 2.111 - NESSY</w:t>
            </w:r>
          </w:p>
        </w:tc>
        <w:tc>
          <w:tcPr>
            <w:tcW w:w="1559" w:type="dxa"/>
          </w:tcPr>
          <w:p w14:paraId="28A5BA28"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6</w:t>
            </w:r>
          </w:p>
        </w:tc>
      </w:tr>
      <w:tr w:rsidR="000F2021" w:rsidRPr="00413507" w14:paraId="7CC517A3" w14:textId="77777777" w:rsidTr="00283201">
        <w:tc>
          <w:tcPr>
            <w:tcW w:w="3372" w:type="dxa"/>
          </w:tcPr>
          <w:p w14:paraId="46945A45" w14:textId="77777777" w:rsidR="000F2021" w:rsidRPr="00413507" w:rsidRDefault="000F2021" w:rsidP="00413507">
            <w:pPr>
              <w:pStyle w:val="Default"/>
              <w:jc w:val="both"/>
              <w:rPr>
                <w:rFonts w:ascii="Arial" w:hAnsi="Arial" w:cs="Arial"/>
                <w:sz w:val="22"/>
                <w:szCs w:val="22"/>
                <w:lang w:val="fr-BE"/>
              </w:rPr>
            </w:pPr>
            <w:r w:rsidRPr="00413507">
              <w:rPr>
                <w:rFonts w:ascii="Arial" w:hAnsi="Arial" w:cs="Arial"/>
                <w:sz w:val="22"/>
                <w:szCs w:val="22"/>
                <w:lang w:val="fr-BE"/>
              </w:rPr>
              <w:t xml:space="preserve">4B 1.76 – </w:t>
            </w:r>
            <w:r w:rsidR="00413507">
              <w:rPr>
                <w:rFonts w:ascii="Arial" w:hAnsi="Arial" w:cs="Arial"/>
                <w:sz w:val="22"/>
                <w:szCs w:val="22"/>
                <w:lang w:val="fr-BE"/>
              </w:rPr>
              <w:t>Salle Réunion</w:t>
            </w:r>
            <w:r w:rsidRPr="00413507">
              <w:rPr>
                <w:rFonts w:ascii="Arial" w:hAnsi="Arial" w:cs="Arial"/>
                <w:sz w:val="22"/>
                <w:szCs w:val="22"/>
                <w:lang w:val="fr-BE"/>
              </w:rPr>
              <w:t xml:space="preserve"> I-Org</w:t>
            </w:r>
          </w:p>
        </w:tc>
        <w:tc>
          <w:tcPr>
            <w:tcW w:w="1559" w:type="dxa"/>
          </w:tcPr>
          <w:p w14:paraId="4457F0FE"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w:t>
            </w:r>
          </w:p>
        </w:tc>
      </w:tr>
      <w:tr w:rsidR="000F2021" w:rsidRPr="00413507" w14:paraId="3780EF59" w14:textId="77777777" w:rsidTr="00283201">
        <w:tc>
          <w:tcPr>
            <w:tcW w:w="3372" w:type="dxa"/>
          </w:tcPr>
          <w:p w14:paraId="3028C07A" w14:textId="77777777" w:rsidR="000F2021" w:rsidRPr="00413507" w:rsidRDefault="000F2021" w:rsidP="00413507">
            <w:pPr>
              <w:pStyle w:val="Default"/>
              <w:jc w:val="both"/>
              <w:rPr>
                <w:rFonts w:ascii="Arial" w:hAnsi="Arial" w:cs="Arial"/>
                <w:sz w:val="22"/>
                <w:szCs w:val="22"/>
                <w:lang w:val="fr-BE"/>
              </w:rPr>
            </w:pPr>
            <w:r w:rsidRPr="00413507">
              <w:rPr>
                <w:rFonts w:ascii="Arial" w:hAnsi="Arial" w:cs="Arial"/>
                <w:sz w:val="22"/>
                <w:szCs w:val="22"/>
                <w:lang w:val="fr-BE"/>
              </w:rPr>
              <w:t xml:space="preserve">4C 1.22A – </w:t>
            </w:r>
            <w:r w:rsidR="00413507">
              <w:rPr>
                <w:rFonts w:ascii="Arial" w:hAnsi="Arial" w:cs="Arial"/>
                <w:sz w:val="22"/>
                <w:szCs w:val="22"/>
                <w:lang w:val="fr-BE"/>
              </w:rPr>
              <w:t>Salle Réunion</w:t>
            </w:r>
            <w:r w:rsidRPr="00413507">
              <w:rPr>
                <w:rFonts w:ascii="Arial" w:hAnsi="Arial" w:cs="Arial"/>
                <w:sz w:val="22"/>
                <w:szCs w:val="22"/>
                <w:lang w:val="fr-BE"/>
              </w:rPr>
              <w:t xml:space="preserve"> Eval</w:t>
            </w:r>
          </w:p>
        </w:tc>
        <w:tc>
          <w:tcPr>
            <w:tcW w:w="1559" w:type="dxa"/>
          </w:tcPr>
          <w:p w14:paraId="266CD054"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w:t>
            </w:r>
          </w:p>
        </w:tc>
      </w:tr>
    </w:tbl>
    <w:p w14:paraId="686AF216" w14:textId="77777777" w:rsidR="000F2021" w:rsidRPr="00413507" w:rsidRDefault="000F2021" w:rsidP="000F2021">
      <w:pPr>
        <w:pStyle w:val="Default"/>
        <w:spacing w:before="120" w:after="120"/>
        <w:ind w:left="2832"/>
        <w:jc w:val="both"/>
        <w:rPr>
          <w:rFonts w:ascii="Arial" w:hAnsi="Arial" w:cs="Arial"/>
          <w:sz w:val="22"/>
          <w:szCs w:val="22"/>
          <w:lang w:val="fr-BE"/>
        </w:rPr>
      </w:pPr>
    </w:p>
    <w:p w14:paraId="69D61E24" w14:textId="77777777" w:rsidR="000F2021" w:rsidRPr="00413507" w:rsidRDefault="00CE00C0" w:rsidP="000F2021">
      <w:pPr>
        <w:pStyle w:val="Default"/>
        <w:spacing w:before="120" w:after="120"/>
        <w:ind w:left="2832"/>
        <w:jc w:val="both"/>
        <w:rPr>
          <w:rFonts w:ascii="Arial" w:hAnsi="Arial" w:cs="Arial"/>
          <w:sz w:val="22"/>
          <w:szCs w:val="22"/>
          <w:lang w:val="fr-BE"/>
        </w:rPr>
      </w:pPr>
      <w:r w:rsidRPr="00413507">
        <w:rPr>
          <w:rFonts w:ascii="Arial" w:hAnsi="Arial" w:cs="Arial"/>
          <w:sz w:val="22"/>
          <w:szCs w:val="22"/>
          <w:lang w:val="fr-BE"/>
        </w:rPr>
        <w:t xml:space="preserve">Tous les bureaux sont ne pas </w:t>
      </w:r>
      <w:r w:rsidR="00413507" w:rsidRPr="00413507">
        <w:rPr>
          <w:rFonts w:ascii="Arial" w:hAnsi="Arial" w:cs="Arial"/>
          <w:sz w:val="22"/>
          <w:szCs w:val="22"/>
          <w:lang w:val="fr-BE"/>
        </w:rPr>
        <w:t>suffisamment</w:t>
      </w:r>
      <w:r w:rsidRPr="00413507">
        <w:rPr>
          <w:rFonts w:ascii="Arial" w:hAnsi="Arial" w:cs="Arial"/>
          <w:sz w:val="22"/>
          <w:szCs w:val="22"/>
          <w:lang w:val="fr-BE"/>
        </w:rPr>
        <w:t xml:space="preserve"> grands afin de pouvoir respecter les mesures de précautions pour </w:t>
      </w:r>
      <w:r w:rsidR="000F2021" w:rsidRPr="00413507">
        <w:rPr>
          <w:rFonts w:ascii="Arial" w:hAnsi="Arial" w:cs="Arial"/>
          <w:sz w:val="22"/>
          <w:szCs w:val="22"/>
          <w:lang w:val="fr-BE"/>
        </w:rPr>
        <w:t xml:space="preserve">HOTO.  </w:t>
      </w:r>
      <w:r w:rsidRPr="00413507">
        <w:rPr>
          <w:rFonts w:ascii="Arial" w:hAnsi="Arial" w:cs="Arial"/>
          <w:sz w:val="22"/>
          <w:szCs w:val="22"/>
          <w:lang w:val="fr-BE"/>
        </w:rPr>
        <w:t xml:space="preserve">Dans ce cadre, un local supplémentaire a été mis à disposition et est réservable via </w:t>
      </w:r>
      <w:hyperlink r:id="rId9" w:history="1">
        <w:r w:rsidR="000F2021" w:rsidRPr="00413507">
          <w:rPr>
            <w:rStyle w:val="Hyperlink"/>
            <w:rFonts w:ascii="Arial" w:hAnsi="Arial" w:cs="Arial"/>
            <w:sz w:val="22"/>
            <w:szCs w:val="22"/>
            <w:lang w:val="fr-BE"/>
          </w:rPr>
          <w:t>DGHR-MR-BUNKER-4B213@mil.be</w:t>
        </w:r>
      </w:hyperlink>
      <w:r w:rsidR="000F2021" w:rsidRPr="00413507">
        <w:rPr>
          <w:rFonts w:ascii="Arial" w:hAnsi="Arial" w:cs="Arial"/>
          <w:sz w:val="22"/>
          <w:szCs w:val="22"/>
          <w:lang w:val="fr-BE"/>
        </w:rPr>
        <w:t xml:space="preserve">  :  </w:t>
      </w:r>
    </w:p>
    <w:p w14:paraId="564F3759" w14:textId="77777777" w:rsidR="000F2021" w:rsidRPr="00413507" w:rsidRDefault="000F2021" w:rsidP="000F2021">
      <w:pPr>
        <w:pStyle w:val="Default"/>
        <w:spacing w:before="120" w:after="120"/>
        <w:ind w:left="2832"/>
        <w:jc w:val="both"/>
        <w:rPr>
          <w:rFonts w:ascii="Arial" w:hAnsi="Arial" w:cs="Arial"/>
          <w:sz w:val="22"/>
          <w:szCs w:val="22"/>
          <w:lang w:val="fr-BE"/>
        </w:rPr>
      </w:pPr>
    </w:p>
    <w:tbl>
      <w:tblPr>
        <w:tblStyle w:val="TableGrid"/>
        <w:tblW w:w="0" w:type="auto"/>
        <w:tblInd w:w="2010" w:type="dxa"/>
        <w:tblLook w:val="04A0" w:firstRow="1" w:lastRow="0" w:firstColumn="1" w:lastColumn="0" w:noHBand="0" w:noVBand="1"/>
      </w:tblPr>
      <w:tblGrid>
        <w:gridCol w:w="3372"/>
        <w:gridCol w:w="1559"/>
      </w:tblGrid>
      <w:tr w:rsidR="000F2021" w:rsidRPr="00413507" w14:paraId="77969E11" w14:textId="77777777" w:rsidTr="00283201">
        <w:tc>
          <w:tcPr>
            <w:tcW w:w="3372" w:type="dxa"/>
          </w:tcPr>
          <w:p w14:paraId="380B3D3B" w14:textId="77777777" w:rsidR="000F2021" w:rsidRPr="00413507" w:rsidRDefault="00CE00C0" w:rsidP="00CE00C0">
            <w:pPr>
              <w:pStyle w:val="Default"/>
              <w:jc w:val="both"/>
              <w:rPr>
                <w:rFonts w:ascii="Arial" w:hAnsi="Arial" w:cs="Arial"/>
                <w:sz w:val="22"/>
                <w:szCs w:val="22"/>
                <w:lang w:val="fr-BE"/>
              </w:rPr>
            </w:pPr>
            <w:r w:rsidRPr="00413507">
              <w:rPr>
                <w:rFonts w:ascii="Arial" w:hAnsi="Arial" w:cs="Arial"/>
                <w:sz w:val="22"/>
                <w:szCs w:val="22"/>
                <w:lang w:val="fr-BE"/>
              </w:rPr>
              <w:t xml:space="preserve">Local </w:t>
            </w:r>
            <w:r w:rsidR="000F2021" w:rsidRPr="00413507">
              <w:rPr>
                <w:rFonts w:ascii="Arial" w:hAnsi="Arial" w:cs="Arial"/>
                <w:sz w:val="22"/>
                <w:szCs w:val="22"/>
                <w:lang w:val="fr-BE"/>
              </w:rPr>
              <w:t>HOTO</w:t>
            </w:r>
          </w:p>
        </w:tc>
        <w:tc>
          <w:tcPr>
            <w:tcW w:w="1559" w:type="dxa"/>
          </w:tcPr>
          <w:p w14:paraId="2238C97E" w14:textId="77777777" w:rsidR="000F2021" w:rsidRPr="00413507" w:rsidRDefault="00CE00C0" w:rsidP="00283201">
            <w:pPr>
              <w:pStyle w:val="Default"/>
              <w:jc w:val="both"/>
              <w:rPr>
                <w:rFonts w:ascii="Arial" w:hAnsi="Arial" w:cs="Arial"/>
                <w:sz w:val="22"/>
                <w:szCs w:val="22"/>
                <w:lang w:val="fr-BE"/>
              </w:rPr>
            </w:pPr>
            <w:r w:rsidRPr="00413507">
              <w:rPr>
                <w:rFonts w:ascii="Arial" w:hAnsi="Arial" w:cs="Arial"/>
                <w:sz w:val="22"/>
                <w:szCs w:val="22"/>
                <w:lang w:val="fr-BE"/>
              </w:rPr>
              <w:t>Capacité Max</w:t>
            </w:r>
          </w:p>
        </w:tc>
      </w:tr>
      <w:tr w:rsidR="000F2021" w:rsidRPr="00413507" w14:paraId="1F971910" w14:textId="77777777" w:rsidTr="00283201">
        <w:tc>
          <w:tcPr>
            <w:tcW w:w="3372" w:type="dxa"/>
          </w:tcPr>
          <w:p w14:paraId="683AF453"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4B 2.13 - BUNKER</w:t>
            </w:r>
          </w:p>
        </w:tc>
        <w:tc>
          <w:tcPr>
            <w:tcW w:w="1559" w:type="dxa"/>
          </w:tcPr>
          <w:p w14:paraId="38BC01A0"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w:t>
            </w:r>
          </w:p>
        </w:tc>
      </w:tr>
    </w:tbl>
    <w:p w14:paraId="02A94EA9" w14:textId="77777777" w:rsidR="000F2021" w:rsidRPr="00413507" w:rsidRDefault="000F2021" w:rsidP="000F2021">
      <w:pPr>
        <w:pStyle w:val="Default"/>
        <w:spacing w:before="120" w:after="120"/>
        <w:ind w:left="1985"/>
        <w:jc w:val="both"/>
        <w:rPr>
          <w:rFonts w:ascii="Arial" w:hAnsi="Arial" w:cs="Arial"/>
          <w:sz w:val="22"/>
          <w:szCs w:val="22"/>
          <w:lang w:val="fr-BE"/>
        </w:rPr>
      </w:pPr>
    </w:p>
    <w:p w14:paraId="343B66B0" w14:textId="77777777" w:rsidR="000F2021" w:rsidRPr="00413507" w:rsidRDefault="00B35B3A" w:rsidP="000F2021">
      <w:pPr>
        <w:pStyle w:val="Default"/>
        <w:numPr>
          <w:ilvl w:val="0"/>
          <w:numId w:val="9"/>
        </w:numPr>
        <w:spacing w:before="120" w:after="120"/>
        <w:jc w:val="both"/>
        <w:rPr>
          <w:rFonts w:ascii="Arial" w:hAnsi="Arial" w:cs="Arial"/>
          <w:sz w:val="22"/>
          <w:szCs w:val="22"/>
          <w:lang w:val="fr-BE"/>
        </w:rPr>
      </w:pPr>
      <w:r w:rsidRPr="00413507">
        <w:rPr>
          <w:rFonts w:ascii="Arial" w:hAnsi="Arial" w:cs="Arial"/>
          <w:sz w:val="22"/>
          <w:szCs w:val="22"/>
          <w:lang w:val="fr-BE"/>
        </w:rPr>
        <w:t xml:space="preserve">Capacité maximale des différentes salles de réunion </w:t>
      </w:r>
      <w:r w:rsidR="000F2021" w:rsidRPr="00413507">
        <w:rPr>
          <w:rFonts w:ascii="Arial" w:hAnsi="Arial" w:cs="Arial"/>
          <w:sz w:val="22"/>
          <w:szCs w:val="22"/>
          <w:lang w:val="fr-BE"/>
        </w:rPr>
        <w:t>HRC:</w:t>
      </w:r>
    </w:p>
    <w:p w14:paraId="65DF37BE" w14:textId="77777777" w:rsidR="000F2021" w:rsidRPr="00413507" w:rsidRDefault="000F2021" w:rsidP="000F2021">
      <w:pPr>
        <w:pStyle w:val="Default"/>
        <w:spacing w:before="120" w:after="120"/>
        <w:jc w:val="both"/>
        <w:rPr>
          <w:rFonts w:ascii="Arial" w:hAnsi="Arial" w:cs="Arial"/>
          <w:sz w:val="22"/>
          <w:szCs w:val="22"/>
          <w:lang w:val="fr-BE"/>
        </w:rPr>
      </w:pPr>
    </w:p>
    <w:tbl>
      <w:tblPr>
        <w:tblStyle w:val="TableGrid"/>
        <w:tblW w:w="0" w:type="auto"/>
        <w:tblInd w:w="2010" w:type="dxa"/>
        <w:tblLook w:val="04A0" w:firstRow="1" w:lastRow="0" w:firstColumn="1" w:lastColumn="0" w:noHBand="0" w:noVBand="1"/>
      </w:tblPr>
      <w:tblGrid>
        <w:gridCol w:w="3372"/>
        <w:gridCol w:w="1984"/>
      </w:tblGrid>
      <w:tr w:rsidR="000F2021" w:rsidRPr="00413507" w14:paraId="3D480B87" w14:textId="77777777" w:rsidTr="00283201">
        <w:tc>
          <w:tcPr>
            <w:tcW w:w="3372" w:type="dxa"/>
          </w:tcPr>
          <w:p w14:paraId="3F6A61A5" w14:textId="77777777" w:rsidR="000F2021" w:rsidRPr="00413507" w:rsidRDefault="00CE00C0" w:rsidP="00283201">
            <w:pPr>
              <w:pStyle w:val="Default"/>
              <w:jc w:val="both"/>
              <w:rPr>
                <w:rFonts w:ascii="Arial" w:hAnsi="Arial" w:cs="Arial"/>
                <w:sz w:val="22"/>
                <w:szCs w:val="22"/>
                <w:lang w:val="fr-BE"/>
              </w:rPr>
            </w:pPr>
            <w:r w:rsidRPr="00413507">
              <w:rPr>
                <w:rFonts w:ascii="Arial" w:hAnsi="Arial" w:cs="Arial"/>
                <w:sz w:val="22"/>
                <w:szCs w:val="22"/>
                <w:lang w:val="fr-BE"/>
              </w:rPr>
              <w:t>Salle de réunion</w:t>
            </w:r>
          </w:p>
        </w:tc>
        <w:tc>
          <w:tcPr>
            <w:tcW w:w="1984" w:type="dxa"/>
          </w:tcPr>
          <w:p w14:paraId="6F30C6D0" w14:textId="77777777" w:rsidR="000F2021" w:rsidRPr="00413507" w:rsidRDefault="00CE00C0" w:rsidP="00283201">
            <w:pPr>
              <w:pStyle w:val="Default"/>
              <w:jc w:val="both"/>
              <w:rPr>
                <w:rFonts w:ascii="Arial" w:hAnsi="Arial" w:cs="Arial"/>
                <w:sz w:val="22"/>
                <w:szCs w:val="22"/>
                <w:lang w:val="fr-BE"/>
              </w:rPr>
            </w:pPr>
            <w:r w:rsidRPr="00413507">
              <w:rPr>
                <w:rFonts w:ascii="Arial" w:hAnsi="Arial" w:cs="Arial"/>
                <w:sz w:val="22"/>
                <w:szCs w:val="22"/>
                <w:lang w:val="fr-BE"/>
              </w:rPr>
              <w:t>Capacité Max</w:t>
            </w:r>
          </w:p>
        </w:tc>
      </w:tr>
      <w:tr w:rsidR="000F2021" w:rsidRPr="00413507" w14:paraId="3CFBABCF" w14:textId="77777777" w:rsidTr="00283201">
        <w:tc>
          <w:tcPr>
            <w:tcW w:w="3372" w:type="dxa"/>
          </w:tcPr>
          <w:p w14:paraId="0FEF1E86" w14:textId="77777777" w:rsidR="000F2021" w:rsidRPr="001E69EF" w:rsidRDefault="000F2021" w:rsidP="00283201">
            <w:pPr>
              <w:rPr>
                <w:lang w:val="en-GB"/>
              </w:rPr>
            </w:pPr>
            <w:r w:rsidRPr="001E69EF">
              <w:rPr>
                <w:lang w:val="en-GB"/>
              </w:rPr>
              <w:t>&amp;MRCI-MR-BLOK5-MEETINGROOM-5-A002-8PAX</w:t>
            </w:r>
          </w:p>
          <w:p w14:paraId="6372C468" w14:textId="77777777" w:rsidR="000F2021" w:rsidRPr="001E69EF" w:rsidRDefault="000F2021" w:rsidP="00283201">
            <w:pPr>
              <w:pStyle w:val="Default"/>
              <w:jc w:val="both"/>
              <w:rPr>
                <w:rFonts w:ascii="Arial" w:hAnsi="Arial" w:cs="Arial"/>
                <w:sz w:val="22"/>
                <w:szCs w:val="22"/>
                <w:lang w:val="en-GB"/>
              </w:rPr>
            </w:pPr>
          </w:p>
        </w:tc>
        <w:tc>
          <w:tcPr>
            <w:tcW w:w="1984" w:type="dxa"/>
          </w:tcPr>
          <w:p w14:paraId="44E5BFCB"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w:t>
            </w:r>
          </w:p>
        </w:tc>
      </w:tr>
      <w:tr w:rsidR="000F2021" w:rsidRPr="00413507" w14:paraId="35617807" w14:textId="77777777" w:rsidTr="00283201">
        <w:tc>
          <w:tcPr>
            <w:tcW w:w="3372" w:type="dxa"/>
          </w:tcPr>
          <w:p w14:paraId="1DFAEE9B" w14:textId="77777777" w:rsidR="000F2021" w:rsidRPr="001E69EF" w:rsidRDefault="000F2021" w:rsidP="00283201">
            <w:pPr>
              <w:rPr>
                <w:lang w:val="en-GB"/>
              </w:rPr>
            </w:pPr>
            <w:r w:rsidRPr="001E69EF">
              <w:rPr>
                <w:lang w:val="en-GB"/>
              </w:rPr>
              <w:t xml:space="preserve">&amp;MRCI-MR-BLOK5-MEETINGROOM-5-A219-36PAX </w:t>
            </w:r>
          </w:p>
          <w:p w14:paraId="3EA071F2" w14:textId="77777777" w:rsidR="000F2021" w:rsidRPr="001E69EF" w:rsidRDefault="000F2021" w:rsidP="00283201">
            <w:pPr>
              <w:pStyle w:val="Default"/>
              <w:jc w:val="both"/>
              <w:rPr>
                <w:rFonts w:ascii="Arial" w:hAnsi="Arial" w:cs="Arial"/>
                <w:sz w:val="22"/>
                <w:szCs w:val="22"/>
                <w:lang w:val="en-GB"/>
              </w:rPr>
            </w:pPr>
          </w:p>
        </w:tc>
        <w:tc>
          <w:tcPr>
            <w:tcW w:w="1984" w:type="dxa"/>
          </w:tcPr>
          <w:p w14:paraId="2C402F40"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18</w:t>
            </w:r>
          </w:p>
        </w:tc>
      </w:tr>
      <w:tr w:rsidR="000F2021" w:rsidRPr="00413507" w14:paraId="7C4EF410" w14:textId="77777777" w:rsidTr="00283201">
        <w:tc>
          <w:tcPr>
            <w:tcW w:w="3372" w:type="dxa"/>
          </w:tcPr>
          <w:p w14:paraId="77466CD9" w14:textId="77777777" w:rsidR="000F2021" w:rsidRPr="00413507" w:rsidRDefault="000F2021" w:rsidP="00283201">
            <w:pPr>
              <w:rPr>
                <w:lang w:val="fr-BE"/>
              </w:rPr>
            </w:pPr>
            <w:r w:rsidRPr="00413507">
              <w:rPr>
                <w:lang w:val="fr-BE"/>
              </w:rPr>
              <w:t xml:space="preserve">&amp;MRCI-MR-BLOK5-MEETINGROOM-5-B102-16PAX </w:t>
            </w:r>
          </w:p>
          <w:p w14:paraId="63CAA589" w14:textId="77777777" w:rsidR="000F2021" w:rsidRPr="00413507" w:rsidRDefault="000F2021" w:rsidP="00283201">
            <w:pPr>
              <w:pStyle w:val="Default"/>
              <w:jc w:val="both"/>
              <w:rPr>
                <w:rFonts w:ascii="Arial" w:hAnsi="Arial" w:cs="Arial"/>
                <w:sz w:val="22"/>
                <w:szCs w:val="22"/>
                <w:lang w:val="fr-BE"/>
              </w:rPr>
            </w:pPr>
          </w:p>
        </w:tc>
        <w:tc>
          <w:tcPr>
            <w:tcW w:w="1984" w:type="dxa"/>
          </w:tcPr>
          <w:p w14:paraId="703D5767"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8</w:t>
            </w:r>
          </w:p>
        </w:tc>
      </w:tr>
      <w:tr w:rsidR="000F2021" w:rsidRPr="00413507" w14:paraId="1F46A39C" w14:textId="77777777" w:rsidTr="00283201">
        <w:tc>
          <w:tcPr>
            <w:tcW w:w="3372" w:type="dxa"/>
          </w:tcPr>
          <w:p w14:paraId="7BF60E82" w14:textId="77777777" w:rsidR="000F2021" w:rsidRPr="00413507" w:rsidRDefault="000F2021" w:rsidP="00283201">
            <w:pPr>
              <w:rPr>
                <w:lang w:val="fr-BE"/>
              </w:rPr>
            </w:pPr>
            <w:r w:rsidRPr="00413507">
              <w:rPr>
                <w:lang w:val="fr-BE"/>
              </w:rPr>
              <w:t xml:space="preserve">&amp;MRCI-MR-BLOK5-MEETINGROOM-5-B203-28PAX </w:t>
            </w:r>
          </w:p>
          <w:p w14:paraId="29978571" w14:textId="77777777" w:rsidR="000F2021" w:rsidRPr="00413507" w:rsidRDefault="000F2021" w:rsidP="00283201">
            <w:pPr>
              <w:pStyle w:val="Default"/>
              <w:jc w:val="both"/>
              <w:rPr>
                <w:rFonts w:ascii="Arial" w:hAnsi="Arial" w:cs="Arial"/>
                <w:sz w:val="22"/>
                <w:szCs w:val="22"/>
                <w:lang w:val="fr-BE"/>
              </w:rPr>
            </w:pPr>
          </w:p>
        </w:tc>
        <w:tc>
          <w:tcPr>
            <w:tcW w:w="1984" w:type="dxa"/>
          </w:tcPr>
          <w:p w14:paraId="34E70F67"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14</w:t>
            </w:r>
          </w:p>
        </w:tc>
      </w:tr>
      <w:tr w:rsidR="000F2021" w:rsidRPr="00413507" w14:paraId="735DC62E" w14:textId="77777777" w:rsidTr="00283201">
        <w:tc>
          <w:tcPr>
            <w:tcW w:w="3372" w:type="dxa"/>
          </w:tcPr>
          <w:p w14:paraId="73FF4C32" w14:textId="77777777" w:rsidR="000F2021" w:rsidRPr="00413507" w:rsidRDefault="000F2021" w:rsidP="00283201">
            <w:pPr>
              <w:rPr>
                <w:lang w:val="fr-BE"/>
              </w:rPr>
            </w:pPr>
            <w:r w:rsidRPr="00413507">
              <w:rPr>
                <w:lang w:val="fr-BE"/>
              </w:rPr>
              <w:t xml:space="preserve">&amp;MRCI-MR-BLOK5-MEETINGROOM-5-C010-10PAX </w:t>
            </w:r>
          </w:p>
          <w:p w14:paraId="241B00AB" w14:textId="77777777" w:rsidR="000F2021" w:rsidRPr="00413507" w:rsidRDefault="000F2021" w:rsidP="00283201">
            <w:pPr>
              <w:rPr>
                <w:lang w:val="fr-BE"/>
              </w:rPr>
            </w:pPr>
          </w:p>
        </w:tc>
        <w:tc>
          <w:tcPr>
            <w:tcW w:w="1984" w:type="dxa"/>
          </w:tcPr>
          <w:p w14:paraId="3AF5662E"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lastRenderedPageBreak/>
              <w:t>5</w:t>
            </w:r>
          </w:p>
        </w:tc>
      </w:tr>
      <w:tr w:rsidR="000F2021" w:rsidRPr="00413507" w14:paraId="5836D048" w14:textId="77777777" w:rsidTr="00283201">
        <w:tc>
          <w:tcPr>
            <w:tcW w:w="3372" w:type="dxa"/>
          </w:tcPr>
          <w:p w14:paraId="6F88B9E2" w14:textId="77777777" w:rsidR="000F2021" w:rsidRPr="00413507" w:rsidRDefault="000F2021" w:rsidP="00283201">
            <w:pPr>
              <w:rPr>
                <w:lang w:val="fr-BE"/>
              </w:rPr>
            </w:pPr>
            <w:r w:rsidRPr="00413507">
              <w:rPr>
                <w:lang w:val="fr-BE"/>
              </w:rPr>
              <w:t xml:space="preserve">&amp;MRCI-MR-BLOK5-MEETINGROOM-5-C105-13PAX </w:t>
            </w:r>
          </w:p>
          <w:p w14:paraId="6B5017F2" w14:textId="77777777" w:rsidR="000F2021" w:rsidRPr="00413507" w:rsidRDefault="000F2021" w:rsidP="00283201">
            <w:pPr>
              <w:rPr>
                <w:lang w:val="fr-BE"/>
              </w:rPr>
            </w:pPr>
          </w:p>
        </w:tc>
        <w:tc>
          <w:tcPr>
            <w:tcW w:w="1984" w:type="dxa"/>
          </w:tcPr>
          <w:p w14:paraId="7AB3A110"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6</w:t>
            </w:r>
          </w:p>
        </w:tc>
      </w:tr>
      <w:tr w:rsidR="000F2021" w:rsidRPr="00413507" w14:paraId="07343EEC" w14:textId="77777777" w:rsidTr="00283201">
        <w:tc>
          <w:tcPr>
            <w:tcW w:w="3372" w:type="dxa"/>
          </w:tcPr>
          <w:p w14:paraId="49E14288" w14:textId="77777777" w:rsidR="000F2021" w:rsidRPr="00413507" w:rsidRDefault="000F2021" w:rsidP="00283201">
            <w:pPr>
              <w:rPr>
                <w:lang w:val="fr-BE"/>
              </w:rPr>
            </w:pPr>
            <w:r w:rsidRPr="00413507">
              <w:rPr>
                <w:lang w:val="fr-BE"/>
              </w:rPr>
              <w:t xml:space="preserve">&amp;MRCI-MR-BLOK5-MEETINGROOM-5-C122-8PAX </w:t>
            </w:r>
          </w:p>
          <w:p w14:paraId="61C23638" w14:textId="77777777" w:rsidR="000F2021" w:rsidRPr="00413507" w:rsidRDefault="000F2021" w:rsidP="00283201">
            <w:pPr>
              <w:rPr>
                <w:lang w:val="fr-BE"/>
              </w:rPr>
            </w:pPr>
          </w:p>
        </w:tc>
        <w:tc>
          <w:tcPr>
            <w:tcW w:w="1984" w:type="dxa"/>
          </w:tcPr>
          <w:p w14:paraId="72A6E1E0"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w:t>
            </w:r>
          </w:p>
        </w:tc>
      </w:tr>
      <w:tr w:rsidR="000F2021" w:rsidRPr="00413507" w14:paraId="27748D8E" w14:textId="77777777" w:rsidTr="00283201">
        <w:tc>
          <w:tcPr>
            <w:tcW w:w="3372" w:type="dxa"/>
          </w:tcPr>
          <w:p w14:paraId="7A5E909D" w14:textId="77777777" w:rsidR="000F2021" w:rsidRPr="00413507" w:rsidRDefault="000F2021" w:rsidP="00283201">
            <w:pPr>
              <w:rPr>
                <w:lang w:val="fr-BE"/>
              </w:rPr>
            </w:pPr>
            <w:r w:rsidRPr="00413507">
              <w:rPr>
                <w:lang w:val="fr-BE"/>
              </w:rPr>
              <w:t xml:space="preserve">&amp;MRCI-MR-BLOK5-MEETINGROOM-5-C305-8PAX </w:t>
            </w:r>
          </w:p>
          <w:p w14:paraId="18DECFAC" w14:textId="77777777" w:rsidR="000F2021" w:rsidRPr="00413507" w:rsidRDefault="000F2021" w:rsidP="00283201">
            <w:pPr>
              <w:pStyle w:val="Default"/>
              <w:jc w:val="both"/>
              <w:rPr>
                <w:rFonts w:ascii="Arial" w:hAnsi="Arial" w:cs="Arial"/>
                <w:sz w:val="22"/>
                <w:szCs w:val="22"/>
                <w:lang w:val="fr-BE"/>
              </w:rPr>
            </w:pPr>
          </w:p>
        </w:tc>
        <w:tc>
          <w:tcPr>
            <w:tcW w:w="1984" w:type="dxa"/>
          </w:tcPr>
          <w:p w14:paraId="36D1BE0B"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w:t>
            </w:r>
          </w:p>
        </w:tc>
      </w:tr>
      <w:tr w:rsidR="000F2021" w:rsidRPr="00413507" w14:paraId="18C5536B" w14:textId="77777777" w:rsidTr="00283201">
        <w:tc>
          <w:tcPr>
            <w:tcW w:w="3372" w:type="dxa"/>
          </w:tcPr>
          <w:p w14:paraId="3D674718" w14:textId="77777777" w:rsidR="000F2021" w:rsidRPr="00413507" w:rsidRDefault="000F2021" w:rsidP="00283201">
            <w:pPr>
              <w:rPr>
                <w:lang w:val="fr-BE"/>
              </w:rPr>
            </w:pPr>
            <w:r w:rsidRPr="00413507">
              <w:rPr>
                <w:lang w:val="fr-BE"/>
              </w:rPr>
              <w:t xml:space="preserve">HRC-A208 </w:t>
            </w:r>
            <w:r w:rsidR="00413507">
              <w:rPr>
                <w:lang w:val="fr-BE"/>
              </w:rPr>
              <w:t xml:space="preserve">–Salle de réunion Comd Div </w:t>
            </w:r>
            <w:r w:rsidRPr="00413507">
              <w:rPr>
                <w:lang w:val="fr-BE"/>
              </w:rPr>
              <w:t xml:space="preserve"> HRC-8PAX </w:t>
            </w:r>
          </w:p>
          <w:p w14:paraId="3E1F3AA3" w14:textId="77777777" w:rsidR="000F2021" w:rsidRPr="00413507" w:rsidRDefault="000F2021" w:rsidP="00283201">
            <w:pPr>
              <w:rPr>
                <w:lang w:val="fr-BE"/>
              </w:rPr>
            </w:pPr>
          </w:p>
        </w:tc>
        <w:tc>
          <w:tcPr>
            <w:tcW w:w="1984" w:type="dxa"/>
          </w:tcPr>
          <w:p w14:paraId="4F194DAA"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color w:val="auto"/>
                <w:sz w:val="22"/>
                <w:szCs w:val="22"/>
                <w:lang w:val="fr-BE"/>
              </w:rPr>
              <w:t>4</w:t>
            </w:r>
          </w:p>
        </w:tc>
      </w:tr>
      <w:tr w:rsidR="000F2021" w:rsidRPr="00413507" w14:paraId="4E05F530" w14:textId="77777777" w:rsidTr="00283201">
        <w:tc>
          <w:tcPr>
            <w:tcW w:w="3372" w:type="dxa"/>
          </w:tcPr>
          <w:p w14:paraId="651DEF7C" w14:textId="77777777" w:rsidR="000F2021" w:rsidRPr="00413507" w:rsidRDefault="000F2021" w:rsidP="00283201">
            <w:pPr>
              <w:rPr>
                <w:lang w:val="fr-BE"/>
              </w:rPr>
            </w:pPr>
            <w:r w:rsidRPr="00413507">
              <w:rPr>
                <w:lang w:val="fr-BE"/>
              </w:rPr>
              <w:t xml:space="preserve">HRC A-220-12PAX </w:t>
            </w:r>
          </w:p>
          <w:p w14:paraId="48794A0E" w14:textId="77777777" w:rsidR="000F2021" w:rsidRPr="00413507" w:rsidRDefault="000F2021" w:rsidP="00283201">
            <w:pPr>
              <w:rPr>
                <w:lang w:val="fr-BE"/>
              </w:rPr>
            </w:pPr>
          </w:p>
        </w:tc>
        <w:tc>
          <w:tcPr>
            <w:tcW w:w="1984" w:type="dxa"/>
          </w:tcPr>
          <w:p w14:paraId="701AC50A" w14:textId="77777777" w:rsidR="000F2021" w:rsidRPr="00413507" w:rsidRDefault="000F2021" w:rsidP="00283201">
            <w:pPr>
              <w:pStyle w:val="Default"/>
              <w:jc w:val="both"/>
              <w:rPr>
                <w:rFonts w:ascii="Arial" w:hAnsi="Arial" w:cs="Arial"/>
                <w:color w:val="auto"/>
                <w:sz w:val="22"/>
                <w:szCs w:val="22"/>
                <w:lang w:val="fr-BE"/>
              </w:rPr>
            </w:pPr>
            <w:r w:rsidRPr="00413507">
              <w:rPr>
                <w:rFonts w:ascii="Arial" w:hAnsi="Arial" w:cs="Arial"/>
                <w:color w:val="auto"/>
                <w:sz w:val="22"/>
                <w:szCs w:val="22"/>
                <w:lang w:val="fr-BE"/>
              </w:rPr>
              <w:t>6</w:t>
            </w:r>
          </w:p>
        </w:tc>
      </w:tr>
    </w:tbl>
    <w:p w14:paraId="559C0349" w14:textId="77777777" w:rsidR="000F2021" w:rsidRPr="00413507" w:rsidRDefault="000F2021" w:rsidP="000F2021">
      <w:pPr>
        <w:pStyle w:val="Default"/>
        <w:spacing w:before="120" w:after="120"/>
        <w:jc w:val="both"/>
        <w:rPr>
          <w:rFonts w:ascii="Arial" w:hAnsi="Arial" w:cs="Arial"/>
          <w:sz w:val="22"/>
          <w:szCs w:val="22"/>
          <w:lang w:val="fr-BE"/>
        </w:rPr>
      </w:pPr>
    </w:p>
    <w:p w14:paraId="5D36E0FC" w14:textId="77777777" w:rsidR="000F2021" w:rsidRPr="00413507" w:rsidRDefault="00CE00C0" w:rsidP="000F2021">
      <w:pPr>
        <w:pStyle w:val="Default"/>
        <w:numPr>
          <w:ilvl w:val="0"/>
          <w:numId w:val="9"/>
        </w:numPr>
        <w:spacing w:before="120" w:after="120"/>
        <w:jc w:val="both"/>
        <w:rPr>
          <w:rFonts w:ascii="Arial" w:hAnsi="Arial" w:cs="Arial"/>
          <w:sz w:val="22"/>
          <w:szCs w:val="22"/>
          <w:lang w:val="fr-BE"/>
        </w:rPr>
      </w:pPr>
      <w:r w:rsidRPr="00413507">
        <w:rPr>
          <w:rFonts w:ascii="Arial" w:hAnsi="Arial" w:cs="Arial"/>
          <w:sz w:val="22"/>
          <w:szCs w:val="22"/>
          <w:lang w:val="fr-BE"/>
        </w:rPr>
        <w:t xml:space="preserve">Capacité maximale des différentes salles de réunion </w:t>
      </w:r>
      <w:r w:rsidR="000F2021" w:rsidRPr="00413507">
        <w:rPr>
          <w:rFonts w:ascii="Arial" w:hAnsi="Arial" w:cs="Arial"/>
          <w:sz w:val="22"/>
          <w:szCs w:val="22"/>
          <w:lang w:val="fr-BE"/>
        </w:rPr>
        <w:t>HRM (TF HRM@Def):</w:t>
      </w:r>
    </w:p>
    <w:p w14:paraId="1D61F8BE" w14:textId="77777777" w:rsidR="000F2021" w:rsidRPr="00413507" w:rsidRDefault="000F2021" w:rsidP="000F2021">
      <w:pPr>
        <w:pStyle w:val="Default"/>
        <w:spacing w:before="120" w:after="120"/>
        <w:jc w:val="both"/>
        <w:rPr>
          <w:rFonts w:ascii="Arial" w:hAnsi="Arial" w:cs="Arial"/>
          <w:sz w:val="22"/>
          <w:szCs w:val="22"/>
          <w:lang w:val="fr-BE"/>
        </w:rPr>
      </w:pPr>
    </w:p>
    <w:tbl>
      <w:tblPr>
        <w:tblpPr w:leftFromText="141" w:rightFromText="141" w:vertAnchor="text" w:tblpXSpec="center"/>
        <w:tblW w:w="0" w:type="auto"/>
        <w:tblCellMar>
          <w:left w:w="0" w:type="dxa"/>
          <w:right w:w="0" w:type="dxa"/>
        </w:tblCellMar>
        <w:tblLook w:val="04A0" w:firstRow="1" w:lastRow="0" w:firstColumn="1" w:lastColumn="0" w:noHBand="0" w:noVBand="1"/>
      </w:tblPr>
      <w:tblGrid>
        <w:gridCol w:w="3372"/>
        <w:gridCol w:w="1559"/>
      </w:tblGrid>
      <w:tr w:rsidR="000F2021" w:rsidRPr="00413507" w14:paraId="272A19F7" w14:textId="77777777" w:rsidTr="00283201">
        <w:tc>
          <w:tcPr>
            <w:tcW w:w="337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29058A7" w14:textId="77777777" w:rsidR="000F2021" w:rsidRPr="00413507" w:rsidRDefault="00CE00C0" w:rsidP="00283201">
            <w:pPr>
              <w:pStyle w:val="Default"/>
              <w:jc w:val="both"/>
              <w:rPr>
                <w:rFonts w:ascii="Arial" w:hAnsi="Arial" w:cs="Arial"/>
                <w:sz w:val="22"/>
                <w:szCs w:val="22"/>
                <w:lang w:val="fr-BE"/>
              </w:rPr>
            </w:pPr>
            <w:r w:rsidRPr="00413507">
              <w:rPr>
                <w:rFonts w:ascii="Arial" w:hAnsi="Arial" w:cs="Arial"/>
                <w:sz w:val="22"/>
                <w:szCs w:val="22"/>
                <w:lang w:val="fr-BE"/>
              </w:rPr>
              <w:t>Salle de réunion</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6A5F163" w14:textId="77777777" w:rsidR="000F2021" w:rsidRPr="00413507" w:rsidRDefault="00CE00C0" w:rsidP="00283201">
            <w:pPr>
              <w:pStyle w:val="Default"/>
              <w:jc w:val="both"/>
              <w:rPr>
                <w:rFonts w:ascii="Arial" w:hAnsi="Arial" w:cs="Arial"/>
                <w:sz w:val="22"/>
                <w:szCs w:val="22"/>
                <w:lang w:val="fr-BE"/>
              </w:rPr>
            </w:pPr>
            <w:r w:rsidRPr="00413507">
              <w:rPr>
                <w:rFonts w:ascii="Arial" w:hAnsi="Arial" w:cs="Arial"/>
                <w:sz w:val="22"/>
                <w:szCs w:val="22"/>
                <w:lang w:val="fr-BE"/>
              </w:rPr>
              <w:t>Capacité Max</w:t>
            </w:r>
          </w:p>
        </w:tc>
      </w:tr>
      <w:tr w:rsidR="000F2021" w:rsidRPr="00413507" w14:paraId="61ADAD56" w14:textId="77777777" w:rsidTr="00283201">
        <w:tc>
          <w:tcPr>
            <w:tcW w:w="337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32D8A6"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4CTR011</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AAE0975"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6</w:t>
            </w:r>
          </w:p>
        </w:tc>
      </w:tr>
      <w:tr w:rsidR="000F2021" w:rsidRPr="00413507" w14:paraId="7EAF5089" w14:textId="77777777" w:rsidTr="00283201">
        <w:tc>
          <w:tcPr>
            <w:tcW w:w="337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DFA24B"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4CTR025</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44620038"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3</w:t>
            </w:r>
          </w:p>
        </w:tc>
      </w:tr>
      <w:tr w:rsidR="000F2021" w:rsidRPr="00413507" w14:paraId="54F6CC11" w14:textId="77777777" w:rsidTr="00283201">
        <w:tc>
          <w:tcPr>
            <w:tcW w:w="337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B1A310"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4CTR026</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7C96A11" w14:textId="77777777" w:rsidR="000F2021" w:rsidRPr="00413507" w:rsidRDefault="000F2021" w:rsidP="00283201">
            <w:pPr>
              <w:pStyle w:val="Default"/>
              <w:jc w:val="both"/>
              <w:rPr>
                <w:rFonts w:ascii="Arial" w:hAnsi="Arial" w:cs="Arial"/>
                <w:sz w:val="22"/>
                <w:szCs w:val="22"/>
                <w:lang w:val="fr-BE"/>
              </w:rPr>
            </w:pPr>
            <w:r w:rsidRPr="00413507">
              <w:rPr>
                <w:rFonts w:ascii="Arial" w:hAnsi="Arial" w:cs="Arial"/>
                <w:sz w:val="22"/>
                <w:szCs w:val="22"/>
                <w:lang w:val="fr-BE"/>
              </w:rPr>
              <w:t>3</w:t>
            </w:r>
          </w:p>
        </w:tc>
      </w:tr>
    </w:tbl>
    <w:p w14:paraId="1AFF835E" w14:textId="77777777" w:rsidR="000F2021" w:rsidRPr="00413507" w:rsidRDefault="000F2021" w:rsidP="000F2021">
      <w:pPr>
        <w:pStyle w:val="Default"/>
        <w:spacing w:before="120" w:after="120"/>
        <w:jc w:val="both"/>
        <w:rPr>
          <w:rFonts w:ascii="Arial" w:hAnsi="Arial" w:cs="Arial"/>
          <w:sz w:val="22"/>
          <w:szCs w:val="22"/>
          <w:lang w:val="fr-BE"/>
        </w:rPr>
      </w:pPr>
    </w:p>
    <w:p w14:paraId="575F62CC" w14:textId="77777777" w:rsidR="000F2021" w:rsidRPr="00413507" w:rsidRDefault="000F2021" w:rsidP="000F2021">
      <w:pPr>
        <w:pStyle w:val="Default"/>
        <w:spacing w:before="120" w:after="120"/>
        <w:jc w:val="both"/>
        <w:rPr>
          <w:rFonts w:ascii="Arial" w:hAnsi="Arial" w:cs="Arial"/>
          <w:sz w:val="22"/>
          <w:szCs w:val="22"/>
          <w:lang w:val="fr-BE"/>
        </w:rPr>
      </w:pPr>
    </w:p>
    <w:p w14:paraId="015E080D" w14:textId="77777777" w:rsidR="000F2021" w:rsidRPr="00413507" w:rsidRDefault="000F2021" w:rsidP="000F2021">
      <w:pPr>
        <w:pStyle w:val="Default"/>
        <w:spacing w:before="120" w:after="120"/>
        <w:jc w:val="both"/>
        <w:rPr>
          <w:rFonts w:ascii="Arial" w:hAnsi="Arial" w:cs="Arial"/>
          <w:sz w:val="22"/>
          <w:szCs w:val="22"/>
          <w:lang w:val="fr-BE"/>
        </w:rPr>
      </w:pPr>
    </w:p>
    <w:p w14:paraId="0F678955" w14:textId="77777777" w:rsidR="000F2021" w:rsidRPr="00413507" w:rsidRDefault="000F2021" w:rsidP="00CE00C0">
      <w:pPr>
        <w:pStyle w:val="Default"/>
        <w:spacing w:before="120" w:after="120"/>
        <w:jc w:val="both"/>
        <w:rPr>
          <w:rFonts w:ascii="Arial" w:hAnsi="Arial" w:cs="Arial"/>
          <w:sz w:val="22"/>
          <w:szCs w:val="22"/>
          <w:lang w:val="fr-BE"/>
        </w:rPr>
      </w:pPr>
    </w:p>
    <w:p w14:paraId="120C349C" w14:textId="77777777" w:rsidR="00CE00C0" w:rsidRPr="00413507" w:rsidRDefault="00CE00C0" w:rsidP="00CE00C0">
      <w:pPr>
        <w:pStyle w:val="Default"/>
        <w:spacing w:before="120" w:after="120"/>
        <w:ind w:left="1985"/>
        <w:rPr>
          <w:rFonts w:ascii="Arial" w:hAnsi="Arial" w:cs="Arial"/>
          <w:sz w:val="22"/>
          <w:szCs w:val="22"/>
          <w:lang w:val="fr-BE"/>
        </w:rPr>
      </w:pPr>
      <w:r w:rsidRPr="00413507">
        <w:rPr>
          <w:rFonts w:ascii="Arial" w:hAnsi="Arial" w:cs="Arial"/>
          <w:sz w:val="22"/>
          <w:szCs w:val="22"/>
          <w:lang w:val="fr-BE"/>
        </w:rPr>
        <w:t>Après utilisation, l’infrastructure sera nettoyée et désinfectée par l’organisateur du meeting. Le matériel nécessaire sera mis à disposition.</w:t>
      </w:r>
    </w:p>
    <w:p w14:paraId="794B0286" w14:textId="77777777" w:rsidR="000F2021" w:rsidRPr="00413507" w:rsidRDefault="000F2021" w:rsidP="000F2021">
      <w:pPr>
        <w:pStyle w:val="Default"/>
        <w:numPr>
          <w:ilvl w:val="0"/>
          <w:numId w:val="4"/>
        </w:numPr>
        <w:spacing w:before="240" w:after="240"/>
        <w:ind w:left="1984" w:hanging="493"/>
        <w:jc w:val="both"/>
        <w:rPr>
          <w:rFonts w:ascii="Arial" w:hAnsi="Arial" w:cs="Arial"/>
          <w:sz w:val="22"/>
          <w:szCs w:val="22"/>
          <w:lang w:val="fr-BE"/>
        </w:rPr>
      </w:pPr>
      <w:r w:rsidRPr="00413507">
        <w:rPr>
          <w:rFonts w:ascii="Arial" w:hAnsi="Arial" w:cs="Arial"/>
          <w:sz w:val="22"/>
          <w:szCs w:val="22"/>
          <w:lang w:val="fr-BE"/>
        </w:rPr>
        <w:t>Horeca</w:t>
      </w:r>
    </w:p>
    <w:p w14:paraId="4DACB990" w14:textId="77777777" w:rsidR="000F2021" w:rsidRPr="00413507" w:rsidRDefault="007C03FD" w:rsidP="000F2021">
      <w:pPr>
        <w:pStyle w:val="Default"/>
        <w:numPr>
          <w:ilvl w:val="0"/>
          <w:numId w:val="8"/>
        </w:numPr>
        <w:spacing w:before="240" w:after="120"/>
        <w:ind w:hanging="217"/>
        <w:jc w:val="both"/>
        <w:rPr>
          <w:rFonts w:ascii="Arial" w:hAnsi="Arial" w:cs="Arial"/>
          <w:sz w:val="22"/>
          <w:szCs w:val="22"/>
          <w:lang w:val="fr-BE"/>
        </w:rPr>
      </w:pPr>
      <w:r w:rsidRPr="00413507">
        <w:rPr>
          <w:rFonts w:ascii="Arial" w:hAnsi="Arial" w:cs="Arial"/>
          <w:sz w:val="22"/>
          <w:szCs w:val="22"/>
          <w:lang w:val="fr-BE"/>
        </w:rPr>
        <w:t>Bloc</w:t>
      </w:r>
      <w:r w:rsidR="000F2021" w:rsidRPr="00413507">
        <w:rPr>
          <w:rFonts w:ascii="Arial" w:hAnsi="Arial" w:cs="Arial"/>
          <w:sz w:val="22"/>
          <w:szCs w:val="22"/>
          <w:lang w:val="fr-BE"/>
        </w:rPr>
        <w:t xml:space="preserve"> 4</w:t>
      </w:r>
    </w:p>
    <w:p w14:paraId="7657BAAD" w14:textId="77777777" w:rsidR="007C03FD" w:rsidRPr="00413507" w:rsidRDefault="007C03FD" w:rsidP="000F2021">
      <w:pPr>
        <w:pStyle w:val="Default"/>
        <w:spacing w:before="240" w:after="120"/>
        <w:ind w:left="2344"/>
        <w:jc w:val="both"/>
        <w:rPr>
          <w:rFonts w:ascii="Arial" w:hAnsi="Arial" w:cs="Arial"/>
          <w:sz w:val="22"/>
          <w:szCs w:val="22"/>
          <w:lang w:val="fr-BE"/>
        </w:rPr>
      </w:pPr>
      <w:r w:rsidRPr="00413507">
        <w:rPr>
          <w:rFonts w:ascii="Arial" w:hAnsi="Arial" w:cs="Arial"/>
          <w:sz w:val="22"/>
          <w:szCs w:val="22"/>
          <w:lang w:val="fr-BE"/>
        </w:rPr>
        <w:lastRenderedPageBreak/>
        <w:t>L’</w:t>
      </w:r>
      <w:r w:rsidR="000F2021" w:rsidRPr="00413507">
        <w:rPr>
          <w:rFonts w:ascii="Arial" w:hAnsi="Arial" w:cs="Arial"/>
          <w:sz w:val="22"/>
          <w:szCs w:val="22"/>
          <w:lang w:val="fr-BE"/>
        </w:rPr>
        <w:t xml:space="preserve">Open Space </w:t>
      </w:r>
      <w:r w:rsidRPr="00413507">
        <w:rPr>
          <w:rFonts w:ascii="Arial" w:hAnsi="Arial" w:cs="Arial"/>
          <w:sz w:val="22"/>
          <w:szCs w:val="22"/>
          <w:lang w:val="fr-BE"/>
        </w:rPr>
        <w:t xml:space="preserve">reste fermée jusqu’à nouvel ordre. </w:t>
      </w:r>
    </w:p>
    <w:p w14:paraId="1EA1783C" w14:textId="77777777" w:rsidR="000F2021" w:rsidRPr="00413507" w:rsidRDefault="007C03FD" w:rsidP="000F2021">
      <w:pPr>
        <w:pStyle w:val="Default"/>
        <w:spacing w:before="240" w:after="120"/>
        <w:ind w:left="2344"/>
        <w:jc w:val="both"/>
        <w:rPr>
          <w:rFonts w:ascii="Arial" w:hAnsi="Arial" w:cs="Arial"/>
          <w:sz w:val="22"/>
          <w:szCs w:val="22"/>
          <w:lang w:val="fr-BE"/>
        </w:rPr>
      </w:pPr>
      <w:r w:rsidRPr="00413507">
        <w:rPr>
          <w:rFonts w:ascii="Arial" w:hAnsi="Arial" w:cs="Arial"/>
          <w:sz w:val="22"/>
          <w:szCs w:val="22"/>
          <w:lang w:val="fr-BE"/>
        </w:rPr>
        <w:t xml:space="preserve">Pour info, les autres espaces Horeca “physiques” ne dépendant pas de la DG HR mais se trouvant dans le bloc 4 </w:t>
      </w:r>
      <w:r w:rsidR="000F2021" w:rsidRPr="00413507">
        <w:rPr>
          <w:rFonts w:ascii="Arial" w:hAnsi="Arial" w:cs="Arial"/>
          <w:sz w:val="22"/>
          <w:szCs w:val="22"/>
          <w:lang w:val="fr-BE"/>
        </w:rPr>
        <w:t xml:space="preserve">(DG BF, DG JM en CID Mat) </w:t>
      </w:r>
      <w:r w:rsidRPr="00413507">
        <w:rPr>
          <w:rFonts w:ascii="Arial" w:hAnsi="Arial" w:cs="Arial"/>
          <w:sz w:val="22"/>
          <w:szCs w:val="22"/>
          <w:lang w:val="fr-BE"/>
        </w:rPr>
        <w:t>restent également fermés jusqu’à nouvel ordre.</w:t>
      </w:r>
    </w:p>
    <w:p w14:paraId="338E532A" w14:textId="77777777" w:rsidR="007C03FD" w:rsidRPr="00413507" w:rsidRDefault="007C03FD" w:rsidP="007C03FD">
      <w:pPr>
        <w:autoSpaceDE w:val="0"/>
        <w:autoSpaceDN w:val="0"/>
        <w:adjustRightInd w:val="0"/>
        <w:spacing w:before="120" w:after="120" w:line="240" w:lineRule="auto"/>
        <w:ind w:left="2344"/>
        <w:rPr>
          <w:rFonts w:ascii="Arial" w:eastAsia="Calibri" w:hAnsi="Arial" w:cs="Arial"/>
          <w:lang w:val="fr-BE"/>
        </w:rPr>
      </w:pPr>
      <w:r w:rsidRPr="007C03FD">
        <w:rPr>
          <w:rFonts w:ascii="Arial" w:eastAsia="Calibri" w:hAnsi="Arial" w:cs="Arial"/>
          <w:color w:val="000000"/>
          <w:lang w:val="fr-BE"/>
        </w:rPr>
        <w:t xml:space="preserve">Des automates proposant des snacks et boissons sont à disposition </w:t>
      </w:r>
      <w:r w:rsidRPr="00413507">
        <w:rPr>
          <w:rFonts w:ascii="Arial" w:eastAsia="Calibri" w:hAnsi="Arial" w:cs="Arial"/>
          <w:color w:val="000000"/>
          <w:lang w:val="fr-BE"/>
        </w:rPr>
        <w:t xml:space="preserve">au </w:t>
      </w:r>
      <w:r w:rsidRPr="007C03FD">
        <w:rPr>
          <w:rFonts w:ascii="Arial" w:eastAsia="Calibri" w:hAnsi="Arial" w:cs="Arial"/>
          <w:color w:val="000000"/>
          <w:lang w:val="fr-BE"/>
        </w:rPr>
        <w:t>1</w:t>
      </w:r>
      <w:r w:rsidRPr="007C03FD">
        <w:rPr>
          <w:rFonts w:ascii="Arial" w:eastAsia="Calibri" w:hAnsi="Arial" w:cs="Arial"/>
          <w:color w:val="000000"/>
          <w:vertAlign w:val="superscript"/>
          <w:lang w:val="fr-BE"/>
        </w:rPr>
        <w:t xml:space="preserve">er </w:t>
      </w:r>
      <w:r w:rsidRPr="007C03FD">
        <w:rPr>
          <w:rFonts w:ascii="Arial" w:eastAsia="Calibri" w:hAnsi="Arial" w:cs="Arial"/>
          <w:color w:val="000000"/>
          <w:lang w:val="fr-BE"/>
        </w:rPr>
        <w:t>étage</w:t>
      </w:r>
      <w:r w:rsidRPr="00413507">
        <w:rPr>
          <w:rFonts w:ascii="Arial" w:eastAsia="Calibri" w:hAnsi="Arial" w:cs="Arial"/>
          <w:color w:val="000000"/>
          <w:lang w:val="fr-BE"/>
        </w:rPr>
        <w:t xml:space="preserve"> – DG HR</w:t>
      </w:r>
      <w:r w:rsidRPr="007C03FD">
        <w:rPr>
          <w:rFonts w:ascii="Arial" w:eastAsia="Calibri" w:hAnsi="Arial" w:cs="Arial"/>
          <w:color w:val="000000"/>
          <w:lang w:val="fr-BE"/>
        </w:rPr>
        <w:t>.</w:t>
      </w:r>
      <w:r w:rsidRPr="00413507">
        <w:rPr>
          <w:rFonts w:ascii="Arial" w:eastAsia="Calibri" w:hAnsi="Arial" w:cs="Arial"/>
          <w:color w:val="000000"/>
          <w:lang w:val="fr-BE"/>
        </w:rPr>
        <w:t xml:space="preserve"> </w:t>
      </w:r>
      <w:r w:rsidRPr="00413507">
        <w:rPr>
          <w:rFonts w:ascii="Arial" w:eastAsia="Calibri" w:hAnsi="Arial" w:cs="Arial"/>
          <w:lang w:val="fr-BE"/>
        </w:rPr>
        <w:t>Si des mesures d’hygiène spécifiques sont d’application</w:t>
      </w:r>
      <w:r w:rsidR="007871DD" w:rsidRPr="00413507">
        <w:rPr>
          <w:rFonts w:ascii="Arial" w:eastAsia="Calibri" w:hAnsi="Arial" w:cs="Arial"/>
          <w:lang w:val="fr-BE"/>
        </w:rPr>
        <w:t>,</w:t>
      </w:r>
      <w:r w:rsidRPr="00413507">
        <w:rPr>
          <w:rFonts w:ascii="Arial" w:eastAsia="Calibri" w:hAnsi="Arial" w:cs="Arial"/>
          <w:lang w:val="fr-BE"/>
        </w:rPr>
        <w:t xml:space="preserve"> celles-ci seront affichées et mises en place </w:t>
      </w:r>
      <w:r w:rsidR="007871DD" w:rsidRPr="00413507">
        <w:rPr>
          <w:rFonts w:ascii="Arial" w:eastAsia="Calibri" w:hAnsi="Arial" w:cs="Arial"/>
          <w:lang w:val="fr-BE"/>
        </w:rPr>
        <w:t>à</w:t>
      </w:r>
      <w:r w:rsidRPr="00413507">
        <w:rPr>
          <w:rFonts w:ascii="Arial" w:eastAsia="Calibri" w:hAnsi="Arial" w:cs="Arial"/>
          <w:lang w:val="fr-BE"/>
        </w:rPr>
        <w:t xml:space="preserve"> proximité des automates. Veillez également à les respecter. L’utilisation de moyens alternatifs afin de vous servir de ces automates est autorisé tant qu’ils n’occasionnent pas de dégâts aux appareils (stylo,…). </w:t>
      </w:r>
    </w:p>
    <w:p w14:paraId="76194307" w14:textId="77777777" w:rsidR="000F2021" w:rsidRPr="00413507" w:rsidRDefault="007C03FD" w:rsidP="000F2021">
      <w:pPr>
        <w:pStyle w:val="Default"/>
        <w:numPr>
          <w:ilvl w:val="0"/>
          <w:numId w:val="8"/>
        </w:numPr>
        <w:spacing w:before="240" w:after="120"/>
        <w:ind w:hanging="217"/>
        <w:jc w:val="both"/>
        <w:rPr>
          <w:rFonts w:ascii="Arial" w:hAnsi="Arial" w:cs="Arial"/>
          <w:sz w:val="22"/>
          <w:szCs w:val="22"/>
          <w:lang w:val="fr-BE"/>
        </w:rPr>
      </w:pPr>
      <w:r w:rsidRPr="00413507">
        <w:rPr>
          <w:rFonts w:ascii="Arial" w:hAnsi="Arial" w:cs="Arial"/>
          <w:sz w:val="22"/>
          <w:szCs w:val="22"/>
          <w:lang w:val="fr-BE"/>
        </w:rPr>
        <w:t>Bloc</w:t>
      </w:r>
      <w:r w:rsidR="000F2021" w:rsidRPr="00413507">
        <w:rPr>
          <w:rFonts w:ascii="Arial" w:hAnsi="Arial" w:cs="Arial"/>
          <w:sz w:val="22"/>
          <w:szCs w:val="22"/>
          <w:lang w:val="fr-BE"/>
        </w:rPr>
        <w:t xml:space="preserve"> 5</w:t>
      </w:r>
    </w:p>
    <w:p w14:paraId="422D5C67" w14:textId="77777777" w:rsidR="000F2021" w:rsidRPr="00413507" w:rsidRDefault="007C03FD" w:rsidP="000F2021">
      <w:pPr>
        <w:pStyle w:val="Default"/>
        <w:spacing w:before="240" w:after="240"/>
        <w:ind w:left="2344"/>
        <w:jc w:val="both"/>
        <w:rPr>
          <w:rFonts w:ascii="Arial" w:hAnsi="Arial" w:cs="Arial"/>
          <w:sz w:val="22"/>
          <w:szCs w:val="22"/>
          <w:lang w:val="fr-BE"/>
        </w:rPr>
      </w:pPr>
      <w:r w:rsidRPr="00413507">
        <w:rPr>
          <w:rFonts w:ascii="Arial" w:hAnsi="Arial" w:cs="Arial"/>
          <w:sz w:val="22"/>
          <w:szCs w:val="22"/>
          <w:lang w:val="fr-BE"/>
        </w:rPr>
        <w:t>Espace détente</w:t>
      </w:r>
    </w:p>
    <w:p w14:paraId="613EB4CE" w14:textId="77777777" w:rsidR="000F2021" w:rsidRPr="00413507" w:rsidRDefault="007C03FD" w:rsidP="000F2021">
      <w:pPr>
        <w:pStyle w:val="Default"/>
        <w:spacing w:before="240" w:after="120"/>
        <w:ind w:left="2344"/>
        <w:jc w:val="both"/>
        <w:rPr>
          <w:rFonts w:ascii="Arial" w:hAnsi="Arial" w:cs="Arial"/>
          <w:sz w:val="22"/>
          <w:szCs w:val="22"/>
          <w:lang w:val="fr-BE"/>
        </w:rPr>
      </w:pPr>
      <w:r w:rsidRPr="00413507">
        <w:rPr>
          <w:rFonts w:ascii="Arial" w:hAnsi="Arial" w:cs="Arial"/>
          <w:sz w:val="22"/>
          <w:szCs w:val="22"/>
          <w:lang w:val="fr-BE"/>
        </w:rPr>
        <w:t xml:space="preserve">L’espace détente </w:t>
      </w:r>
      <w:r w:rsidR="007871DD" w:rsidRPr="00413507">
        <w:rPr>
          <w:rFonts w:ascii="Arial" w:hAnsi="Arial" w:cs="Arial"/>
          <w:sz w:val="22"/>
          <w:szCs w:val="22"/>
          <w:lang w:val="fr-BE"/>
        </w:rPr>
        <w:t>r</w:t>
      </w:r>
      <w:r w:rsidRPr="00413507">
        <w:rPr>
          <w:rFonts w:ascii="Arial" w:hAnsi="Arial" w:cs="Arial"/>
          <w:sz w:val="22"/>
          <w:szCs w:val="22"/>
          <w:lang w:val="fr-BE"/>
        </w:rPr>
        <w:t>este ouvert pour Max 14 afin de respecter le social</w:t>
      </w:r>
      <w:r w:rsidR="007871DD" w:rsidRPr="00413507">
        <w:rPr>
          <w:rFonts w:ascii="Arial" w:hAnsi="Arial" w:cs="Arial"/>
          <w:sz w:val="22"/>
          <w:szCs w:val="22"/>
          <w:lang w:val="fr-BE"/>
        </w:rPr>
        <w:t xml:space="preserve"> distancing. Des moyens de désinfection sont disponibles pour la désinfection des appareils (micro-ondes,…). </w:t>
      </w:r>
    </w:p>
    <w:p w14:paraId="3DAB376D" w14:textId="77777777" w:rsidR="007871DD" w:rsidRPr="00413507" w:rsidRDefault="007871DD" w:rsidP="007871DD">
      <w:pPr>
        <w:autoSpaceDE w:val="0"/>
        <w:autoSpaceDN w:val="0"/>
        <w:adjustRightInd w:val="0"/>
        <w:spacing w:before="120" w:after="120" w:line="240" w:lineRule="auto"/>
        <w:ind w:left="2344"/>
        <w:rPr>
          <w:rFonts w:ascii="Arial" w:eastAsia="Calibri" w:hAnsi="Arial" w:cs="Arial"/>
          <w:lang w:val="fr-BE"/>
        </w:rPr>
      </w:pPr>
      <w:r w:rsidRPr="007C03FD">
        <w:rPr>
          <w:rFonts w:ascii="Arial" w:eastAsia="Calibri" w:hAnsi="Arial" w:cs="Arial"/>
          <w:color w:val="000000"/>
          <w:lang w:val="fr-BE"/>
        </w:rPr>
        <w:t xml:space="preserve">Des automates proposant des snacks et boissons sont à disposition </w:t>
      </w:r>
      <w:r w:rsidRPr="00413507">
        <w:rPr>
          <w:rFonts w:ascii="Arial" w:eastAsia="Calibri" w:hAnsi="Arial" w:cs="Arial"/>
          <w:color w:val="000000"/>
          <w:lang w:val="fr-BE"/>
        </w:rPr>
        <w:t>rez-de-chaussée du bloc 5</w:t>
      </w:r>
      <w:r w:rsidRPr="007C03FD">
        <w:rPr>
          <w:rFonts w:ascii="Arial" w:eastAsia="Calibri" w:hAnsi="Arial" w:cs="Arial"/>
          <w:color w:val="000000"/>
          <w:lang w:val="fr-BE"/>
        </w:rPr>
        <w:t>.</w:t>
      </w:r>
      <w:r w:rsidRPr="00413507">
        <w:rPr>
          <w:rFonts w:ascii="Arial" w:eastAsia="Calibri" w:hAnsi="Arial" w:cs="Arial"/>
          <w:color w:val="000000"/>
          <w:lang w:val="fr-BE"/>
        </w:rPr>
        <w:t xml:space="preserve"> </w:t>
      </w:r>
      <w:r w:rsidRPr="00413507">
        <w:rPr>
          <w:rFonts w:ascii="Arial" w:eastAsia="Calibri" w:hAnsi="Arial" w:cs="Arial"/>
          <w:lang w:val="fr-BE"/>
        </w:rPr>
        <w:t>Si des mesures d’hygiène spécifiques sont d’application, celles-ci seront affichées et mises en place à proximité des automates. Veillez également à les respecter. L’utilisation de moyens alternatifs afin de vous servir de ces automates est autorisé tant qu’ils n’occasionnent pas de dégâts aux appareils (</w:t>
      </w:r>
      <w:r w:rsidR="00413507" w:rsidRPr="00413507">
        <w:rPr>
          <w:rFonts w:ascii="Arial" w:eastAsia="Calibri" w:hAnsi="Arial" w:cs="Arial"/>
          <w:lang w:val="fr-BE"/>
        </w:rPr>
        <w:t>stylo,</w:t>
      </w:r>
      <w:r w:rsidRPr="00413507">
        <w:rPr>
          <w:rFonts w:ascii="Arial" w:eastAsia="Calibri" w:hAnsi="Arial" w:cs="Arial"/>
          <w:lang w:val="fr-BE"/>
        </w:rPr>
        <w:t xml:space="preserve">). </w:t>
      </w:r>
    </w:p>
    <w:p w14:paraId="6C7A1C59" w14:textId="77777777" w:rsidR="000F2021" w:rsidRPr="00413507" w:rsidRDefault="000F2021" w:rsidP="000F2021">
      <w:pPr>
        <w:pStyle w:val="Default"/>
        <w:spacing w:before="240" w:after="240"/>
        <w:jc w:val="both"/>
        <w:rPr>
          <w:rFonts w:ascii="Arial" w:hAnsi="Arial" w:cs="Arial"/>
          <w:sz w:val="22"/>
          <w:szCs w:val="22"/>
          <w:lang w:val="fr-BE"/>
        </w:rPr>
      </w:pPr>
    </w:p>
    <w:p w14:paraId="239E74AD" w14:textId="77777777" w:rsidR="000F2021" w:rsidRPr="00413507" w:rsidRDefault="00781D37" w:rsidP="000F2021">
      <w:pPr>
        <w:pStyle w:val="Default"/>
        <w:numPr>
          <w:ilvl w:val="0"/>
          <w:numId w:val="4"/>
        </w:numPr>
        <w:spacing w:before="240" w:after="240"/>
        <w:ind w:left="1984" w:hanging="493"/>
        <w:jc w:val="both"/>
        <w:rPr>
          <w:rFonts w:ascii="Arial" w:hAnsi="Arial" w:cs="Arial"/>
          <w:sz w:val="22"/>
          <w:szCs w:val="22"/>
          <w:lang w:val="fr-BE"/>
        </w:rPr>
      </w:pPr>
      <w:r w:rsidRPr="00413507">
        <w:rPr>
          <w:rFonts w:ascii="Arial" w:hAnsi="Arial" w:cs="Arial"/>
          <w:sz w:val="22"/>
          <w:szCs w:val="22"/>
          <w:lang w:val="fr-BE"/>
        </w:rPr>
        <w:t>Particularités</w:t>
      </w:r>
      <w:r w:rsidR="000F2021" w:rsidRPr="00413507">
        <w:rPr>
          <w:rFonts w:ascii="Arial" w:hAnsi="Arial" w:cs="Arial"/>
          <w:sz w:val="22"/>
          <w:szCs w:val="22"/>
          <w:lang w:val="fr-BE"/>
        </w:rPr>
        <w:t xml:space="preserve"> HRA </w:t>
      </w:r>
    </w:p>
    <w:p w14:paraId="10EECB85" w14:textId="77777777" w:rsidR="000F2021" w:rsidRPr="00413507" w:rsidRDefault="00781D37" w:rsidP="000F2021">
      <w:pPr>
        <w:pStyle w:val="Default"/>
        <w:spacing w:before="240" w:after="240"/>
        <w:ind w:left="1984"/>
        <w:jc w:val="both"/>
        <w:rPr>
          <w:rFonts w:ascii="Arial" w:hAnsi="Arial" w:cs="Arial"/>
          <w:sz w:val="22"/>
          <w:szCs w:val="22"/>
          <w:lang w:val="fr-BE"/>
        </w:rPr>
      </w:pPr>
      <w:r w:rsidRPr="00413507">
        <w:rPr>
          <w:rFonts w:ascii="Arial" w:hAnsi="Arial" w:cs="Arial"/>
          <w:sz w:val="22"/>
          <w:szCs w:val="22"/>
          <w:lang w:val="fr-BE"/>
        </w:rPr>
        <w:lastRenderedPageBreak/>
        <w:t>Pour les commissions dépendant de</w:t>
      </w:r>
      <w:r w:rsidR="000F2021" w:rsidRPr="00413507">
        <w:rPr>
          <w:rFonts w:ascii="Arial" w:hAnsi="Arial" w:cs="Arial"/>
          <w:sz w:val="22"/>
          <w:szCs w:val="22"/>
          <w:lang w:val="fr-BE"/>
        </w:rPr>
        <w:t xml:space="preserve"> HRA, </w:t>
      </w:r>
      <w:r w:rsidRPr="00413507">
        <w:rPr>
          <w:rFonts w:ascii="Arial" w:hAnsi="Arial" w:cs="Arial"/>
          <w:sz w:val="22"/>
          <w:szCs w:val="22"/>
          <w:lang w:val="fr-BE"/>
        </w:rPr>
        <w:t>le schéma de la salle ainsi que le canevas de procédure sont consultables en Annexe A-12.</w:t>
      </w:r>
    </w:p>
    <w:p w14:paraId="34026969" w14:textId="77777777" w:rsidR="000F2021" w:rsidRPr="00413507" w:rsidRDefault="00781D37" w:rsidP="000F2021">
      <w:pPr>
        <w:pStyle w:val="Default"/>
        <w:numPr>
          <w:ilvl w:val="0"/>
          <w:numId w:val="4"/>
        </w:numPr>
        <w:spacing w:before="240" w:after="240"/>
        <w:ind w:left="1984" w:hanging="493"/>
        <w:jc w:val="both"/>
        <w:rPr>
          <w:rFonts w:ascii="Arial" w:hAnsi="Arial" w:cs="Arial"/>
          <w:sz w:val="22"/>
          <w:szCs w:val="22"/>
          <w:lang w:val="fr-BE"/>
        </w:rPr>
      </w:pPr>
      <w:r w:rsidRPr="00413507">
        <w:rPr>
          <w:rFonts w:ascii="Arial" w:hAnsi="Arial" w:cs="Arial"/>
          <w:sz w:val="22"/>
          <w:szCs w:val="22"/>
          <w:lang w:val="fr-BE"/>
        </w:rPr>
        <w:t>Particularités</w:t>
      </w:r>
      <w:r w:rsidR="000F2021" w:rsidRPr="00413507">
        <w:rPr>
          <w:rFonts w:ascii="Arial" w:hAnsi="Arial" w:cs="Arial"/>
          <w:sz w:val="22"/>
          <w:szCs w:val="22"/>
          <w:lang w:val="fr-BE"/>
        </w:rPr>
        <w:t xml:space="preserve"> HRB</w:t>
      </w:r>
    </w:p>
    <w:p w14:paraId="5B92AE8B" w14:textId="77777777" w:rsidR="000F2021" w:rsidRPr="00413507" w:rsidRDefault="00781D37" w:rsidP="000F2021">
      <w:pPr>
        <w:pStyle w:val="Default"/>
        <w:numPr>
          <w:ilvl w:val="1"/>
          <w:numId w:val="4"/>
        </w:numPr>
        <w:spacing w:before="240" w:after="240"/>
        <w:ind w:hanging="444"/>
        <w:jc w:val="both"/>
        <w:rPr>
          <w:rFonts w:ascii="Arial" w:hAnsi="Arial" w:cs="Arial"/>
          <w:sz w:val="22"/>
          <w:szCs w:val="22"/>
          <w:lang w:val="fr-BE"/>
        </w:rPr>
      </w:pPr>
      <w:r w:rsidRPr="00413507">
        <w:rPr>
          <w:rFonts w:ascii="Arial" w:hAnsi="Arial" w:cs="Arial"/>
          <w:sz w:val="22"/>
          <w:szCs w:val="22"/>
          <w:lang w:val="fr-BE"/>
        </w:rPr>
        <w:t>Commission</w:t>
      </w:r>
      <w:r w:rsidR="000F2021" w:rsidRPr="00413507">
        <w:rPr>
          <w:rFonts w:ascii="Arial" w:hAnsi="Arial" w:cs="Arial"/>
          <w:sz w:val="22"/>
          <w:szCs w:val="22"/>
          <w:lang w:val="fr-BE"/>
        </w:rPr>
        <w:t xml:space="preserve">s </w:t>
      </w:r>
    </w:p>
    <w:p w14:paraId="253EFCB0" w14:textId="77777777" w:rsidR="000F2021" w:rsidRPr="00413507" w:rsidRDefault="00781D37" w:rsidP="000F2021">
      <w:pPr>
        <w:pStyle w:val="Default"/>
        <w:spacing w:before="240" w:after="240"/>
        <w:ind w:left="2571"/>
        <w:jc w:val="both"/>
        <w:rPr>
          <w:rFonts w:ascii="Arial" w:hAnsi="Arial" w:cs="Arial"/>
          <w:sz w:val="22"/>
          <w:szCs w:val="22"/>
          <w:lang w:val="fr-BE"/>
        </w:rPr>
      </w:pPr>
      <w:r w:rsidRPr="00413507">
        <w:rPr>
          <w:rFonts w:ascii="Arial" w:hAnsi="Arial" w:cs="Arial"/>
          <w:sz w:val="22"/>
          <w:szCs w:val="22"/>
          <w:lang w:val="fr-BE"/>
        </w:rPr>
        <w:t>En ce qui concerne les commissions dépendant de HRB, veuillez vous référer à l’Annexe A-13</w:t>
      </w:r>
      <w:r w:rsidR="000F2021" w:rsidRPr="00413507">
        <w:rPr>
          <w:rFonts w:ascii="Arial" w:hAnsi="Arial" w:cs="Arial"/>
          <w:sz w:val="22"/>
          <w:szCs w:val="22"/>
          <w:lang w:val="fr-BE"/>
        </w:rPr>
        <w:t>.</w:t>
      </w:r>
    </w:p>
    <w:p w14:paraId="7C70BEE1" w14:textId="77777777" w:rsidR="000F2021" w:rsidRPr="00413507" w:rsidRDefault="000F2021" w:rsidP="000F2021">
      <w:pPr>
        <w:pStyle w:val="Default"/>
        <w:numPr>
          <w:ilvl w:val="1"/>
          <w:numId w:val="4"/>
        </w:numPr>
        <w:spacing w:before="240" w:after="240"/>
        <w:jc w:val="both"/>
        <w:rPr>
          <w:rFonts w:ascii="Arial" w:hAnsi="Arial" w:cs="Arial"/>
          <w:sz w:val="22"/>
          <w:szCs w:val="22"/>
          <w:lang w:val="fr-BE"/>
        </w:rPr>
      </w:pPr>
      <w:r w:rsidRPr="00413507">
        <w:rPr>
          <w:rFonts w:ascii="Arial" w:hAnsi="Arial" w:cs="Arial"/>
          <w:sz w:val="22"/>
          <w:szCs w:val="22"/>
          <w:lang w:val="fr-BE"/>
        </w:rPr>
        <w:t>Evaluati</w:t>
      </w:r>
      <w:r w:rsidR="00781D37" w:rsidRPr="00413507">
        <w:rPr>
          <w:rFonts w:ascii="Arial" w:hAnsi="Arial" w:cs="Arial"/>
          <w:sz w:val="22"/>
          <w:szCs w:val="22"/>
          <w:lang w:val="fr-BE"/>
        </w:rPr>
        <w:t>on des</w:t>
      </w:r>
      <w:r w:rsidRPr="00413507">
        <w:rPr>
          <w:rFonts w:ascii="Arial" w:hAnsi="Arial" w:cs="Arial"/>
          <w:sz w:val="22"/>
          <w:szCs w:val="22"/>
          <w:lang w:val="fr-BE"/>
        </w:rPr>
        <w:t xml:space="preserve"> dossiers</w:t>
      </w:r>
    </w:p>
    <w:p w14:paraId="0C57C0DE" w14:textId="77777777" w:rsidR="009B06ED" w:rsidRPr="00413507" w:rsidRDefault="00781D37" w:rsidP="000F2021">
      <w:pPr>
        <w:pStyle w:val="Default"/>
        <w:spacing w:before="240" w:after="240"/>
        <w:ind w:left="2571"/>
        <w:jc w:val="both"/>
        <w:rPr>
          <w:rFonts w:ascii="Arial" w:hAnsi="Arial" w:cs="Arial"/>
          <w:sz w:val="22"/>
          <w:szCs w:val="22"/>
          <w:lang w:val="fr-BE"/>
        </w:rPr>
      </w:pPr>
      <w:r w:rsidRPr="00413507">
        <w:rPr>
          <w:rFonts w:ascii="Arial" w:hAnsi="Arial" w:cs="Arial"/>
          <w:sz w:val="22"/>
          <w:szCs w:val="22"/>
          <w:lang w:val="fr-BE"/>
        </w:rPr>
        <w:t xml:space="preserve">Dans le cadre de la préparation des comités, la présence physique du Pers qui analyse et consulte les dossiers </w:t>
      </w:r>
      <w:r w:rsidR="009B06ED" w:rsidRPr="00413507">
        <w:rPr>
          <w:rFonts w:ascii="Arial" w:hAnsi="Arial" w:cs="Arial"/>
          <w:sz w:val="22"/>
          <w:szCs w:val="22"/>
          <w:lang w:val="fr-BE"/>
        </w:rPr>
        <w:t xml:space="preserve">dans le local </w:t>
      </w:r>
      <w:r w:rsidR="00413507" w:rsidRPr="00413507">
        <w:rPr>
          <w:rFonts w:ascii="Arial" w:hAnsi="Arial" w:cs="Arial"/>
          <w:sz w:val="22"/>
          <w:szCs w:val="22"/>
          <w:lang w:val="fr-BE"/>
        </w:rPr>
        <w:t>ad hoc</w:t>
      </w:r>
      <w:r w:rsidR="009B06ED" w:rsidRPr="00413507">
        <w:rPr>
          <w:rFonts w:ascii="Arial" w:hAnsi="Arial" w:cs="Arial"/>
          <w:sz w:val="22"/>
          <w:szCs w:val="22"/>
          <w:lang w:val="fr-BE"/>
        </w:rPr>
        <w:t xml:space="preserve"> de Eval </w:t>
      </w:r>
      <w:r w:rsidRPr="00413507">
        <w:rPr>
          <w:rFonts w:ascii="Arial" w:hAnsi="Arial" w:cs="Arial"/>
          <w:sz w:val="22"/>
          <w:szCs w:val="22"/>
          <w:lang w:val="fr-BE"/>
        </w:rPr>
        <w:t>est requise.</w:t>
      </w:r>
      <w:r w:rsidR="009B06ED" w:rsidRPr="00413507">
        <w:rPr>
          <w:rFonts w:ascii="Arial" w:hAnsi="Arial" w:cs="Arial"/>
          <w:sz w:val="22"/>
          <w:szCs w:val="22"/>
          <w:lang w:val="fr-BE"/>
        </w:rPr>
        <w:t xml:space="preserve"> Une analyse complémentaire des mesures de précautions et besoin de Mat de prévention est en cours par HRB-Eval.</w:t>
      </w:r>
    </w:p>
    <w:p w14:paraId="1D8EB355" w14:textId="77777777" w:rsidR="000F2021" w:rsidRPr="00413507" w:rsidRDefault="000F2021" w:rsidP="000F2021">
      <w:pPr>
        <w:pStyle w:val="Default"/>
        <w:numPr>
          <w:ilvl w:val="1"/>
          <w:numId w:val="4"/>
        </w:numPr>
        <w:spacing w:before="240" w:after="240"/>
        <w:jc w:val="both"/>
        <w:rPr>
          <w:rFonts w:ascii="Arial" w:hAnsi="Arial" w:cs="Arial"/>
          <w:sz w:val="22"/>
          <w:szCs w:val="22"/>
          <w:lang w:val="fr-BE"/>
        </w:rPr>
      </w:pPr>
      <w:r w:rsidRPr="00413507">
        <w:rPr>
          <w:rFonts w:ascii="Arial" w:hAnsi="Arial" w:cs="Arial"/>
          <w:sz w:val="22"/>
          <w:szCs w:val="22"/>
          <w:lang w:val="fr-BE"/>
        </w:rPr>
        <w:t>Recrut</w:t>
      </w:r>
      <w:r w:rsidR="009B06ED" w:rsidRPr="00413507">
        <w:rPr>
          <w:rFonts w:ascii="Arial" w:hAnsi="Arial" w:cs="Arial"/>
          <w:sz w:val="22"/>
          <w:szCs w:val="22"/>
          <w:lang w:val="fr-BE"/>
        </w:rPr>
        <w:t>ement</w:t>
      </w:r>
      <w:r w:rsidRPr="00413507">
        <w:rPr>
          <w:rFonts w:ascii="Arial" w:hAnsi="Arial" w:cs="Arial"/>
          <w:sz w:val="22"/>
          <w:szCs w:val="22"/>
          <w:lang w:val="fr-BE"/>
        </w:rPr>
        <w:t xml:space="preserve"> Civ Rosetta</w:t>
      </w:r>
    </w:p>
    <w:p w14:paraId="06827D94" w14:textId="77777777" w:rsidR="000F2021" w:rsidRPr="00413507" w:rsidRDefault="009B06ED" w:rsidP="000F2021">
      <w:pPr>
        <w:pStyle w:val="Default"/>
        <w:spacing w:before="240" w:after="240"/>
        <w:ind w:left="2571"/>
        <w:jc w:val="both"/>
        <w:rPr>
          <w:rFonts w:ascii="Arial" w:hAnsi="Arial" w:cs="Arial"/>
          <w:sz w:val="22"/>
          <w:szCs w:val="22"/>
          <w:lang w:val="fr-BE"/>
        </w:rPr>
      </w:pPr>
      <w:r w:rsidRPr="00413507">
        <w:rPr>
          <w:rFonts w:ascii="Arial" w:hAnsi="Arial" w:cs="Arial"/>
          <w:sz w:val="22"/>
          <w:szCs w:val="22"/>
          <w:lang w:val="fr-BE"/>
        </w:rPr>
        <w:t>Pour le</w:t>
      </w:r>
      <w:r w:rsidR="000F2021" w:rsidRPr="00413507">
        <w:rPr>
          <w:rFonts w:ascii="Arial" w:hAnsi="Arial" w:cs="Arial"/>
          <w:sz w:val="22"/>
          <w:szCs w:val="22"/>
          <w:lang w:val="fr-BE"/>
        </w:rPr>
        <w:t xml:space="preserve"> Recrut</w:t>
      </w:r>
      <w:r w:rsidRPr="00413507">
        <w:rPr>
          <w:rFonts w:ascii="Arial" w:hAnsi="Arial" w:cs="Arial"/>
          <w:sz w:val="22"/>
          <w:szCs w:val="22"/>
          <w:lang w:val="fr-BE"/>
        </w:rPr>
        <w:t>ement Civ ROSETTA, des demandes spécifiques auront lieu afin de pouvoir procéder au recrutement et à la sélection en tenant compte des mesures préventives prévues</w:t>
      </w:r>
      <w:r w:rsidR="000F2021" w:rsidRPr="00413507">
        <w:rPr>
          <w:rFonts w:ascii="Arial" w:hAnsi="Arial" w:cs="Arial"/>
          <w:sz w:val="22"/>
          <w:szCs w:val="22"/>
          <w:lang w:val="fr-BE"/>
        </w:rPr>
        <w:t xml:space="preserve">. </w:t>
      </w:r>
    </w:p>
    <w:p w14:paraId="571844FF" w14:textId="77777777" w:rsidR="000F2021" w:rsidRPr="00413507" w:rsidRDefault="000F2021" w:rsidP="000F2021">
      <w:pPr>
        <w:pStyle w:val="Default"/>
        <w:numPr>
          <w:ilvl w:val="1"/>
          <w:numId w:val="4"/>
        </w:numPr>
        <w:spacing w:before="240" w:after="240"/>
        <w:jc w:val="both"/>
        <w:rPr>
          <w:rFonts w:ascii="Arial" w:hAnsi="Arial" w:cs="Arial"/>
          <w:sz w:val="22"/>
          <w:szCs w:val="22"/>
          <w:lang w:val="fr-BE"/>
        </w:rPr>
      </w:pPr>
      <w:r w:rsidRPr="00413507">
        <w:rPr>
          <w:rFonts w:ascii="Arial" w:hAnsi="Arial" w:cs="Arial"/>
          <w:sz w:val="22"/>
          <w:szCs w:val="22"/>
          <w:lang w:val="fr-BE"/>
        </w:rPr>
        <w:t>Recrut</w:t>
      </w:r>
      <w:r w:rsidR="009B06ED" w:rsidRPr="00413507">
        <w:rPr>
          <w:rFonts w:ascii="Arial" w:hAnsi="Arial" w:cs="Arial"/>
          <w:sz w:val="22"/>
          <w:szCs w:val="22"/>
          <w:lang w:val="fr-BE"/>
        </w:rPr>
        <w:t>ement</w:t>
      </w:r>
      <w:r w:rsidRPr="00413507">
        <w:rPr>
          <w:rFonts w:ascii="Arial" w:hAnsi="Arial" w:cs="Arial"/>
          <w:sz w:val="22"/>
          <w:szCs w:val="22"/>
          <w:lang w:val="fr-BE"/>
        </w:rPr>
        <w:t xml:space="preserve"> Civ SELOR</w:t>
      </w:r>
    </w:p>
    <w:p w14:paraId="591BC73F" w14:textId="77777777" w:rsidR="000F2021" w:rsidRPr="00413507" w:rsidRDefault="009B06ED" w:rsidP="000F2021">
      <w:pPr>
        <w:pStyle w:val="Default"/>
        <w:spacing w:before="240" w:after="240"/>
        <w:ind w:left="2571"/>
        <w:jc w:val="both"/>
        <w:rPr>
          <w:rFonts w:ascii="Arial" w:hAnsi="Arial" w:cs="Arial"/>
          <w:sz w:val="22"/>
          <w:szCs w:val="22"/>
          <w:lang w:val="fr-BE"/>
        </w:rPr>
      </w:pPr>
      <w:r w:rsidRPr="00413507">
        <w:rPr>
          <w:rFonts w:ascii="Arial" w:hAnsi="Arial" w:cs="Arial"/>
          <w:sz w:val="22"/>
          <w:szCs w:val="22"/>
          <w:lang w:val="fr-BE"/>
        </w:rPr>
        <w:t>Concernant le</w:t>
      </w:r>
      <w:r w:rsidR="000F2021" w:rsidRPr="00413507">
        <w:rPr>
          <w:rFonts w:ascii="Arial" w:hAnsi="Arial" w:cs="Arial"/>
          <w:sz w:val="22"/>
          <w:szCs w:val="22"/>
          <w:lang w:val="fr-BE"/>
        </w:rPr>
        <w:t xml:space="preserve"> Recrut</w:t>
      </w:r>
      <w:r w:rsidRPr="00413507">
        <w:rPr>
          <w:rFonts w:ascii="Arial" w:hAnsi="Arial" w:cs="Arial"/>
          <w:sz w:val="22"/>
          <w:szCs w:val="22"/>
          <w:lang w:val="fr-BE"/>
        </w:rPr>
        <w:t>ement</w:t>
      </w:r>
      <w:r w:rsidR="000F2021" w:rsidRPr="00413507">
        <w:rPr>
          <w:rFonts w:ascii="Arial" w:hAnsi="Arial" w:cs="Arial"/>
          <w:sz w:val="22"/>
          <w:szCs w:val="22"/>
          <w:lang w:val="fr-BE"/>
        </w:rPr>
        <w:t xml:space="preserve"> Civ SELOR </w:t>
      </w:r>
      <w:r w:rsidRPr="00413507">
        <w:rPr>
          <w:rFonts w:ascii="Arial" w:hAnsi="Arial" w:cs="Arial"/>
          <w:sz w:val="22"/>
          <w:szCs w:val="22"/>
          <w:lang w:val="fr-BE"/>
        </w:rPr>
        <w:t xml:space="preserve">qui a lieu à l’ERM, les demandes ont déjà été introduites afin de mettre à disposition les moyens nécessaires pour permettre le redémarrage du recrutement. </w:t>
      </w:r>
    </w:p>
    <w:p w14:paraId="19B7A936" w14:textId="77777777" w:rsidR="000F2021" w:rsidRPr="00413507" w:rsidRDefault="000F2021" w:rsidP="000F2021">
      <w:pPr>
        <w:pStyle w:val="Default"/>
        <w:numPr>
          <w:ilvl w:val="1"/>
          <w:numId w:val="4"/>
        </w:numPr>
        <w:spacing w:before="240" w:after="240"/>
        <w:jc w:val="both"/>
        <w:rPr>
          <w:rFonts w:ascii="Arial" w:hAnsi="Arial" w:cs="Arial"/>
          <w:sz w:val="22"/>
          <w:szCs w:val="22"/>
          <w:lang w:val="fr-BE"/>
        </w:rPr>
      </w:pPr>
      <w:r w:rsidRPr="00413507">
        <w:rPr>
          <w:rFonts w:ascii="Arial" w:hAnsi="Arial" w:cs="Arial"/>
          <w:sz w:val="22"/>
          <w:szCs w:val="22"/>
          <w:lang w:val="fr-BE"/>
        </w:rPr>
        <w:lastRenderedPageBreak/>
        <w:t>R&amp;S</w:t>
      </w:r>
    </w:p>
    <w:p w14:paraId="35E3309E" w14:textId="77777777" w:rsidR="000F2021" w:rsidRPr="00413507" w:rsidRDefault="009B06ED" w:rsidP="000F2021">
      <w:pPr>
        <w:pStyle w:val="Default"/>
        <w:spacing w:before="240" w:after="240"/>
        <w:ind w:left="2571"/>
        <w:jc w:val="both"/>
        <w:rPr>
          <w:rFonts w:ascii="Arial" w:hAnsi="Arial" w:cs="Arial"/>
          <w:sz w:val="22"/>
          <w:szCs w:val="22"/>
          <w:lang w:val="fr-BE"/>
        </w:rPr>
      </w:pPr>
      <w:r w:rsidRPr="00413507">
        <w:rPr>
          <w:rFonts w:ascii="Arial" w:hAnsi="Arial" w:cs="Arial"/>
          <w:sz w:val="22"/>
          <w:szCs w:val="22"/>
          <w:lang w:val="fr-BE"/>
        </w:rPr>
        <w:t xml:space="preserve">Les moyens nécessaires ont été demandés et les mesures nécessaires ont été prises afin de permettre le redémarrage du Recrutement et de la Sélection. </w:t>
      </w:r>
    </w:p>
    <w:p w14:paraId="67CCF97C" w14:textId="77777777" w:rsidR="000F2021" w:rsidRPr="00413507" w:rsidRDefault="000F2021" w:rsidP="000F2021">
      <w:pPr>
        <w:pStyle w:val="Default"/>
        <w:spacing w:before="120" w:after="120"/>
        <w:ind w:left="1985"/>
        <w:jc w:val="both"/>
        <w:rPr>
          <w:rFonts w:ascii="Arial" w:hAnsi="Arial" w:cs="Arial"/>
          <w:sz w:val="22"/>
          <w:szCs w:val="22"/>
          <w:lang w:val="fr-BE"/>
        </w:rPr>
      </w:pPr>
    </w:p>
    <w:p w14:paraId="3D8BECF4" w14:textId="77777777" w:rsidR="000F2021" w:rsidRPr="00413507" w:rsidRDefault="00A10B23" w:rsidP="000F2021">
      <w:pPr>
        <w:pStyle w:val="Default"/>
        <w:numPr>
          <w:ilvl w:val="0"/>
          <w:numId w:val="2"/>
        </w:numPr>
        <w:spacing w:before="240" w:after="120"/>
        <w:ind w:left="1491" w:hanging="357"/>
        <w:jc w:val="both"/>
        <w:rPr>
          <w:rFonts w:ascii="Arial" w:hAnsi="Arial" w:cs="Arial"/>
          <w:sz w:val="22"/>
          <w:szCs w:val="22"/>
          <w:lang w:val="fr-BE"/>
        </w:rPr>
      </w:pPr>
      <w:r w:rsidRPr="00413507">
        <w:rPr>
          <w:rFonts w:ascii="Arial" w:hAnsi="Arial" w:cs="Arial"/>
          <w:sz w:val="22"/>
          <w:szCs w:val="22"/>
          <w:lang w:val="fr-BE"/>
        </w:rPr>
        <w:t xml:space="preserve">Utilisation des équipements de protection individuelles (EPI) </w:t>
      </w:r>
    </w:p>
    <w:p w14:paraId="3C0E1D7D" w14:textId="77777777" w:rsidR="00A10B23" w:rsidRPr="00413507" w:rsidRDefault="00A10B23" w:rsidP="000F2021">
      <w:pPr>
        <w:pStyle w:val="Default"/>
        <w:spacing w:before="240" w:after="120"/>
        <w:ind w:left="1491"/>
        <w:jc w:val="both"/>
        <w:rPr>
          <w:rFonts w:ascii="Arial" w:hAnsi="Arial" w:cs="Arial"/>
          <w:sz w:val="22"/>
          <w:szCs w:val="22"/>
          <w:lang w:val="fr-BE"/>
        </w:rPr>
      </w:pPr>
      <w:r w:rsidRPr="00413507">
        <w:rPr>
          <w:rFonts w:ascii="Arial" w:hAnsi="Arial" w:cs="Arial"/>
          <w:sz w:val="22"/>
          <w:szCs w:val="22"/>
          <w:lang w:val="fr-BE"/>
        </w:rPr>
        <w:t xml:space="preserve">En premier intention, on veille à limiter les risques en appliquant le principe de travail à distance et les mesures de protection concernant l’hygiène. </w:t>
      </w:r>
    </w:p>
    <w:p w14:paraId="048E1DE1" w14:textId="77777777" w:rsidR="00A10B23" w:rsidRPr="00413507" w:rsidRDefault="00A10B23" w:rsidP="00A10B23">
      <w:pPr>
        <w:pStyle w:val="Default"/>
        <w:spacing w:before="120" w:after="120"/>
        <w:ind w:left="1491"/>
        <w:rPr>
          <w:rFonts w:ascii="Arial" w:hAnsi="Arial" w:cs="Arial"/>
          <w:sz w:val="22"/>
          <w:szCs w:val="22"/>
          <w:lang w:val="fr-BE"/>
        </w:rPr>
      </w:pPr>
      <w:r w:rsidRPr="00413507">
        <w:rPr>
          <w:rFonts w:ascii="Arial" w:hAnsi="Arial" w:cs="Arial"/>
          <w:sz w:val="22"/>
          <w:szCs w:val="22"/>
          <w:lang w:val="fr-BE"/>
        </w:rPr>
        <w:t xml:space="preserve">Les EPI sont, ainsi que leur dénomination l’indique, </w:t>
      </w:r>
      <w:r w:rsidRPr="00413507">
        <w:rPr>
          <w:rFonts w:ascii="Arial" w:hAnsi="Arial" w:cs="Arial"/>
          <w:b/>
          <w:sz w:val="22"/>
          <w:szCs w:val="22"/>
          <w:lang w:val="fr-BE"/>
        </w:rPr>
        <w:t>PERSONNELS</w:t>
      </w:r>
      <w:r w:rsidRPr="00413507">
        <w:rPr>
          <w:rFonts w:ascii="Arial" w:hAnsi="Arial" w:cs="Arial"/>
          <w:sz w:val="22"/>
          <w:szCs w:val="22"/>
          <w:lang w:val="fr-BE"/>
        </w:rPr>
        <w:t xml:space="preserve"> et doivent alors le rester.</w:t>
      </w:r>
    </w:p>
    <w:p w14:paraId="5B1CEF91" w14:textId="77777777" w:rsidR="009B3FE6" w:rsidRPr="00413507" w:rsidRDefault="009B3FE6" w:rsidP="009B3FE6">
      <w:pPr>
        <w:pStyle w:val="Default"/>
        <w:spacing w:before="120" w:after="120"/>
        <w:ind w:left="1491"/>
        <w:rPr>
          <w:rFonts w:ascii="Arial" w:hAnsi="Arial" w:cs="Arial"/>
          <w:sz w:val="22"/>
          <w:szCs w:val="22"/>
          <w:lang w:val="fr-BE"/>
        </w:rPr>
      </w:pPr>
      <w:r w:rsidRPr="00413507">
        <w:rPr>
          <w:rFonts w:ascii="Arial" w:hAnsi="Arial" w:cs="Arial"/>
          <w:sz w:val="22"/>
          <w:szCs w:val="22"/>
          <w:lang w:val="fr-BE"/>
        </w:rPr>
        <w:t>Des masques buccaux ont été (ou seront) distribués au sein de HR, selon les besoins. L’utilisation de masques buccaux fabriqués à la maison est également autorisée si d’autres moyens ne seraient pas disponibles.</w:t>
      </w:r>
    </w:p>
    <w:p w14:paraId="001F7BAD" w14:textId="77777777" w:rsidR="009B3FE6" w:rsidRPr="00413507" w:rsidRDefault="009B3FE6" w:rsidP="009B3FE6">
      <w:pPr>
        <w:pStyle w:val="Default"/>
        <w:numPr>
          <w:ilvl w:val="0"/>
          <w:numId w:val="2"/>
        </w:numPr>
        <w:spacing w:before="240" w:after="120"/>
        <w:ind w:left="1560" w:right="-330" w:hanging="426"/>
        <w:rPr>
          <w:rFonts w:ascii="Arial" w:hAnsi="Arial" w:cs="Arial"/>
          <w:sz w:val="22"/>
          <w:szCs w:val="22"/>
          <w:lang w:val="fr-BE"/>
        </w:rPr>
      </w:pPr>
      <w:r w:rsidRPr="00413507">
        <w:rPr>
          <w:rFonts w:ascii="Arial" w:hAnsi="Arial" w:cs="Arial"/>
          <w:sz w:val="22"/>
          <w:szCs w:val="22"/>
          <w:lang w:val="fr-BE"/>
        </w:rPr>
        <w:t>Utilisation des équipements de protection collectives (EPC)</w:t>
      </w:r>
    </w:p>
    <w:p w14:paraId="52D841D6" w14:textId="77777777" w:rsidR="009B3FE6" w:rsidRPr="00413507" w:rsidRDefault="009B3FE6" w:rsidP="000F2021">
      <w:pPr>
        <w:pStyle w:val="Default"/>
        <w:spacing w:before="240" w:after="120"/>
        <w:ind w:left="1491"/>
        <w:jc w:val="both"/>
        <w:rPr>
          <w:rFonts w:ascii="Arial" w:hAnsi="Arial" w:cs="Arial"/>
          <w:sz w:val="22"/>
          <w:szCs w:val="22"/>
          <w:lang w:val="fr-BE"/>
        </w:rPr>
      </w:pPr>
      <w:r w:rsidRPr="00413507">
        <w:rPr>
          <w:rFonts w:ascii="Arial" w:hAnsi="Arial" w:cs="Arial"/>
          <w:sz w:val="22"/>
          <w:szCs w:val="22"/>
          <w:lang w:val="fr-BE"/>
        </w:rPr>
        <w:t xml:space="preserve">Le plexiglas et les moyens similaires sont considérés comme des équipements de protection collectives. Ils seront utilisés dans le cas où le personnel ne pourra pas constamment travailler dans des circonstances permettant le respect constant de la distance de sécurité nécessaire. </w:t>
      </w:r>
    </w:p>
    <w:p w14:paraId="4D628C1B" w14:textId="77777777" w:rsidR="009B3FE6" w:rsidRPr="00413507" w:rsidRDefault="009B3FE6" w:rsidP="000F2021">
      <w:pPr>
        <w:pStyle w:val="Default"/>
        <w:spacing w:before="240" w:after="120"/>
        <w:ind w:left="1491"/>
        <w:jc w:val="both"/>
        <w:rPr>
          <w:rFonts w:ascii="Arial" w:hAnsi="Arial" w:cs="Arial"/>
          <w:sz w:val="22"/>
          <w:szCs w:val="22"/>
          <w:lang w:val="fr-BE"/>
        </w:rPr>
      </w:pPr>
      <w:r w:rsidRPr="00413507">
        <w:rPr>
          <w:rFonts w:ascii="Arial" w:hAnsi="Arial" w:cs="Arial"/>
          <w:sz w:val="22"/>
          <w:szCs w:val="22"/>
          <w:lang w:val="fr-BE"/>
        </w:rPr>
        <w:t xml:space="preserve">Les efforts nécessaires seront fournis afin de prévoir des masques jetables, gants jetables et des écrans en plexi pour HR afin de permettre au Pers qui souhaite </w:t>
      </w:r>
      <w:r w:rsidR="00413507" w:rsidRPr="00413507">
        <w:rPr>
          <w:rFonts w:ascii="Arial" w:hAnsi="Arial" w:cs="Arial"/>
          <w:sz w:val="22"/>
          <w:szCs w:val="22"/>
          <w:lang w:val="fr-BE"/>
        </w:rPr>
        <w:t>p.ex.</w:t>
      </w:r>
      <w:r w:rsidRPr="00413507">
        <w:rPr>
          <w:rFonts w:ascii="Arial" w:hAnsi="Arial" w:cs="Arial"/>
          <w:sz w:val="22"/>
          <w:szCs w:val="22"/>
          <w:lang w:val="fr-BE"/>
        </w:rPr>
        <w:t xml:space="preserve"> un entretien avec son gestionnaire que cet entretien se déroule dans des conditions optimales de sécurité. (La distribution sera effectuée ultérieurement). </w:t>
      </w:r>
    </w:p>
    <w:p w14:paraId="58A5B61C" w14:textId="77777777" w:rsidR="000F2021" w:rsidRPr="00413507" w:rsidRDefault="009B3FE6" w:rsidP="000F2021">
      <w:pPr>
        <w:pStyle w:val="Default"/>
        <w:numPr>
          <w:ilvl w:val="0"/>
          <w:numId w:val="2"/>
        </w:numPr>
        <w:spacing w:before="240" w:after="120"/>
        <w:ind w:left="1491" w:hanging="357"/>
        <w:jc w:val="both"/>
        <w:rPr>
          <w:rFonts w:ascii="Arial" w:hAnsi="Arial" w:cs="Arial"/>
          <w:sz w:val="22"/>
          <w:szCs w:val="22"/>
          <w:lang w:val="fr-BE"/>
        </w:rPr>
      </w:pPr>
      <w:r w:rsidRPr="00413507">
        <w:rPr>
          <w:rFonts w:ascii="Arial" w:hAnsi="Arial" w:cs="Arial"/>
          <w:sz w:val="22"/>
          <w:szCs w:val="22"/>
          <w:lang w:val="fr-BE"/>
        </w:rPr>
        <w:lastRenderedPageBreak/>
        <w:t xml:space="preserve">Trajet domicile – lieu de travail </w:t>
      </w:r>
    </w:p>
    <w:p w14:paraId="684822E4" w14:textId="77777777" w:rsidR="009B3FE6" w:rsidRPr="00413507" w:rsidRDefault="009B3FE6" w:rsidP="009B3FE6">
      <w:pPr>
        <w:pStyle w:val="Default"/>
        <w:spacing w:before="240" w:after="120"/>
        <w:ind w:left="783" w:firstLine="708"/>
        <w:rPr>
          <w:rFonts w:ascii="Arial" w:hAnsi="Arial" w:cs="Arial"/>
          <w:sz w:val="22"/>
          <w:szCs w:val="22"/>
          <w:lang w:val="fr-BE"/>
        </w:rPr>
      </w:pPr>
      <w:r w:rsidRPr="00413507">
        <w:rPr>
          <w:rFonts w:ascii="Arial" w:hAnsi="Arial" w:cs="Arial"/>
          <w:sz w:val="22"/>
          <w:szCs w:val="22"/>
          <w:lang w:val="fr-BE"/>
        </w:rPr>
        <w:t>L’utilisation maximale du véhicule personnel est conseillée.</w:t>
      </w:r>
    </w:p>
    <w:p w14:paraId="326F730C" w14:textId="77777777" w:rsidR="009B3FE6" w:rsidRPr="00413507" w:rsidRDefault="009B3FE6" w:rsidP="009B3FE6">
      <w:pPr>
        <w:pStyle w:val="Default"/>
        <w:spacing w:before="120" w:after="120"/>
        <w:ind w:left="1491"/>
        <w:rPr>
          <w:rFonts w:ascii="Arial" w:hAnsi="Arial" w:cs="Arial"/>
          <w:sz w:val="22"/>
          <w:szCs w:val="22"/>
          <w:lang w:val="fr-BE"/>
        </w:rPr>
      </w:pPr>
      <w:r w:rsidRPr="00413507">
        <w:rPr>
          <w:rFonts w:ascii="Arial" w:hAnsi="Arial" w:cs="Arial"/>
          <w:sz w:val="22"/>
          <w:szCs w:val="22"/>
          <w:lang w:val="fr-BE"/>
        </w:rPr>
        <w:t>Le carpooling ou –sharing est fortement déconseillé si le principe de « social distancing » ne pourra pas y être respecté.</w:t>
      </w:r>
    </w:p>
    <w:p w14:paraId="789D749D" w14:textId="77777777" w:rsidR="009B3FE6" w:rsidRPr="00413507" w:rsidRDefault="009B3FE6" w:rsidP="009B3FE6">
      <w:pPr>
        <w:pStyle w:val="Default"/>
        <w:spacing w:before="120" w:after="120"/>
        <w:ind w:left="1491"/>
        <w:rPr>
          <w:rFonts w:ascii="Arial" w:hAnsi="Arial" w:cs="Arial"/>
          <w:sz w:val="22"/>
          <w:szCs w:val="22"/>
          <w:lang w:val="fr-BE"/>
        </w:rPr>
      </w:pPr>
      <w:r w:rsidRPr="00413507">
        <w:rPr>
          <w:rFonts w:ascii="Arial" w:hAnsi="Arial" w:cs="Arial"/>
          <w:sz w:val="22"/>
          <w:szCs w:val="22"/>
          <w:lang w:val="fr-BE"/>
        </w:rPr>
        <w:t>Les directives ci-dessous seront d’application en cas d’utilisation des</w:t>
      </w:r>
      <w:r w:rsidR="00413507" w:rsidRPr="00413507">
        <w:rPr>
          <w:rFonts w:ascii="Arial" w:hAnsi="Arial" w:cs="Arial"/>
          <w:sz w:val="22"/>
          <w:szCs w:val="22"/>
          <w:lang w:val="fr-BE"/>
        </w:rPr>
        <w:t xml:space="preserve"> </w:t>
      </w:r>
      <w:r w:rsidRPr="00413507">
        <w:rPr>
          <w:rFonts w:ascii="Arial" w:hAnsi="Arial" w:cs="Arial"/>
          <w:sz w:val="22"/>
          <w:szCs w:val="22"/>
          <w:lang w:val="fr-BE"/>
        </w:rPr>
        <w:t>transports en commun (en ce compris Navettes Mil):</w:t>
      </w:r>
    </w:p>
    <w:p w14:paraId="4B8FA265" w14:textId="77777777" w:rsidR="009B3FE6" w:rsidRPr="00413507" w:rsidRDefault="009B3FE6" w:rsidP="009B3FE6">
      <w:pPr>
        <w:pStyle w:val="Default"/>
        <w:numPr>
          <w:ilvl w:val="0"/>
          <w:numId w:val="6"/>
        </w:numPr>
        <w:spacing w:before="120" w:after="120"/>
        <w:ind w:left="1916" w:hanging="425"/>
        <w:rPr>
          <w:rFonts w:ascii="Arial" w:hAnsi="Arial" w:cs="Arial"/>
          <w:sz w:val="22"/>
          <w:szCs w:val="22"/>
          <w:lang w:val="fr-BE"/>
        </w:rPr>
      </w:pPr>
      <w:r w:rsidRPr="00413507">
        <w:rPr>
          <w:rFonts w:ascii="Arial" w:hAnsi="Arial" w:cs="Arial"/>
          <w:sz w:val="22"/>
          <w:szCs w:val="22"/>
          <w:lang w:val="fr-BE"/>
        </w:rPr>
        <w:t>Strict respect des directives et instructions mises en vigueur par les sociétés de transport respectives (e.a. concernant le port d’un masque buccal);</w:t>
      </w:r>
    </w:p>
    <w:p w14:paraId="6055E42A" w14:textId="77777777" w:rsidR="009B3FE6" w:rsidRPr="00413507" w:rsidRDefault="009B3FE6" w:rsidP="009B3FE6">
      <w:pPr>
        <w:pStyle w:val="Default"/>
        <w:numPr>
          <w:ilvl w:val="0"/>
          <w:numId w:val="6"/>
        </w:numPr>
        <w:spacing w:before="120" w:after="120"/>
        <w:ind w:left="1916" w:hanging="425"/>
        <w:rPr>
          <w:rFonts w:ascii="Arial" w:hAnsi="Arial" w:cs="Arial"/>
          <w:sz w:val="22"/>
          <w:szCs w:val="22"/>
          <w:lang w:val="fr-BE"/>
        </w:rPr>
      </w:pPr>
      <w:r w:rsidRPr="00413507">
        <w:rPr>
          <w:rFonts w:ascii="Arial" w:hAnsi="Arial" w:cs="Arial"/>
          <w:sz w:val="22"/>
          <w:szCs w:val="22"/>
          <w:lang w:val="fr-BE"/>
        </w:rPr>
        <w:t>De préférence, et si possible, en dehors des heures de pointe;</w:t>
      </w:r>
    </w:p>
    <w:p w14:paraId="5A1F198A" w14:textId="77777777" w:rsidR="009B3FE6" w:rsidRPr="00413507" w:rsidRDefault="009B3FE6" w:rsidP="009B3FE6">
      <w:pPr>
        <w:pStyle w:val="Default"/>
        <w:spacing w:before="120" w:after="120"/>
        <w:ind w:left="1491"/>
        <w:rPr>
          <w:rFonts w:ascii="Arial" w:hAnsi="Arial" w:cs="Arial"/>
          <w:sz w:val="22"/>
          <w:szCs w:val="22"/>
          <w:lang w:val="fr-BE"/>
        </w:rPr>
      </w:pPr>
      <w:r w:rsidRPr="00413507">
        <w:rPr>
          <w:rFonts w:ascii="Arial" w:hAnsi="Arial" w:cs="Arial"/>
          <w:sz w:val="22"/>
          <w:szCs w:val="22"/>
          <w:lang w:val="fr-BE"/>
        </w:rPr>
        <w:t>Celui qui fera appel à des moyens alternatifs (vélo, step, à pied, …), devra respecter les mesures de distance.</w:t>
      </w:r>
    </w:p>
    <w:p w14:paraId="7623ADC1" w14:textId="77777777" w:rsidR="000F2021" w:rsidRPr="00413507" w:rsidRDefault="009B3FE6" w:rsidP="00201876">
      <w:pPr>
        <w:pStyle w:val="Default"/>
        <w:numPr>
          <w:ilvl w:val="0"/>
          <w:numId w:val="2"/>
        </w:numPr>
        <w:spacing w:before="240" w:after="120"/>
        <w:ind w:left="1491"/>
        <w:jc w:val="both"/>
        <w:rPr>
          <w:rFonts w:ascii="Arial" w:hAnsi="Arial" w:cs="Arial"/>
          <w:sz w:val="22"/>
          <w:szCs w:val="22"/>
          <w:lang w:val="fr-BE"/>
        </w:rPr>
      </w:pPr>
      <w:r w:rsidRPr="00413507">
        <w:rPr>
          <w:rFonts w:ascii="Arial" w:hAnsi="Arial" w:cs="Arial"/>
          <w:sz w:val="22"/>
          <w:szCs w:val="22"/>
          <w:lang w:val="fr-BE"/>
        </w:rPr>
        <w:t xml:space="preserve">Dans les annexes, vous </w:t>
      </w:r>
      <w:r w:rsidR="00400AD5" w:rsidRPr="00413507">
        <w:rPr>
          <w:rFonts w:ascii="Arial" w:hAnsi="Arial" w:cs="Arial"/>
          <w:sz w:val="22"/>
          <w:szCs w:val="22"/>
          <w:lang w:val="fr-BE"/>
        </w:rPr>
        <w:t xml:space="preserve">trouverez des pictogrammes/stickers que vous pouvez utiliser dans les différentes Sec. </w:t>
      </w:r>
    </w:p>
    <w:p w14:paraId="51CDB129" w14:textId="77777777" w:rsidR="000F2021" w:rsidRPr="00413507" w:rsidRDefault="000F2021" w:rsidP="000F2021">
      <w:pPr>
        <w:pStyle w:val="Default"/>
        <w:spacing w:before="240" w:after="120"/>
        <w:ind w:left="1491"/>
        <w:jc w:val="both"/>
        <w:rPr>
          <w:rFonts w:ascii="Arial" w:hAnsi="Arial" w:cs="Arial"/>
          <w:sz w:val="22"/>
          <w:szCs w:val="22"/>
          <w:lang w:val="fr-BE"/>
        </w:rPr>
      </w:pPr>
      <w:r w:rsidRPr="00413507">
        <w:rPr>
          <w:rFonts w:ascii="Arial" w:hAnsi="Arial" w:cs="Arial"/>
          <w:sz w:val="22"/>
          <w:szCs w:val="22"/>
          <w:lang w:val="fr-BE"/>
        </w:rPr>
        <w:br w:type="page"/>
      </w:r>
      <w:r w:rsidR="00400AD5" w:rsidRPr="00413507">
        <w:rPr>
          <w:sz w:val="40"/>
          <w:szCs w:val="40"/>
          <w:lang w:val="fr-BE"/>
        </w:rPr>
        <w:lastRenderedPageBreak/>
        <w:t>Annexes</w:t>
      </w:r>
    </w:p>
    <w:p w14:paraId="5B124909" w14:textId="77777777" w:rsidR="000F2021" w:rsidRPr="00413507" w:rsidRDefault="000F2021" w:rsidP="000F2021">
      <w:pPr>
        <w:spacing w:after="0" w:line="240" w:lineRule="auto"/>
        <w:jc w:val="both"/>
        <w:rPr>
          <w:rFonts w:cs="Arial"/>
          <w:lang w:val="fr-BE"/>
        </w:rPr>
      </w:pPr>
    </w:p>
    <w:tbl>
      <w:tblPr>
        <w:tblStyle w:val="TableGrid"/>
        <w:tblW w:w="0" w:type="auto"/>
        <w:jc w:val="center"/>
        <w:tblLook w:val="04A0" w:firstRow="1" w:lastRow="0" w:firstColumn="1" w:lastColumn="0" w:noHBand="0" w:noVBand="1"/>
      </w:tblPr>
      <w:tblGrid>
        <w:gridCol w:w="2146"/>
        <w:gridCol w:w="2345"/>
      </w:tblGrid>
      <w:tr w:rsidR="000F2021" w:rsidRPr="00413507" w14:paraId="2DEC4EF9" w14:textId="77777777" w:rsidTr="00283201">
        <w:trPr>
          <w:jc w:val="center"/>
        </w:trPr>
        <w:tc>
          <w:tcPr>
            <w:tcW w:w="2146" w:type="dxa"/>
          </w:tcPr>
          <w:p w14:paraId="6788C19F" w14:textId="77777777" w:rsidR="000F2021" w:rsidRPr="00413507" w:rsidRDefault="00400AD5" w:rsidP="00283201">
            <w:pPr>
              <w:pStyle w:val="ListParagraph"/>
              <w:spacing w:after="0"/>
              <w:ind w:left="0"/>
              <w:rPr>
                <w:rFonts w:cs="Arial"/>
                <w:sz w:val="22"/>
                <w:szCs w:val="22"/>
                <w:lang w:val="fr-BE"/>
              </w:rPr>
            </w:pPr>
            <w:r w:rsidRPr="00413507">
              <w:rPr>
                <w:rFonts w:cs="Arial"/>
                <w:sz w:val="22"/>
                <w:szCs w:val="22"/>
                <w:lang w:val="fr-BE"/>
              </w:rPr>
              <w:t>Annexes</w:t>
            </w:r>
          </w:p>
        </w:tc>
        <w:tc>
          <w:tcPr>
            <w:tcW w:w="2345" w:type="dxa"/>
            <w:vAlign w:val="center"/>
          </w:tcPr>
          <w:p w14:paraId="0478EB6C"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Document</w:t>
            </w:r>
          </w:p>
        </w:tc>
      </w:tr>
      <w:tr w:rsidR="000F2021" w:rsidRPr="00413507" w14:paraId="61928A19" w14:textId="77777777" w:rsidTr="00283201">
        <w:trPr>
          <w:jc w:val="center"/>
        </w:trPr>
        <w:tc>
          <w:tcPr>
            <w:tcW w:w="2146" w:type="dxa"/>
            <w:vAlign w:val="center"/>
          </w:tcPr>
          <w:p w14:paraId="5D9E7DE6" w14:textId="77777777" w:rsidR="000F2021" w:rsidRPr="00413507" w:rsidRDefault="000F2021" w:rsidP="00283201">
            <w:pPr>
              <w:pStyle w:val="ListParagraph"/>
              <w:spacing w:after="0" w:line="240" w:lineRule="auto"/>
              <w:ind w:left="0"/>
              <w:rPr>
                <w:rFonts w:cs="Arial"/>
                <w:sz w:val="22"/>
                <w:szCs w:val="22"/>
                <w:lang w:val="fr-BE"/>
              </w:rPr>
            </w:pPr>
            <w:r w:rsidRPr="00413507">
              <w:rPr>
                <w:rFonts w:cs="Arial"/>
                <w:sz w:val="22"/>
                <w:szCs w:val="22"/>
                <w:lang w:val="fr-BE"/>
              </w:rPr>
              <w:t>A-1</w:t>
            </w:r>
          </w:p>
        </w:tc>
        <w:tc>
          <w:tcPr>
            <w:tcW w:w="2345" w:type="dxa"/>
            <w:vAlign w:val="center"/>
          </w:tcPr>
          <w:p w14:paraId="2450B96C" w14:textId="77777777" w:rsidR="000F2021" w:rsidRPr="00413507" w:rsidRDefault="00243F3F" w:rsidP="00283201">
            <w:pPr>
              <w:pStyle w:val="ListParagraph"/>
              <w:spacing w:after="0" w:line="240" w:lineRule="auto"/>
              <w:ind w:left="0"/>
              <w:rPr>
                <w:rFonts w:cs="Arial"/>
                <w:sz w:val="22"/>
                <w:szCs w:val="22"/>
                <w:lang w:val="fr-BE"/>
              </w:rPr>
            </w:pPr>
            <w:r w:rsidRPr="00413507">
              <w:rPr>
                <w:rFonts w:cs="Arial"/>
                <w:sz w:val="22"/>
                <w:szCs w:val="22"/>
                <w:lang w:val="fr-BE"/>
              </w:rPr>
              <w:object w:dxaOrig="1543" w:dyaOrig="991" w14:anchorId="62302E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9.5pt" o:ole="">
                  <v:imagedata r:id="rId10" o:title=""/>
                </v:shape>
                <o:OLEObject Type="Embed" ProgID="AcroExch.Document.DC" ShapeID="_x0000_i1025" DrawAspect="Icon" ObjectID="_1651900640" r:id="rId11"/>
              </w:object>
            </w:r>
          </w:p>
        </w:tc>
      </w:tr>
      <w:tr w:rsidR="000F2021" w:rsidRPr="00413507" w14:paraId="20E80D21" w14:textId="77777777" w:rsidTr="00283201">
        <w:trPr>
          <w:jc w:val="center"/>
        </w:trPr>
        <w:tc>
          <w:tcPr>
            <w:tcW w:w="2146" w:type="dxa"/>
            <w:vAlign w:val="center"/>
          </w:tcPr>
          <w:p w14:paraId="4DC8DAB1"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A-2</w:t>
            </w:r>
          </w:p>
        </w:tc>
        <w:tc>
          <w:tcPr>
            <w:tcW w:w="2345" w:type="dxa"/>
            <w:vAlign w:val="center"/>
          </w:tcPr>
          <w:p w14:paraId="2D7A8A93" w14:textId="77777777" w:rsidR="000F2021" w:rsidRPr="00413507" w:rsidRDefault="00243F3F" w:rsidP="00283201">
            <w:pPr>
              <w:pStyle w:val="ListParagraph"/>
              <w:spacing w:after="0"/>
              <w:ind w:left="0"/>
              <w:rPr>
                <w:rFonts w:cs="Arial"/>
                <w:sz w:val="22"/>
                <w:szCs w:val="22"/>
                <w:lang w:val="fr-BE"/>
              </w:rPr>
            </w:pPr>
            <w:r w:rsidRPr="00413507">
              <w:rPr>
                <w:rFonts w:cs="Arial"/>
                <w:sz w:val="22"/>
                <w:szCs w:val="22"/>
                <w:lang w:val="fr-BE"/>
              </w:rPr>
              <w:object w:dxaOrig="1543" w:dyaOrig="991" w14:anchorId="63474AC8">
                <v:shape id="_x0000_i1026" type="#_x0000_t75" style="width:77.25pt;height:49.5pt" o:ole="">
                  <v:imagedata r:id="rId12" o:title=""/>
                </v:shape>
                <o:OLEObject Type="Embed" ProgID="AcroExch.Document.DC" ShapeID="_x0000_i1026" DrawAspect="Icon" ObjectID="_1651900641" r:id="rId13"/>
              </w:object>
            </w:r>
          </w:p>
        </w:tc>
      </w:tr>
      <w:tr w:rsidR="000F2021" w:rsidRPr="00413507" w14:paraId="1496965A" w14:textId="77777777" w:rsidTr="00283201">
        <w:trPr>
          <w:jc w:val="center"/>
        </w:trPr>
        <w:tc>
          <w:tcPr>
            <w:tcW w:w="2146" w:type="dxa"/>
            <w:vAlign w:val="center"/>
          </w:tcPr>
          <w:p w14:paraId="014C637D"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A-3</w:t>
            </w:r>
          </w:p>
        </w:tc>
        <w:bookmarkStart w:id="0" w:name="_MON_1651489521"/>
        <w:bookmarkEnd w:id="0"/>
        <w:tc>
          <w:tcPr>
            <w:tcW w:w="2345" w:type="dxa"/>
            <w:vAlign w:val="center"/>
          </w:tcPr>
          <w:p w14:paraId="6A91643C" w14:textId="77777777" w:rsidR="000F2021" w:rsidRPr="00413507" w:rsidRDefault="00243F3F" w:rsidP="00283201">
            <w:pPr>
              <w:pStyle w:val="ListParagraph"/>
              <w:spacing w:after="0"/>
              <w:ind w:left="0"/>
              <w:rPr>
                <w:rFonts w:cs="Arial"/>
                <w:sz w:val="22"/>
                <w:szCs w:val="22"/>
                <w:lang w:val="fr-BE"/>
              </w:rPr>
            </w:pPr>
            <w:r w:rsidRPr="00413507">
              <w:rPr>
                <w:rFonts w:cs="Arial"/>
                <w:sz w:val="22"/>
                <w:szCs w:val="22"/>
                <w:lang w:val="fr-BE"/>
              </w:rPr>
              <w:object w:dxaOrig="1543" w:dyaOrig="991" w14:anchorId="6FE62B3C">
                <v:shape id="_x0000_i1027" type="#_x0000_t75" style="width:77.25pt;height:49.5pt" o:ole="">
                  <v:imagedata r:id="rId14" o:title=""/>
                </v:shape>
                <o:OLEObject Type="Embed" ProgID="Word.Document.12" ShapeID="_x0000_i1027" DrawAspect="Icon" ObjectID="_1651900642" r:id="rId15">
                  <o:FieldCodes>\s</o:FieldCodes>
                </o:OLEObject>
              </w:object>
            </w:r>
          </w:p>
        </w:tc>
      </w:tr>
      <w:tr w:rsidR="000F2021" w:rsidRPr="00413507" w14:paraId="5688DADD" w14:textId="77777777" w:rsidTr="00283201">
        <w:trPr>
          <w:jc w:val="center"/>
        </w:trPr>
        <w:tc>
          <w:tcPr>
            <w:tcW w:w="2146" w:type="dxa"/>
            <w:vAlign w:val="center"/>
          </w:tcPr>
          <w:p w14:paraId="7012C219"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A-4</w:t>
            </w:r>
          </w:p>
        </w:tc>
        <w:tc>
          <w:tcPr>
            <w:tcW w:w="2345" w:type="dxa"/>
            <w:vAlign w:val="center"/>
          </w:tcPr>
          <w:p w14:paraId="1AAD3D42" w14:textId="77777777" w:rsidR="000F2021" w:rsidRPr="00413507" w:rsidRDefault="00243F3F" w:rsidP="00283201">
            <w:pPr>
              <w:pStyle w:val="ListParagraph"/>
              <w:spacing w:after="0"/>
              <w:ind w:left="0"/>
              <w:rPr>
                <w:rFonts w:cs="Arial"/>
                <w:sz w:val="22"/>
                <w:szCs w:val="22"/>
                <w:lang w:val="fr-BE"/>
              </w:rPr>
            </w:pPr>
            <w:r w:rsidRPr="00413507">
              <w:rPr>
                <w:rFonts w:cs="Arial"/>
                <w:sz w:val="22"/>
                <w:szCs w:val="22"/>
                <w:lang w:val="fr-BE"/>
              </w:rPr>
              <w:object w:dxaOrig="1543" w:dyaOrig="991" w14:anchorId="3F07EBED">
                <v:shape id="_x0000_i1028" type="#_x0000_t75" style="width:77.25pt;height:49.5pt" o:ole="">
                  <v:imagedata r:id="rId16" o:title=""/>
                </v:shape>
                <o:OLEObject Type="Embed" ProgID="AcroExch.Document.DC" ShapeID="_x0000_i1028" DrawAspect="Icon" ObjectID="_1651900643" r:id="rId17"/>
              </w:object>
            </w:r>
          </w:p>
        </w:tc>
      </w:tr>
      <w:tr w:rsidR="000F2021" w:rsidRPr="00413507" w14:paraId="12A1E567" w14:textId="77777777" w:rsidTr="00283201">
        <w:trPr>
          <w:jc w:val="center"/>
        </w:trPr>
        <w:tc>
          <w:tcPr>
            <w:tcW w:w="2146" w:type="dxa"/>
            <w:vAlign w:val="center"/>
          </w:tcPr>
          <w:p w14:paraId="5B413955"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A-5</w:t>
            </w:r>
          </w:p>
        </w:tc>
        <w:tc>
          <w:tcPr>
            <w:tcW w:w="2345" w:type="dxa"/>
            <w:vAlign w:val="center"/>
          </w:tcPr>
          <w:p w14:paraId="7041650B" w14:textId="77777777" w:rsidR="000F2021" w:rsidRPr="00413507" w:rsidRDefault="00243F3F" w:rsidP="00283201">
            <w:pPr>
              <w:pStyle w:val="ListParagraph"/>
              <w:spacing w:after="0"/>
              <w:ind w:left="0"/>
              <w:rPr>
                <w:rFonts w:cs="Arial"/>
                <w:sz w:val="22"/>
                <w:szCs w:val="22"/>
                <w:lang w:val="fr-BE"/>
              </w:rPr>
            </w:pPr>
            <w:r w:rsidRPr="00413507">
              <w:rPr>
                <w:rFonts w:cs="Arial"/>
                <w:sz w:val="22"/>
                <w:szCs w:val="22"/>
                <w:lang w:val="fr-BE"/>
              </w:rPr>
              <w:object w:dxaOrig="1543" w:dyaOrig="991" w14:anchorId="037E84CE">
                <v:shape id="_x0000_i1029" type="#_x0000_t75" style="width:77.25pt;height:49.5pt" o:ole="">
                  <v:imagedata r:id="rId18" o:title=""/>
                </v:shape>
                <o:OLEObject Type="Embed" ProgID="AcroExch.Document.DC" ShapeID="_x0000_i1029" DrawAspect="Icon" ObjectID="_1651900644" r:id="rId19"/>
              </w:object>
            </w:r>
          </w:p>
        </w:tc>
      </w:tr>
      <w:tr w:rsidR="000F2021" w:rsidRPr="00413507" w14:paraId="6F49064F" w14:textId="77777777" w:rsidTr="00283201">
        <w:trPr>
          <w:jc w:val="center"/>
        </w:trPr>
        <w:tc>
          <w:tcPr>
            <w:tcW w:w="2146" w:type="dxa"/>
            <w:vAlign w:val="center"/>
          </w:tcPr>
          <w:p w14:paraId="67EA5B03"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A-6</w:t>
            </w:r>
          </w:p>
        </w:tc>
        <w:tc>
          <w:tcPr>
            <w:tcW w:w="2345" w:type="dxa"/>
            <w:vAlign w:val="center"/>
          </w:tcPr>
          <w:p w14:paraId="24B25D94"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object w:dxaOrig="1543" w:dyaOrig="991" w14:anchorId="748B9848">
                <v:shape id="_x0000_i1030" type="#_x0000_t75" style="width:77.25pt;height:49.5pt" o:ole="">
                  <v:imagedata r:id="rId20" o:title=""/>
                </v:shape>
                <o:OLEObject Type="Embed" ProgID="Package" ShapeID="_x0000_i1030" DrawAspect="Icon" ObjectID="_1651900645" r:id="rId21"/>
              </w:object>
            </w:r>
          </w:p>
        </w:tc>
      </w:tr>
      <w:tr w:rsidR="000F2021" w:rsidRPr="00413507" w14:paraId="6C439AFD" w14:textId="77777777" w:rsidTr="00283201">
        <w:trPr>
          <w:jc w:val="center"/>
        </w:trPr>
        <w:tc>
          <w:tcPr>
            <w:tcW w:w="2146" w:type="dxa"/>
            <w:vAlign w:val="center"/>
          </w:tcPr>
          <w:p w14:paraId="5F840486"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A-7</w:t>
            </w:r>
          </w:p>
        </w:tc>
        <w:tc>
          <w:tcPr>
            <w:tcW w:w="2345" w:type="dxa"/>
            <w:vAlign w:val="center"/>
          </w:tcPr>
          <w:p w14:paraId="66AE8462" w14:textId="77777777" w:rsidR="000F2021" w:rsidRPr="00413507" w:rsidRDefault="00243F3F" w:rsidP="00283201">
            <w:pPr>
              <w:pStyle w:val="ListParagraph"/>
              <w:spacing w:after="0"/>
              <w:ind w:left="0"/>
              <w:rPr>
                <w:rFonts w:cs="Arial"/>
                <w:sz w:val="22"/>
                <w:szCs w:val="22"/>
                <w:lang w:val="fr-BE"/>
              </w:rPr>
            </w:pPr>
            <w:r w:rsidRPr="00413507">
              <w:rPr>
                <w:rFonts w:cs="Arial"/>
                <w:sz w:val="22"/>
                <w:szCs w:val="22"/>
                <w:lang w:val="fr-BE"/>
              </w:rPr>
              <w:object w:dxaOrig="1543" w:dyaOrig="991" w14:anchorId="0D1B0EDA">
                <v:shape id="_x0000_i1031" type="#_x0000_t75" style="width:77.25pt;height:49.5pt" o:ole="">
                  <v:imagedata r:id="rId22" o:title=""/>
                </v:shape>
                <o:OLEObject Type="Embed" ProgID="AcroExch.Document.DC" ShapeID="_x0000_i1031" DrawAspect="Icon" ObjectID="_1651900646" r:id="rId23"/>
              </w:object>
            </w:r>
          </w:p>
        </w:tc>
      </w:tr>
      <w:tr w:rsidR="000F2021" w:rsidRPr="00413507" w14:paraId="2151A471" w14:textId="77777777" w:rsidTr="00283201">
        <w:trPr>
          <w:jc w:val="center"/>
        </w:trPr>
        <w:tc>
          <w:tcPr>
            <w:tcW w:w="2146" w:type="dxa"/>
            <w:vAlign w:val="center"/>
          </w:tcPr>
          <w:p w14:paraId="789DDCEF"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lastRenderedPageBreak/>
              <w:t>A-8</w:t>
            </w:r>
          </w:p>
        </w:tc>
        <w:bookmarkStart w:id="1" w:name="_MON_1651490253"/>
        <w:bookmarkEnd w:id="1"/>
        <w:tc>
          <w:tcPr>
            <w:tcW w:w="2345" w:type="dxa"/>
            <w:vAlign w:val="center"/>
          </w:tcPr>
          <w:p w14:paraId="5B31B4EF" w14:textId="7DC63268" w:rsidR="000F2021" w:rsidRPr="00413507" w:rsidRDefault="001E69EF" w:rsidP="00283201">
            <w:pPr>
              <w:pStyle w:val="ListParagraph"/>
              <w:spacing w:after="0"/>
              <w:ind w:left="0"/>
              <w:rPr>
                <w:rFonts w:cs="Arial"/>
                <w:sz w:val="22"/>
                <w:szCs w:val="22"/>
                <w:lang w:val="fr-BE"/>
              </w:rPr>
            </w:pPr>
            <w:r>
              <w:rPr>
                <w:rFonts w:cs="Arial"/>
                <w:sz w:val="22"/>
                <w:szCs w:val="22"/>
                <w:lang w:val="fr-BE"/>
              </w:rPr>
              <w:object w:dxaOrig="1543" w:dyaOrig="991" w14:anchorId="3788A862">
                <v:shape id="_x0000_i1032" type="#_x0000_t75" style="width:77.25pt;height:49.5pt" o:ole="">
                  <v:imagedata r:id="rId24" o:title=""/>
                </v:shape>
                <o:OLEObject Type="Embed" ProgID="Word.Document.12" ShapeID="_x0000_i1032" DrawAspect="Icon" ObjectID="_1651900647" r:id="rId25">
                  <o:FieldCodes>\s</o:FieldCodes>
                </o:OLEObject>
              </w:object>
            </w:r>
          </w:p>
        </w:tc>
      </w:tr>
      <w:tr w:rsidR="000F2021" w:rsidRPr="00413507" w14:paraId="7EB9965C" w14:textId="77777777" w:rsidTr="00283201">
        <w:trPr>
          <w:jc w:val="center"/>
        </w:trPr>
        <w:tc>
          <w:tcPr>
            <w:tcW w:w="2146" w:type="dxa"/>
            <w:vAlign w:val="center"/>
          </w:tcPr>
          <w:p w14:paraId="541E4895"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A-9</w:t>
            </w:r>
          </w:p>
        </w:tc>
        <w:tc>
          <w:tcPr>
            <w:tcW w:w="2345" w:type="dxa"/>
            <w:vAlign w:val="center"/>
          </w:tcPr>
          <w:p w14:paraId="28D36B8D"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object w:dxaOrig="1543" w:dyaOrig="991" w14:anchorId="35BFF0BB">
                <v:shape id="_x0000_i1033" type="#_x0000_t75" style="width:77.25pt;height:49.5pt" o:ole="">
                  <v:imagedata r:id="rId26" o:title=""/>
                </v:shape>
                <o:OLEObject Type="Embed" ProgID="AcroExch.Document.DC" ShapeID="_x0000_i1033" DrawAspect="Icon" ObjectID="_1651900648" r:id="rId27"/>
              </w:object>
            </w:r>
          </w:p>
        </w:tc>
      </w:tr>
      <w:tr w:rsidR="000F2021" w:rsidRPr="00413507" w14:paraId="340CB38C" w14:textId="77777777" w:rsidTr="00283201">
        <w:trPr>
          <w:jc w:val="center"/>
        </w:trPr>
        <w:tc>
          <w:tcPr>
            <w:tcW w:w="2146" w:type="dxa"/>
            <w:vAlign w:val="center"/>
          </w:tcPr>
          <w:p w14:paraId="30CA5543"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A-10</w:t>
            </w:r>
          </w:p>
        </w:tc>
        <w:tc>
          <w:tcPr>
            <w:tcW w:w="2345" w:type="dxa"/>
            <w:vAlign w:val="center"/>
          </w:tcPr>
          <w:p w14:paraId="5D35BF55"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object w:dxaOrig="1543" w:dyaOrig="991" w14:anchorId="37534FC8">
                <v:shape id="_x0000_i1034" type="#_x0000_t75" style="width:77.25pt;height:49.5pt" o:ole="">
                  <v:imagedata r:id="rId28" o:title=""/>
                </v:shape>
                <o:OLEObject Type="Embed" ProgID="AcroExch.Document.DC" ShapeID="_x0000_i1034" DrawAspect="Icon" ObjectID="_1651900649" r:id="rId29"/>
              </w:object>
            </w:r>
          </w:p>
        </w:tc>
      </w:tr>
      <w:tr w:rsidR="000F2021" w:rsidRPr="00413507" w14:paraId="7960BF24" w14:textId="77777777" w:rsidTr="00283201">
        <w:trPr>
          <w:jc w:val="center"/>
        </w:trPr>
        <w:tc>
          <w:tcPr>
            <w:tcW w:w="2146" w:type="dxa"/>
            <w:vAlign w:val="center"/>
          </w:tcPr>
          <w:p w14:paraId="6650D507"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A-11</w:t>
            </w:r>
          </w:p>
        </w:tc>
        <w:tc>
          <w:tcPr>
            <w:tcW w:w="2345" w:type="dxa"/>
            <w:vAlign w:val="center"/>
          </w:tcPr>
          <w:p w14:paraId="46095F36" w14:textId="77777777" w:rsidR="000F2021" w:rsidRPr="00413507" w:rsidRDefault="00243F3F" w:rsidP="00283201">
            <w:pPr>
              <w:pStyle w:val="ListParagraph"/>
              <w:spacing w:after="0"/>
              <w:ind w:left="0"/>
              <w:rPr>
                <w:rFonts w:cs="Arial"/>
                <w:sz w:val="22"/>
                <w:szCs w:val="22"/>
                <w:lang w:val="fr-BE"/>
              </w:rPr>
            </w:pPr>
            <w:r w:rsidRPr="00413507">
              <w:rPr>
                <w:rFonts w:cs="Arial"/>
                <w:sz w:val="22"/>
                <w:szCs w:val="22"/>
                <w:lang w:val="fr-BE"/>
              </w:rPr>
              <w:object w:dxaOrig="1543" w:dyaOrig="991" w14:anchorId="48488905">
                <v:shape id="_x0000_i1035" type="#_x0000_t75" style="width:77.25pt;height:49.5pt" o:ole="">
                  <v:imagedata r:id="rId30" o:title=""/>
                </v:shape>
                <o:OLEObject Type="Embed" ProgID="AcroExch.Document.DC" ShapeID="_x0000_i1035" DrawAspect="Icon" ObjectID="_1651900650" r:id="rId31"/>
              </w:object>
            </w:r>
          </w:p>
        </w:tc>
      </w:tr>
      <w:tr w:rsidR="000F2021" w:rsidRPr="00413507" w14:paraId="55888902" w14:textId="77777777" w:rsidTr="00283201">
        <w:trPr>
          <w:jc w:val="center"/>
        </w:trPr>
        <w:tc>
          <w:tcPr>
            <w:tcW w:w="2146" w:type="dxa"/>
            <w:vAlign w:val="center"/>
          </w:tcPr>
          <w:p w14:paraId="0F91B015"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A-12</w:t>
            </w:r>
          </w:p>
        </w:tc>
        <w:bookmarkStart w:id="2" w:name="_MON_1651489603"/>
        <w:bookmarkEnd w:id="2"/>
        <w:tc>
          <w:tcPr>
            <w:tcW w:w="2345" w:type="dxa"/>
            <w:vAlign w:val="center"/>
          </w:tcPr>
          <w:p w14:paraId="631CCD99" w14:textId="77777777" w:rsidR="000F2021" w:rsidRPr="00413507" w:rsidRDefault="00243F3F" w:rsidP="00283201">
            <w:pPr>
              <w:pStyle w:val="ListParagraph"/>
              <w:spacing w:after="0"/>
              <w:ind w:left="0"/>
              <w:rPr>
                <w:rFonts w:cs="Arial"/>
                <w:sz w:val="22"/>
                <w:szCs w:val="22"/>
                <w:lang w:val="fr-BE"/>
              </w:rPr>
            </w:pPr>
            <w:r w:rsidRPr="00413507">
              <w:rPr>
                <w:rFonts w:cs="Arial"/>
                <w:sz w:val="22"/>
                <w:szCs w:val="22"/>
                <w:lang w:val="fr-BE"/>
              </w:rPr>
              <w:object w:dxaOrig="1543" w:dyaOrig="991" w14:anchorId="4603A563">
                <v:shape id="_x0000_i1036" type="#_x0000_t75" style="width:77.25pt;height:49.5pt" o:ole="">
                  <v:imagedata r:id="rId32" o:title=""/>
                </v:shape>
                <o:OLEObject Type="Embed" ProgID="Word.Document.12" ShapeID="_x0000_i1036" DrawAspect="Icon" ObjectID="_1651900651" r:id="rId33">
                  <o:FieldCodes>\s</o:FieldCodes>
                </o:OLEObject>
              </w:object>
            </w:r>
          </w:p>
        </w:tc>
      </w:tr>
      <w:tr w:rsidR="000F2021" w:rsidRPr="00413507" w14:paraId="3B67446E" w14:textId="77777777" w:rsidTr="00283201">
        <w:trPr>
          <w:trHeight w:val="1313"/>
          <w:jc w:val="center"/>
        </w:trPr>
        <w:tc>
          <w:tcPr>
            <w:tcW w:w="2146" w:type="dxa"/>
            <w:vAlign w:val="center"/>
          </w:tcPr>
          <w:p w14:paraId="71FCE246" w14:textId="77777777" w:rsidR="000F2021" w:rsidRPr="00413507" w:rsidRDefault="000F2021" w:rsidP="00283201">
            <w:pPr>
              <w:pStyle w:val="ListParagraph"/>
              <w:spacing w:after="0"/>
              <w:ind w:left="0"/>
              <w:rPr>
                <w:rFonts w:cs="Arial"/>
                <w:sz w:val="22"/>
                <w:szCs w:val="22"/>
                <w:lang w:val="fr-BE"/>
              </w:rPr>
            </w:pPr>
            <w:r w:rsidRPr="00413507">
              <w:rPr>
                <w:rFonts w:cs="Arial"/>
                <w:sz w:val="22"/>
                <w:szCs w:val="22"/>
                <w:lang w:val="fr-BE"/>
              </w:rPr>
              <w:t>A-13</w:t>
            </w:r>
          </w:p>
        </w:tc>
        <w:bookmarkStart w:id="3" w:name="_GoBack"/>
        <w:bookmarkEnd w:id="3"/>
        <w:bookmarkStart w:id="4" w:name="_MON_1651900633"/>
        <w:bookmarkEnd w:id="4"/>
        <w:tc>
          <w:tcPr>
            <w:tcW w:w="2345" w:type="dxa"/>
            <w:vAlign w:val="center"/>
          </w:tcPr>
          <w:p w14:paraId="0D817B63" w14:textId="575926F3" w:rsidR="000F2021" w:rsidRPr="00413507" w:rsidRDefault="00A75727" w:rsidP="00243F3F">
            <w:pPr>
              <w:pStyle w:val="ListParagraph"/>
              <w:spacing w:after="0"/>
              <w:ind w:left="0"/>
              <w:rPr>
                <w:rFonts w:cs="Arial"/>
                <w:sz w:val="22"/>
                <w:szCs w:val="22"/>
                <w:lang w:val="fr-BE"/>
              </w:rPr>
            </w:pPr>
            <w:r>
              <w:rPr>
                <w:rFonts w:cs="Arial"/>
                <w:sz w:val="22"/>
                <w:szCs w:val="22"/>
                <w:lang w:val="fr-BE"/>
              </w:rPr>
              <w:object w:dxaOrig="1543" w:dyaOrig="991" w14:anchorId="12382B4C">
                <v:shape id="_x0000_i1037" type="#_x0000_t75" style="width:77.25pt;height:49.5pt" o:ole="">
                  <v:imagedata r:id="rId34" o:title=""/>
                </v:shape>
                <o:OLEObject Type="Embed" ProgID="Word.Document.12" ShapeID="_x0000_i1037" DrawAspect="Icon" ObjectID="_1651900652" r:id="rId35">
                  <o:FieldCodes>\s</o:FieldCodes>
                </o:OLEObject>
              </w:object>
            </w:r>
          </w:p>
        </w:tc>
      </w:tr>
    </w:tbl>
    <w:p w14:paraId="03B90409" w14:textId="77777777" w:rsidR="000F2021" w:rsidRPr="00413507" w:rsidRDefault="000F2021" w:rsidP="000F2021">
      <w:pPr>
        <w:jc w:val="both"/>
        <w:rPr>
          <w:rFonts w:ascii="Arial" w:eastAsia="Times New Roman" w:hAnsi="Arial" w:cs="Arial"/>
          <w:lang w:val="fr-BE" w:eastAsia="nl-BE"/>
        </w:rPr>
      </w:pPr>
    </w:p>
    <w:p w14:paraId="6BDC791A" w14:textId="77777777" w:rsidR="00357DE5" w:rsidRPr="00413507" w:rsidRDefault="00A75727">
      <w:pPr>
        <w:rPr>
          <w:rFonts w:ascii="Arial" w:eastAsia="Times New Roman" w:hAnsi="Arial" w:cs="Arial"/>
          <w:lang w:val="fr-BE" w:eastAsia="nl-BE"/>
        </w:rPr>
      </w:pPr>
    </w:p>
    <w:sectPr w:rsidR="00357DE5" w:rsidRPr="0041350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9AC41F2"/>
    <w:multiLevelType w:val="hybridMultilevel"/>
    <w:tmpl w:val="490019A2"/>
    <w:lvl w:ilvl="0" w:tplc="0414EBBC">
      <w:start w:val="1"/>
      <w:numFmt w:val="bullet"/>
      <w:lvlText w:val="-"/>
      <w:lvlJc w:val="left"/>
      <w:pPr>
        <w:ind w:left="2211" w:hanging="360"/>
      </w:pPr>
      <w:rPr>
        <w:rFonts w:ascii="Arial" w:eastAsiaTheme="minorHAnsi" w:hAnsi="Arial" w:cs="Arial" w:hint="default"/>
      </w:rPr>
    </w:lvl>
    <w:lvl w:ilvl="1" w:tplc="08130003" w:tentative="1">
      <w:start w:val="1"/>
      <w:numFmt w:val="bullet"/>
      <w:lvlText w:val="o"/>
      <w:lvlJc w:val="left"/>
      <w:pPr>
        <w:ind w:left="2931" w:hanging="360"/>
      </w:pPr>
      <w:rPr>
        <w:rFonts w:ascii="Courier New" w:hAnsi="Courier New" w:cs="Courier New" w:hint="default"/>
      </w:rPr>
    </w:lvl>
    <w:lvl w:ilvl="2" w:tplc="08130005" w:tentative="1">
      <w:start w:val="1"/>
      <w:numFmt w:val="bullet"/>
      <w:lvlText w:val=""/>
      <w:lvlJc w:val="left"/>
      <w:pPr>
        <w:ind w:left="3651" w:hanging="360"/>
      </w:pPr>
      <w:rPr>
        <w:rFonts w:ascii="Wingdings" w:hAnsi="Wingdings" w:hint="default"/>
      </w:rPr>
    </w:lvl>
    <w:lvl w:ilvl="3" w:tplc="08130001" w:tentative="1">
      <w:start w:val="1"/>
      <w:numFmt w:val="bullet"/>
      <w:lvlText w:val=""/>
      <w:lvlJc w:val="left"/>
      <w:pPr>
        <w:ind w:left="4371" w:hanging="360"/>
      </w:pPr>
      <w:rPr>
        <w:rFonts w:ascii="Symbol" w:hAnsi="Symbol" w:hint="default"/>
      </w:rPr>
    </w:lvl>
    <w:lvl w:ilvl="4" w:tplc="08130003" w:tentative="1">
      <w:start w:val="1"/>
      <w:numFmt w:val="bullet"/>
      <w:lvlText w:val="o"/>
      <w:lvlJc w:val="left"/>
      <w:pPr>
        <w:ind w:left="5091" w:hanging="360"/>
      </w:pPr>
      <w:rPr>
        <w:rFonts w:ascii="Courier New" w:hAnsi="Courier New" w:cs="Courier New" w:hint="default"/>
      </w:rPr>
    </w:lvl>
    <w:lvl w:ilvl="5" w:tplc="08130005" w:tentative="1">
      <w:start w:val="1"/>
      <w:numFmt w:val="bullet"/>
      <w:lvlText w:val=""/>
      <w:lvlJc w:val="left"/>
      <w:pPr>
        <w:ind w:left="5811" w:hanging="360"/>
      </w:pPr>
      <w:rPr>
        <w:rFonts w:ascii="Wingdings" w:hAnsi="Wingdings" w:hint="default"/>
      </w:rPr>
    </w:lvl>
    <w:lvl w:ilvl="6" w:tplc="08130001" w:tentative="1">
      <w:start w:val="1"/>
      <w:numFmt w:val="bullet"/>
      <w:lvlText w:val=""/>
      <w:lvlJc w:val="left"/>
      <w:pPr>
        <w:ind w:left="6531" w:hanging="360"/>
      </w:pPr>
      <w:rPr>
        <w:rFonts w:ascii="Symbol" w:hAnsi="Symbol" w:hint="default"/>
      </w:rPr>
    </w:lvl>
    <w:lvl w:ilvl="7" w:tplc="08130003" w:tentative="1">
      <w:start w:val="1"/>
      <w:numFmt w:val="bullet"/>
      <w:lvlText w:val="o"/>
      <w:lvlJc w:val="left"/>
      <w:pPr>
        <w:ind w:left="7251" w:hanging="360"/>
      </w:pPr>
      <w:rPr>
        <w:rFonts w:ascii="Courier New" w:hAnsi="Courier New" w:cs="Courier New" w:hint="default"/>
      </w:rPr>
    </w:lvl>
    <w:lvl w:ilvl="8" w:tplc="08130005" w:tentative="1">
      <w:start w:val="1"/>
      <w:numFmt w:val="bullet"/>
      <w:lvlText w:val=""/>
      <w:lvlJc w:val="left"/>
      <w:pPr>
        <w:ind w:left="7971" w:hanging="360"/>
      </w:pPr>
      <w:rPr>
        <w:rFonts w:ascii="Wingdings" w:hAnsi="Wingdings" w:hint="default"/>
      </w:rPr>
    </w:lvl>
  </w:abstractNum>
  <w:abstractNum w:abstractNumId="2" w15:restartNumberingAfterBreak="0">
    <w:nsid w:val="09E07E6A"/>
    <w:multiLevelType w:val="hybridMultilevel"/>
    <w:tmpl w:val="E96A1164"/>
    <w:lvl w:ilvl="0" w:tplc="576AD418">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0F0E3957"/>
    <w:multiLevelType w:val="hybridMultilevel"/>
    <w:tmpl w:val="B7EA3E0A"/>
    <w:lvl w:ilvl="0" w:tplc="54E08AF8">
      <w:start w:val="1"/>
      <w:numFmt w:val="lowerRoman"/>
      <w:lvlText w:val="%1."/>
      <w:lvlJc w:val="left"/>
      <w:pPr>
        <w:ind w:left="2705" w:hanging="720"/>
      </w:pPr>
      <w:rPr>
        <w:rFonts w:hint="default"/>
      </w:rPr>
    </w:lvl>
    <w:lvl w:ilvl="1" w:tplc="080C0019" w:tentative="1">
      <w:start w:val="1"/>
      <w:numFmt w:val="lowerLetter"/>
      <w:lvlText w:val="%2."/>
      <w:lvlJc w:val="left"/>
      <w:pPr>
        <w:ind w:left="3065" w:hanging="360"/>
      </w:pPr>
    </w:lvl>
    <w:lvl w:ilvl="2" w:tplc="080C001B" w:tentative="1">
      <w:start w:val="1"/>
      <w:numFmt w:val="lowerRoman"/>
      <w:lvlText w:val="%3."/>
      <w:lvlJc w:val="right"/>
      <w:pPr>
        <w:ind w:left="3785" w:hanging="180"/>
      </w:pPr>
    </w:lvl>
    <w:lvl w:ilvl="3" w:tplc="080C000F" w:tentative="1">
      <w:start w:val="1"/>
      <w:numFmt w:val="decimal"/>
      <w:lvlText w:val="%4."/>
      <w:lvlJc w:val="left"/>
      <w:pPr>
        <w:ind w:left="4505" w:hanging="360"/>
      </w:pPr>
    </w:lvl>
    <w:lvl w:ilvl="4" w:tplc="080C0019" w:tentative="1">
      <w:start w:val="1"/>
      <w:numFmt w:val="lowerLetter"/>
      <w:lvlText w:val="%5."/>
      <w:lvlJc w:val="left"/>
      <w:pPr>
        <w:ind w:left="5225" w:hanging="360"/>
      </w:pPr>
    </w:lvl>
    <w:lvl w:ilvl="5" w:tplc="080C001B" w:tentative="1">
      <w:start w:val="1"/>
      <w:numFmt w:val="lowerRoman"/>
      <w:lvlText w:val="%6."/>
      <w:lvlJc w:val="right"/>
      <w:pPr>
        <w:ind w:left="5945" w:hanging="180"/>
      </w:pPr>
    </w:lvl>
    <w:lvl w:ilvl="6" w:tplc="080C000F" w:tentative="1">
      <w:start w:val="1"/>
      <w:numFmt w:val="decimal"/>
      <w:lvlText w:val="%7."/>
      <w:lvlJc w:val="left"/>
      <w:pPr>
        <w:ind w:left="6665" w:hanging="360"/>
      </w:pPr>
    </w:lvl>
    <w:lvl w:ilvl="7" w:tplc="080C0019" w:tentative="1">
      <w:start w:val="1"/>
      <w:numFmt w:val="lowerLetter"/>
      <w:lvlText w:val="%8."/>
      <w:lvlJc w:val="left"/>
      <w:pPr>
        <w:ind w:left="7385" w:hanging="360"/>
      </w:pPr>
    </w:lvl>
    <w:lvl w:ilvl="8" w:tplc="080C001B" w:tentative="1">
      <w:start w:val="1"/>
      <w:numFmt w:val="lowerRoman"/>
      <w:lvlText w:val="%9."/>
      <w:lvlJc w:val="right"/>
      <w:pPr>
        <w:ind w:left="8105" w:hanging="180"/>
      </w:pPr>
    </w:lvl>
  </w:abstractNum>
  <w:abstractNum w:abstractNumId="4" w15:restartNumberingAfterBreak="0">
    <w:nsid w:val="1AFB45CF"/>
    <w:multiLevelType w:val="hybridMultilevel"/>
    <w:tmpl w:val="B7EA3E0A"/>
    <w:lvl w:ilvl="0" w:tplc="54E08AF8">
      <w:start w:val="1"/>
      <w:numFmt w:val="lowerRoman"/>
      <w:lvlText w:val="%1."/>
      <w:lvlJc w:val="left"/>
      <w:pPr>
        <w:ind w:left="2705" w:hanging="720"/>
      </w:pPr>
      <w:rPr>
        <w:rFonts w:hint="default"/>
      </w:rPr>
    </w:lvl>
    <w:lvl w:ilvl="1" w:tplc="080C0019" w:tentative="1">
      <w:start w:val="1"/>
      <w:numFmt w:val="lowerLetter"/>
      <w:lvlText w:val="%2."/>
      <w:lvlJc w:val="left"/>
      <w:pPr>
        <w:ind w:left="3065" w:hanging="360"/>
      </w:pPr>
    </w:lvl>
    <w:lvl w:ilvl="2" w:tplc="080C001B" w:tentative="1">
      <w:start w:val="1"/>
      <w:numFmt w:val="lowerRoman"/>
      <w:lvlText w:val="%3."/>
      <w:lvlJc w:val="right"/>
      <w:pPr>
        <w:ind w:left="3785" w:hanging="180"/>
      </w:pPr>
    </w:lvl>
    <w:lvl w:ilvl="3" w:tplc="080C000F" w:tentative="1">
      <w:start w:val="1"/>
      <w:numFmt w:val="decimal"/>
      <w:lvlText w:val="%4."/>
      <w:lvlJc w:val="left"/>
      <w:pPr>
        <w:ind w:left="4505" w:hanging="360"/>
      </w:pPr>
    </w:lvl>
    <w:lvl w:ilvl="4" w:tplc="080C0019" w:tentative="1">
      <w:start w:val="1"/>
      <w:numFmt w:val="lowerLetter"/>
      <w:lvlText w:val="%5."/>
      <w:lvlJc w:val="left"/>
      <w:pPr>
        <w:ind w:left="5225" w:hanging="360"/>
      </w:pPr>
    </w:lvl>
    <w:lvl w:ilvl="5" w:tplc="080C001B" w:tentative="1">
      <w:start w:val="1"/>
      <w:numFmt w:val="lowerRoman"/>
      <w:lvlText w:val="%6."/>
      <w:lvlJc w:val="right"/>
      <w:pPr>
        <w:ind w:left="5945" w:hanging="180"/>
      </w:pPr>
    </w:lvl>
    <w:lvl w:ilvl="6" w:tplc="080C000F" w:tentative="1">
      <w:start w:val="1"/>
      <w:numFmt w:val="decimal"/>
      <w:lvlText w:val="%7."/>
      <w:lvlJc w:val="left"/>
      <w:pPr>
        <w:ind w:left="6665" w:hanging="360"/>
      </w:pPr>
    </w:lvl>
    <w:lvl w:ilvl="7" w:tplc="080C0019" w:tentative="1">
      <w:start w:val="1"/>
      <w:numFmt w:val="lowerLetter"/>
      <w:lvlText w:val="%8."/>
      <w:lvlJc w:val="left"/>
      <w:pPr>
        <w:ind w:left="7385" w:hanging="360"/>
      </w:pPr>
    </w:lvl>
    <w:lvl w:ilvl="8" w:tplc="080C001B" w:tentative="1">
      <w:start w:val="1"/>
      <w:numFmt w:val="lowerRoman"/>
      <w:lvlText w:val="%9."/>
      <w:lvlJc w:val="right"/>
      <w:pPr>
        <w:ind w:left="8105" w:hanging="180"/>
      </w:pPr>
    </w:lvl>
  </w:abstractNum>
  <w:abstractNum w:abstractNumId="5" w15:restartNumberingAfterBreak="0">
    <w:nsid w:val="359B3DDC"/>
    <w:multiLevelType w:val="hybridMultilevel"/>
    <w:tmpl w:val="8D2EAAF6"/>
    <w:lvl w:ilvl="0" w:tplc="0A526A78">
      <w:start w:val="1"/>
      <w:numFmt w:val="lowerLetter"/>
      <w:lvlText w:val="(%1)"/>
      <w:lvlJc w:val="left"/>
      <w:pPr>
        <w:ind w:left="1851" w:hanging="360"/>
      </w:pPr>
      <w:rPr>
        <w:rFonts w:ascii="Arial" w:eastAsiaTheme="minorHAnsi" w:hAnsi="Arial" w:cs="Arial"/>
      </w:rPr>
    </w:lvl>
    <w:lvl w:ilvl="1" w:tplc="08130003" w:tentative="1">
      <w:start w:val="1"/>
      <w:numFmt w:val="bullet"/>
      <w:lvlText w:val="o"/>
      <w:lvlJc w:val="left"/>
      <w:pPr>
        <w:ind w:left="2571" w:hanging="360"/>
      </w:pPr>
      <w:rPr>
        <w:rFonts w:ascii="Courier New" w:hAnsi="Courier New" w:cs="Courier New" w:hint="default"/>
      </w:rPr>
    </w:lvl>
    <w:lvl w:ilvl="2" w:tplc="08130005" w:tentative="1">
      <w:start w:val="1"/>
      <w:numFmt w:val="bullet"/>
      <w:lvlText w:val=""/>
      <w:lvlJc w:val="left"/>
      <w:pPr>
        <w:ind w:left="3291" w:hanging="360"/>
      </w:pPr>
      <w:rPr>
        <w:rFonts w:ascii="Wingdings" w:hAnsi="Wingdings" w:hint="default"/>
      </w:rPr>
    </w:lvl>
    <w:lvl w:ilvl="3" w:tplc="08130001" w:tentative="1">
      <w:start w:val="1"/>
      <w:numFmt w:val="bullet"/>
      <w:lvlText w:val=""/>
      <w:lvlJc w:val="left"/>
      <w:pPr>
        <w:ind w:left="4011" w:hanging="360"/>
      </w:pPr>
      <w:rPr>
        <w:rFonts w:ascii="Symbol" w:hAnsi="Symbol" w:hint="default"/>
      </w:rPr>
    </w:lvl>
    <w:lvl w:ilvl="4" w:tplc="08130003" w:tentative="1">
      <w:start w:val="1"/>
      <w:numFmt w:val="bullet"/>
      <w:lvlText w:val="o"/>
      <w:lvlJc w:val="left"/>
      <w:pPr>
        <w:ind w:left="4731" w:hanging="360"/>
      </w:pPr>
      <w:rPr>
        <w:rFonts w:ascii="Courier New" w:hAnsi="Courier New" w:cs="Courier New" w:hint="default"/>
      </w:rPr>
    </w:lvl>
    <w:lvl w:ilvl="5" w:tplc="08130005" w:tentative="1">
      <w:start w:val="1"/>
      <w:numFmt w:val="bullet"/>
      <w:lvlText w:val=""/>
      <w:lvlJc w:val="left"/>
      <w:pPr>
        <w:ind w:left="5451" w:hanging="360"/>
      </w:pPr>
      <w:rPr>
        <w:rFonts w:ascii="Wingdings" w:hAnsi="Wingdings" w:hint="default"/>
      </w:rPr>
    </w:lvl>
    <w:lvl w:ilvl="6" w:tplc="08130001" w:tentative="1">
      <w:start w:val="1"/>
      <w:numFmt w:val="bullet"/>
      <w:lvlText w:val=""/>
      <w:lvlJc w:val="left"/>
      <w:pPr>
        <w:ind w:left="6171" w:hanging="360"/>
      </w:pPr>
      <w:rPr>
        <w:rFonts w:ascii="Symbol" w:hAnsi="Symbol" w:hint="default"/>
      </w:rPr>
    </w:lvl>
    <w:lvl w:ilvl="7" w:tplc="08130003" w:tentative="1">
      <w:start w:val="1"/>
      <w:numFmt w:val="bullet"/>
      <w:lvlText w:val="o"/>
      <w:lvlJc w:val="left"/>
      <w:pPr>
        <w:ind w:left="6891" w:hanging="360"/>
      </w:pPr>
      <w:rPr>
        <w:rFonts w:ascii="Courier New" w:hAnsi="Courier New" w:cs="Courier New" w:hint="default"/>
      </w:rPr>
    </w:lvl>
    <w:lvl w:ilvl="8" w:tplc="08130005" w:tentative="1">
      <w:start w:val="1"/>
      <w:numFmt w:val="bullet"/>
      <w:lvlText w:val=""/>
      <w:lvlJc w:val="left"/>
      <w:pPr>
        <w:ind w:left="7611" w:hanging="360"/>
      </w:pPr>
      <w:rPr>
        <w:rFonts w:ascii="Wingdings" w:hAnsi="Wingdings" w:hint="default"/>
      </w:rPr>
    </w:lvl>
  </w:abstractNum>
  <w:abstractNum w:abstractNumId="6" w15:restartNumberingAfterBreak="0">
    <w:nsid w:val="3EA57DA1"/>
    <w:multiLevelType w:val="hybridMultilevel"/>
    <w:tmpl w:val="3394064E"/>
    <w:lvl w:ilvl="0" w:tplc="088C56D4">
      <w:start w:val="1"/>
      <w:numFmt w:val="lowerLetter"/>
      <w:lvlText w:val="(%1)"/>
      <w:lvlJc w:val="left"/>
      <w:pPr>
        <w:ind w:left="1851" w:hanging="360"/>
      </w:pPr>
      <w:rPr>
        <w:rFonts w:hint="default"/>
      </w:rPr>
    </w:lvl>
    <w:lvl w:ilvl="1" w:tplc="080C001B">
      <w:start w:val="1"/>
      <w:numFmt w:val="lowerRoman"/>
      <w:lvlText w:val="%2."/>
      <w:lvlJc w:val="right"/>
      <w:pPr>
        <w:ind w:left="2571" w:hanging="360"/>
      </w:pPr>
    </w:lvl>
    <w:lvl w:ilvl="2" w:tplc="0813001B" w:tentative="1">
      <w:start w:val="1"/>
      <w:numFmt w:val="lowerRoman"/>
      <w:lvlText w:val="%3."/>
      <w:lvlJc w:val="right"/>
      <w:pPr>
        <w:ind w:left="3291" w:hanging="180"/>
      </w:pPr>
    </w:lvl>
    <w:lvl w:ilvl="3" w:tplc="0813000F" w:tentative="1">
      <w:start w:val="1"/>
      <w:numFmt w:val="decimal"/>
      <w:lvlText w:val="%4."/>
      <w:lvlJc w:val="left"/>
      <w:pPr>
        <w:ind w:left="4011" w:hanging="360"/>
      </w:pPr>
    </w:lvl>
    <w:lvl w:ilvl="4" w:tplc="08130019" w:tentative="1">
      <w:start w:val="1"/>
      <w:numFmt w:val="lowerLetter"/>
      <w:lvlText w:val="%5."/>
      <w:lvlJc w:val="left"/>
      <w:pPr>
        <w:ind w:left="4731" w:hanging="360"/>
      </w:pPr>
    </w:lvl>
    <w:lvl w:ilvl="5" w:tplc="0813001B" w:tentative="1">
      <w:start w:val="1"/>
      <w:numFmt w:val="lowerRoman"/>
      <w:lvlText w:val="%6."/>
      <w:lvlJc w:val="right"/>
      <w:pPr>
        <w:ind w:left="5451" w:hanging="180"/>
      </w:pPr>
    </w:lvl>
    <w:lvl w:ilvl="6" w:tplc="0813000F" w:tentative="1">
      <w:start w:val="1"/>
      <w:numFmt w:val="decimal"/>
      <w:lvlText w:val="%7."/>
      <w:lvlJc w:val="left"/>
      <w:pPr>
        <w:ind w:left="6171" w:hanging="360"/>
      </w:pPr>
    </w:lvl>
    <w:lvl w:ilvl="7" w:tplc="08130019" w:tentative="1">
      <w:start w:val="1"/>
      <w:numFmt w:val="lowerLetter"/>
      <w:lvlText w:val="%8."/>
      <w:lvlJc w:val="left"/>
      <w:pPr>
        <w:ind w:left="6891" w:hanging="360"/>
      </w:pPr>
    </w:lvl>
    <w:lvl w:ilvl="8" w:tplc="0813001B" w:tentative="1">
      <w:start w:val="1"/>
      <w:numFmt w:val="lowerRoman"/>
      <w:lvlText w:val="%9."/>
      <w:lvlJc w:val="right"/>
      <w:pPr>
        <w:ind w:left="7611" w:hanging="180"/>
      </w:pPr>
    </w:lvl>
  </w:abstractNum>
  <w:abstractNum w:abstractNumId="7" w15:restartNumberingAfterBreak="0">
    <w:nsid w:val="69901879"/>
    <w:multiLevelType w:val="hybridMultilevel"/>
    <w:tmpl w:val="16FE9484"/>
    <w:lvl w:ilvl="0" w:tplc="080C001B">
      <w:start w:val="1"/>
      <w:numFmt w:val="lowerRoman"/>
      <w:lvlText w:val="%1."/>
      <w:lvlJc w:val="right"/>
      <w:pPr>
        <w:ind w:left="2344" w:hanging="360"/>
      </w:pPr>
      <w:rPr>
        <w:rFonts w:hint="default"/>
      </w:rPr>
    </w:lvl>
    <w:lvl w:ilvl="1" w:tplc="080C0019" w:tentative="1">
      <w:start w:val="1"/>
      <w:numFmt w:val="lowerLetter"/>
      <w:lvlText w:val="%2."/>
      <w:lvlJc w:val="left"/>
      <w:pPr>
        <w:ind w:left="3064" w:hanging="360"/>
      </w:pPr>
    </w:lvl>
    <w:lvl w:ilvl="2" w:tplc="080C001B" w:tentative="1">
      <w:start w:val="1"/>
      <w:numFmt w:val="lowerRoman"/>
      <w:lvlText w:val="%3."/>
      <w:lvlJc w:val="right"/>
      <w:pPr>
        <w:ind w:left="3784" w:hanging="180"/>
      </w:pPr>
    </w:lvl>
    <w:lvl w:ilvl="3" w:tplc="080C000F" w:tentative="1">
      <w:start w:val="1"/>
      <w:numFmt w:val="decimal"/>
      <w:lvlText w:val="%4."/>
      <w:lvlJc w:val="left"/>
      <w:pPr>
        <w:ind w:left="4504" w:hanging="360"/>
      </w:pPr>
    </w:lvl>
    <w:lvl w:ilvl="4" w:tplc="080C0019" w:tentative="1">
      <w:start w:val="1"/>
      <w:numFmt w:val="lowerLetter"/>
      <w:lvlText w:val="%5."/>
      <w:lvlJc w:val="left"/>
      <w:pPr>
        <w:ind w:left="5224" w:hanging="360"/>
      </w:pPr>
    </w:lvl>
    <w:lvl w:ilvl="5" w:tplc="080C001B" w:tentative="1">
      <w:start w:val="1"/>
      <w:numFmt w:val="lowerRoman"/>
      <w:lvlText w:val="%6."/>
      <w:lvlJc w:val="right"/>
      <w:pPr>
        <w:ind w:left="5944" w:hanging="180"/>
      </w:pPr>
    </w:lvl>
    <w:lvl w:ilvl="6" w:tplc="080C000F" w:tentative="1">
      <w:start w:val="1"/>
      <w:numFmt w:val="decimal"/>
      <w:lvlText w:val="%7."/>
      <w:lvlJc w:val="left"/>
      <w:pPr>
        <w:ind w:left="6664" w:hanging="360"/>
      </w:pPr>
    </w:lvl>
    <w:lvl w:ilvl="7" w:tplc="080C0019" w:tentative="1">
      <w:start w:val="1"/>
      <w:numFmt w:val="lowerLetter"/>
      <w:lvlText w:val="%8."/>
      <w:lvlJc w:val="left"/>
      <w:pPr>
        <w:ind w:left="7384" w:hanging="360"/>
      </w:pPr>
    </w:lvl>
    <w:lvl w:ilvl="8" w:tplc="080C001B" w:tentative="1">
      <w:start w:val="1"/>
      <w:numFmt w:val="lowerRoman"/>
      <w:lvlText w:val="%9."/>
      <w:lvlJc w:val="right"/>
      <w:pPr>
        <w:ind w:left="8104" w:hanging="180"/>
      </w:pPr>
    </w:lvl>
  </w:abstractNum>
  <w:abstractNum w:abstractNumId="8" w15:restartNumberingAfterBreak="0">
    <w:nsid w:val="72C37A5B"/>
    <w:multiLevelType w:val="hybridMultilevel"/>
    <w:tmpl w:val="508A2886"/>
    <w:lvl w:ilvl="0" w:tplc="8C38D8D0">
      <w:start w:val="1"/>
      <w:numFmt w:val="decimal"/>
      <w:lvlText w:val="(%1)"/>
      <w:lvlJc w:val="left"/>
      <w:pPr>
        <w:ind w:left="1494" w:hanging="360"/>
      </w:pPr>
      <w:rPr>
        <w:rFonts w:hint="default"/>
      </w:rPr>
    </w:lvl>
    <w:lvl w:ilvl="1" w:tplc="08130019" w:tentative="1">
      <w:start w:val="1"/>
      <w:numFmt w:val="lowerLetter"/>
      <w:lvlText w:val="%2."/>
      <w:lvlJc w:val="left"/>
      <w:pPr>
        <w:ind w:left="2214" w:hanging="360"/>
      </w:pPr>
    </w:lvl>
    <w:lvl w:ilvl="2" w:tplc="0813001B" w:tentative="1">
      <w:start w:val="1"/>
      <w:numFmt w:val="lowerRoman"/>
      <w:lvlText w:val="%3."/>
      <w:lvlJc w:val="right"/>
      <w:pPr>
        <w:ind w:left="2934" w:hanging="180"/>
      </w:pPr>
    </w:lvl>
    <w:lvl w:ilvl="3" w:tplc="0813000F" w:tentative="1">
      <w:start w:val="1"/>
      <w:numFmt w:val="decimal"/>
      <w:lvlText w:val="%4."/>
      <w:lvlJc w:val="left"/>
      <w:pPr>
        <w:ind w:left="3654" w:hanging="360"/>
      </w:pPr>
    </w:lvl>
    <w:lvl w:ilvl="4" w:tplc="08130019" w:tentative="1">
      <w:start w:val="1"/>
      <w:numFmt w:val="lowerLetter"/>
      <w:lvlText w:val="%5."/>
      <w:lvlJc w:val="left"/>
      <w:pPr>
        <w:ind w:left="4374" w:hanging="360"/>
      </w:pPr>
    </w:lvl>
    <w:lvl w:ilvl="5" w:tplc="0813001B" w:tentative="1">
      <w:start w:val="1"/>
      <w:numFmt w:val="lowerRoman"/>
      <w:lvlText w:val="%6."/>
      <w:lvlJc w:val="right"/>
      <w:pPr>
        <w:ind w:left="5094" w:hanging="180"/>
      </w:pPr>
    </w:lvl>
    <w:lvl w:ilvl="6" w:tplc="0813000F" w:tentative="1">
      <w:start w:val="1"/>
      <w:numFmt w:val="decimal"/>
      <w:lvlText w:val="%7."/>
      <w:lvlJc w:val="left"/>
      <w:pPr>
        <w:ind w:left="5814" w:hanging="360"/>
      </w:pPr>
    </w:lvl>
    <w:lvl w:ilvl="7" w:tplc="08130019" w:tentative="1">
      <w:start w:val="1"/>
      <w:numFmt w:val="lowerLetter"/>
      <w:lvlText w:val="%8."/>
      <w:lvlJc w:val="left"/>
      <w:pPr>
        <w:ind w:left="6534" w:hanging="360"/>
      </w:pPr>
    </w:lvl>
    <w:lvl w:ilvl="8" w:tplc="0813001B" w:tentative="1">
      <w:start w:val="1"/>
      <w:numFmt w:val="lowerRoman"/>
      <w:lvlText w:val="%9."/>
      <w:lvlJc w:val="right"/>
      <w:pPr>
        <w:ind w:left="7254" w:hanging="180"/>
      </w:pPr>
    </w:lvl>
  </w:abstractNum>
  <w:num w:numId="1">
    <w:abstractNumId w:val="0"/>
  </w:num>
  <w:num w:numId="2">
    <w:abstractNumId w:val="8"/>
  </w:num>
  <w:num w:numId="3">
    <w:abstractNumId w:val="5"/>
  </w:num>
  <w:num w:numId="4">
    <w:abstractNumId w:val="6"/>
  </w:num>
  <w:num w:numId="5">
    <w:abstractNumId w:val="1"/>
  </w:num>
  <w:num w:numId="6">
    <w:abstractNumId w:val="2"/>
  </w:num>
  <w:num w:numId="7">
    <w:abstractNumId w:val="4"/>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2021"/>
    <w:rsid w:val="000F2021"/>
    <w:rsid w:val="000F59D8"/>
    <w:rsid w:val="001B0B94"/>
    <w:rsid w:val="001E69EF"/>
    <w:rsid w:val="00243F3F"/>
    <w:rsid w:val="002743D3"/>
    <w:rsid w:val="003F30DD"/>
    <w:rsid w:val="00400AD5"/>
    <w:rsid w:val="00413507"/>
    <w:rsid w:val="005B1A9B"/>
    <w:rsid w:val="00781D37"/>
    <w:rsid w:val="007871DD"/>
    <w:rsid w:val="007C03FD"/>
    <w:rsid w:val="008315FE"/>
    <w:rsid w:val="008C2606"/>
    <w:rsid w:val="00986BA7"/>
    <w:rsid w:val="009B06ED"/>
    <w:rsid w:val="009B3FE6"/>
    <w:rsid w:val="00A10B23"/>
    <w:rsid w:val="00A75727"/>
    <w:rsid w:val="00B35B3A"/>
    <w:rsid w:val="00B54FFC"/>
    <w:rsid w:val="00B96A44"/>
    <w:rsid w:val="00CE00C0"/>
    <w:rsid w:val="00E7729A"/>
    <w:rsid w:val="00EE743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14:docId w14:val="3DB65291"/>
  <w15:chartTrackingRefBased/>
  <w15:docId w15:val="{2E526A0B-4DC7-47A7-B286-C8372E4F9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021"/>
    <w:rPr>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F2021"/>
    <w:pPr>
      <w:spacing w:before="57" w:after="57" w:line="230" w:lineRule="atLeast"/>
      <w:ind w:left="720"/>
      <w:contextualSpacing/>
      <w:jc w:val="both"/>
    </w:pPr>
    <w:rPr>
      <w:rFonts w:ascii="Arial" w:eastAsia="Times New Roman" w:hAnsi="Arial" w:cs="Times New Roman"/>
      <w:sz w:val="18"/>
      <w:szCs w:val="24"/>
      <w:lang w:eastAsia="nl-BE"/>
    </w:rPr>
  </w:style>
  <w:style w:type="character" w:styleId="Hyperlink">
    <w:name w:val="Hyperlink"/>
    <w:uiPriority w:val="99"/>
    <w:unhideWhenUsed/>
    <w:rsid w:val="000F2021"/>
    <w:rPr>
      <w:color w:val="0563C1" w:themeColor="hyperlink"/>
      <w:u w:val="single"/>
    </w:rPr>
  </w:style>
  <w:style w:type="paragraph" w:customStyle="1" w:styleId="Default">
    <w:name w:val="Default"/>
    <w:rsid w:val="000F2021"/>
    <w:pPr>
      <w:autoSpaceDE w:val="0"/>
      <w:autoSpaceDN w:val="0"/>
      <w:adjustRightInd w:val="0"/>
      <w:spacing w:after="0" w:line="240" w:lineRule="auto"/>
    </w:pPr>
    <w:rPr>
      <w:rFonts w:ascii="Times New Roman" w:hAnsi="Times New Roman" w:cs="Times New Roman"/>
      <w:color w:val="000000"/>
      <w:sz w:val="24"/>
      <w:szCs w:val="24"/>
      <w:lang w:val="nl-BE"/>
    </w:rPr>
  </w:style>
  <w:style w:type="table" w:styleId="TableGrid">
    <w:name w:val="Table Grid"/>
    <w:basedOn w:val="TableNormal"/>
    <w:uiPriority w:val="39"/>
    <w:rsid w:val="000F2021"/>
    <w:pPr>
      <w:spacing w:after="0" w:line="240" w:lineRule="auto"/>
    </w:pPr>
    <w:rPr>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GHWB-N-SIPPT-AMT-EVZ@mil.be" TargetMode="External"/><Relationship Id="rId13" Type="http://schemas.openxmlformats.org/officeDocument/2006/relationships/oleObject" Target="embeddings/oleObject2.bin"/><Relationship Id="rId18" Type="http://schemas.openxmlformats.org/officeDocument/2006/relationships/image" Target="media/image5.emf"/><Relationship Id="rId26" Type="http://schemas.openxmlformats.org/officeDocument/2006/relationships/image" Target="media/image9.emf"/><Relationship Id="rId3" Type="http://schemas.openxmlformats.org/officeDocument/2006/relationships/customXml" Target="../customXml/item3.xml"/><Relationship Id="rId21" Type="http://schemas.openxmlformats.org/officeDocument/2006/relationships/oleObject" Target="embeddings/oleObject5.bin"/><Relationship Id="rId34" Type="http://schemas.openxmlformats.org/officeDocument/2006/relationships/image" Target="media/image13.emf"/><Relationship Id="rId7" Type="http://schemas.openxmlformats.org/officeDocument/2006/relationships/webSettings" Target="webSettings.xml"/><Relationship Id="rId12" Type="http://schemas.openxmlformats.org/officeDocument/2006/relationships/image" Target="media/image2.emf"/><Relationship Id="rId17" Type="http://schemas.openxmlformats.org/officeDocument/2006/relationships/oleObject" Target="embeddings/oleObject3.bin"/><Relationship Id="rId25" Type="http://schemas.openxmlformats.org/officeDocument/2006/relationships/package" Target="embeddings/Microsoft_Word_Document1.docx"/><Relationship Id="rId33" Type="http://schemas.openxmlformats.org/officeDocument/2006/relationships/package" Target="embeddings/Microsoft_Word_Document2.docx"/><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oleObject" Target="embeddings/oleObject8.bin"/><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oleObject" Target="embeddings/oleObject1.bin"/><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theme" Target="theme/theme1.xml"/><Relationship Id="rId5" Type="http://schemas.openxmlformats.org/officeDocument/2006/relationships/styles" Target="styles.xml"/><Relationship Id="rId15" Type="http://schemas.openxmlformats.org/officeDocument/2006/relationships/package" Target="embeddings/Microsoft_Word_Document.docx"/><Relationship Id="rId23" Type="http://schemas.openxmlformats.org/officeDocument/2006/relationships/oleObject" Target="embeddings/oleObject6.bin"/><Relationship Id="rId28" Type="http://schemas.openxmlformats.org/officeDocument/2006/relationships/image" Target="media/image10.emf"/><Relationship Id="rId36" Type="http://schemas.openxmlformats.org/officeDocument/2006/relationships/fontTable" Target="fontTable.xml"/><Relationship Id="rId10" Type="http://schemas.openxmlformats.org/officeDocument/2006/relationships/image" Target="media/image1.emf"/><Relationship Id="rId19" Type="http://schemas.openxmlformats.org/officeDocument/2006/relationships/oleObject" Target="embeddings/oleObject4.bin"/><Relationship Id="rId31" Type="http://schemas.openxmlformats.org/officeDocument/2006/relationships/oleObject" Target="embeddings/oleObject9.bin"/><Relationship Id="rId4" Type="http://schemas.openxmlformats.org/officeDocument/2006/relationships/numbering" Target="numbering.xml"/><Relationship Id="rId9" Type="http://schemas.openxmlformats.org/officeDocument/2006/relationships/hyperlink" Target="mailto:DGHR-MR-BUNKER-4B213@mil.be" TargetMode="Externa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oleObject" Target="embeddings/oleObject7.bin"/><Relationship Id="rId30" Type="http://schemas.openxmlformats.org/officeDocument/2006/relationships/image" Target="media/image11.emf"/><Relationship Id="rId35" Type="http://schemas.openxmlformats.org/officeDocument/2006/relationships/package" Target="embeddings/Microsoft_Word_Document3.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EC362CCAE92B24A8EF92453C5EDB897" ma:contentTypeVersion="1" ma:contentTypeDescription="Create a new document." ma:contentTypeScope="" ma:versionID="e1e9bfdecf5a55b422d38395e33bcfe6">
  <xsd:schema xmlns:xsd="http://www.w3.org/2001/XMLSchema" xmlns:xs="http://www.w3.org/2001/XMLSchema" xmlns:p="http://schemas.microsoft.com/office/2006/metadata/properties" xmlns:ns1="http://schemas.microsoft.com/sharepoint/v3" targetNamespace="http://schemas.microsoft.com/office/2006/metadata/properties" ma:root="true" ma:fieldsID="47702c99b0592ceb5bf7269db54c0d1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 ma:hidden="true" ma:internalName="PublishingStartDate">
      <xsd:simpleType>
        <xsd:restriction base="dms:Unknown"/>
      </xsd:simpleType>
    </xsd:element>
    <xsd:element name="PublishingExpirationDate" ma:index="9" nillable="true" ma:displayName="Scheduling End Date"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BD5C3F40-0616-44AC-8226-FA4E0BC673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14B2D7-0DC2-44EE-9977-982786BAD5E4}">
  <ds:schemaRefs>
    <ds:schemaRef ds:uri="http://schemas.microsoft.com/sharepoint/v3/contenttype/forms"/>
  </ds:schemaRefs>
</ds:datastoreItem>
</file>

<file path=customXml/itemProps3.xml><?xml version="1.0" encoding="utf-8"?>
<ds:datastoreItem xmlns:ds="http://schemas.openxmlformats.org/officeDocument/2006/customXml" ds:itemID="{BAF9121D-1201-4156-900C-2D8405E02C47}">
  <ds:schemaRefs>
    <ds:schemaRef ds:uri="http://schemas.microsoft.com/office/2006/documentManagement/types"/>
    <ds:schemaRef ds:uri="http://schemas.microsoft.com/sharepoint/v3"/>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9</Pages>
  <Words>2119</Words>
  <Characters>11658</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13750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Van De Gaer</dc:creator>
  <cp:keywords/>
  <dc:description/>
  <cp:lastModifiedBy>Chris Van De Gaer</cp:lastModifiedBy>
  <cp:revision>16</cp:revision>
  <dcterms:created xsi:type="dcterms:W3CDTF">2020-05-19T09:07:00Z</dcterms:created>
  <dcterms:modified xsi:type="dcterms:W3CDTF">2020-05-25T06:31:00Z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0x0101008EC362CCAE92B24A8EF92453C5EDB897</vt:lpwstr>
  </property>
</Properties>
</file>