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1512" w:rsidRPr="005E1512" w:rsidRDefault="005E1512" w:rsidP="00AC1E96">
      <w:pPr>
        <w:spacing w:after="0" w:line="240" w:lineRule="auto"/>
        <w:ind w:left="851"/>
        <w:contextualSpacing/>
        <w:jc w:val="center"/>
        <w:rPr>
          <w:b/>
          <w:u w:val="single"/>
          <w:lang w:val="nl-BE"/>
        </w:rPr>
      </w:pPr>
      <w:r w:rsidRPr="005E1512">
        <w:rPr>
          <w:b/>
          <w:u w:val="single"/>
          <w:lang w:val="nl-BE"/>
        </w:rPr>
        <w:t>Maatregelen voor de doorstart van de Staf DG H&amp;WB</w:t>
      </w:r>
    </w:p>
    <w:p w:rsidR="005E1512" w:rsidRPr="005E1512" w:rsidRDefault="00AC1E96" w:rsidP="005E1512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  <w:rPr>
          <w:lang w:val="nl-BE"/>
        </w:rPr>
      </w:pPr>
      <w:r>
        <w:rPr>
          <w:lang w:val="nl-BE"/>
        </w:rPr>
        <w:t>ALGEMENE REGELS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>Werk op afstand blijft doorgaan voor de minder essentiële opdrachten</w:t>
      </w:r>
      <w:r w:rsidR="00FE616C">
        <w:rPr>
          <w:lang w:val="nl-BE"/>
        </w:rPr>
        <w:t>, vergaderingen inbegrepen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Maatregelen van </w:t>
      </w:r>
      <w:r w:rsidR="00B37D5A">
        <w:rPr>
          <w:lang w:val="nl-BE"/>
        </w:rPr>
        <w:t>het</w:t>
      </w:r>
      <w:r w:rsidRPr="005E1512">
        <w:rPr>
          <w:lang w:val="nl-BE"/>
        </w:rPr>
        <w:t xml:space="preserve"> Transitie Team en van de Federale Overheid moeten gevolgd worden</w:t>
      </w:r>
    </w:p>
    <w:p w:rsidR="006D0C98" w:rsidRDefault="006D0C98" w:rsidP="00AC1E96">
      <w:pPr>
        <w:spacing w:after="0" w:line="240" w:lineRule="auto"/>
        <w:ind w:left="709"/>
        <w:contextualSpacing/>
        <w:rPr>
          <w:lang w:val="nl-BE"/>
        </w:rPr>
      </w:pPr>
      <w:r>
        <w:rPr>
          <w:lang w:val="nl-BE"/>
        </w:rPr>
        <w:t xml:space="preserve">Het respecteren en toepassen van de </w:t>
      </w:r>
      <w:r w:rsidR="00AC1E96">
        <w:rPr>
          <w:lang w:val="nl-BE"/>
        </w:rPr>
        <w:t xml:space="preserve">basisregels </w:t>
      </w:r>
      <w:r>
        <w:rPr>
          <w:lang w:val="nl-BE"/>
        </w:rPr>
        <w:t xml:space="preserve">is essentieel voor iedereen (wassen van de handen </w:t>
      </w:r>
    </w:p>
    <w:p w:rsidR="006D0C98" w:rsidRPr="005E1512" w:rsidRDefault="00AC1E96" w:rsidP="00AC1E96">
      <w:pPr>
        <w:spacing w:after="0" w:line="240" w:lineRule="auto"/>
        <w:ind w:left="709"/>
        <w:contextualSpacing/>
        <w:rPr>
          <w:lang w:val="nl-BE"/>
        </w:rPr>
      </w:pPr>
      <w:proofErr w:type="spellStart"/>
      <w:r>
        <w:rPr>
          <w:lang w:val="nl-BE"/>
        </w:rPr>
        <w:t>Social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distance</w:t>
      </w:r>
      <w:proofErr w:type="spellEnd"/>
      <w:r w:rsidR="006D0C98">
        <w:rPr>
          <w:lang w:val="nl-BE"/>
        </w:rPr>
        <w:t>, correct gebruik van mondmaskers alsook het onderhoud en het weggooi</w:t>
      </w:r>
      <w:r>
        <w:rPr>
          <w:lang w:val="nl-BE"/>
        </w:rPr>
        <w:t>en ervan in de vuilbak</w:t>
      </w:r>
      <w:r w:rsidR="006D0C98">
        <w:rPr>
          <w:lang w:val="nl-BE"/>
        </w:rPr>
        <w:t>)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>Indien symptomen raadpleeg uw arts en blijf thuis, volg de burger procedure en informeer uw eenheid en AMT cel</w:t>
      </w:r>
    </w:p>
    <w:p w:rsidR="005E1512" w:rsidRPr="005E1512" w:rsidRDefault="00B37D5A" w:rsidP="00AC1E96">
      <w:pPr>
        <w:spacing w:after="0" w:line="240" w:lineRule="auto"/>
        <w:ind w:left="709"/>
        <w:contextualSpacing/>
        <w:rPr>
          <w:lang w:val="nl-BE"/>
        </w:rPr>
      </w:pPr>
      <w:r>
        <w:rPr>
          <w:lang w:val="nl-BE"/>
        </w:rPr>
        <w:t>Bij bezoek aan de staf</w:t>
      </w:r>
      <w:r w:rsidR="005E1512" w:rsidRPr="005E1512">
        <w:rPr>
          <w:lang w:val="nl-BE"/>
        </w:rPr>
        <w:t>diensten (</w:t>
      </w:r>
      <w:proofErr w:type="spellStart"/>
      <w:r w:rsidR="005E1512" w:rsidRPr="005E1512">
        <w:rPr>
          <w:lang w:val="nl-BE"/>
        </w:rPr>
        <w:t>Srt</w:t>
      </w:r>
      <w:proofErr w:type="spellEnd"/>
      <w:r w:rsidR="005E1512" w:rsidRPr="005E1512">
        <w:rPr>
          <w:lang w:val="nl-BE"/>
        </w:rPr>
        <w:t>, S4, CIS,</w:t>
      </w:r>
      <w:r w:rsidR="00AC1E96">
        <w:rPr>
          <w:lang w:val="nl-BE"/>
        </w:rPr>
        <w:t xml:space="preserve"> </w:t>
      </w:r>
      <w:r w:rsidR="005E1512" w:rsidRPr="005E1512">
        <w:rPr>
          <w:lang w:val="nl-BE"/>
        </w:rPr>
        <w:t>...) aan de deur kloppen en wachten op toestemming om binnen te komen</w:t>
      </w:r>
      <w:r w:rsidR="006D0C98">
        <w:rPr>
          <w:lang w:val="nl-BE"/>
        </w:rPr>
        <w:t>. Een affiche met het maximum toegelaten aantal personeel in het lokaal, za</w:t>
      </w:r>
      <w:r w:rsidR="00AC1E96">
        <w:rPr>
          <w:lang w:val="nl-BE"/>
        </w:rPr>
        <w:t>l opgehangen worden aan de deur</w:t>
      </w:r>
      <w:r w:rsidR="006D0C98">
        <w:rPr>
          <w:lang w:val="nl-BE"/>
        </w:rPr>
        <w:t>.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>Ontsmetting zal doorgaan in functie van de geleverde middelen; vermijd verspilling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Lokalen </w:t>
      </w:r>
      <w:r w:rsidR="00B37D5A">
        <w:rPr>
          <w:lang w:val="nl-BE"/>
        </w:rPr>
        <w:t xml:space="preserve">elke dag </w:t>
      </w:r>
      <w:r w:rsidRPr="005E1512">
        <w:rPr>
          <w:lang w:val="nl-BE"/>
        </w:rPr>
        <w:t>meermaals verluchten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>Gemeenschappelijk materiaal na gebruik ontsmetten</w:t>
      </w:r>
    </w:p>
    <w:p w:rsid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>Aandacht besteden aan de opvolging van het werk van de poetspersoneel (trapleuningen, deurklinken,</w:t>
      </w:r>
      <w:r w:rsidR="00AC1E96">
        <w:rPr>
          <w:lang w:val="nl-BE"/>
        </w:rPr>
        <w:t xml:space="preserve"> </w:t>
      </w:r>
      <w:r w:rsidRPr="005E1512">
        <w:rPr>
          <w:lang w:val="nl-BE"/>
        </w:rPr>
        <w:t>…)</w:t>
      </w:r>
    </w:p>
    <w:p w:rsidR="006D0C98" w:rsidRDefault="006D0C98" w:rsidP="00AC1E96">
      <w:pPr>
        <w:spacing w:after="120" w:line="240" w:lineRule="auto"/>
        <w:ind w:left="709"/>
        <w:rPr>
          <w:lang w:val="nl-BE"/>
        </w:rPr>
      </w:pPr>
      <w:r>
        <w:rPr>
          <w:lang w:val="nl-BE"/>
        </w:rPr>
        <w:t>De toegang tot blok 4, zal in functie van het plaatsen van de ont</w:t>
      </w:r>
      <w:r w:rsidR="00AC1E96">
        <w:rPr>
          <w:lang w:val="nl-BE"/>
        </w:rPr>
        <w:t>smettingszuil van de starterkit</w:t>
      </w:r>
      <w:r>
        <w:rPr>
          <w:lang w:val="nl-BE"/>
        </w:rPr>
        <w:t>, gebeuren via de hoofdingan</w:t>
      </w:r>
      <w:r w:rsidR="00AC1E96">
        <w:rPr>
          <w:lang w:val="nl-BE"/>
        </w:rPr>
        <w:t>gen</w:t>
      </w:r>
    </w:p>
    <w:p w:rsidR="006D0C98" w:rsidRDefault="006D0C98" w:rsidP="00AC1E96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  <w:rPr>
          <w:lang w:val="nl-BE"/>
        </w:rPr>
      </w:pPr>
      <w:r>
        <w:rPr>
          <w:lang w:val="nl-BE"/>
        </w:rPr>
        <w:t xml:space="preserve">RICHTLIJNEN KWARTIER </w:t>
      </w:r>
    </w:p>
    <w:p w:rsidR="006D0C98" w:rsidRPr="006D0C98" w:rsidRDefault="006D0C98" w:rsidP="006D0C98">
      <w:pPr>
        <w:spacing w:after="0" w:line="240" w:lineRule="auto"/>
        <w:ind w:left="708"/>
        <w:rPr>
          <w:lang w:val="nl-BE"/>
        </w:rPr>
      </w:pPr>
      <w:r>
        <w:rPr>
          <w:lang w:val="nl-BE"/>
        </w:rPr>
        <w:t xml:space="preserve">De richtlijnen gegeven door de </w:t>
      </w:r>
      <w:proofErr w:type="spellStart"/>
      <w:r>
        <w:rPr>
          <w:lang w:val="nl-BE"/>
        </w:rPr>
        <w:t>KwartierComd</w:t>
      </w:r>
      <w:proofErr w:type="spellEnd"/>
      <w:r>
        <w:rPr>
          <w:lang w:val="nl-BE"/>
        </w:rPr>
        <w:t xml:space="preserve"> </w:t>
      </w:r>
      <w:r w:rsidR="00AC1E96">
        <w:rPr>
          <w:lang w:val="nl-BE"/>
        </w:rPr>
        <w:t>voor sport, gebruik van douches</w:t>
      </w:r>
      <w:r>
        <w:rPr>
          <w:lang w:val="nl-BE"/>
        </w:rPr>
        <w:t xml:space="preserve">, mess en </w:t>
      </w:r>
      <w:proofErr w:type="gramStart"/>
      <w:r>
        <w:rPr>
          <w:lang w:val="nl-BE"/>
        </w:rPr>
        <w:t>cafetaria ,</w:t>
      </w:r>
      <w:proofErr w:type="gramEnd"/>
      <w:r>
        <w:rPr>
          <w:lang w:val="nl-BE"/>
        </w:rPr>
        <w:t xml:space="preserve"> verplaatsingen in het kwartier en transport zijn van toepassing tot nader order </w:t>
      </w:r>
    </w:p>
    <w:p w:rsidR="005E1512" w:rsidRPr="006D0C98" w:rsidRDefault="005E1512" w:rsidP="00AC1E96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  <w:rPr>
          <w:lang w:val="nl-BE"/>
        </w:rPr>
      </w:pPr>
      <w:r w:rsidRPr="006D0C98">
        <w:rPr>
          <w:lang w:val="nl-BE"/>
        </w:rPr>
        <w:t>GANGEN</w:t>
      </w:r>
      <w:r w:rsidRPr="006D0C98">
        <w:rPr>
          <w:lang w:val="nl-BE"/>
        </w:rPr>
        <w:tab/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Verplaatsingen beperken en </w:t>
      </w:r>
      <w:proofErr w:type="spellStart"/>
      <w:r w:rsidRPr="00AC1E96">
        <w:rPr>
          <w:lang w:val="nl-BE"/>
        </w:rPr>
        <w:t>social</w:t>
      </w:r>
      <w:proofErr w:type="spellEnd"/>
      <w:r w:rsidRPr="00AC1E96">
        <w:rPr>
          <w:lang w:val="nl-BE"/>
        </w:rPr>
        <w:t xml:space="preserve"> </w:t>
      </w:r>
      <w:proofErr w:type="spellStart"/>
      <w:r w:rsidRPr="00AC1E96">
        <w:rPr>
          <w:lang w:val="nl-BE"/>
        </w:rPr>
        <w:t>distance</w:t>
      </w:r>
      <w:proofErr w:type="spellEnd"/>
      <w:r w:rsidRPr="005E1512">
        <w:rPr>
          <w:lang w:val="nl-BE"/>
        </w:rPr>
        <w:t xml:space="preserve"> respecteren 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>Circul</w:t>
      </w:r>
      <w:r w:rsidR="00B37D5A">
        <w:rPr>
          <w:lang w:val="nl-BE"/>
        </w:rPr>
        <w:t>eren</w:t>
      </w:r>
      <w:r w:rsidRPr="005E1512">
        <w:rPr>
          <w:lang w:val="nl-BE"/>
        </w:rPr>
        <w:t xml:space="preserve"> aan de recht</w:t>
      </w:r>
      <w:r w:rsidR="00B37D5A">
        <w:rPr>
          <w:lang w:val="nl-BE"/>
        </w:rPr>
        <w:t>er</w:t>
      </w:r>
      <w:r w:rsidRPr="005E1512">
        <w:rPr>
          <w:lang w:val="nl-BE"/>
        </w:rPr>
        <w:t>kant van de gang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Geen bijeenkomsten in de gang (gesprekken in </w:t>
      </w:r>
      <w:proofErr w:type="gramStart"/>
      <w:r w:rsidRPr="005E1512">
        <w:rPr>
          <w:lang w:val="nl-BE"/>
        </w:rPr>
        <w:t>bureel )</w:t>
      </w:r>
      <w:proofErr w:type="gramEnd"/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>Vermijd</w:t>
      </w:r>
      <w:r w:rsidR="00B37D5A">
        <w:rPr>
          <w:lang w:val="nl-BE"/>
        </w:rPr>
        <w:t xml:space="preserve"> van de</w:t>
      </w:r>
      <w:r w:rsidRPr="005E1512">
        <w:rPr>
          <w:lang w:val="nl-BE"/>
        </w:rPr>
        <w:t xml:space="preserve"> liften te gebruiken</w:t>
      </w:r>
    </w:p>
    <w:p w:rsidR="005E1512" w:rsidRPr="005E1512" w:rsidRDefault="005E1512" w:rsidP="00AC1E96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  <w:rPr>
          <w:lang w:val="nl-BE"/>
        </w:rPr>
      </w:pPr>
      <w:r w:rsidRPr="005E1512">
        <w:rPr>
          <w:lang w:val="nl-BE"/>
        </w:rPr>
        <w:t xml:space="preserve">BURELEN </w:t>
      </w:r>
      <w:r w:rsidRPr="005E1512">
        <w:rPr>
          <w:lang w:val="nl-BE"/>
        </w:rPr>
        <w:tab/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Ontsmetting en schoonmaak van </w:t>
      </w:r>
      <w:r w:rsidR="00B37D5A">
        <w:rPr>
          <w:lang w:val="nl-BE"/>
        </w:rPr>
        <w:t>werk</w:t>
      </w:r>
      <w:r w:rsidRPr="005E1512">
        <w:rPr>
          <w:lang w:val="nl-BE"/>
        </w:rPr>
        <w:t>oppervlaktes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Deur maximaal </w:t>
      </w:r>
      <w:proofErr w:type="gramStart"/>
      <w:r w:rsidRPr="005E1512">
        <w:rPr>
          <w:lang w:val="nl-BE"/>
        </w:rPr>
        <w:t>open laten</w:t>
      </w:r>
      <w:proofErr w:type="gramEnd"/>
      <w:r w:rsidRPr="005E1512">
        <w:rPr>
          <w:lang w:val="nl-BE"/>
        </w:rPr>
        <w:t xml:space="preserve"> 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>Afstand bureau hart tot hart minimum 1,5 m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>Organisatie van lokaal of de dienst herbekijken indien nodig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Gebruik </w:t>
      </w:r>
      <w:proofErr w:type="spellStart"/>
      <w:r w:rsidRPr="005E1512">
        <w:rPr>
          <w:lang w:val="nl-BE"/>
        </w:rPr>
        <w:t>burotica</w:t>
      </w:r>
      <w:proofErr w:type="spellEnd"/>
      <w:r w:rsidRPr="005E1512">
        <w:rPr>
          <w:lang w:val="nl-BE"/>
        </w:rPr>
        <w:t xml:space="preserve"> beperken tot eigen materiaal </w:t>
      </w:r>
    </w:p>
    <w:p w:rsidR="005E1512" w:rsidRPr="005E1512" w:rsidRDefault="006D0C98" w:rsidP="00AC1E96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  <w:rPr>
          <w:lang w:val="nl-BE"/>
        </w:rPr>
      </w:pPr>
      <w:r>
        <w:rPr>
          <w:lang w:val="nl-BE"/>
        </w:rPr>
        <w:t>VERGADERZALEN EN CO-WORK</w:t>
      </w:r>
      <w:r w:rsidR="00AC1E96">
        <w:rPr>
          <w:lang w:val="nl-BE"/>
        </w:rPr>
        <w:t>ING RUIMTES</w:t>
      </w:r>
      <w:r w:rsidR="005E1512" w:rsidRPr="005E1512">
        <w:rPr>
          <w:lang w:val="nl-BE"/>
        </w:rPr>
        <w:tab/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>Ontsmetting of schoonmaak na elk gebruik (tafels, armleuning,</w:t>
      </w:r>
      <w:r w:rsidR="00AC1E96">
        <w:rPr>
          <w:lang w:val="nl-BE"/>
        </w:rPr>
        <w:t xml:space="preserve"> </w:t>
      </w:r>
      <w:r w:rsidRPr="005E1512">
        <w:rPr>
          <w:lang w:val="nl-BE"/>
        </w:rPr>
        <w:t>…)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>Aantal Pers in de zaal wordt beperkt (stoelen worden weg gehaald)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Respecteer </w:t>
      </w:r>
      <w:proofErr w:type="spellStart"/>
      <w:r w:rsidRPr="00AC1E96">
        <w:rPr>
          <w:lang w:val="nl-BE"/>
        </w:rPr>
        <w:t>social</w:t>
      </w:r>
      <w:proofErr w:type="spellEnd"/>
      <w:r w:rsidRPr="00AC1E96">
        <w:rPr>
          <w:lang w:val="nl-BE"/>
        </w:rPr>
        <w:t xml:space="preserve"> </w:t>
      </w:r>
      <w:proofErr w:type="spellStart"/>
      <w:r w:rsidRPr="00AC1E96">
        <w:rPr>
          <w:lang w:val="nl-BE"/>
        </w:rPr>
        <w:t>distance</w:t>
      </w:r>
      <w:proofErr w:type="spellEnd"/>
      <w:r w:rsidRPr="005E1512">
        <w:rPr>
          <w:lang w:val="nl-BE"/>
        </w:rPr>
        <w:t xml:space="preserve"> tussen personen onderling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>&lt; 1,5 m de meeting in een andere (grotere) zaal houden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Gebruik van eigen materiaal, indien niet mogelijk gebruikt materiaal ontsmetten 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Geen gebruik van de SENSEO </w:t>
      </w:r>
      <w:r w:rsidRPr="005E1512">
        <w:rPr>
          <w:lang w:val="nl-BE"/>
        </w:rPr>
        <w:tab/>
      </w:r>
    </w:p>
    <w:p w:rsidR="005E1512" w:rsidRPr="005E1512" w:rsidRDefault="005E1512" w:rsidP="00AC1E96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  <w:rPr>
          <w:lang w:val="nl-BE"/>
        </w:rPr>
      </w:pPr>
      <w:r w:rsidRPr="005E1512">
        <w:rPr>
          <w:lang w:val="nl-BE"/>
        </w:rPr>
        <w:t>TOILET</w:t>
      </w:r>
      <w:r w:rsidRPr="005E1512">
        <w:rPr>
          <w:lang w:val="nl-BE"/>
        </w:rPr>
        <w:tab/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Deur gang </w:t>
      </w:r>
      <w:r w:rsidR="00561339" w:rsidRPr="005E1512">
        <w:rPr>
          <w:lang w:val="nl-BE"/>
        </w:rPr>
        <w:t>openlaten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Deur toiletten zelf openen met schouder 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Handen wassen voor en na gebruik  </w:t>
      </w:r>
    </w:p>
    <w:p w:rsid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Gebruik enkel de 2 uitersten urinoirs om min afstand te garanderen </w:t>
      </w:r>
      <w:r w:rsidRPr="005E1512">
        <w:rPr>
          <w:lang w:val="nl-BE"/>
        </w:rPr>
        <w:tab/>
      </w:r>
    </w:p>
    <w:p w:rsidR="00E8770B" w:rsidRPr="005E1512" w:rsidRDefault="00E8770B" w:rsidP="00AC1E96">
      <w:pPr>
        <w:spacing w:after="0" w:line="240" w:lineRule="auto"/>
        <w:ind w:left="709"/>
        <w:contextualSpacing/>
        <w:rPr>
          <w:lang w:val="nl-BE"/>
        </w:rPr>
      </w:pPr>
      <w:r>
        <w:rPr>
          <w:lang w:val="nl-BE"/>
        </w:rPr>
        <w:t xml:space="preserve">Het doorspoelen van het toilet gebeurt met de toiletbril gesloten </w:t>
      </w:r>
    </w:p>
    <w:p w:rsidR="005E1512" w:rsidRPr="005E1512" w:rsidRDefault="005E1512" w:rsidP="00AC1E96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  <w:rPr>
          <w:lang w:val="nl-BE"/>
        </w:rPr>
      </w:pPr>
      <w:r w:rsidRPr="005E1512">
        <w:rPr>
          <w:lang w:val="nl-BE"/>
        </w:rPr>
        <w:t>PRINTER</w:t>
      </w:r>
      <w:r>
        <w:rPr>
          <w:lang w:val="nl-BE"/>
        </w:rPr>
        <w:t>S</w:t>
      </w:r>
      <w:r w:rsidRPr="005E1512">
        <w:rPr>
          <w:lang w:val="nl-BE"/>
        </w:rPr>
        <w:tab/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>EEN persoon per keer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Voor gebruik handen wassen of ontsmetten 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>Na gebruik display en knoppen ontsmetten</w:t>
      </w:r>
      <w:r w:rsidRPr="005E1512">
        <w:rPr>
          <w:lang w:val="nl-BE"/>
        </w:rPr>
        <w:tab/>
      </w:r>
    </w:p>
    <w:p w:rsidR="005E1512" w:rsidRPr="005E1512" w:rsidRDefault="005E1512" w:rsidP="00AC1E96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  <w:rPr>
          <w:lang w:val="nl-BE"/>
        </w:rPr>
      </w:pPr>
      <w:r w:rsidRPr="005E1512">
        <w:rPr>
          <w:lang w:val="nl-BE"/>
        </w:rPr>
        <w:t>SLEUTELKASTEN</w:t>
      </w:r>
      <w:r w:rsidRPr="005E1512">
        <w:rPr>
          <w:lang w:val="nl-BE"/>
        </w:rPr>
        <w:tab/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>Sleutels moeten in de sleutelkasten behouden worden (veiligheid van lokalen)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Voor gebruik handen wassen of ontsmetten 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>Na gebruik knoppen ontsmetten</w:t>
      </w:r>
      <w:r w:rsidRPr="005E1512">
        <w:rPr>
          <w:lang w:val="nl-BE"/>
        </w:rPr>
        <w:tab/>
      </w:r>
    </w:p>
    <w:p w:rsidR="005E1512" w:rsidRPr="005E1512" w:rsidRDefault="005E1512" w:rsidP="00AC1E96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  <w:rPr>
          <w:lang w:val="nl-BE"/>
        </w:rPr>
      </w:pPr>
      <w:r w:rsidRPr="005E1512">
        <w:rPr>
          <w:lang w:val="nl-BE"/>
        </w:rPr>
        <w:lastRenderedPageBreak/>
        <w:t xml:space="preserve">GESPREKKEN MET DERDEN </w:t>
      </w:r>
      <w:r w:rsidRPr="005E1512">
        <w:rPr>
          <w:lang w:val="nl-BE"/>
        </w:rPr>
        <w:tab/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Zoveel mogelijk vermijden 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proofErr w:type="spellStart"/>
      <w:r w:rsidRPr="00AC1E96">
        <w:rPr>
          <w:lang w:val="nl-BE"/>
        </w:rPr>
        <w:t>Social</w:t>
      </w:r>
      <w:proofErr w:type="spellEnd"/>
      <w:r w:rsidRPr="00AC1E96">
        <w:rPr>
          <w:lang w:val="nl-BE"/>
        </w:rPr>
        <w:t xml:space="preserve"> </w:t>
      </w:r>
      <w:proofErr w:type="spellStart"/>
      <w:r w:rsidRPr="00AC1E96">
        <w:rPr>
          <w:lang w:val="nl-BE"/>
        </w:rPr>
        <w:t>distance</w:t>
      </w:r>
      <w:proofErr w:type="spellEnd"/>
      <w:r w:rsidRPr="005E1512">
        <w:rPr>
          <w:lang w:val="nl-BE"/>
        </w:rPr>
        <w:t xml:space="preserve"> respecteren of dragen van mondmaskers</w:t>
      </w:r>
      <w:r w:rsidRPr="005E1512">
        <w:rPr>
          <w:lang w:val="nl-BE"/>
        </w:rPr>
        <w:tab/>
      </w:r>
    </w:p>
    <w:p w:rsidR="005E1512" w:rsidRPr="005E1512" w:rsidRDefault="00AC1E96" w:rsidP="00AC1E96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  <w:rPr>
          <w:lang w:val="nl-BE"/>
        </w:rPr>
      </w:pPr>
      <w:r>
        <w:rPr>
          <w:lang w:val="nl-BE"/>
        </w:rPr>
        <w:t>V</w:t>
      </w:r>
      <w:r w:rsidR="00561339">
        <w:rPr>
          <w:lang w:val="nl-BE"/>
        </w:rPr>
        <w:t>OERTUIG AUT</w:t>
      </w:r>
      <w:r w:rsidR="005E1512" w:rsidRPr="005E1512">
        <w:rPr>
          <w:lang w:val="nl-BE"/>
        </w:rPr>
        <w:t>ORITEIT</w:t>
      </w:r>
      <w:r w:rsidR="005E1512" w:rsidRPr="005E1512">
        <w:rPr>
          <w:lang w:val="nl-BE"/>
        </w:rPr>
        <w:tab/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Dragen van mondmasker indien </w:t>
      </w:r>
      <w:proofErr w:type="spellStart"/>
      <w:r w:rsidRPr="00AC1E96">
        <w:rPr>
          <w:lang w:val="nl-BE"/>
        </w:rPr>
        <w:t>social</w:t>
      </w:r>
      <w:proofErr w:type="spellEnd"/>
      <w:r w:rsidRPr="00AC1E96">
        <w:rPr>
          <w:lang w:val="nl-BE"/>
        </w:rPr>
        <w:t xml:space="preserve"> </w:t>
      </w:r>
      <w:proofErr w:type="spellStart"/>
      <w:r w:rsidRPr="00AC1E96">
        <w:rPr>
          <w:lang w:val="nl-BE"/>
        </w:rPr>
        <w:t>distance</w:t>
      </w:r>
      <w:proofErr w:type="spellEnd"/>
      <w:r w:rsidRPr="005E1512">
        <w:rPr>
          <w:lang w:val="nl-BE"/>
        </w:rPr>
        <w:t xml:space="preserve"> niet kan gerespecteerd worden</w:t>
      </w:r>
    </w:p>
    <w:p w:rsidR="005E1512" w:rsidRP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E1512">
        <w:rPr>
          <w:lang w:val="nl-BE"/>
        </w:rPr>
        <w:t xml:space="preserve">Ontsmetten en schoonmaken binnenkant en contactoppervlakten </w:t>
      </w:r>
    </w:p>
    <w:p w:rsidR="005E1512" w:rsidRDefault="005E1512" w:rsidP="00AC1E96">
      <w:pPr>
        <w:spacing w:after="0" w:line="240" w:lineRule="auto"/>
        <w:ind w:left="709"/>
        <w:contextualSpacing/>
        <w:rPr>
          <w:lang w:val="nl-BE"/>
        </w:rPr>
      </w:pPr>
      <w:r w:rsidRPr="00561339">
        <w:rPr>
          <w:lang w:val="nl-BE"/>
        </w:rPr>
        <w:t>Deur laten open</w:t>
      </w:r>
      <w:r w:rsidR="00561339" w:rsidRPr="00561339">
        <w:rPr>
          <w:lang w:val="nl-BE"/>
        </w:rPr>
        <w:t>en</w:t>
      </w:r>
      <w:r w:rsidRPr="00561339">
        <w:rPr>
          <w:lang w:val="nl-BE"/>
        </w:rPr>
        <w:t xml:space="preserve"> door </w:t>
      </w:r>
      <w:r w:rsidR="00561339" w:rsidRPr="00561339">
        <w:rPr>
          <w:lang w:val="nl-BE"/>
        </w:rPr>
        <w:t>autoriteit</w:t>
      </w:r>
    </w:p>
    <w:p w:rsidR="00B37D5A" w:rsidRDefault="00B37D5A" w:rsidP="00AC1E96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  <w:rPr>
          <w:lang w:val="nl-BE"/>
        </w:rPr>
      </w:pPr>
      <w:r>
        <w:rPr>
          <w:lang w:val="nl-BE"/>
        </w:rPr>
        <w:t xml:space="preserve">ARVAL </w:t>
      </w:r>
      <w:r w:rsidRPr="00B37D5A">
        <w:rPr>
          <w:lang w:val="nl-BE"/>
        </w:rPr>
        <w:t>VOERTUIG</w:t>
      </w:r>
      <w:r>
        <w:rPr>
          <w:lang w:val="nl-BE"/>
        </w:rPr>
        <w:t>EN</w:t>
      </w:r>
    </w:p>
    <w:p w:rsidR="00B37D5A" w:rsidRDefault="00B37D5A" w:rsidP="00B37D5A">
      <w:pPr>
        <w:spacing w:after="0" w:line="240" w:lineRule="auto"/>
        <w:ind w:left="720"/>
        <w:rPr>
          <w:lang w:val="nl-BE"/>
        </w:rPr>
      </w:pPr>
      <w:r>
        <w:rPr>
          <w:lang w:val="nl-BE"/>
        </w:rPr>
        <w:t>Vermijd deze voertuigen te gebruiken</w:t>
      </w:r>
    </w:p>
    <w:p w:rsidR="00B37D5A" w:rsidRDefault="00B37D5A" w:rsidP="00B37D5A">
      <w:pPr>
        <w:spacing w:after="0" w:line="240" w:lineRule="auto"/>
        <w:ind w:left="720"/>
        <w:rPr>
          <w:lang w:val="nl-BE"/>
        </w:rPr>
      </w:pPr>
      <w:r>
        <w:rPr>
          <w:lang w:val="nl-BE"/>
        </w:rPr>
        <w:t>Indien er geen andere oplossing, o</w:t>
      </w:r>
      <w:r w:rsidRPr="005E1512">
        <w:rPr>
          <w:lang w:val="nl-BE"/>
        </w:rPr>
        <w:t>ntsmetten en schoonmaken binnenkant en contactoppervlakten</w:t>
      </w:r>
      <w:r>
        <w:rPr>
          <w:lang w:val="nl-BE"/>
        </w:rPr>
        <w:t xml:space="preserve"> voor en na het gebruik</w:t>
      </w:r>
    </w:p>
    <w:p w:rsidR="00B37D5A" w:rsidRDefault="00B37D5A" w:rsidP="00B37D5A">
      <w:pPr>
        <w:spacing w:after="0" w:line="240" w:lineRule="auto"/>
        <w:ind w:left="720"/>
        <w:rPr>
          <w:lang w:val="nl-BE"/>
        </w:rPr>
      </w:pPr>
      <w:r>
        <w:rPr>
          <w:lang w:val="nl-BE"/>
        </w:rPr>
        <w:t xml:space="preserve">Bezetting beperken om de </w:t>
      </w:r>
      <w:proofErr w:type="spellStart"/>
      <w:r>
        <w:rPr>
          <w:i/>
          <w:lang w:val="nl-BE"/>
        </w:rPr>
        <w:t>social</w:t>
      </w:r>
      <w:proofErr w:type="spellEnd"/>
      <w:r>
        <w:rPr>
          <w:i/>
          <w:lang w:val="nl-BE"/>
        </w:rPr>
        <w:t xml:space="preserve"> </w:t>
      </w:r>
      <w:proofErr w:type="spellStart"/>
      <w:r>
        <w:rPr>
          <w:i/>
          <w:lang w:val="nl-BE"/>
        </w:rPr>
        <w:t>distance</w:t>
      </w:r>
      <w:proofErr w:type="spellEnd"/>
      <w:r>
        <w:rPr>
          <w:lang w:val="nl-BE"/>
        </w:rPr>
        <w:t xml:space="preserve"> te kunnen respecteren</w:t>
      </w:r>
    </w:p>
    <w:p w:rsidR="00E8770B" w:rsidRPr="00E8770B" w:rsidRDefault="00E8770B" w:rsidP="00AC1E96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  <w:rPr>
          <w:lang w:val="nl-BE"/>
        </w:rPr>
      </w:pPr>
      <w:r w:rsidRPr="00E8770B">
        <w:rPr>
          <w:lang w:val="nl-BE"/>
        </w:rPr>
        <w:t>GEMEENSCHAPPELIJKE OMKLEEDRUIMTES</w:t>
      </w:r>
    </w:p>
    <w:p w:rsidR="00E8770B" w:rsidRDefault="00E8770B" w:rsidP="00AC1E96">
      <w:pPr>
        <w:spacing w:after="0" w:line="240" w:lineRule="auto"/>
        <w:ind w:left="709"/>
        <w:contextualSpacing/>
        <w:rPr>
          <w:lang w:val="nl-BE"/>
        </w:rPr>
      </w:pPr>
      <w:r>
        <w:rPr>
          <w:lang w:val="nl-BE"/>
        </w:rPr>
        <w:t xml:space="preserve">Het gebruik wordt afgeraden </w:t>
      </w:r>
    </w:p>
    <w:p w:rsidR="00E8770B" w:rsidRDefault="00E8770B" w:rsidP="00AC1E96">
      <w:pPr>
        <w:spacing w:after="0" w:line="240" w:lineRule="auto"/>
        <w:ind w:left="709"/>
        <w:contextualSpacing/>
        <w:rPr>
          <w:lang w:val="nl-BE"/>
        </w:rPr>
      </w:pPr>
      <w:r>
        <w:rPr>
          <w:lang w:val="nl-BE"/>
        </w:rPr>
        <w:t>Het personeel heeft de toestemming om zich om te kleden in hun bureel als de privacy regels in acht genomen kunnen worden (sluiten va</w:t>
      </w:r>
      <w:r w:rsidR="00AC1E96">
        <w:rPr>
          <w:lang w:val="nl-BE"/>
        </w:rPr>
        <w:t>n de deur) is dit niet mogelijk</w:t>
      </w:r>
      <w:r>
        <w:rPr>
          <w:lang w:val="nl-BE"/>
        </w:rPr>
        <w:t xml:space="preserve">, mag het personeel uitzonderlijk in burgerkledij komen </w:t>
      </w:r>
      <w:proofErr w:type="gramStart"/>
      <w:r>
        <w:rPr>
          <w:lang w:val="nl-BE"/>
        </w:rPr>
        <w:t>werken .</w:t>
      </w:r>
      <w:proofErr w:type="gramEnd"/>
      <w:r>
        <w:rPr>
          <w:lang w:val="nl-BE"/>
        </w:rPr>
        <w:t xml:space="preserve"> </w:t>
      </w:r>
    </w:p>
    <w:p w:rsidR="00E8770B" w:rsidRDefault="00E8770B" w:rsidP="00AC1E96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  <w:rPr>
          <w:lang w:val="nl-BE"/>
        </w:rPr>
      </w:pPr>
      <w:r>
        <w:rPr>
          <w:lang w:val="nl-BE"/>
        </w:rPr>
        <w:t>NUTTIGE LINKS</w:t>
      </w:r>
    </w:p>
    <w:p w:rsidR="00E8770B" w:rsidRPr="00AC1E96" w:rsidRDefault="00AC1E96" w:rsidP="00E8770B">
      <w:pPr>
        <w:spacing w:after="0" w:line="240" w:lineRule="auto"/>
        <w:ind w:left="720"/>
        <w:rPr>
          <w:lang w:val="nl-BE"/>
        </w:rPr>
      </w:pPr>
      <w:hyperlink r:id="rId5" w:history="1">
        <w:r w:rsidR="00E8770B">
          <w:rPr>
            <w:rStyle w:val="Hyperlink"/>
            <w:lang w:val="nl-BE"/>
          </w:rPr>
          <w:t>LDPBW/SLPPT 8</w:t>
        </w:r>
      </w:hyperlink>
    </w:p>
    <w:p w:rsidR="00E8770B" w:rsidRDefault="00AC1E96" w:rsidP="00E8770B">
      <w:pPr>
        <w:spacing w:after="0" w:line="240" w:lineRule="auto"/>
        <w:ind w:left="720"/>
        <w:rPr>
          <w:lang w:val="nl-BE"/>
        </w:rPr>
      </w:pPr>
      <w:hyperlink r:id="rId6" w:history="1">
        <w:r w:rsidR="00E8770B">
          <w:rPr>
            <w:rStyle w:val="Hyperlink"/>
            <w:lang w:val="nl-BE"/>
          </w:rPr>
          <w:t>COVID 19</w:t>
        </w:r>
      </w:hyperlink>
    </w:p>
    <w:p w:rsidR="00E8770B" w:rsidRDefault="00E8770B" w:rsidP="00E8770B">
      <w:pPr>
        <w:spacing w:after="0" w:line="240" w:lineRule="auto"/>
        <w:ind w:left="720"/>
        <w:rPr>
          <w:lang w:val="nl-BE"/>
        </w:rPr>
      </w:pPr>
      <w:bookmarkStart w:id="0" w:name="_GoBack"/>
      <w:bookmarkEnd w:id="0"/>
    </w:p>
    <w:sectPr w:rsidR="00E8770B" w:rsidSect="005E1512">
      <w:pgSz w:w="11906" w:h="16838"/>
      <w:pgMar w:top="709" w:right="849" w:bottom="709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5E5B37"/>
    <w:multiLevelType w:val="hybridMultilevel"/>
    <w:tmpl w:val="D3BEA73E"/>
    <w:lvl w:ilvl="0" w:tplc="0813000F">
      <w:start w:val="2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62991"/>
    <w:multiLevelType w:val="hybridMultilevel"/>
    <w:tmpl w:val="D870E646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9070F9"/>
    <w:multiLevelType w:val="hybridMultilevel"/>
    <w:tmpl w:val="3FD4263A"/>
    <w:lvl w:ilvl="0" w:tplc="F8322E44">
      <w:start w:val="1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647" w:hanging="360"/>
      </w:pPr>
    </w:lvl>
    <w:lvl w:ilvl="2" w:tplc="0813001B" w:tentative="1">
      <w:start w:val="1"/>
      <w:numFmt w:val="lowerRoman"/>
      <w:lvlText w:val="%3."/>
      <w:lvlJc w:val="right"/>
      <w:pPr>
        <w:ind w:left="2367" w:hanging="180"/>
      </w:pPr>
    </w:lvl>
    <w:lvl w:ilvl="3" w:tplc="0813000F" w:tentative="1">
      <w:start w:val="1"/>
      <w:numFmt w:val="decimal"/>
      <w:lvlText w:val="%4."/>
      <w:lvlJc w:val="left"/>
      <w:pPr>
        <w:ind w:left="3087" w:hanging="360"/>
      </w:pPr>
    </w:lvl>
    <w:lvl w:ilvl="4" w:tplc="08130019" w:tentative="1">
      <w:start w:val="1"/>
      <w:numFmt w:val="lowerLetter"/>
      <w:lvlText w:val="%5."/>
      <w:lvlJc w:val="left"/>
      <w:pPr>
        <w:ind w:left="3807" w:hanging="360"/>
      </w:pPr>
    </w:lvl>
    <w:lvl w:ilvl="5" w:tplc="0813001B" w:tentative="1">
      <w:start w:val="1"/>
      <w:numFmt w:val="lowerRoman"/>
      <w:lvlText w:val="%6."/>
      <w:lvlJc w:val="right"/>
      <w:pPr>
        <w:ind w:left="4527" w:hanging="180"/>
      </w:pPr>
    </w:lvl>
    <w:lvl w:ilvl="6" w:tplc="0813000F" w:tentative="1">
      <w:start w:val="1"/>
      <w:numFmt w:val="decimal"/>
      <w:lvlText w:val="%7."/>
      <w:lvlJc w:val="left"/>
      <w:pPr>
        <w:ind w:left="5247" w:hanging="360"/>
      </w:pPr>
    </w:lvl>
    <w:lvl w:ilvl="7" w:tplc="08130019" w:tentative="1">
      <w:start w:val="1"/>
      <w:numFmt w:val="lowerLetter"/>
      <w:lvlText w:val="%8."/>
      <w:lvlJc w:val="left"/>
      <w:pPr>
        <w:ind w:left="5967" w:hanging="360"/>
      </w:pPr>
    </w:lvl>
    <w:lvl w:ilvl="8" w:tplc="0813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DBD"/>
    <w:rsid w:val="00561339"/>
    <w:rsid w:val="005E1512"/>
    <w:rsid w:val="006D0C98"/>
    <w:rsid w:val="00AC1E96"/>
    <w:rsid w:val="00B37D5A"/>
    <w:rsid w:val="00D84DBD"/>
    <w:rsid w:val="00E8770B"/>
    <w:rsid w:val="00F94674"/>
    <w:rsid w:val="00FE6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EFBFA"/>
  <w15:chartTrackingRefBased/>
  <w15:docId w15:val="{E0108624-E6CC-4686-8C60-D86DB91D6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1512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E8770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47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intranet.mil.intra/sites/News/COVID19/Pages/Default.aspx" TargetMode="External"/><Relationship Id="rId5" Type="http://schemas.openxmlformats.org/officeDocument/2006/relationships/hyperlink" Target="http://units.mil.intra/sites/DGHWB/SIPPT_IDPBW_Risk_Management/LDPBW_SLPPT8/Pages/Home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580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3765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Fondaire Benoit</dc:creator>
  <cp:keywords/>
  <dc:description/>
  <cp:lastModifiedBy>Fondaire Benoit</cp:lastModifiedBy>
  <cp:revision>3</cp:revision>
  <dcterms:created xsi:type="dcterms:W3CDTF">2020-05-13T11:30:00Z</dcterms:created>
  <dcterms:modified xsi:type="dcterms:W3CDTF">2020-05-13T12:28:00Z</dcterms:modified>
</cp:coreProperties>
</file>