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iagrams/data1.xml" ContentType="application/vnd.openxmlformats-officedocument.drawingml.diagramData+xml"/>
  <Override PartName="/word/document.xml" ContentType="application/vnd.openxmlformats-officedocument.wordprocessingml.document.main+xml"/>
  <Override PartName="/word/footer4.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diagrams/drawing1.xml" ContentType="application/vnd.ms-office.drawingml.diagramDrawing+xml"/>
  <Override PartName="/word/diagrams/colors1.xml" ContentType="application/vnd.openxmlformats-officedocument.drawingml.diagramColors+xml"/>
  <Override PartName="/word/diagrams/layout1.xml" ContentType="application/vnd.openxmlformats-officedocument.drawingml.diagramLayout+xml"/>
  <Override PartName="/word/diagrams/quickStyle1.xml" ContentType="application/vnd.openxmlformats-officedocument.drawingml.diagramStyle+xml"/>
  <Override PartName="/word/theme/theme1.xml" ContentType="application/vnd.openxmlformats-officedocument.theme+xml"/>
  <Override PartName="/word/settings.xml" ContentType="application/vnd.openxmlformats-officedocument.wordprocessingml.setting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4316B3" w:rsidRPr="00697EB3" w14:paraId="7D9F8A86" w14:textId="77777777" w:rsidTr="00F65970">
        <w:trPr>
          <w:trHeight w:val="2538"/>
        </w:trPr>
        <w:tc>
          <w:tcPr>
            <w:tcW w:w="0" w:type="auto"/>
          </w:tcPr>
          <w:p w14:paraId="49A8B3D0" w14:textId="5FE92B7F" w:rsidR="004316B3" w:rsidRPr="004740AF" w:rsidRDefault="009A2938" w:rsidP="00F175DE">
            <w:pPr>
              <w:pStyle w:val="HeaderLogoDefence"/>
              <w:ind w:left="0" w:firstLine="0"/>
              <w:rPr>
                <w:sz w:val="16"/>
              </w:rPr>
            </w:pPr>
            <w:bookmarkStart w:id="0" w:name="image2"/>
            <w:r>
              <w:rPr>
                <w:noProof/>
                <w:lang w:val="nl-BE" w:eastAsia="nl-BE"/>
              </w:rPr>
              <w:drawing>
                <wp:inline distT="0" distB="0" distL="0" distR="0" wp14:anchorId="6C558087" wp14:editId="2730B5C7">
                  <wp:extent cx="6667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11">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0"/>
            <w:r>
              <w:rPr>
                <w:sz w:val="16"/>
              </w:rPr>
              <w:br/>
            </w:r>
          </w:p>
          <w:p w14:paraId="214C86C5" w14:textId="01D80DA5" w:rsidR="00B129CC" w:rsidRPr="0023588A" w:rsidRDefault="00254C40" w:rsidP="00B129CC">
            <w:pPr>
              <w:pStyle w:val="HeaderOrganization"/>
              <w:ind w:left="0" w:firstLine="0"/>
              <w:rPr>
                <w:lang w:val="en-US"/>
              </w:rPr>
            </w:pPr>
            <w:r w:rsidRPr="00304F8E">
              <w:rPr>
                <w:noProof/>
                <w:lang w:val="en-US"/>
              </w:rPr>
              <w:t>DG H&amp;WB</w:t>
            </w:r>
          </w:p>
          <w:p w14:paraId="73E937C5" w14:textId="77777777" w:rsidR="004316B3" w:rsidRPr="00710205" w:rsidRDefault="004316B3" w:rsidP="00F175DE">
            <w:pPr>
              <w:pStyle w:val="HeaderDelegation"/>
              <w:ind w:left="0" w:firstLine="0"/>
              <w:rPr>
                <w:lang w:val="en-US"/>
              </w:rPr>
            </w:pPr>
            <w:r w:rsidRPr="00AF044E">
              <w:rPr>
                <w:noProof/>
                <w:lang w:val="en-US"/>
              </w:rPr>
              <w:t>LDPBW 8</w:t>
            </w:r>
          </w:p>
          <w:p w14:paraId="550D6319" w14:textId="77777777" w:rsidR="004316B3" w:rsidRPr="00853378" w:rsidRDefault="004316B3" w:rsidP="00F175DE">
            <w:pPr>
              <w:pStyle w:val="HeaderDelegation"/>
              <w:ind w:left="0" w:firstLine="0"/>
              <w:rPr>
                <w:lang w:val="en-US"/>
              </w:rPr>
            </w:pPr>
          </w:p>
        </w:tc>
      </w:tr>
    </w:tbl>
    <w:p w14:paraId="6C922BB7" w14:textId="77777777" w:rsidR="004316B3" w:rsidRPr="0080312F" w:rsidRDefault="004316B3" w:rsidP="004316B3">
      <w:pPr>
        <w:rPr>
          <w:lang w:val="en-US"/>
        </w:rPr>
      </w:pPr>
      <w:r w:rsidRPr="0080312F">
        <w:rPr>
          <w:lang w:val="en-US"/>
        </w:rPr>
        <w:br w:type="column"/>
      </w:r>
    </w:p>
    <w:p w14:paraId="73DA450F" w14:textId="77777777" w:rsidR="00C44061" w:rsidRPr="00C209EF" w:rsidRDefault="00C44061" w:rsidP="004316B3">
      <w:pPr>
        <w:pStyle w:val="HeaderIdentification"/>
        <w:rPr>
          <w:lang w:val="en-US"/>
        </w:rPr>
      </w:pPr>
      <w:r w:rsidRPr="00C44061">
        <w:rPr>
          <w:noProof/>
          <w:lang w:val="en-US"/>
        </w:rPr>
        <w:t>Datum: Zie handtekening</w:t>
      </w:r>
    </w:p>
    <w:p w14:paraId="3EA40131" w14:textId="179842DE" w:rsidR="004316B3" w:rsidRPr="00583612" w:rsidRDefault="00260E39" w:rsidP="004316B3">
      <w:pPr>
        <w:pStyle w:val="HeaderIdentification"/>
        <w:rPr>
          <w:lang w:val="en-US"/>
        </w:rPr>
      </w:pPr>
      <w:r>
        <w:rPr>
          <w:noProof/>
          <w:lang w:val="en-US"/>
        </w:rPr>
        <w:t>DocID:</w:t>
      </w:r>
      <w:r w:rsidR="00E879DA">
        <w:rPr>
          <w:lang w:val="en-US"/>
        </w:rPr>
        <w:t xml:space="preserve"> </w:t>
      </w:r>
      <w:r w:rsidR="00E879DA">
        <w:rPr>
          <w:noProof/>
          <w:lang w:val="en-US"/>
        </w:rPr>
        <w:t>20-50065404</w:t>
      </w:r>
    </w:p>
    <w:p w14:paraId="34CE9C6D" w14:textId="3E13AEC7" w:rsidR="004316B3" w:rsidRPr="00A27461" w:rsidRDefault="00260E39" w:rsidP="004316B3">
      <w:pPr>
        <w:pStyle w:val="HeaderIdentification"/>
        <w:rPr>
          <w:lang w:val="en-US"/>
        </w:rPr>
      </w:pPr>
      <w:r>
        <w:rPr>
          <w:noProof/>
          <w:lang w:val="en-US"/>
        </w:rPr>
        <w:t>Pagina(’s):</w:t>
      </w:r>
      <w:r w:rsidR="004316B3" w:rsidRPr="00A27461">
        <w:rPr>
          <w:lang w:val="en-US"/>
        </w:rPr>
        <w:t xml:space="preserve"> </w:t>
      </w:r>
      <w:r w:rsidR="004316B3">
        <w:fldChar w:fldCharType="begin"/>
      </w:r>
      <w:r w:rsidR="004316B3" w:rsidRPr="00A27461">
        <w:rPr>
          <w:lang w:val="en-US"/>
        </w:rPr>
        <w:instrText xml:space="preserve"> NUMPAGES  \* Arabic  \* MERGEFORMAT </w:instrText>
      </w:r>
      <w:r w:rsidR="004316B3">
        <w:fldChar w:fldCharType="separate"/>
      </w:r>
      <w:r w:rsidR="004316B3">
        <w:rPr>
          <w:noProof/>
          <w:lang w:val="en-US"/>
        </w:rPr>
        <w:t>1</w:t>
      </w:r>
      <w:r w:rsidR="004316B3">
        <w:rPr>
          <w:noProof/>
        </w:rPr>
        <w:fldChar w:fldCharType="end"/>
      </w:r>
    </w:p>
    <w:p w14:paraId="46423F01" w14:textId="3B6B14C3" w:rsidR="00BE1914" w:rsidRDefault="00260E39" w:rsidP="001978F7">
      <w:pPr>
        <w:rPr>
          <w:lang w:val="en-US"/>
        </w:rPr>
      </w:pPr>
      <w:r>
        <w:rPr>
          <w:noProof/>
          <w:lang w:val="en-US"/>
        </w:rPr>
        <w:t xml:space="preserve">Arch: </w:t>
      </w:r>
      <w:r w:rsidR="003566B2">
        <w:rPr>
          <w:noProof/>
          <w:lang w:val="en-US"/>
        </w:rPr>
        <w:t>D 05</w:t>
      </w:r>
    </w:p>
    <w:p w14:paraId="5B49113F" w14:textId="2A78C617" w:rsidR="00C209EF" w:rsidRPr="003566B2" w:rsidRDefault="00C209EF" w:rsidP="00656AD9">
      <w:pPr>
        <w:jc w:val="left"/>
        <w:rPr>
          <w:lang w:val="nl-BE"/>
        </w:rPr>
        <w:sectPr w:rsidR="00C209EF" w:rsidRPr="003566B2" w:rsidSect="00791F89">
          <w:headerReference w:type="even" r:id="rId12"/>
          <w:headerReference w:type="default" r:id="rId13"/>
          <w:footerReference w:type="even" r:id="rId14"/>
          <w:footerReference w:type="default" r:id="rId15"/>
          <w:headerReference w:type="first" r:id="rId16"/>
          <w:footerReference w:type="first" r:id="rId17"/>
          <w:type w:val="continuous"/>
          <w:pgSz w:w="11907" w:h="16839" w:code="9"/>
          <w:pgMar w:top="1134" w:right="1418" w:bottom="1134" w:left="1701" w:header="851" w:footer="567" w:gutter="0"/>
          <w:pgNumType w:fmt="numberInDash"/>
          <w:cols w:num="2" w:space="0" w:equalWidth="0">
            <w:col w:w="3969" w:space="2552"/>
            <w:col w:w="2267"/>
          </w:cols>
          <w:titlePg/>
          <w:docGrid w:linePitch="360"/>
        </w:sectPr>
      </w:pPr>
      <w:r w:rsidRPr="003566B2">
        <w:rPr>
          <w:noProof/>
          <w:lang w:val="nl-BE"/>
        </w:rPr>
        <w:t>Archieflijn  158</w:t>
      </w:r>
    </w:p>
    <w:p w14:paraId="42BDE58F" w14:textId="5A601033" w:rsidR="004316B3" w:rsidRPr="000B28BA" w:rsidRDefault="003566B2" w:rsidP="003566B2">
      <w:pPr>
        <w:pStyle w:val="To"/>
        <w:tabs>
          <w:tab w:val="clear" w:pos="5387"/>
          <w:tab w:val="left" w:pos="5103"/>
        </w:tabs>
        <w:spacing w:after="120"/>
        <w:ind w:left="0" w:firstLine="4321"/>
        <w:rPr>
          <w:lang w:val="nl-BE"/>
        </w:rPr>
      </w:pPr>
      <w:r w:rsidRPr="00C44A98">
        <w:rPr>
          <w:lang w:val="nl-BE"/>
        </w:rPr>
        <w:t>Aan</w:t>
      </w:r>
      <w:r w:rsidRPr="00C44A98">
        <w:rPr>
          <w:lang w:val="nl-BE"/>
        </w:rPr>
        <w:tab/>
      </w:r>
      <w:r>
        <w:rPr>
          <w:lang w:val="nl-BE"/>
        </w:rPr>
        <w:t>COMOPSNAV NPS</w:t>
      </w:r>
    </w:p>
    <w:p w14:paraId="62BF8A2B" w14:textId="676860C5" w:rsidR="003566B2" w:rsidRPr="00D23B1A" w:rsidRDefault="003566B2" w:rsidP="003566B2">
      <w:pPr>
        <w:pStyle w:val="Subject"/>
        <w:rPr>
          <w:lang w:val="nl-BE"/>
        </w:rPr>
      </w:pPr>
      <w:r>
        <w:rPr>
          <w:u w:val="single"/>
          <w:lang w:val="nl-BE"/>
        </w:rPr>
        <w:t>Onderwerp</w:t>
      </w:r>
      <w:r w:rsidRPr="00341133">
        <w:rPr>
          <w:lang w:val="nl-BE"/>
        </w:rPr>
        <w:t>:</w:t>
      </w:r>
      <w:r w:rsidRPr="00D23B1A">
        <w:rPr>
          <w:lang w:val="nl-BE"/>
        </w:rPr>
        <w:tab/>
      </w:r>
      <w:r>
        <w:rPr>
          <w:lang w:val="nl-BE"/>
        </w:rPr>
        <w:t>Jaarlijkse rondgang 2019 COMOPSNAV NPS.</w:t>
      </w:r>
    </w:p>
    <w:p w14:paraId="69247733" w14:textId="77777777" w:rsidR="003566B2" w:rsidRPr="00D23B1A" w:rsidRDefault="003566B2" w:rsidP="003566B2">
      <w:pPr>
        <w:pStyle w:val="About"/>
        <w:rPr>
          <w:lang w:val="nl-BE"/>
        </w:rPr>
      </w:pPr>
    </w:p>
    <w:p w14:paraId="36FDC8BA" w14:textId="77777777" w:rsidR="003566B2" w:rsidRPr="00D23B1A" w:rsidRDefault="003566B2" w:rsidP="003566B2">
      <w:pPr>
        <w:pStyle w:val="About"/>
        <w:rPr>
          <w:lang w:val="nl-BE"/>
        </w:rPr>
      </w:pPr>
    </w:p>
    <w:tbl>
      <w:tblPr>
        <w:tblW w:w="8953" w:type="dxa"/>
        <w:tblLook w:val="00A0" w:firstRow="1" w:lastRow="0" w:firstColumn="1" w:lastColumn="0" w:noHBand="0" w:noVBand="0"/>
      </w:tblPr>
      <w:tblGrid>
        <w:gridCol w:w="1298"/>
        <w:gridCol w:w="7655"/>
      </w:tblGrid>
      <w:tr w:rsidR="003566B2" w:rsidRPr="00D01ABB" w14:paraId="1499ED16" w14:textId="77777777" w:rsidTr="003566B2">
        <w:tc>
          <w:tcPr>
            <w:tcW w:w="1298" w:type="dxa"/>
          </w:tcPr>
          <w:p w14:paraId="410A624F" w14:textId="77777777" w:rsidR="003566B2" w:rsidRPr="00D23B1A" w:rsidRDefault="003566B2" w:rsidP="003566B2">
            <w:pPr>
              <w:pStyle w:val="Ref"/>
              <w:rPr>
                <w:lang w:val="nl-BE"/>
              </w:rPr>
            </w:pPr>
            <w:r w:rsidRPr="00D23B1A">
              <w:rPr>
                <w:lang w:val="nl-BE"/>
              </w:rPr>
              <w:t>Ref:</w:t>
            </w:r>
          </w:p>
        </w:tc>
        <w:tc>
          <w:tcPr>
            <w:tcW w:w="7655" w:type="dxa"/>
          </w:tcPr>
          <w:p w14:paraId="466A4944" w14:textId="77777777" w:rsidR="003566B2" w:rsidRPr="00076AA2" w:rsidRDefault="003566B2" w:rsidP="003566B2">
            <w:pPr>
              <w:pStyle w:val="RefNumbering"/>
              <w:rPr>
                <w:lang w:val="nl-BE"/>
              </w:rPr>
            </w:pPr>
            <w:r w:rsidRPr="00611440">
              <w:rPr>
                <w:lang w:val="nl-BE"/>
              </w:rPr>
              <w:t>Codex over het welzijn op het werk (BS 2 juni 2017), Boek II, Titel I – De interne dienst voor preventie en bescherming op het werk.</w:t>
            </w:r>
          </w:p>
          <w:p w14:paraId="76898400" w14:textId="77777777" w:rsidR="003566B2" w:rsidRPr="003566B2" w:rsidRDefault="003566B2" w:rsidP="003566B2">
            <w:pPr>
              <w:pStyle w:val="RefNumbering"/>
              <w:numPr>
                <w:ilvl w:val="0"/>
                <w:numId w:val="0"/>
              </w:numPr>
              <w:ind w:left="454"/>
              <w:rPr>
                <w:lang w:val="nl-BE"/>
              </w:rPr>
            </w:pPr>
          </w:p>
        </w:tc>
      </w:tr>
    </w:tbl>
    <w:p w14:paraId="70292CD9" w14:textId="77777777" w:rsidR="003566B2" w:rsidRPr="00D23B1A" w:rsidRDefault="003566B2" w:rsidP="003566B2">
      <w:pPr>
        <w:rPr>
          <w:lang w:val="nl-BE"/>
        </w:rPr>
      </w:pPr>
    </w:p>
    <w:p w14:paraId="76AA6216" w14:textId="667945E1" w:rsidR="003566B2" w:rsidRPr="00044604" w:rsidRDefault="003566B2" w:rsidP="003566B2">
      <w:pPr>
        <w:pStyle w:val="Body1"/>
        <w:jc w:val="left"/>
        <w:rPr>
          <w:lang w:val="nl-BE"/>
        </w:rPr>
      </w:pPr>
      <w:r w:rsidRPr="00044604">
        <w:rPr>
          <w:lang w:val="nl-BE"/>
        </w:rPr>
        <w:t xml:space="preserve">Synthese: </w:t>
      </w:r>
      <w:r>
        <w:rPr>
          <w:lang w:val="nl-BE"/>
        </w:rPr>
        <w:t>Verslag jaarlijkse rondgang COMOPSNAV NPS op 08 Okt 2019</w:t>
      </w:r>
      <w:r w:rsidRPr="00044604">
        <w:rPr>
          <w:lang w:val="nl-BE"/>
        </w:rPr>
        <w:t>.</w:t>
      </w:r>
    </w:p>
    <w:p w14:paraId="0181DD82" w14:textId="77777777" w:rsidR="003566B2" w:rsidRPr="00CB1EA0" w:rsidRDefault="003566B2" w:rsidP="003566B2">
      <w:pPr>
        <w:pStyle w:val="Body2"/>
        <w:numPr>
          <w:ilvl w:val="0"/>
          <w:numId w:val="0"/>
        </w:numPr>
        <w:jc w:val="left"/>
        <w:rPr>
          <w:lang w:val="nl-BE"/>
        </w:rPr>
      </w:pPr>
    </w:p>
    <w:p w14:paraId="55350020" w14:textId="5D936FBD" w:rsidR="003566B2" w:rsidRPr="00DE25F5" w:rsidRDefault="003566B2" w:rsidP="000E1024">
      <w:pPr>
        <w:pStyle w:val="Body1"/>
      </w:pPr>
      <w:r>
        <w:t>Gelieve in Bijl het verslag betreffende de jaarlijkse rondgang op 08 Okt 2019 in uw installaties te willen vinden</w:t>
      </w:r>
      <w:r w:rsidRPr="005306B1">
        <w:t>.</w:t>
      </w:r>
    </w:p>
    <w:p w14:paraId="5DABCA30" w14:textId="77777777" w:rsidR="004316B3" w:rsidRPr="003566B2" w:rsidRDefault="004316B3" w:rsidP="001B03AF">
      <w:pPr>
        <w:ind w:left="0" w:firstLine="0"/>
        <w:rPr>
          <w:noProof/>
          <w:lang w:val="nl-BE"/>
        </w:rPr>
      </w:pPr>
    </w:p>
    <w:p w14:paraId="22786A5B" w14:textId="5957B2E5" w:rsidR="004316B3" w:rsidRPr="003566B2" w:rsidRDefault="004316B3" w:rsidP="002E66EC">
      <w:pPr>
        <w:pStyle w:val="SignatureLines"/>
        <w:ind w:firstLine="0"/>
        <w:rPr>
          <w:lang w:val="nl-BE"/>
        </w:rPr>
      </w:pPr>
    </w:p>
    <w:p w14:paraId="6F66CA53" w14:textId="765425E3" w:rsidR="00794507" w:rsidRDefault="00D01ABB" w:rsidP="006E53BB">
      <w:pPr>
        <w:pStyle w:val="SignatureLines"/>
      </w:pPr>
      <w:bookmarkStart w:id="2" w:name="_GoBack"/>
      <w:r>
        <w:pict w14:anchorId="037DC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3pt;mso-position-horizontal:absolute">
            <v:imagedata r:id="rId18" o:title=""/>
            <o:lock v:ext="edit" ungrouping="t" rotation="t" cropping="t" verticies="t" text="t" grouping="t"/>
            <o:signatureline v:ext="edit" id="{08DF46AA-A95A-4BA0-8523-C55D5795834D}" provid="{00000000-0000-0000-0000-000000000000}" issignatureline="t"/>
          </v:shape>
        </w:pict>
      </w:r>
      <w:bookmarkEnd w:id="2"/>
    </w:p>
    <w:p w14:paraId="2E7BAE47" w14:textId="77777777" w:rsidR="003566B2" w:rsidRPr="00D01ABB" w:rsidRDefault="0036279E" w:rsidP="00F51FF5">
      <w:pPr>
        <w:pStyle w:val="SignatureLines"/>
        <w:ind w:firstLine="0"/>
        <w:rPr>
          <w:noProof/>
          <w:lang w:val="nl-BE"/>
        </w:rPr>
        <w:sectPr w:rsidR="003566B2" w:rsidRPr="00D01ABB" w:rsidSect="00407895">
          <w:headerReference w:type="even" r:id="rId19"/>
          <w:headerReference w:type="default" r:id="rId20"/>
          <w:footerReference w:type="even" r:id="rId21"/>
          <w:footerReference w:type="default" r:id="rId22"/>
          <w:headerReference w:type="first" r:id="rId23"/>
          <w:footerReference w:type="first" r:id="rId24"/>
          <w:type w:val="continuous"/>
          <w:pgSz w:w="11907" w:h="16839" w:code="9"/>
          <w:pgMar w:top="1134" w:right="1418" w:bottom="1134" w:left="1418" w:header="851" w:footer="567" w:gutter="0"/>
          <w:pgNumType w:fmt="numberInDash"/>
          <w:cols w:space="708"/>
          <w:titlePg/>
          <w:docGrid w:linePitch="360"/>
        </w:sectPr>
      </w:pPr>
      <w:r w:rsidRPr="00D01ABB">
        <w:rPr>
          <w:noProof/>
          <w:lang w:val="nl-BE"/>
        </w:rPr>
        <w:t>Housene CHOUBANE</w:t>
      </w:r>
      <w:r w:rsidRPr="00D01ABB">
        <w:rPr>
          <w:noProof/>
          <w:lang w:val="nl-BE"/>
        </w:rPr>
        <w:br/>
        <w:t>Eerste sergeant-majoor</w:t>
      </w:r>
      <w:r w:rsidRPr="00D01ABB">
        <w:rPr>
          <w:noProof/>
          <w:lang w:val="nl-BE"/>
        </w:rPr>
        <w:br/>
        <w:t>Preventieadviseur</w:t>
      </w:r>
      <w:r w:rsidRPr="00D01ABB">
        <w:rPr>
          <w:noProof/>
          <w:lang w:val="nl-BE"/>
        </w:rPr>
        <w:br/>
        <w:t>Adjunct LDPBW 8</w:t>
      </w:r>
    </w:p>
    <w:p w14:paraId="45FF6189" w14:textId="77777777" w:rsidR="003566B2" w:rsidRDefault="003566B2" w:rsidP="003566B2">
      <w:pPr>
        <w:rPr>
          <w:lang w:val="nl-BE"/>
        </w:rPr>
      </w:pPr>
      <w:r>
        <w:rPr>
          <w:b/>
          <w:noProof/>
          <w:u w:val="single"/>
          <w:lang w:val="nl-BE" w:eastAsia="nl-BE"/>
        </w:rPr>
        <w:lastRenderedPageBreak/>
        <w:drawing>
          <wp:anchor distT="0" distB="0" distL="114300" distR="114300" simplePos="0" relativeHeight="251656192" behindDoc="0" locked="0" layoutInCell="1" allowOverlap="1" wp14:anchorId="49666D98" wp14:editId="798734A9">
            <wp:simplePos x="0" y="0"/>
            <wp:positionH relativeFrom="column">
              <wp:posOffset>-301625</wp:posOffset>
            </wp:positionH>
            <wp:positionV relativeFrom="paragraph">
              <wp:posOffset>-533400</wp:posOffset>
            </wp:positionV>
            <wp:extent cx="885825" cy="910479"/>
            <wp:effectExtent l="0" t="0" r="0" b="44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885825" cy="910479"/>
                    </a:xfrm>
                    <a:prstGeom prst="rect">
                      <a:avLst/>
                    </a:prstGeom>
                  </pic:spPr>
                </pic:pic>
              </a:graphicData>
            </a:graphic>
            <wp14:sizeRelH relativeFrom="page">
              <wp14:pctWidth>0</wp14:pctWidth>
            </wp14:sizeRelH>
            <wp14:sizeRelV relativeFrom="page">
              <wp14:pctHeight>0</wp14:pctHeight>
            </wp14:sizeRelV>
          </wp:anchor>
        </w:drawing>
      </w:r>
    </w:p>
    <w:p w14:paraId="257EA5FE" w14:textId="20CC8033" w:rsidR="000E1024" w:rsidRDefault="000E1024" w:rsidP="003566B2">
      <w:pPr>
        <w:jc w:val="center"/>
        <w:rPr>
          <w:b/>
          <w:u w:val="single"/>
          <w:lang w:val="nl-BE"/>
        </w:rPr>
      </w:pPr>
    </w:p>
    <w:p w14:paraId="19D3874C" w14:textId="32EAA9C9" w:rsidR="000E1024" w:rsidRDefault="000E1024" w:rsidP="003566B2">
      <w:pPr>
        <w:jc w:val="center"/>
        <w:rPr>
          <w:b/>
          <w:u w:val="single"/>
          <w:lang w:val="nl-BE"/>
        </w:rPr>
      </w:pPr>
      <w:r w:rsidRPr="00D13A7E">
        <w:rPr>
          <w:noProof/>
          <w:lang w:val="nl-BE" w:eastAsia="nl-BE"/>
        </w:rPr>
        <mc:AlternateContent>
          <mc:Choice Requires="wps">
            <w:drawing>
              <wp:anchor distT="0" distB="0" distL="114300" distR="114300" simplePos="0" relativeHeight="251658240" behindDoc="0" locked="0" layoutInCell="1" allowOverlap="1" wp14:anchorId="52FC2C6F" wp14:editId="748FDBFA">
                <wp:simplePos x="0" y="0"/>
                <wp:positionH relativeFrom="column">
                  <wp:posOffset>-405130</wp:posOffset>
                </wp:positionH>
                <wp:positionV relativeFrom="paragraph">
                  <wp:posOffset>93345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14:paraId="0A976BCA" w14:textId="77777777" w:rsidR="003566B2" w:rsidRPr="00D13A7E" w:rsidRDefault="003566B2" w:rsidP="003566B2">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2FC2C6F" id="_x0000_t202" coordsize="21600,21600" o:spt="202" path="m,l,21600r21600,l21600,xe">
                <v:stroke joinstyle="miter"/>
                <v:path gradientshapeok="t" o:connecttype="rect"/>
              </v:shapetype>
              <v:shape id="Text Box 2" o:spid="_x0000_s1026" type="#_x0000_t202" style="position:absolute;left:0;text-align:left;margin-left:-31.9pt;margin-top:7.35pt;width:86.25pt;height:110.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" filled="f" stroked="f">
                <v:textbox style="mso-fit-shape-to-text:t">
                  <w:txbxContent>
                    <w:p w14:paraId="0A976BCA" w14:textId="77777777" w:rsidR="003566B2" w:rsidRPr="00D13A7E" w:rsidRDefault="003566B2" w:rsidP="003566B2">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p>
                  </w:txbxContent>
                </v:textbox>
              </v:shape>
            </w:pict>
          </mc:Fallback>
        </mc:AlternateContent>
      </w:r>
    </w:p>
    <w:p w14:paraId="459C3EA1" w14:textId="2454094D" w:rsidR="000E1024" w:rsidRDefault="000E1024" w:rsidP="003566B2">
      <w:pPr>
        <w:jc w:val="center"/>
        <w:rPr>
          <w:b/>
          <w:u w:val="single"/>
          <w:lang w:val="nl-BE"/>
        </w:rPr>
      </w:pPr>
    </w:p>
    <w:p w14:paraId="3CA4B77B" w14:textId="7B12F783" w:rsidR="000E1024" w:rsidRDefault="000E1024" w:rsidP="003566B2">
      <w:pPr>
        <w:jc w:val="center"/>
        <w:rPr>
          <w:b/>
          <w:u w:val="single"/>
          <w:lang w:val="nl-BE"/>
        </w:rPr>
      </w:pPr>
    </w:p>
    <w:p w14:paraId="3A6E0814" w14:textId="2EF3C483" w:rsidR="000E1024" w:rsidRDefault="000E1024" w:rsidP="003566B2">
      <w:pPr>
        <w:jc w:val="center"/>
        <w:rPr>
          <w:b/>
          <w:u w:val="single"/>
          <w:lang w:val="nl-BE"/>
        </w:rPr>
      </w:pPr>
    </w:p>
    <w:p w14:paraId="714D8C2C" w14:textId="11BDA188" w:rsidR="003566B2" w:rsidRDefault="003566B2" w:rsidP="003566B2">
      <w:pPr>
        <w:jc w:val="center"/>
        <w:rPr>
          <w:b/>
          <w:u w:val="single"/>
          <w:lang w:val="nl-BE"/>
        </w:rPr>
      </w:pPr>
    </w:p>
    <w:p w14:paraId="47077828" w14:textId="77777777" w:rsidR="003566B2" w:rsidRDefault="003566B2" w:rsidP="003566B2">
      <w:pPr>
        <w:jc w:val="center"/>
        <w:rPr>
          <w:b/>
          <w:u w:val="single"/>
          <w:lang w:val="nl-BE"/>
        </w:rPr>
      </w:pPr>
    </w:p>
    <w:p w14:paraId="04998042" w14:textId="7112E67C" w:rsidR="003566B2" w:rsidRPr="0055222F" w:rsidRDefault="003566B2" w:rsidP="003566B2">
      <w:pPr>
        <w:jc w:val="center"/>
        <w:rPr>
          <w:b/>
          <w:sz w:val="24"/>
          <w:szCs w:val="24"/>
          <w:u w:val="single"/>
          <w:lang w:val="nl-BE"/>
        </w:rPr>
      </w:pPr>
      <w:r w:rsidRPr="00346DB0">
        <w:rPr>
          <w:b/>
          <w:sz w:val="24"/>
          <w:szCs w:val="24"/>
          <w:u w:val="single"/>
          <w:lang w:val="nl-BE"/>
        </w:rPr>
        <w:t>Verslag jaarl</w:t>
      </w:r>
      <w:r>
        <w:rPr>
          <w:b/>
          <w:sz w:val="24"/>
          <w:szCs w:val="24"/>
          <w:u w:val="single"/>
          <w:lang w:val="nl-BE"/>
        </w:rPr>
        <w:t>ijkse rondgang op de werkvloer.</w:t>
      </w:r>
      <w:r w:rsidR="000E1024">
        <w:rPr>
          <w:b/>
          <w:sz w:val="24"/>
          <w:szCs w:val="24"/>
          <w:u w:val="single"/>
          <w:lang w:val="nl-BE"/>
        </w:rPr>
        <w:br/>
      </w:r>
      <w:r w:rsidR="000E1024">
        <w:rPr>
          <w:b/>
          <w:sz w:val="24"/>
          <w:szCs w:val="24"/>
          <w:u w:val="single"/>
          <w:lang w:val="nl-BE"/>
        </w:rPr>
        <w:br/>
      </w:r>
    </w:p>
    <w:p w14:paraId="0FDA22C5" w14:textId="77777777" w:rsidR="003566B2" w:rsidRPr="0055222F" w:rsidRDefault="003566B2" w:rsidP="003566B2">
      <w:pPr>
        <w:rPr>
          <w:lang w:val="nl-BE"/>
        </w:rPr>
      </w:pPr>
    </w:p>
    <w:p w14:paraId="3E749B49" w14:textId="75BDD916" w:rsidR="003566B2" w:rsidRPr="000E1024" w:rsidRDefault="003566B2" w:rsidP="000E1024">
      <w:pPr>
        <w:tabs>
          <w:tab w:val="left" w:pos="993"/>
        </w:tabs>
        <w:jc w:val="left"/>
        <w:rPr>
          <w:sz w:val="22"/>
          <w:szCs w:val="22"/>
          <w:lang w:val="nl-BE"/>
        </w:rPr>
      </w:pPr>
      <w:r w:rsidRPr="000E1024">
        <w:rPr>
          <w:b/>
          <w:sz w:val="22"/>
          <w:szCs w:val="22"/>
          <w:lang w:val="nl-BE"/>
        </w:rPr>
        <w:t>Eenheid:</w:t>
      </w:r>
      <w:r w:rsidRPr="000E1024">
        <w:rPr>
          <w:sz w:val="22"/>
          <w:szCs w:val="22"/>
          <w:lang w:val="nl-BE"/>
        </w:rPr>
        <w:t xml:space="preserve">  </w:t>
      </w:r>
      <w:r w:rsidRPr="000E1024">
        <w:rPr>
          <w:sz w:val="22"/>
          <w:szCs w:val="22"/>
          <w:lang w:val="nl-BE"/>
        </w:rPr>
        <w:tab/>
        <w:t>COMOPSNAV DBO</w:t>
      </w:r>
      <w:r w:rsidR="000E1024" w:rsidRPr="000E1024">
        <w:rPr>
          <w:sz w:val="22"/>
          <w:szCs w:val="22"/>
          <w:lang w:val="nl-BE"/>
        </w:rPr>
        <w:br/>
      </w:r>
      <w:r w:rsidRPr="000E1024">
        <w:rPr>
          <w:sz w:val="22"/>
          <w:szCs w:val="22"/>
          <w:lang w:val="nl-BE"/>
        </w:rPr>
        <w:tab/>
      </w:r>
      <w:r w:rsidRPr="000E1024">
        <w:rPr>
          <w:sz w:val="22"/>
          <w:szCs w:val="22"/>
          <w:lang w:val="nl-BE"/>
        </w:rPr>
        <w:tab/>
      </w:r>
    </w:p>
    <w:p w14:paraId="1A761072" w14:textId="75186523" w:rsidR="003566B2" w:rsidRPr="000E1024" w:rsidRDefault="003566B2" w:rsidP="000E1024">
      <w:pPr>
        <w:tabs>
          <w:tab w:val="left" w:pos="993"/>
          <w:tab w:val="left" w:pos="1276"/>
        </w:tabs>
        <w:jc w:val="left"/>
        <w:rPr>
          <w:sz w:val="22"/>
          <w:szCs w:val="22"/>
          <w:lang w:val="nl-BE"/>
        </w:rPr>
      </w:pPr>
      <w:r w:rsidRPr="000E1024">
        <w:rPr>
          <w:b/>
          <w:sz w:val="22"/>
          <w:szCs w:val="22"/>
          <w:lang w:val="nl-BE"/>
        </w:rPr>
        <w:t>Datum:</w:t>
      </w:r>
      <w:r w:rsidRPr="000E1024">
        <w:rPr>
          <w:sz w:val="22"/>
          <w:szCs w:val="22"/>
          <w:lang w:val="nl-BE"/>
        </w:rPr>
        <w:t xml:space="preserve"> </w:t>
      </w:r>
      <w:r w:rsidRPr="000E1024">
        <w:rPr>
          <w:sz w:val="22"/>
          <w:szCs w:val="22"/>
          <w:lang w:val="nl-BE"/>
        </w:rPr>
        <w:tab/>
        <w:t>08 Okt 2019</w:t>
      </w:r>
      <w:r w:rsidR="000E1024">
        <w:rPr>
          <w:sz w:val="22"/>
          <w:szCs w:val="22"/>
          <w:lang w:val="nl-BE"/>
        </w:rPr>
        <w:br/>
      </w:r>
    </w:p>
    <w:p w14:paraId="3E619F7C" w14:textId="77777777" w:rsidR="003566B2" w:rsidRPr="000E1024" w:rsidRDefault="003566B2" w:rsidP="000E1024">
      <w:pPr>
        <w:tabs>
          <w:tab w:val="left" w:pos="1276"/>
        </w:tabs>
        <w:jc w:val="left"/>
        <w:rPr>
          <w:sz w:val="22"/>
          <w:szCs w:val="22"/>
          <w:lang w:val="nl-BE"/>
        </w:rPr>
      </w:pPr>
    </w:p>
    <w:p w14:paraId="4230291F" w14:textId="5695B688" w:rsidR="003566B2" w:rsidRPr="000E1024" w:rsidRDefault="003566B2" w:rsidP="000E1024">
      <w:pPr>
        <w:jc w:val="left"/>
        <w:rPr>
          <w:b/>
          <w:sz w:val="22"/>
          <w:szCs w:val="22"/>
          <w:lang w:val="nl-BE"/>
        </w:rPr>
      </w:pPr>
      <w:r w:rsidRPr="000E1024">
        <w:rPr>
          <w:b/>
          <w:sz w:val="22"/>
          <w:szCs w:val="22"/>
          <w:lang w:val="nl-BE"/>
        </w:rPr>
        <w:t>Samenstelling delegatie:</w:t>
      </w:r>
      <w:r w:rsidR="000E1024" w:rsidRPr="000E1024">
        <w:rPr>
          <w:b/>
          <w:sz w:val="22"/>
          <w:szCs w:val="22"/>
          <w:lang w:val="nl-BE"/>
        </w:rPr>
        <w:br/>
      </w:r>
      <w:r w:rsidRPr="000E1024">
        <w:rPr>
          <w:b/>
          <w:sz w:val="22"/>
          <w:szCs w:val="22"/>
          <w:lang w:val="nl-BE"/>
        </w:rPr>
        <w:t xml:space="preserve"> </w:t>
      </w:r>
    </w:p>
    <w:p w14:paraId="4CA65244" w14:textId="50EB14C6" w:rsidR="003566B2" w:rsidRPr="000E1024" w:rsidRDefault="003566B2" w:rsidP="000E1024">
      <w:pPr>
        <w:tabs>
          <w:tab w:val="left" w:pos="2410"/>
        </w:tabs>
        <w:jc w:val="left"/>
        <w:rPr>
          <w:sz w:val="22"/>
          <w:szCs w:val="22"/>
          <w:lang w:val="nl-BE"/>
        </w:rPr>
      </w:pPr>
      <w:r w:rsidRPr="000E1024">
        <w:rPr>
          <w:b/>
          <w:sz w:val="22"/>
          <w:szCs w:val="22"/>
          <w:lang w:val="nl-BE"/>
        </w:rPr>
        <w:t>- Dienst LDPBW 08:</w:t>
      </w:r>
      <w:r w:rsidR="000E1024" w:rsidRPr="000E1024">
        <w:rPr>
          <w:b/>
          <w:sz w:val="22"/>
          <w:szCs w:val="22"/>
          <w:lang w:val="nl-BE"/>
        </w:rPr>
        <w:br/>
      </w:r>
      <w:r w:rsidRPr="000E1024">
        <w:rPr>
          <w:sz w:val="22"/>
          <w:szCs w:val="22"/>
          <w:lang w:val="nl-BE"/>
        </w:rPr>
        <w:tab/>
      </w:r>
    </w:p>
    <w:p w14:paraId="23AEE9E6" w14:textId="2195F3C9" w:rsidR="003566B2" w:rsidRPr="000E1024" w:rsidRDefault="003566B2" w:rsidP="000E1024">
      <w:pPr>
        <w:tabs>
          <w:tab w:val="left" w:pos="142"/>
        </w:tabs>
        <w:jc w:val="left"/>
        <w:rPr>
          <w:sz w:val="22"/>
          <w:szCs w:val="22"/>
          <w:lang w:val="nl-BE"/>
        </w:rPr>
      </w:pPr>
      <w:r w:rsidRPr="000E1024">
        <w:rPr>
          <w:sz w:val="22"/>
          <w:szCs w:val="22"/>
          <w:lang w:val="nl-BE"/>
        </w:rPr>
        <w:t xml:space="preserve"> </w:t>
      </w:r>
      <w:r w:rsidRPr="000E1024">
        <w:rPr>
          <w:sz w:val="22"/>
          <w:szCs w:val="22"/>
          <w:lang w:val="nl-BE"/>
        </w:rPr>
        <w:tab/>
      </w:r>
      <w:r w:rsidR="000E1024" w:rsidRPr="000E1024">
        <w:rPr>
          <w:sz w:val="22"/>
          <w:szCs w:val="22"/>
          <w:lang w:val="nl-BE"/>
        </w:rPr>
        <w:sym w:font="Wingdings" w:char="F06C"/>
      </w:r>
      <w:r w:rsidRPr="000E1024">
        <w:rPr>
          <w:sz w:val="22"/>
          <w:szCs w:val="22"/>
          <w:lang w:val="nl-BE"/>
        </w:rPr>
        <w:t xml:space="preserve"> 1SgtMaj H. CHOUBANE</w:t>
      </w:r>
      <w:r w:rsidR="000E1024">
        <w:rPr>
          <w:sz w:val="22"/>
          <w:szCs w:val="22"/>
          <w:lang w:val="nl-BE"/>
        </w:rPr>
        <w:br/>
      </w:r>
      <w:r w:rsidR="000E1024" w:rsidRPr="000E1024">
        <w:rPr>
          <w:sz w:val="22"/>
          <w:szCs w:val="22"/>
          <w:lang w:val="nl-BE"/>
        </w:rPr>
        <w:br/>
      </w:r>
    </w:p>
    <w:p w14:paraId="084FE550" w14:textId="4DB396B3" w:rsidR="003566B2" w:rsidRPr="000E1024" w:rsidRDefault="003566B2" w:rsidP="000E1024">
      <w:pPr>
        <w:tabs>
          <w:tab w:val="left" w:pos="2410"/>
        </w:tabs>
        <w:jc w:val="left"/>
        <w:rPr>
          <w:b/>
          <w:sz w:val="22"/>
          <w:szCs w:val="22"/>
          <w:lang w:val="nl-BE"/>
        </w:rPr>
      </w:pPr>
      <w:r w:rsidRPr="000E1024">
        <w:rPr>
          <w:b/>
          <w:sz w:val="22"/>
          <w:szCs w:val="22"/>
          <w:lang w:val="nl-BE"/>
        </w:rPr>
        <w:t>- Kwartier Koningin Elisabeth:</w:t>
      </w:r>
      <w:r w:rsidR="000E1024" w:rsidRPr="000E1024">
        <w:rPr>
          <w:b/>
          <w:sz w:val="22"/>
          <w:szCs w:val="22"/>
          <w:lang w:val="nl-BE"/>
        </w:rPr>
        <w:br/>
      </w:r>
    </w:p>
    <w:p w14:paraId="7C1CEFD9" w14:textId="431F4E62" w:rsidR="003566B2" w:rsidRPr="000E1024" w:rsidRDefault="003566B2" w:rsidP="000E1024">
      <w:pPr>
        <w:tabs>
          <w:tab w:val="left" w:pos="2410"/>
        </w:tabs>
        <w:ind w:left="142"/>
        <w:jc w:val="left"/>
        <w:rPr>
          <w:sz w:val="22"/>
          <w:szCs w:val="22"/>
          <w:lang w:val="nl-BE"/>
        </w:rPr>
      </w:pPr>
      <w:r w:rsidRPr="000E1024">
        <w:rPr>
          <w:sz w:val="22"/>
          <w:szCs w:val="22"/>
          <w:lang w:val="nl-BE"/>
        </w:rPr>
        <w:t xml:space="preserve"> </w:t>
      </w:r>
      <w:r w:rsidR="000E1024" w:rsidRPr="000E1024">
        <w:rPr>
          <w:sz w:val="22"/>
          <w:szCs w:val="22"/>
          <w:lang w:val="nl-BE"/>
        </w:rPr>
        <w:tab/>
      </w:r>
      <w:r w:rsidR="000E1024" w:rsidRPr="000E1024">
        <w:rPr>
          <w:sz w:val="22"/>
          <w:szCs w:val="22"/>
          <w:lang w:val="nl-BE"/>
        </w:rPr>
        <w:sym w:font="Wingdings" w:char="F06C"/>
      </w:r>
      <w:r w:rsidR="000E1024" w:rsidRPr="000E1024">
        <w:rPr>
          <w:sz w:val="22"/>
          <w:szCs w:val="22"/>
          <w:lang w:val="nl-BE"/>
        </w:rPr>
        <w:t xml:space="preserve"> </w:t>
      </w:r>
      <w:r w:rsidRPr="000E1024">
        <w:rPr>
          <w:sz w:val="22"/>
          <w:szCs w:val="22"/>
          <w:lang w:val="nl-BE"/>
        </w:rPr>
        <w:t>Verontschuldigd.</w:t>
      </w:r>
      <w:r w:rsidR="000E1024">
        <w:rPr>
          <w:sz w:val="22"/>
          <w:szCs w:val="22"/>
          <w:lang w:val="nl-BE"/>
        </w:rPr>
        <w:br/>
      </w:r>
      <w:r w:rsidR="000E1024" w:rsidRPr="000E1024">
        <w:rPr>
          <w:sz w:val="22"/>
          <w:szCs w:val="22"/>
          <w:lang w:val="nl-BE"/>
        </w:rPr>
        <w:br/>
      </w:r>
    </w:p>
    <w:p w14:paraId="7D2A441A" w14:textId="679DA129" w:rsidR="003566B2" w:rsidRPr="000E1024" w:rsidRDefault="003566B2" w:rsidP="000E1024">
      <w:pPr>
        <w:tabs>
          <w:tab w:val="left" w:pos="2410"/>
        </w:tabs>
        <w:jc w:val="left"/>
        <w:rPr>
          <w:sz w:val="22"/>
          <w:szCs w:val="22"/>
          <w:lang w:val="nl-BE"/>
        </w:rPr>
      </w:pPr>
      <w:r w:rsidRPr="000E1024">
        <w:rPr>
          <w:b/>
          <w:sz w:val="22"/>
          <w:szCs w:val="22"/>
          <w:lang w:val="nl-BE"/>
        </w:rPr>
        <w:t>- AMT 08:</w:t>
      </w:r>
      <w:r w:rsidR="000E1024" w:rsidRPr="000E1024">
        <w:rPr>
          <w:b/>
          <w:sz w:val="22"/>
          <w:szCs w:val="22"/>
          <w:lang w:val="nl-BE"/>
        </w:rPr>
        <w:br/>
      </w:r>
      <w:r w:rsidRPr="000E1024">
        <w:rPr>
          <w:sz w:val="22"/>
          <w:szCs w:val="22"/>
          <w:lang w:val="nl-BE"/>
        </w:rPr>
        <w:tab/>
      </w:r>
    </w:p>
    <w:p w14:paraId="5983856A" w14:textId="118DEE71" w:rsidR="003566B2" w:rsidRPr="000E1024" w:rsidRDefault="000E1024" w:rsidP="000E1024">
      <w:pPr>
        <w:tabs>
          <w:tab w:val="left" w:pos="2410"/>
        </w:tabs>
        <w:ind w:left="142"/>
        <w:jc w:val="left"/>
        <w:rPr>
          <w:sz w:val="22"/>
          <w:szCs w:val="22"/>
          <w:lang w:val="nl-BE"/>
        </w:rPr>
      </w:pPr>
      <w:r w:rsidRPr="000E1024">
        <w:rPr>
          <w:sz w:val="22"/>
          <w:szCs w:val="22"/>
          <w:lang w:val="nl-BE"/>
        </w:rPr>
        <w:tab/>
      </w:r>
      <w:r w:rsidRPr="000E1024">
        <w:rPr>
          <w:sz w:val="22"/>
          <w:szCs w:val="22"/>
          <w:lang w:val="nl-BE"/>
        </w:rPr>
        <w:sym w:font="Wingdings" w:char="F06C"/>
      </w:r>
      <w:r w:rsidR="003566B2" w:rsidRPr="000E1024">
        <w:rPr>
          <w:sz w:val="22"/>
          <w:szCs w:val="22"/>
          <w:lang w:val="nl-BE"/>
        </w:rPr>
        <w:t xml:space="preserve"> Verontschuldigd.</w:t>
      </w:r>
      <w:r>
        <w:rPr>
          <w:sz w:val="22"/>
          <w:szCs w:val="22"/>
          <w:lang w:val="nl-BE"/>
        </w:rPr>
        <w:br/>
      </w:r>
      <w:r w:rsidRPr="000E1024">
        <w:rPr>
          <w:sz w:val="22"/>
          <w:szCs w:val="22"/>
          <w:lang w:val="nl-BE"/>
        </w:rPr>
        <w:br/>
      </w:r>
    </w:p>
    <w:p w14:paraId="25A229F9" w14:textId="4C33331C" w:rsidR="003566B2" w:rsidRPr="000E1024" w:rsidRDefault="003566B2" w:rsidP="000E1024">
      <w:pPr>
        <w:tabs>
          <w:tab w:val="left" w:pos="2410"/>
        </w:tabs>
        <w:jc w:val="left"/>
        <w:rPr>
          <w:sz w:val="22"/>
          <w:szCs w:val="22"/>
          <w:lang w:val="nl-BE"/>
        </w:rPr>
      </w:pPr>
      <w:r w:rsidRPr="000E1024">
        <w:rPr>
          <w:b/>
          <w:sz w:val="22"/>
          <w:szCs w:val="22"/>
          <w:lang w:val="nl-BE"/>
        </w:rPr>
        <w:t>- Syndicale afvaardiging:</w:t>
      </w:r>
      <w:r w:rsidR="000E1024" w:rsidRPr="000E1024">
        <w:rPr>
          <w:b/>
          <w:sz w:val="22"/>
          <w:szCs w:val="22"/>
          <w:lang w:val="nl-BE"/>
        </w:rPr>
        <w:br/>
      </w:r>
      <w:r w:rsidRPr="000E1024">
        <w:rPr>
          <w:sz w:val="22"/>
          <w:szCs w:val="22"/>
          <w:lang w:val="nl-BE"/>
        </w:rPr>
        <w:tab/>
      </w:r>
    </w:p>
    <w:p w14:paraId="5930EF9A" w14:textId="3020D542" w:rsidR="003566B2" w:rsidRPr="000E1024" w:rsidRDefault="003566B2" w:rsidP="000E1024">
      <w:pPr>
        <w:tabs>
          <w:tab w:val="left" w:pos="142"/>
        </w:tabs>
        <w:ind w:left="142"/>
        <w:jc w:val="left"/>
        <w:rPr>
          <w:sz w:val="22"/>
          <w:szCs w:val="22"/>
          <w:lang w:val="nl-BE"/>
        </w:rPr>
      </w:pPr>
      <w:r w:rsidRPr="000E1024">
        <w:rPr>
          <w:sz w:val="22"/>
          <w:szCs w:val="22"/>
          <w:lang w:val="nl-BE"/>
        </w:rPr>
        <w:tab/>
      </w:r>
      <w:r w:rsidR="000E1024" w:rsidRPr="000E1024">
        <w:rPr>
          <w:sz w:val="22"/>
          <w:szCs w:val="22"/>
          <w:lang w:val="nl-BE"/>
        </w:rPr>
        <w:sym w:font="Wingdings" w:char="F06C"/>
      </w:r>
      <w:r w:rsidRPr="000E1024">
        <w:rPr>
          <w:sz w:val="22"/>
          <w:szCs w:val="22"/>
          <w:lang w:val="nl-BE"/>
        </w:rPr>
        <w:t xml:space="preserve"> </w:t>
      </w:r>
      <w:r w:rsidR="000E1024" w:rsidRPr="000E1024">
        <w:rPr>
          <w:sz w:val="22"/>
          <w:szCs w:val="22"/>
          <w:lang w:val="nl-BE"/>
        </w:rPr>
        <w:t>ACOD: Dhr. M. SMEKENS</w:t>
      </w:r>
      <w:r w:rsidR="000E1024" w:rsidRPr="000E1024">
        <w:rPr>
          <w:sz w:val="22"/>
          <w:szCs w:val="22"/>
          <w:lang w:val="nl-BE"/>
        </w:rPr>
        <w:br/>
      </w:r>
      <w:r w:rsidR="000E1024" w:rsidRPr="000E1024">
        <w:rPr>
          <w:sz w:val="22"/>
          <w:szCs w:val="22"/>
          <w:lang w:val="nl-BE"/>
        </w:rPr>
        <w:sym w:font="Wingdings" w:char="F06C"/>
      </w:r>
      <w:r w:rsidRPr="000E1024">
        <w:rPr>
          <w:sz w:val="22"/>
          <w:szCs w:val="22"/>
          <w:lang w:val="nl-BE"/>
        </w:rPr>
        <w:t xml:space="preserve"> ACMP : Dhr. N. BOURLET</w:t>
      </w:r>
      <w:r w:rsidR="000E1024">
        <w:rPr>
          <w:sz w:val="22"/>
          <w:szCs w:val="22"/>
          <w:lang w:val="nl-BE"/>
        </w:rPr>
        <w:br/>
      </w:r>
      <w:r w:rsidR="000E1024" w:rsidRPr="000E1024">
        <w:rPr>
          <w:sz w:val="22"/>
          <w:szCs w:val="22"/>
          <w:lang w:val="nl-BE"/>
        </w:rPr>
        <w:br/>
      </w:r>
    </w:p>
    <w:p w14:paraId="4564BEFC" w14:textId="2109515C" w:rsidR="003566B2" w:rsidRPr="000E1024" w:rsidRDefault="003566B2" w:rsidP="000E1024">
      <w:pPr>
        <w:tabs>
          <w:tab w:val="left" w:pos="2410"/>
          <w:tab w:val="left" w:pos="4536"/>
        </w:tabs>
        <w:jc w:val="left"/>
        <w:rPr>
          <w:sz w:val="22"/>
          <w:szCs w:val="22"/>
          <w:lang w:val="nl-BE"/>
        </w:rPr>
      </w:pPr>
      <w:r w:rsidRPr="000E1024">
        <w:rPr>
          <w:b/>
          <w:sz w:val="22"/>
          <w:szCs w:val="22"/>
          <w:lang w:val="nl-BE"/>
        </w:rPr>
        <w:t>- Eenheid:</w:t>
      </w:r>
      <w:r w:rsidR="000E1024" w:rsidRPr="000E1024">
        <w:rPr>
          <w:b/>
          <w:sz w:val="22"/>
          <w:szCs w:val="22"/>
          <w:lang w:val="nl-BE"/>
        </w:rPr>
        <w:br/>
      </w:r>
      <w:r w:rsidRPr="000E1024">
        <w:rPr>
          <w:sz w:val="22"/>
          <w:szCs w:val="22"/>
          <w:lang w:val="nl-BE"/>
        </w:rPr>
        <w:tab/>
      </w:r>
    </w:p>
    <w:p w14:paraId="44FFB3CC" w14:textId="0475A375" w:rsidR="003566B2" w:rsidRPr="00D01ABB" w:rsidRDefault="003566B2" w:rsidP="000E1024">
      <w:pPr>
        <w:ind w:left="142"/>
        <w:jc w:val="left"/>
        <w:rPr>
          <w:sz w:val="22"/>
          <w:szCs w:val="22"/>
          <w:lang w:val="nl-BE"/>
        </w:rPr>
      </w:pPr>
      <w:r w:rsidRPr="000E1024">
        <w:rPr>
          <w:sz w:val="22"/>
          <w:szCs w:val="22"/>
          <w:lang w:val="nl-BE"/>
        </w:rPr>
        <w:t xml:space="preserve"> </w:t>
      </w:r>
      <w:r w:rsidR="000E1024" w:rsidRPr="000E1024">
        <w:rPr>
          <w:sz w:val="22"/>
          <w:szCs w:val="22"/>
          <w:lang w:val="nl-BE"/>
        </w:rPr>
        <w:tab/>
      </w:r>
      <w:r w:rsidR="000E1024" w:rsidRPr="000E1024">
        <w:rPr>
          <w:sz w:val="22"/>
          <w:szCs w:val="22"/>
          <w:lang w:val="nl-BE"/>
        </w:rPr>
        <w:sym w:font="Wingdings" w:char="F06C"/>
      </w:r>
      <w:r w:rsidRPr="00D01ABB">
        <w:rPr>
          <w:sz w:val="22"/>
          <w:szCs w:val="22"/>
          <w:lang w:val="nl-BE"/>
        </w:rPr>
        <w:t xml:space="preserve"> CO: FKP J. BERGEZ</w:t>
      </w:r>
      <w:r w:rsidRPr="00D01ABB">
        <w:rPr>
          <w:sz w:val="22"/>
          <w:szCs w:val="22"/>
          <w:lang w:val="nl-BE"/>
        </w:rPr>
        <w:br/>
      </w:r>
      <w:r w:rsidR="000E1024">
        <w:rPr>
          <w:lang w:val="nl-BE"/>
        </w:rPr>
        <w:sym w:font="Wingdings" w:char="F06C"/>
      </w:r>
      <w:r w:rsidRPr="00D01ABB">
        <w:rPr>
          <w:sz w:val="22"/>
          <w:szCs w:val="22"/>
          <w:lang w:val="nl-BE"/>
        </w:rPr>
        <w:t xml:space="preserve"> AsPref: MPC C. BOUSSY</w:t>
      </w:r>
    </w:p>
    <w:p w14:paraId="20A16251" w14:textId="77777777" w:rsidR="003566B2" w:rsidRPr="00D01ABB" w:rsidRDefault="003566B2" w:rsidP="000E1024">
      <w:pPr>
        <w:jc w:val="left"/>
        <w:rPr>
          <w:sz w:val="22"/>
          <w:szCs w:val="22"/>
          <w:lang w:val="nl-BE"/>
        </w:rPr>
      </w:pPr>
    </w:p>
    <w:p w14:paraId="6A4582A8" w14:textId="77777777" w:rsidR="003566B2" w:rsidRPr="00D01ABB" w:rsidRDefault="003566B2" w:rsidP="003566B2">
      <w:pPr>
        <w:rPr>
          <w:b/>
          <w:lang w:val="nl-BE"/>
        </w:rPr>
        <w:sectPr w:rsidR="003566B2" w:rsidRPr="00D01ABB" w:rsidSect="003566B2">
          <w:pgSz w:w="11907" w:h="16839" w:code="9"/>
          <w:pgMar w:top="1276" w:right="993" w:bottom="1440" w:left="1135" w:header="708" w:footer="708" w:gutter="0"/>
          <w:cols w:space="708"/>
          <w:docGrid w:linePitch="360"/>
        </w:sectPr>
      </w:pPr>
    </w:p>
    <w:p w14:paraId="07B260F1" w14:textId="2D22F05C" w:rsidR="003566B2" w:rsidRPr="006B32CF" w:rsidRDefault="003566B2" w:rsidP="003566B2">
      <w:pPr>
        <w:jc w:val="left"/>
        <w:rPr>
          <w:b/>
          <w:lang w:val="nl-BE"/>
        </w:rPr>
      </w:pPr>
      <w:r w:rsidRPr="006B32CF">
        <w:rPr>
          <w:b/>
          <w:lang w:val="nl-BE"/>
        </w:rPr>
        <w:lastRenderedPageBreak/>
        <w:t>Samenvatting van de rondgang:</w:t>
      </w:r>
      <w:r>
        <w:rPr>
          <w:b/>
          <w:lang w:val="nl-BE"/>
        </w:rPr>
        <w:br/>
      </w:r>
    </w:p>
    <w:p w14:paraId="613DC555" w14:textId="77777777" w:rsidR="003566B2" w:rsidRDefault="003566B2" w:rsidP="003566B2">
      <w:pPr>
        <w:ind w:left="0" w:firstLine="0"/>
        <w:jc w:val="left"/>
        <w:rPr>
          <w:lang w:val="nl-BE"/>
        </w:rPr>
      </w:pPr>
      <w:r>
        <w:rPr>
          <w:lang w:val="nl-BE"/>
        </w:rPr>
        <w:t>De eenheid werkt mee aan het preventie- en Welzijnsbeleid.</w:t>
      </w:r>
      <w:r>
        <w:rPr>
          <w:lang w:val="nl-BE"/>
        </w:rPr>
        <w:br/>
        <w:t>Er werden geen grote non-conformiteiten  vastgesteld.</w:t>
      </w:r>
      <w:r>
        <w:rPr>
          <w:lang w:val="nl-BE"/>
        </w:rPr>
        <w:br/>
        <w:t>Op de SharePoint van DG MR werd een pagina “</w:t>
      </w:r>
      <w:hyperlink r:id="rId26" w:history="1">
        <w:r w:rsidRPr="003C159A">
          <w:rPr>
            <w:rStyle w:val="Hyperlink"/>
            <w:lang w:val="nl-BE"/>
          </w:rPr>
          <w:t>Prevention@DGMR</w:t>
        </w:r>
      </w:hyperlink>
      <w:r>
        <w:rPr>
          <w:lang w:val="nl-BE"/>
        </w:rPr>
        <w:t>” opgemaakt waarop de nodige informatie betreffende Preventie en Welzijn, het brandpreventie- en interventiedossier beschikbaar zijn (Zie Bijl A).</w:t>
      </w:r>
    </w:p>
    <w:p w14:paraId="19C8282C" w14:textId="77777777" w:rsidR="003566B2" w:rsidRDefault="003566B2" w:rsidP="003566B2">
      <w:pPr>
        <w:ind w:left="0" w:firstLine="0"/>
        <w:jc w:val="left"/>
        <w:rPr>
          <w:lang w:val="nl-BE"/>
        </w:rPr>
      </w:pPr>
      <w:r>
        <w:rPr>
          <w:lang w:val="nl-BE"/>
        </w:rPr>
        <w:t xml:space="preserve">De brandpreventiecoördinator voor blok 1 is </w:t>
      </w:r>
      <w:hyperlink r:id="rId27" w:history="1">
        <w:r w:rsidRPr="0017597F">
          <w:rPr>
            <w:rStyle w:val="Hyperlink"/>
            <w:lang w:val="nl-BE"/>
          </w:rPr>
          <w:t>Dhr. Phan van Thuan van DG MR MGT</w:t>
        </w:r>
      </w:hyperlink>
      <w:r>
        <w:rPr>
          <w:lang w:val="nl-BE"/>
        </w:rPr>
        <w:t>. Hij is verantwoordelijk voor het een branddossier en het intern noodplan van blok 1. Deze dossiers werden opgemaakt en zijn beschikbaar op hun SharePoint (“</w:t>
      </w:r>
      <w:hyperlink r:id="rId28" w:history="1">
        <w:r w:rsidRPr="003C159A">
          <w:rPr>
            <w:rStyle w:val="Hyperlink"/>
            <w:lang w:val="nl-BE"/>
          </w:rPr>
          <w:t>Prevention@DGMR</w:t>
        </w:r>
      </w:hyperlink>
      <w:r>
        <w:rPr>
          <w:lang w:val="nl-BE"/>
        </w:rPr>
        <w:t xml:space="preserve">”). </w:t>
      </w:r>
    </w:p>
    <w:p w14:paraId="2EB9CEBE" w14:textId="77777777" w:rsidR="003566B2" w:rsidRDefault="003566B2" w:rsidP="003566B2">
      <w:pPr>
        <w:jc w:val="left"/>
        <w:rPr>
          <w:lang w:val="nl-BE"/>
        </w:rPr>
      </w:pPr>
      <w:r>
        <w:rPr>
          <w:lang w:val="nl-BE"/>
        </w:rPr>
        <w:t>Een preventieadviseur van de DPBW MR zal ook de brandrisicoanalyse voor blok 1 herzien.</w:t>
      </w:r>
    </w:p>
    <w:p w14:paraId="293D0FB0" w14:textId="77777777" w:rsidR="003566B2" w:rsidRDefault="003566B2" w:rsidP="003566B2">
      <w:pPr>
        <w:jc w:val="left"/>
        <w:rPr>
          <w:lang w:val="nl-BE"/>
        </w:rPr>
      </w:pPr>
    </w:p>
    <w:p w14:paraId="268FA36A" w14:textId="7D8C11C2" w:rsidR="003566B2" w:rsidRPr="00C7154A" w:rsidRDefault="003566B2" w:rsidP="003566B2">
      <w:pPr>
        <w:jc w:val="left"/>
        <w:rPr>
          <w:b/>
          <w:lang w:val="nl-BE"/>
        </w:rPr>
      </w:pPr>
      <w:r w:rsidRPr="00C7154A">
        <w:rPr>
          <w:b/>
          <w:lang w:val="nl-BE"/>
        </w:rPr>
        <w:t>Vragen van de eenheid:</w:t>
      </w:r>
      <w:r w:rsidR="000E1024">
        <w:rPr>
          <w:b/>
          <w:lang w:val="nl-BE"/>
        </w:rPr>
        <w:br/>
      </w:r>
    </w:p>
    <w:p w14:paraId="6F7CD021" w14:textId="77777777" w:rsidR="003566B2" w:rsidRDefault="003566B2" w:rsidP="003566B2">
      <w:pPr>
        <w:tabs>
          <w:tab w:val="left" w:pos="284"/>
        </w:tabs>
        <w:ind w:left="0" w:firstLine="0"/>
        <w:jc w:val="left"/>
        <w:rPr>
          <w:lang w:val="nl-BE"/>
        </w:rPr>
      </w:pPr>
      <w:r>
        <w:rPr>
          <w:lang w:val="nl-BE"/>
        </w:rPr>
        <w:t xml:space="preserve">- </w:t>
      </w:r>
      <w:r>
        <w:rPr>
          <w:lang w:val="nl-BE"/>
        </w:rPr>
        <w:tab/>
        <w:t>Wat met werkaanvragen van 4 jaar oud en geen herstelling is uitgevoerd.</w:t>
      </w:r>
      <w:r>
        <w:rPr>
          <w:lang w:val="nl-BE"/>
        </w:rPr>
        <w:br/>
      </w:r>
      <w:r>
        <w:rPr>
          <w:lang w:val="nl-BE"/>
        </w:rPr>
        <w:br/>
        <w:t xml:space="preserve"> </w:t>
      </w:r>
      <w:r>
        <w:rPr>
          <w:lang w:val="nl-BE"/>
        </w:rPr>
        <w:tab/>
        <w:t>De eenheid dient de WO op te volgen en kan bij vragen steeds contact opnemen met het Ech Infra KKE</w:t>
      </w:r>
      <w:r>
        <w:rPr>
          <w:lang w:val="nl-BE"/>
        </w:rPr>
        <w:br/>
        <w:t xml:space="preserve"> </w:t>
      </w:r>
      <w:r>
        <w:rPr>
          <w:lang w:val="nl-BE"/>
        </w:rPr>
        <w:tab/>
        <w:t>Zie contactgegevens hieronder.</w:t>
      </w:r>
      <w:r>
        <w:rPr>
          <w:lang w:val="nl-BE"/>
        </w:rPr>
        <w:br/>
      </w:r>
    </w:p>
    <w:p w14:paraId="22496BCA" w14:textId="77777777" w:rsidR="003566B2" w:rsidRDefault="003566B2" w:rsidP="003566B2">
      <w:pPr>
        <w:tabs>
          <w:tab w:val="left" w:pos="284"/>
        </w:tabs>
        <w:ind w:left="0" w:firstLine="0"/>
        <w:jc w:val="left"/>
        <w:rPr>
          <w:lang w:val="nl-BE"/>
        </w:rPr>
      </w:pPr>
      <w:r>
        <w:rPr>
          <w:lang w:val="nl-BE"/>
        </w:rPr>
        <w:t xml:space="preserve">- </w:t>
      </w:r>
      <w:r>
        <w:rPr>
          <w:lang w:val="nl-BE"/>
        </w:rPr>
        <w:tab/>
        <w:t>Moeten wij ieder jaar een nieuwe WO opmaken?</w:t>
      </w:r>
      <w:r>
        <w:rPr>
          <w:lang w:val="nl-BE"/>
        </w:rPr>
        <w:br/>
      </w:r>
      <w:r>
        <w:rPr>
          <w:lang w:val="nl-BE"/>
        </w:rPr>
        <w:br/>
        <w:t xml:space="preserve"> </w:t>
      </w:r>
      <w:r>
        <w:rPr>
          <w:lang w:val="nl-BE"/>
        </w:rPr>
        <w:tab/>
        <w:t xml:space="preserve">In principe blijft een WO altijd bestaan (zolang de gevraagde werken niet zijn uitgevoerd en ook wanneer </w:t>
      </w:r>
      <w:r>
        <w:rPr>
          <w:lang w:val="nl-BE"/>
        </w:rPr>
        <w:br/>
        <w:t xml:space="preserve">    </w:t>
      </w:r>
      <w:r>
        <w:rPr>
          <w:lang w:val="nl-BE"/>
        </w:rPr>
        <w:tab/>
        <w:t>de werken zijn uitgevoerd). Het Ech Infra kan eventueel vragen om een nieuwe WO op te maken of kan</w:t>
      </w:r>
      <w:r>
        <w:rPr>
          <w:lang w:val="nl-BE"/>
        </w:rPr>
        <w:br/>
        <w:t xml:space="preserve"> </w:t>
      </w:r>
      <w:r>
        <w:rPr>
          <w:lang w:val="nl-BE"/>
        </w:rPr>
        <w:tab/>
        <w:t>ook zelfstandig een nieuwe opmaken. Zij dienen dan wel de klant op de hoogte te brengen.</w:t>
      </w:r>
    </w:p>
    <w:p w14:paraId="75B8EA23" w14:textId="77777777" w:rsidR="003566B2" w:rsidRDefault="003566B2" w:rsidP="003566B2">
      <w:pPr>
        <w:tabs>
          <w:tab w:val="left" w:pos="284"/>
        </w:tabs>
        <w:jc w:val="left"/>
        <w:rPr>
          <w:lang w:val="nl-BE"/>
        </w:rPr>
      </w:pPr>
    </w:p>
    <w:p w14:paraId="51FB450A" w14:textId="77777777" w:rsidR="003566B2" w:rsidRDefault="003566B2" w:rsidP="003566B2">
      <w:pPr>
        <w:tabs>
          <w:tab w:val="left" w:pos="284"/>
        </w:tabs>
        <w:jc w:val="left"/>
        <w:rPr>
          <w:lang w:val="nl-BE"/>
        </w:rPr>
      </w:pPr>
      <w:r>
        <w:rPr>
          <w:lang w:val="nl-BE"/>
        </w:rPr>
        <w:t>U kan voor verdere vragen contact opnemen met de HelpDesk Infra (*345)</w:t>
      </w:r>
    </w:p>
    <w:p w14:paraId="2F946215" w14:textId="77777777" w:rsidR="003566B2" w:rsidRDefault="003566B2" w:rsidP="003566B2">
      <w:pPr>
        <w:jc w:val="left"/>
        <w:rPr>
          <w:lang w:val="nl-BE"/>
        </w:rPr>
      </w:pPr>
    </w:p>
    <w:p w14:paraId="6A83841C" w14:textId="77777777" w:rsidR="003566B2" w:rsidRDefault="003566B2" w:rsidP="003566B2">
      <w:pPr>
        <w:rPr>
          <w:lang w:val="nl-BE"/>
        </w:rPr>
      </w:pPr>
    </w:p>
    <w:p w14:paraId="5270271F" w14:textId="77777777" w:rsidR="003566B2" w:rsidRDefault="003566B2" w:rsidP="003566B2">
      <w:pPr>
        <w:rPr>
          <w:lang w:val="nl-BE"/>
        </w:rPr>
      </w:pPr>
    </w:p>
    <w:p w14:paraId="3399C141" w14:textId="6083E0BD" w:rsidR="003566B2" w:rsidRPr="00B80473" w:rsidRDefault="000E1024" w:rsidP="003566B2">
      <w:pPr>
        <w:tabs>
          <w:tab w:val="center" w:pos="6663"/>
        </w:tabs>
        <w:rPr>
          <w:lang w:val="nl-BE"/>
        </w:rPr>
      </w:pPr>
      <w:r>
        <w:rPr>
          <w:lang w:val="nl-BE"/>
        </w:rPr>
        <w:t xml:space="preserve"> </w:t>
      </w:r>
      <w:r>
        <w:rPr>
          <w:lang w:val="nl-BE"/>
        </w:rPr>
        <w:tab/>
        <w:t xml:space="preserve"> </w:t>
      </w:r>
      <w:r>
        <w:rPr>
          <w:lang w:val="nl-BE"/>
        </w:rPr>
        <w:tab/>
        <w:t>H.C</w:t>
      </w:r>
      <w:r w:rsidR="003566B2">
        <w:rPr>
          <w:lang w:val="nl-BE"/>
        </w:rPr>
        <w:t>HOUBANE</w:t>
      </w:r>
      <w:r w:rsidR="003566B2" w:rsidRPr="00B80473">
        <w:rPr>
          <w:lang w:val="nl-BE"/>
        </w:rPr>
        <w:br/>
        <w:t xml:space="preserve"> </w:t>
      </w:r>
      <w:r w:rsidR="003566B2" w:rsidRPr="00B80473">
        <w:rPr>
          <w:lang w:val="nl-BE"/>
        </w:rPr>
        <w:tab/>
      </w:r>
      <w:r w:rsidR="003566B2">
        <w:rPr>
          <w:lang w:val="nl-BE"/>
        </w:rPr>
        <w:t>1Sergeantmajoor</w:t>
      </w:r>
      <w:r w:rsidR="003566B2" w:rsidRPr="00B80473">
        <w:rPr>
          <w:lang w:val="nl-BE"/>
        </w:rPr>
        <w:br/>
        <w:t xml:space="preserve"> </w:t>
      </w:r>
      <w:r w:rsidR="003566B2" w:rsidRPr="00B80473">
        <w:rPr>
          <w:lang w:val="nl-BE"/>
        </w:rPr>
        <w:tab/>
        <w:t>Preventieadviseur</w:t>
      </w:r>
      <w:r w:rsidR="003566B2" w:rsidRPr="00B80473">
        <w:rPr>
          <w:lang w:val="nl-BE"/>
        </w:rPr>
        <w:br/>
        <w:t xml:space="preserve"> </w:t>
      </w:r>
      <w:r w:rsidR="003566B2" w:rsidRPr="00B80473">
        <w:rPr>
          <w:lang w:val="nl-BE"/>
        </w:rPr>
        <w:tab/>
        <w:t>LDPBW 08</w:t>
      </w:r>
      <w:r w:rsidR="003566B2" w:rsidRPr="00B80473">
        <w:rPr>
          <w:lang w:val="nl-BE"/>
        </w:rPr>
        <w:tab/>
      </w:r>
    </w:p>
    <w:p w14:paraId="2C97B128" w14:textId="77777777" w:rsidR="003566B2" w:rsidRDefault="003566B2" w:rsidP="003566B2">
      <w:pPr>
        <w:rPr>
          <w:lang w:val="nl-BE"/>
        </w:rPr>
        <w:sectPr w:rsidR="003566B2" w:rsidSect="003566B2">
          <w:pgSz w:w="11907" w:h="16839" w:code="9"/>
          <w:pgMar w:top="1276" w:right="993" w:bottom="1440"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3566B2" w:rsidRPr="00B14F92" w14:paraId="16A4492B" w14:textId="77777777" w:rsidTr="003566B2">
        <w:trPr>
          <w:trHeight w:val="746"/>
        </w:trPr>
        <w:tc>
          <w:tcPr>
            <w:tcW w:w="817" w:type="dxa"/>
            <w:shd w:val="clear" w:color="auto" w:fill="D9D9D9" w:themeFill="background1" w:themeFillShade="D9"/>
            <w:vAlign w:val="center"/>
          </w:tcPr>
          <w:p w14:paraId="52741D81" w14:textId="77777777" w:rsidR="003566B2" w:rsidRPr="004865A9" w:rsidRDefault="003566B2" w:rsidP="003566B2">
            <w:pPr>
              <w:jc w:val="center"/>
              <w:rPr>
                <w:b/>
                <w:lang w:val="nl-BE"/>
              </w:rPr>
            </w:pPr>
            <w:r w:rsidRPr="004865A9">
              <w:rPr>
                <w:b/>
                <w:lang w:val="nl-BE"/>
              </w:rPr>
              <w:lastRenderedPageBreak/>
              <w:t>1.</w:t>
            </w:r>
          </w:p>
        </w:tc>
        <w:tc>
          <w:tcPr>
            <w:tcW w:w="13358" w:type="dxa"/>
            <w:gridSpan w:val="3"/>
            <w:shd w:val="clear" w:color="auto" w:fill="D9D9D9" w:themeFill="background1" w:themeFillShade="D9"/>
            <w:vAlign w:val="center"/>
          </w:tcPr>
          <w:p w14:paraId="4B9CACC3" w14:textId="77777777" w:rsidR="003566B2" w:rsidRPr="004865A9" w:rsidRDefault="003566B2" w:rsidP="003566B2">
            <w:pPr>
              <w:rPr>
                <w:b/>
                <w:lang w:val="nl-BE"/>
              </w:rPr>
            </w:pPr>
            <w:r w:rsidRPr="004865A9">
              <w:rPr>
                <w:b/>
                <w:lang w:val="nl-BE"/>
              </w:rPr>
              <w:t>Algemene organisatie van de Preventie en het Welzijn op niveau van de eenheid</w:t>
            </w:r>
          </w:p>
          <w:p w14:paraId="549C98F1" w14:textId="77777777" w:rsidR="003566B2" w:rsidRPr="004865A9" w:rsidRDefault="003566B2" w:rsidP="003566B2">
            <w:pPr>
              <w:rPr>
                <w:b/>
              </w:rPr>
            </w:pPr>
            <w:r w:rsidRPr="00D01ABB">
              <w:rPr>
                <w:b/>
              </w:rPr>
              <w:t xml:space="preserve">Organisation générale de la Prévention et du </w:t>
            </w:r>
            <w:r w:rsidRPr="004865A9">
              <w:rPr>
                <w:b/>
              </w:rPr>
              <w:t xml:space="preserve">Bien-être au niveau de l’unité </w:t>
            </w:r>
          </w:p>
        </w:tc>
      </w:tr>
      <w:tr w:rsidR="003566B2" w:rsidRPr="00D01ABB" w14:paraId="498B2C66" w14:textId="77777777" w:rsidTr="003566B2">
        <w:trPr>
          <w:trHeight w:val="430"/>
        </w:trPr>
        <w:tc>
          <w:tcPr>
            <w:tcW w:w="817" w:type="dxa"/>
            <w:shd w:val="clear" w:color="auto" w:fill="auto"/>
            <w:vAlign w:val="center"/>
          </w:tcPr>
          <w:p w14:paraId="3797B483" w14:textId="77777777" w:rsidR="003566B2" w:rsidRPr="004865A9" w:rsidRDefault="003566B2" w:rsidP="003566B2">
            <w:pPr>
              <w:jc w:val="center"/>
            </w:pPr>
            <w:r>
              <w:t>1.1</w:t>
            </w:r>
          </w:p>
        </w:tc>
        <w:tc>
          <w:tcPr>
            <w:tcW w:w="2835" w:type="dxa"/>
            <w:shd w:val="clear" w:color="auto" w:fill="auto"/>
            <w:vAlign w:val="center"/>
          </w:tcPr>
          <w:p w14:paraId="51F4E0C7" w14:textId="77777777" w:rsidR="003566B2" w:rsidRPr="007F2467" w:rsidRDefault="003566B2" w:rsidP="003566B2">
            <w:pPr>
              <w:jc w:val="center"/>
            </w:pPr>
            <w:r>
              <w:t>Vertegenwoordiger BOC</w:t>
            </w:r>
          </w:p>
        </w:tc>
        <w:tc>
          <w:tcPr>
            <w:tcW w:w="709" w:type="dxa"/>
            <w:shd w:val="clear" w:color="auto" w:fill="00B050"/>
            <w:vAlign w:val="center"/>
          </w:tcPr>
          <w:p w14:paraId="3A600E4E" w14:textId="77777777" w:rsidR="003566B2" w:rsidRPr="00B92CA0" w:rsidRDefault="003566B2" w:rsidP="003566B2">
            <w:pPr>
              <w:jc w:val="center"/>
            </w:pPr>
            <w:r>
              <w:t>OK</w:t>
            </w:r>
          </w:p>
        </w:tc>
        <w:tc>
          <w:tcPr>
            <w:tcW w:w="9814" w:type="dxa"/>
            <w:vAlign w:val="center"/>
          </w:tcPr>
          <w:p w14:paraId="1211A247" w14:textId="77777777" w:rsidR="003566B2" w:rsidRPr="00B92CA0" w:rsidRDefault="003566B2" w:rsidP="003566B2">
            <w:pPr>
              <w:jc w:val="left"/>
              <w:rPr>
                <w:lang w:val="nl-BE"/>
              </w:rPr>
            </w:pPr>
            <w:r>
              <w:rPr>
                <w:lang w:val="nl-BE"/>
              </w:rPr>
              <w:t>De korpscommandant is FKP J. BERGEZ. De eenheid is niet vertegenwoordigd op het BOC 08.</w:t>
            </w:r>
          </w:p>
        </w:tc>
      </w:tr>
      <w:tr w:rsidR="003566B2" w:rsidRPr="00D01ABB" w14:paraId="4B5920D6" w14:textId="77777777" w:rsidTr="003566B2">
        <w:trPr>
          <w:trHeight w:val="430"/>
        </w:trPr>
        <w:tc>
          <w:tcPr>
            <w:tcW w:w="817" w:type="dxa"/>
            <w:shd w:val="clear" w:color="auto" w:fill="auto"/>
            <w:vAlign w:val="center"/>
          </w:tcPr>
          <w:p w14:paraId="7B331E24" w14:textId="77777777" w:rsidR="003566B2" w:rsidRPr="007F2467" w:rsidRDefault="003566B2" w:rsidP="003566B2">
            <w:pPr>
              <w:jc w:val="center"/>
              <w:rPr>
                <w:lang w:val="nl-BE"/>
              </w:rPr>
            </w:pPr>
            <w:r w:rsidRPr="007F2467">
              <w:rPr>
                <w:lang w:val="nl-BE"/>
              </w:rPr>
              <w:t>1.2</w:t>
            </w:r>
          </w:p>
        </w:tc>
        <w:tc>
          <w:tcPr>
            <w:tcW w:w="2835" w:type="dxa"/>
            <w:shd w:val="clear" w:color="auto" w:fill="auto"/>
            <w:vAlign w:val="center"/>
          </w:tcPr>
          <w:p w14:paraId="73184A27" w14:textId="77777777" w:rsidR="003566B2" w:rsidRPr="007F2467" w:rsidRDefault="003566B2" w:rsidP="003566B2">
            <w:pPr>
              <w:jc w:val="center"/>
              <w:rPr>
                <w:lang w:val="nl-BE"/>
              </w:rPr>
            </w:pPr>
            <w:r w:rsidRPr="007F2467">
              <w:rPr>
                <w:lang w:val="nl-BE"/>
              </w:rPr>
              <w:t>StafOffr Preventie</w:t>
            </w:r>
          </w:p>
        </w:tc>
        <w:tc>
          <w:tcPr>
            <w:tcW w:w="709" w:type="dxa"/>
            <w:shd w:val="clear" w:color="auto" w:fill="00B050"/>
            <w:vAlign w:val="center"/>
          </w:tcPr>
          <w:p w14:paraId="05E1BCC6" w14:textId="77777777" w:rsidR="003566B2" w:rsidRPr="007F2467" w:rsidRDefault="003566B2" w:rsidP="003566B2">
            <w:pPr>
              <w:jc w:val="center"/>
              <w:rPr>
                <w:lang w:val="nl-BE"/>
              </w:rPr>
            </w:pPr>
            <w:r w:rsidRPr="007F2467">
              <w:rPr>
                <w:lang w:val="nl-BE"/>
              </w:rPr>
              <w:t>OK</w:t>
            </w:r>
          </w:p>
        </w:tc>
        <w:tc>
          <w:tcPr>
            <w:tcW w:w="9814" w:type="dxa"/>
            <w:vAlign w:val="center"/>
          </w:tcPr>
          <w:p w14:paraId="40139C1F" w14:textId="77777777" w:rsidR="003566B2" w:rsidRPr="00B92CA0" w:rsidRDefault="003566B2" w:rsidP="003566B2">
            <w:pPr>
              <w:ind w:left="0" w:firstLine="0"/>
              <w:jc w:val="left"/>
              <w:rPr>
                <w:lang w:val="nl-BE"/>
              </w:rPr>
            </w:pPr>
            <w:r>
              <w:rPr>
                <w:lang w:val="nl-BE"/>
              </w:rPr>
              <w:t>Cdt VANDE VOORDE Claude</w:t>
            </w:r>
            <w:r>
              <w:rPr>
                <w:lang w:val="nl-BE"/>
              </w:rPr>
              <w:br/>
              <w:t>Volgende rechten werden toegekend: DOCCOM, Newletter DOCCOM, Lijst Actoren SharePoint LDPBW08, Offr PLP en AsPrev App Safety@Work.</w:t>
            </w:r>
          </w:p>
        </w:tc>
      </w:tr>
      <w:tr w:rsidR="003566B2" w:rsidRPr="00742633" w14:paraId="418505D7" w14:textId="77777777" w:rsidTr="003566B2">
        <w:trPr>
          <w:trHeight w:val="430"/>
        </w:trPr>
        <w:tc>
          <w:tcPr>
            <w:tcW w:w="817" w:type="dxa"/>
            <w:shd w:val="clear" w:color="auto" w:fill="auto"/>
            <w:vAlign w:val="center"/>
          </w:tcPr>
          <w:p w14:paraId="354D87D6" w14:textId="77777777" w:rsidR="003566B2" w:rsidRPr="007F2467" w:rsidRDefault="003566B2" w:rsidP="003566B2">
            <w:pPr>
              <w:jc w:val="center"/>
              <w:rPr>
                <w:lang w:val="nl-BE"/>
              </w:rPr>
            </w:pPr>
            <w:r w:rsidRPr="007F2467">
              <w:rPr>
                <w:lang w:val="nl-BE"/>
              </w:rPr>
              <w:t>1.3</w:t>
            </w:r>
          </w:p>
        </w:tc>
        <w:tc>
          <w:tcPr>
            <w:tcW w:w="2835" w:type="dxa"/>
            <w:shd w:val="clear" w:color="auto" w:fill="auto"/>
            <w:vAlign w:val="center"/>
          </w:tcPr>
          <w:p w14:paraId="7A60EB44" w14:textId="77777777" w:rsidR="003566B2" w:rsidRPr="007F2467" w:rsidRDefault="003566B2" w:rsidP="003566B2">
            <w:pPr>
              <w:jc w:val="center"/>
              <w:rPr>
                <w:lang w:val="nl-BE"/>
              </w:rPr>
            </w:pPr>
            <w:r w:rsidRPr="007F2467">
              <w:rPr>
                <w:lang w:val="nl-BE"/>
              </w:rPr>
              <w:t>AsPrev</w:t>
            </w:r>
          </w:p>
        </w:tc>
        <w:tc>
          <w:tcPr>
            <w:tcW w:w="709" w:type="dxa"/>
            <w:shd w:val="clear" w:color="auto" w:fill="00B050"/>
            <w:vAlign w:val="center"/>
          </w:tcPr>
          <w:p w14:paraId="732E7753" w14:textId="77777777" w:rsidR="003566B2" w:rsidRPr="007F2467" w:rsidRDefault="003566B2" w:rsidP="003566B2">
            <w:pPr>
              <w:jc w:val="center"/>
              <w:rPr>
                <w:lang w:val="nl-BE"/>
              </w:rPr>
            </w:pPr>
            <w:r w:rsidRPr="007F2467">
              <w:rPr>
                <w:lang w:val="nl-BE"/>
              </w:rPr>
              <w:t>OK</w:t>
            </w:r>
          </w:p>
        </w:tc>
        <w:tc>
          <w:tcPr>
            <w:tcW w:w="9814" w:type="dxa"/>
            <w:vAlign w:val="center"/>
          </w:tcPr>
          <w:p w14:paraId="58A4B372" w14:textId="77777777" w:rsidR="003566B2" w:rsidRPr="00B92CA0" w:rsidRDefault="003566B2" w:rsidP="003566B2">
            <w:pPr>
              <w:jc w:val="left"/>
              <w:rPr>
                <w:lang w:val="nl-BE"/>
              </w:rPr>
            </w:pPr>
            <w:r>
              <w:rPr>
                <w:lang w:val="nl-BE"/>
              </w:rPr>
              <w:t>MPC C. BOUSSY</w:t>
            </w:r>
          </w:p>
        </w:tc>
      </w:tr>
      <w:tr w:rsidR="003566B2" w:rsidRPr="00D01ABB" w14:paraId="5E9007B8" w14:textId="77777777" w:rsidTr="003566B2">
        <w:trPr>
          <w:trHeight w:val="430"/>
        </w:trPr>
        <w:tc>
          <w:tcPr>
            <w:tcW w:w="817" w:type="dxa"/>
            <w:shd w:val="clear" w:color="auto" w:fill="auto"/>
            <w:vAlign w:val="center"/>
          </w:tcPr>
          <w:p w14:paraId="273DD263" w14:textId="77777777" w:rsidR="003566B2" w:rsidRPr="007F2467" w:rsidRDefault="003566B2" w:rsidP="003566B2">
            <w:pPr>
              <w:jc w:val="center"/>
              <w:rPr>
                <w:lang w:val="nl-BE"/>
              </w:rPr>
            </w:pPr>
            <w:r w:rsidRPr="007F2467">
              <w:rPr>
                <w:lang w:val="nl-BE"/>
              </w:rPr>
              <w:t>1.4</w:t>
            </w:r>
          </w:p>
        </w:tc>
        <w:tc>
          <w:tcPr>
            <w:tcW w:w="2835" w:type="dxa"/>
            <w:shd w:val="clear" w:color="auto" w:fill="auto"/>
            <w:vAlign w:val="center"/>
          </w:tcPr>
          <w:p w14:paraId="09BCEC2C" w14:textId="77777777" w:rsidR="003566B2" w:rsidRPr="007F2467" w:rsidRDefault="003566B2" w:rsidP="003566B2">
            <w:pPr>
              <w:jc w:val="center"/>
              <w:rPr>
                <w:lang w:val="nl-BE"/>
              </w:rPr>
            </w:pPr>
            <w:r w:rsidRPr="007F2467">
              <w:rPr>
                <w:lang w:val="nl-BE"/>
              </w:rPr>
              <w:t>Coördinator Deparis</w:t>
            </w:r>
          </w:p>
        </w:tc>
        <w:tc>
          <w:tcPr>
            <w:tcW w:w="709" w:type="dxa"/>
            <w:shd w:val="clear" w:color="auto" w:fill="FF0000"/>
            <w:vAlign w:val="center"/>
          </w:tcPr>
          <w:p w14:paraId="2FBCFD0C" w14:textId="77777777" w:rsidR="003566B2" w:rsidRPr="007F2467" w:rsidRDefault="003566B2" w:rsidP="003566B2">
            <w:pPr>
              <w:jc w:val="center"/>
              <w:rPr>
                <w:lang w:val="nl-BE"/>
              </w:rPr>
            </w:pPr>
            <w:r>
              <w:rPr>
                <w:lang w:val="nl-BE"/>
              </w:rPr>
              <w:t>NOK</w:t>
            </w:r>
          </w:p>
        </w:tc>
        <w:tc>
          <w:tcPr>
            <w:tcW w:w="9814" w:type="dxa"/>
            <w:vAlign w:val="center"/>
          </w:tcPr>
          <w:p w14:paraId="00447D85" w14:textId="77777777" w:rsidR="003566B2" w:rsidRPr="00D7747C" w:rsidRDefault="003566B2" w:rsidP="003566B2">
            <w:pPr>
              <w:ind w:left="0" w:firstLine="0"/>
              <w:jc w:val="left"/>
              <w:rPr>
                <w:lang w:val="nl-BE"/>
              </w:rPr>
            </w:pPr>
            <w:r>
              <w:rPr>
                <w:lang w:val="nl-BE"/>
              </w:rPr>
              <w:t>Momenteel is er nog niemand gevormd. De eenheid dient te beschikken over een coördinator DEPARIS (DEPARIS = screeningfase van de SOBANE-strategie). Men kan ook een coördinator van een andere eenheid, mits hun akkoord, vragen om de DEPARIS in uw eenheid uit te voeren.</w:t>
            </w:r>
            <w:r>
              <w:rPr>
                <w:lang w:val="nl-BE"/>
              </w:rPr>
              <w:br/>
              <w:t xml:space="preserve">- </w:t>
            </w:r>
            <w:hyperlink r:id="rId29" w:history="1">
              <w:r w:rsidRPr="00B22AE1">
                <w:rPr>
                  <w:rStyle w:val="Hyperlink"/>
                  <w:lang w:val="nl-BE"/>
                </w:rPr>
                <w:t>ACWB-GID-WRKPR-007</w:t>
              </w:r>
            </w:hyperlink>
            <w:r>
              <w:rPr>
                <w:lang w:val="nl-BE"/>
              </w:rPr>
              <w:t>, Risicobeheersing op het lokale niveau SOBANE - screening</w:t>
            </w:r>
            <w:r>
              <w:rPr>
                <w:lang w:val="nl-BE"/>
              </w:rPr>
              <w:br/>
              <w:t xml:space="preserve">- Vorming: </w:t>
            </w:r>
            <w:hyperlink r:id="rId30" w:history="1">
              <w:r w:rsidRPr="00322A2C">
                <w:rPr>
                  <w:rStyle w:val="Hyperlink"/>
                  <w:lang w:val="nl-BE"/>
                </w:rPr>
                <w:t>GM 9302</w:t>
              </w:r>
            </w:hyperlink>
            <w:r>
              <w:rPr>
                <w:lang w:val="nl-BE"/>
              </w:rPr>
              <w:t>, Vergadertechniek strategie SOBANE-Deparis</w:t>
            </w:r>
            <w:r>
              <w:rPr>
                <w:lang w:val="nl-BE"/>
              </w:rPr>
              <w:br/>
              <w:t xml:space="preserve">   Inschrijven voor de vorming kan via de volgende link: </w:t>
            </w:r>
            <w:r>
              <w:rPr>
                <w:lang w:val="nl-BE"/>
              </w:rPr>
              <w:br/>
              <w:t xml:space="preserve">  </w:t>
            </w:r>
            <w:hyperlink r:id="rId31" w:history="1">
              <w:r w:rsidRPr="003722E1">
                <w:rPr>
                  <w:rStyle w:val="Hyperlink"/>
                  <w:lang w:val="nl-BE"/>
                </w:rPr>
                <w:t>http://fmnnode.mil.intra:8080/LRF/XMLWeb/Anonymous/index.jsp</w:t>
              </w:r>
            </w:hyperlink>
            <w:r>
              <w:rPr>
                <w:lang w:val="nl-BE"/>
              </w:rPr>
              <w:t xml:space="preserve"> </w:t>
            </w:r>
            <w:r>
              <w:rPr>
                <w:lang w:val="nl-BE"/>
              </w:rPr>
              <w:br/>
              <w:t xml:space="preserve">- </w:t>
            </w:r>
            <w:hyperlink r:id="rId32" w:history="1">
              <w:r w:rsidRPr="003722E1">
                <w:rPr>
                  <w:rStyle w:val="Hyperlink"/>
                  <w:lang w:val="nl-BE"/>
                </w:rPr>
                <w:t>http://www.deparisnet.be/sobane/SOBANEned.htm</w:t>
              </w:r>
            </w:hyperlink>
            <w:r>
              <w:rPr>
                <w:lang w:val="nl-BE"/>
              </w:rPr>
              <w:t xml:space="preserve"> (Info/gidsen/documenten) betreffende uitvoering</w:t>
            </w:r>
            <w:r>
              <w:rPr>
                <w:lang w:val="nl-BE"/>
              </w:rPr>
              <w:br/>
              <w:t xml:space="preserve">  van een Deparis.</w:t>
            </w:r>
            <w:r>
              <w:rPr>
                <w:lang w:val="nl-BE"/>
              </w:rPr>
              <w:br/>
              <w:t xml:space="preserve">- </w:t>
            </w:r>
            <w:hyperlink r:id="rId33" w:history="1">
              <w:r w:rsidRPr="003722E1">
                <w:rPr>
                  <w:rStyle w:val="Hyperlink"/>
                  <w:lang w:val="nl-BE"/>
                </w:rPr>
                <w:t>http://www.sobane.be</w:t>
              </w:r>
            </w:hyperlink>
            <w:r>
              <w:rPr>
                <w:lang w:val="nl-BE"/>
              </w:rPr>
              <w:t xml:space="preserve"> (site SOBANE-strategie)</w:t>
            </w:r>
          </w:p>
        </w:tc>
      </w:tr>
      <w:tr w:rsidR="003566B2" w:rsidRPr="00D01ABB" w14:paraId="727876B4" w14:textId="77777777" w:rsidTr="003566B2">
        <w:trPr>
          <w:trHeight w:val="430"/>
        </w:trPr>
        <w:tc>
          <w:tcPr>
            <w:tcW w:w="817" w:type="dxa"/>
            <w:shd w:val="clear" w:color="auto" w:fill="auto"/>
            <w:vAlign w:val="center"/>
          </w:tcPr>
          <w:p w14:paraId="568504B9" w14:textId="77777777" w:rsidR="003566B2" w:rsidRPr="007F2467" w:rsidRDefault="003566B2" w:rsidP="003566B2">
            <w:pPr>
              <w:jc w:val="center"/>
              <w:rPr>
                <w:lang w:val="nl-BE"/>
              </w:rPr>
            </w:pPr>
            <w:r w:rsidRPr="007F2467">
              <w:rPr>
                <w:lang w:val="nl-BE"/>
              </w:rPr>
              <w:t>1.5</w:t>
            </w:r>
          </w:p>
        </w:tc>
        <w:tc>
          <w:tcPr>
            <w:tcW w:w="2835" w:type="dxa"/>
            <w:shd w:val="clear" w:color="auto" w:fill="auto"/>
            <w:vAlign w:val="center"/>
          </w:tcPr>
          <w:p w14:paraId="4812FE21" w14:textId="77777777" w:rsidR="003566B2" w:rsidRPr="007F2467" w:rsidRDefault="003566B2" w:rsidP="003566B2">
            <w:pPr>
              <w:jc w:val="center"/>
              <w:rPr>
                <w:lang w:val="nl-BE"/>
              </w:rPr>
            </w:pPr>
            <w:r w:rsidRPr="007F2467">
              <w:rPr>
                <w:lang w:val="nl-BE"/>
              </w:rPr>
              <w:t>Lokaal preventieplan (LPP)</w:t>
            </w:r>
          </w:p>
        </w:tc>
        <w:tc>
          <w:tcPr>
            <w:tcW w:w="709" w:type="dxa"/>
            <w:shd w:val="clear" w:color="auto" w:fill="00B050"/>
            <w:vAlign w:val="center"/>
          </w:tcPr>
          <w:p w14:paraId="1BAC186C" w14:textId="77777777" w:rsidR="003566B2" w:rsidRPr="007F2467" w:rsidRDefault="003566B2" w:rsidP="003566B2">
            <w:pPr>
              <w:jc w:val="center"/>
              <w:rPr>
                <w:lang w:val="nl-BE"/>
              </w:rPr>
            </w:pPr>
            <w:r>
              <w:rPr>
                <w:lang w:val="nl-BE"/>
              </w:rPr>
              <w:t>NOK</w:t>
            </w:r>
          </w:p>
        </w:tc>
        <w:tc>
          <w:tcPr>
            <w:tcW w:w="9814" w:type="dxa"/>
            <w:vAlign w:val="center"/>
          </w:tcPr>
          <w:p w14:paraId="3431B84F" w14:textId="77777777" w:rsidR="003566B2" w:rsidRPr="00B92CA0" w:rsidRDefault="003566B2" w:rsidP="003566B2">
            <w:pPr>
              <w:jc w:val="left"/>
              <w:rPr>
                <w:lang w:val="nl-BE"/>
              </w:rPr>
            </w:pPr>
            <w:r>
              <w:rPr>
                <w:lang w:val="nl-BE"/>
              </w:rPr>
              <w:t>Voor 2019/2020 werd er geen LPP aan ons overgemaakt..</w:t>
            </w:r>
            <w:r>
              <w:rPr>
                <w:lang w:val="nl-BE"/>
              </w:rPr>
              <w:br/>
              <w:t>Het LPP voor 2020/2021 dient tegen eind maart 2020 overgemaakt te worden aan de LDPBW08</w:t>
            </w:r>
          </w:p>
        </w:tc>
      </w:tr>
      <w:tr w:rsidR="003566B2" w:rsidRPr="00D01ABB" w14:paraId="63F18107" w14:textId="77777777" w:rsidTr="003566B2">
        <w:trPr>
          <w:trHeight w:val="430"/>
        </w:trPr>
        <w:tc>
          <w:tcPr>
            <w:tcW w:w="817" w:type="dxa"/>
            <w:shd w:val="clear" w:color="auto" w:fill="auto"/>
            <w:vAlign w:val="center"/>
          </w:tcPr>
          <w:p w14:paraId="126EC696" w14:textId="77777777" w:rsidR="003566B2" w:rsidRPr="007F2467" w:rsidRDefault="003566B2" w:rsidP="003566B2">
            <w:pPr>
              <w:jc w:val="center"/>
              <w:rPr>
                <w:lang w:val="nl-BE"/>
              </w:rPr>
            </w:pPr>
            <w:r w:rsidRPr="007F2467">
              <w:rPr>
                <w:lang w:val="nl-BE"/>
              </w:rPr>
              <w:t>1.6</w:t>
            </w:r>
          </w:p>
        </w:tc>
        <w:tc>
          <w:tcPr>
            <w:tcW w:w="2835" w:type="dxa"/>
            <w:shd w:val="clear" w:color="auto" w:fill="auto"/>
            <w:vAlign w:val="center"/>
          </w:tcPr>
          <w:p w14:paraId="3EC5313F" w14:textId="77777777" w:rsidR="003566B2" w:rsidRPr="007F2467" w:rsidRDefault="003566B2" w:rsidP="003566B2">
            <w:pPr>
              <w:jc w:val="center"/>
              <w:rPr>
                <w:lang w:val="nl-BE"/>
              </w:rPr>
            </w:pPr>
            <w:r w:rsidRPr="007F2467">
              <w:rPr>
                <w:lang w:val="nl-BE"/>
              </w:rPr>
              <w:t>Trimestrieel verslag</w:t>
            </w:r>
          </w:p>
        </w:tc>
        <w:tc>
          <w:tcPr>
            <w:tcW w:w="709" w:type="dxa"/>
            <w:shd w:val="clear" w:color="auto" w:fill="00B050"/>
            <w:vAlign w:val="center"/>
          </w:tcPr>
          <w:p w14:paraId="2DFF260A" w14:textId="77777777" w:rsidR="003566B2" w:rsidRPr="007F2467" w:rsidRDefault="003566B2" w:rsidP="003566B2">
            <w:pPr>
              <w:jc w:val="center"/>
              <w:rPr>
                <w:lang w:val="nl-BE"/>
              </w:rPr>
            </w:pPr>
            <w:r>
              <w:rPr>
                <w:lang w:val="nl-BE"/>
              </w:rPr>
              <w:t>OK</w:t>
            </w:r>
          </w:p>
        </w:tc>
        <w:tc>
          <w:tcPr>
            <w:tcW w:w="9814" w:type="dxa"/>
            <w:vAlign w:val="center"/>
          </w:tcPr>
          <w:p w14:paraId="3063138B" w14:textId="77777777" w:rsidR="003566B2" w:rsidRPr="00B92CA0" w:rsidRDefault="003566B2" w:rsidP="003566B2">
            <w:pPr>
              <w:ind w:left="0" w:firstLine="0"/>
              <w:jc w:val="left"/>
              <w:rPr>
                <w:lang w:val="nl-BE"/>
              </w:rPr>
            </w:pPr>
            <w:r>
              <w:rPr>
                <w:lang w:val="nl-BE"/>
              </w:rPr>
              <w:t>De driemaandelijkse verslagen werden opgemaakt en overgemaakt aan de LDPBW08.</w:t>
            </w:r>
            <w:r>
              <w:rPr>
                <w:lang w:val="nl-BE"/>
              </w:rPr>
              <w:br/>
              <w:t xml:space="preserve">- </w:t>
            </w:r>
            <w:hyperlink r:id="rId34" w:history="1">
              <w:r w:rsidRPr="00B14F92">
                <w:rPr>
                  <w:rStyle w:val="Hyperlink"/>
                  <w:lang w:val="nl-BE"/>
                </w:rPr>
                <w:t>ACWB-GID-WRKPR-003</w:t>
              </w:r>
            </w:hyperlink>
            <w:r>
              <w:rPr>
                <w:lang w:val="nl-BE"/>
              </w:rPr>
              <w:t>, Richtlijnen voor het opmaken van een driemaandelijks verslag van een SLPPT.</w:t>
            </w:r>
          </w:p>
        </w:tc>
      </w:tr>
      <w:tr w:rsidR="003566B2" w:rsidRPr="00D01ABB" w14:paraId="7FE189F9" w14:textId="77777777" w:rsidTr="003566B2">
        <w:trPr>
          <w:trHeight w:val="430"/>
        </w:trPr>
        <w:tc>
          <w:tcPr>
            <w:tcW w:w="817" w:type="dxa"/>
            <w:shd w:val="clear" w:color="auto" w:fill="auto"/>
            <w:vAlign w:val="center"/>
          </w:tcPr>
          <w:p w14:paraId="42EFD8F6" w14:textId="77777777" w:rsidR="003566B2" w:rsidRPr="007F2467" w:rsidRDefault="003566B2" w:rsidP="003566B2">
            <w:pPr>
              <w:jc w:val="center"/>
              <w:rPr>
                <w:lang w:val="nl-BE"/>
              </w:rPr>
            </w:pPr>
            <w:r w:rsidRPr="007F2467">
              <w:rPr>
                <w:lang w:val="nl-BE"/>
              </w:rPr>
              <w:t>1.7</w:t>
            </w:r>
          </w:p>
        </w:tc>
        <w:tc>
          <w:tcPr>
            <w:tcW w:w="2835" w:type="dxa"/>
            <w:shd w:val="clear" w:color="auto" w:fill="auto"/>
            <w:vAlign w:val="center"/>
          </w:tcPr>
          <w:p w14:paraId="06633308" w14:textId="77777777" w:rsidR="003566B2" w:rsidRPr="007F2467" w:rsidRDefault="003566B2" w:rsidP="003566B2">
            <w:pPr>
              <w:jc w:val="center"/>
              <w:rPr>
                <w:lang w:val="nl-BE"/>
              </w:rPr>
            </w:pPr>
            <w:r>
              <w:rPr>
                <w:lang w:val="nl-BE"/>
              </w:rPr>
              <w:t>Jaarverslag</w:t>
            </w:r>
          </w:p>
        </w:tc>
        <w:tc>
          <w:tcPr>
            <w:tcW w:w="709" w:type="dxa"/>
            <w:shd w:val="clear" w:color="auto" w:fill="00B050"/>
            <w:vAlign w:val="center"/>
          </w:tcPr>
          <w:p w14:paraId="26A96F55" w14:textId="77777777" w:rsidR="003566B2" w:rsidRPr="007F2467" w:rsidRDefault="003566B2" w:rsidP="003566B2">
            <w:pPr>
              <w:jc w:val="center"/>
              <w:rPr>
                <w:lang w:val="nl-BE"/>
              </w:rPr>
            </w:pPr>
            <w:r>
              <w:rPr>
                <w:lang w:val="nl-BE"/>
              </w:rPr>
              <w:t>OK</w:t>
            </w:r>
          </w:p>
        </w:tc>
        <w:tc>
          <w:tcPr>
            <w:tcW w:w="9814" w:type="dxa"/>
            <w:vAlign w:val="center"/>
          </w:tcPr>
          <w:p w14:paraId="4D20D6E9" w14:textId="77777777" w:rsidR="003566B2" w:rsidRPr="00B92CA0" w:rsidRDefault="003566B2" w:rsidP="003566B2">
            <w:pPr>
              <w:ind w:left="0" w:firstLine="0"/>
              <w:jc w:val="left"/>
              <w:rPr>
                <w:lang w:val="nl-BE"/>
              </w:rPr>
            </w:pPr>
            <w:r>
              <w:rPr>
                <w:lang w:val="nl-BE"/>
              </w:rPr>
              <w:t>Indien de template driemaandelijks verslag van de LDPBW08 gebruikt en correct ingevuld wordt hoeft men geen jaarverslag op te maken.</w:t>
            </w:r>
            <w:r>
              <w:rPr>
                <w:lang w:val="nl-BE"/>
              </w:rPr>
              <w:br/>
              <w:t xml:space="preserve">- </w:t>
            </w:r>
            <w:hyperlink r:id="rId35" w:history="1">
              <w:r w:rsidRPr="00B14F92">
                <w:rPr>
                  <w:rStyle w:val="Hyperlink"/>
                  <w:lang w:val="nl-BE"/>
                </w:rPr>
                <w:t>ACWB-GID-WRKPR-002</w:t>
              </w:r>
            </w:hyperlink>
            <w:r>
              <w:rPr>
                <w:lang w:val="nl-BE"/>
              </w:rPr>
              <w:t>, Richtlijnen voor het opstellen van een jaarverslag van een LDPBW</w:t>
            </w:r>
          </w:p>
        </w:tc>
      </w:tr>
      <w:tr w:rsidR="003566B2" w:rsidRPr="00D01ABB" w14:paraId="57C794DA" w14:textId="77777777" w:rsidTr="003566B2">
        <w:trPr>
          <w:trHeight w:val="430"/>
        </w:trPr>
        <w:tc>
          <w:tcPr>
            <w:tcW w:w="817" w:type="dxa"/>
            <w:shd w:val="clear" w:color="auto" w:fill="auto"/>
            <w:vAlign w:val="center"/>
          </w:tcPr>
          <w:p w14:paraId="0A7713CA" w14:textId="77777777" w:rsidR="003566B2" w:rsidRPr="007F2467" w:rsidRDefault="003566B2" w:rsidP="003566B2">
            <w:pPr>
              <w:jc w:val="center"/>
              <w:rPr>
                <w:lang w:val="nl-BE"/>
              </w:rPr>
            </w:pPr>
            <w:r w:rsidRPr="007F2467">
              <w:rPr>
                <w:lang w:val="nl-BE"/>
              </w:rPr>
              <w:t>1.8</w:t>
            </w:r>
          </w:p>
        </w:tc>
        <w:tc>
          <w:tcPr>
            <w:tcW w:w="2835" w:type="dxa"/>
            <w:shd w:val="clear" w:color="auto" w:fill="auto"/>
            <w:vAlign w:val="center"/>
          </w:tcPr>
          <w:p w14:paraId="153EE974" w14:textId="77777777" w:rsidR="003566B2" w:rsidRPr="007F2467" w:rsidRDefault="003566B2" w:rsidP="003566B2">
            <w:pPr>
              <w:jc w:val="center"/>
              <w:rPr>
                <w:lang w:val="nl-BE"/>
              </w:rPr>
            </w:pPr>
            <w:r w:rsidRPr="007F2467">
              <w:rPr>
                <w:lang w:val="nl-BE"/>
              </w:rPr>
              <w:t>Lijst AMT</w:t>
            </w:r>
          </w:p>
        </w:tc>
        <w:tc>
          <w:tcPr>
            <w:tcW w:w="709" w:type="dxa"/>
            <w:shd w:val="clear" w:color="auto" w:fill="00B050"/>
            <w:vAlign w:val="center"/>
          </w:tcPr>
          <w:p w14:paraId="298EBC0B" w14:textId="77777777" w:rsidR="003566B2" w:rsidRPr="007F2467" w:rsidRDefault="003566B2" w:rsidP="003566B2">
            <w:pPr>
              <w:jc w:val="center"/>
              <w:rPr>
                <w:lang w:val="nl-BE"/>
              </w:rPr>
            </w:pPr>
            <w:r>
              <w:rPr>
                <w:lang w:val="nl-BE"/>
              </w:rPr>
              <w:t>OK</w:t>
            </w:r>
          </w:p>
        </w:tc>
        <w:tc>
          <w:tcPr>
            <w:tcW w:w="9814" w:type="dxa"/>
            <w:vAlign w:val="center"/>
          </w:tcPr>
          <w:p w14:paraId="63D0AE9C" w14:textId="77777777" w:rsidR="003566B2" w:rsidRPr="00B92CA0" w:rsidRDefault="003566B2" w:rsidP="003566B2">
            <w:pPr>
              <w:jc w:val="left"/>
              <w:rPr>
                <w:lang w:val="nl-BE"/>
              </w:rPr>
            </w:pPr>
            <w:r>
              <w:rPr>
                <w:lang w:val="nl-BE"/>
              </w:rPr>
              <w:t>De lijsten worden overgemaakt aan de arbeidsgeneeskundige dienst van ZEEBRUGGE.</w:t>
            </w:r>
          </w:p>
        </w:tc>
      </w:tr>
      <w:tr w:rsidR="003566B2" w:rsidRPr="00D01ABB" w14:paraId="7D68F3D9" w14:textId="77777777" w:rsidTr="003566B2">
        <w:trPr>
          <w:trHeight w:val="430"/>
        </w:trPr>
        <w:tc>
          <w:tcPr>
            <w:tcW w:w="817" w:type="dxa"/>
            <w:shd w:val="clear" w:color="auto" w:fill="auto"/>
            <w:vAlign w:val="center"/>
          </w:tcPr>
          <w:p w14:paraId="1EA6448A" w14:textId="77777777" w:rsidR="003566B2" w:rsidRPr="007F2467" w:rsidRDefault="003566B2" w:rsidP="003566B2">
            <w:pPr>
              <w:jc w:val="center"/>
              <w:rPr>
                <w:lang w:val="nl-BE"/>
              </w:rPr>
            </w:pPr>
            <w:r w:rsidRPr="007F2467">
              <w:rPr>
                <w:lang w:val="nl-BE"/>
              </w:rPr>
              <w:t>1.9</w:t>
            </w:r>
          </w:p>
        </w:tc>
        <w:tc>
          <w:tcPr>
            <w:tcW w:w="2835" w:type="dxa"/>
            <w:shd w:val="clear" w:color="auto" w:fill="auto"/>
            <w:vAlign w:val="center"/>
          </w:tcPr>
          <w:p w14:paraId="6BA037B3" w14:textId="77777777" w:rsidR="003566B2" w:rsidRPr="0094136D" w:rsidRDefault="003566B2" w:rsidP="003566B2">
            <w:pPr>
              <w:jc w:val="center"/>
            </w:pPr>
            <w:r w:rsidRPr="007F2467">
              <w:rPr>
                <w:lang w:val="nl-BE"/>
              </w:rPr>
              <w:t>Welkomst</w:t>
            </w:r>
            <w:r>
              <w:t>brochure</w:t>
            </w:r>
          </w:p>
        </w:tc>
        <w:tc>
          <w:tcPr>
            <w:tcW w:w="709" w:type="dxa"/>
            <w:shd w:val="clear" w:color="auto" w:fill="00B050"/>
            <w:vAlign w:val="center"/>
          </w:tcPr>
          <w:p w14:paraId="7C85B87F" w14:textId="77777777" w:rsidR="003566B2" w:rsidRPr="00B92CA0" w:rsidRDefault="003566B2" w:rsidP="003566B2">
            <w:pPr>
              <w:jc w:val="center"/>
            </w:pPr>
            <w:r>
              <w:t>OK</w:t>
            </w:r>
          </w:p>
        </w:tc>
        <w:tc>
          <w:tcPr>
            <w:tcW w:w="9814" w:type="dxa"/>
            <w:vAlign w:val="center"/>
          </w:tcPr>
          <w:p w14:paraId="3103E4B0" w14:textId="77777777" w:rsidR="003566B2" w:rsidRPr="00B92CA0" w:rsidRDefault="003566B2" w:rsidP="003566B2">
            <w:pPr>
              <w:ind w:left="0" w:firstLine="0"/>
              <w:jc w:val="left"/>
              <w:rPr>
                <w:lang w:val="nl-BE"/>
              </w:rPr>
            </w:pPr>
            <w:r>
              <w:rPr>
                <w:lang w:val="nl-BE"/>
              </w:rPr>
              <w:t xml:space="preserve">Er bestaat een onthaalbrochure en is ter beschikking van het personeel. </w:t>
            </w:r>
            <w:r>
              <w:rPr>
                <w:lang w:val="nl-BE"/>
              </w:rPr>
              <w:br/>
              <w:t>Een kopie van de onthaalbrochure dient overgemaakt te worden aan de LDPBW 08 (brochure van toepassing voor het personeel tewerkgesteld te EVERE, Kwartier Koningin Elisabeth.</w:t>
            </w:r>
          </w:p>
        </w:tc>
      </w:tr>
      <w:tr w:rsidR="003566B2" w:rsidRPr="00D01ABB" w14:paraId="27CD2C5A" w14:textId="77777777" w:rsidTr="003566B2">
        <w:trPr>
          <w:trHeight w:val="430"/>
        </w:trPr>
        <w:tc>
          <w:tcPr>
            <w:tcW w:w="817" w:type="dxa"/>
            <w:shd w:val="clear" w:color="auto" w:fill="auto"/>
            <w:vAlign w:val="center"/>
          </w:tcPr>
          <w:p w14:paraId="3E5FC9B6" w14:textId="77777777" w:rsidR="003566B2" w:rsidRPr="00191CBC" w:rsidRDefault="003566B2" w:rsidP="003566B2">
            <w:pPr>
              <w:jc w:val="center"/>
              <w:rPr>
                <w:lang w:val="nl-BE"/>
              </w:rPr>
            </w:pPr>
            <w:r w:rsidRPr="00191CBC">
              <w:rPr>
                <w:lang w:val="nl-BE"/>
              </w:rPr>
              <w:t>1.10</w:t>
            </w:r>
          </w:p>
        </w:tc>
        <w:tc>
          <w:tcPr>
            <w:tcW w:w="2835" w:type="dxa"/>
            <w:shd w:val="clear" w:color="auto" w:fill="auto"/>
            <w:vAlign w:val="center"/>
          </w:tcPr>
          <w:p w14:paraId="7BCA2AF2" w14:textId="77777777" w:rsidR="003566B2" w:rsidRPr="008E4812" w:rsidRDefault="003566B2" w:rsidP="003566B2">
            <w:pPr>
              <w:jc w:val="center"/>
              <w:rPr>
                <w:lang w:val="nl-BE"/>
              </w:rPr>
            </w:pPr>
            <w:r w:rsidRPr="008E4812">
              <w:rPr>
                <w:lang w:val="nl-BE"/>
              </w:rPr>
              <w:t>Lijst actoren preventie, welzijn &amp; milieu</w:t>
            </w:r>
          </w:p>
        </w:tc>
        <w:tc>
          <w:tcPr>
            <w:tcW w:w="709" w:type="dxa"/>
            <w:shd w:val="clear" w:color="auto" w:fill="00B050"/>
            <w:vAlign w:val="center"/>
          </w:tcPr>
          <w:p w14:paraId="15DE9255" w14:textId="77777777" w:rsidR="003566B2" w:rsidRPr="00191CBC" w:rsidRDefault="003566B2" w:rsidP="003566B2">
            <w:pPr>
              <w:jc w:val="center"/>
              <w:rPr>
                <w:lang w:val="nl-BE"/>
              </w:rPr>
            </w:pPr>
            <w:r>
              <w:rPr>
                <w:lang w:val="nl-BE"/>
              </w:rPr>
              <w:t>OK</w:t>
            </w:r>
          </w:p>
        </w:tc>
        <w:tc>
          <w:tcPr>
            <w:tcW w:w="9814" w:type="dxa"/>
            <w:vAlign w:val="center"/>
          </w:tcPr>
          <w:p w14:paraId="16A089A5" w14:textId="77777777" w:rsidR="003566B2" w:rsidRPr="00B92CA0" w:rsidRDefault="003566B2" w:rsidP="003566B2">
            <w:pPr>
              <w:jc w:val="left"/>
              <w:rPr>
                <w:lang w:val="nl-BE"/>
              </w:rPr>
            </w:pPr>
            <w:r>
              <w:rPr>
                <w:lang w:val="nl-BE"/>
              </w:rPr>
              <w:t>Alle actoren werden ingegeven. Gelieve deze lijst up to date te houden.</w:t>
            </w:r>
          </w:p>
        </w:tc>
      </w:tr>
    </w:tbl>
    <w:p w14:paraId="052B2F06" w14:textId="77777777" w:rsidR="003566B2" w:rsidRDefault="003566B2" w:rsidP="003566B2">
      <w:pPr>
        <w:jc w:val="center"/>
        <w:rPr>
          <w:b/>
          <w:lang w:val="nl-BE"/>
        </w:rPr>
        <w:sectPr w:rsidR="003566B2" w:rsidSect="003566B2">
          <w:pgSz w:w="16839" w:h="11907" w:orient="landscape" w:code="9"/>
          <w:pgMar w:top="851"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3566B2" w:rsidRPr="00191CBC" w14:paraId="201F602B" w14:textId="77777777" w:rsidTr="003566B2">
        <w:trPr>
          <w:trHeight w:val="430"/>
        </w:trPr>
        <w:tc>
          <w:tcPr>
            <w:tcW w:w="817" w:type="dxa"/>
            <w:shd w:val="clear" w:color="auto" w:fill="D9D9D9" w:themeFill="background1" w:themeFillShade="D9"/>
            <w:vAlign w:val="center"/>
          </w:tcPr>
          <w:p w14:paraId="64B7A0BD" w14:textId="77777777" w:rsidR="003566B2" w:rsidRPr="00933CF4" w:rsidRDefault="003566B2" w:rsidP="003566B2">
            <w:pPr>
              <w:jc w:val="center"/>
              <w:rPr>
                <w:b/>
                <w:lang w:val="nl-BE"/>
              </w:rPr>
            </w:pPr>
            <w:r w:rsidRPr="00933CF4">
              <w:rPr>
                <w:b/>
                <w:lang w:val="nl-BE"/>
              </w:rPr>
              <w:lastRenderedPageBreak/>
              <w:t>2.</w:t>
            </w:r>
          </w:p>
        </w:tc>
        <w:tc>
          <w:tcPr>
            <w:tcW w:w="13358" w:type="dxa"/>
            <w:gridSpan w:val="3"/>
            <w:shd w:val="clear" w:color="auto" w:fill="D9D9D9" w:themeFill="background1" w:themeFillShade="D9"/>
            <w:vAlign w:val="center"/>
          </w:tcPr>
          <w:p w14:paraId="739E6F43" w14:textId="77777777" w:rsidR="003566B2" w:rsidRPr="00191CBC" w:rsidRDefault="003566B2" w:rsidP="003566B2">
            <w:pPr>
              <w:rPr>
                <w:b/>
                <w:lang w:val="nl-BE"/>
              </w:rPr>
            </w:pPr>
            <w:r>
              <w:rPr>
                <w:b/>
                <w:lang w:val="nl-BE"/>
              </w:rPr>
              <w:t>Brandpreventie &amp; Evacuatie.</w:t>
            </w:r>
          </w:p>
        </w:tc>
      </w:tr>
      <w:tr w:rsidR="003566B2" w:rsidRPr="00D01ABB" w14:paraId="13568672" w14:textId="77777777" w:rsidTr="003566B2">
        <w:trPr>
          <w:trHeight w:val="430"/>
        </w:trPr>
        <w:tc>
          <w:tcPr>
            <w:tcW w:w="817" w:type="dxa"/>
            <w:vMerge w:val="restart"/>
            <w:shd w:val="clear" w:color="auto" w:fill="auto"/>
            <w:vAlign w:val="center"/>
          </w:tcPr>
          <w:p w14:paraId="6EB90ACA" w14:textId="77777777" w:rsidR="003566B2" w:rsidRPr="00191CBC" w:rsidRDefault="003566B2" w:rsidP="003566B2">
            <w:pPr>
              <w:jc w:val="center"/>
              <w:rPr>
                <w:lang w:val="nl-BE"/>
              </w:rPr>
            </w:pPr>
            <w:r w:rsidRPr="00191CBC">
              <w:rPr>
                <w:lang w:val="nl-BE"/>
              </w:rPr>
              <w:t>2.1</w:t>
            </w:r>
          </w:p>
        </w:tc>
        <w:tc>
          <w:tcPr>
            <w:tcW w:w="2835" w:type="dxa"/>
            <w:shd w:val="clear" w:color="auto" w:fill="auto"/>
            <w:vAlign w:val="center"/>
          </w:tcPr>
          <w:p w14:paraId="4BDFD7ED" w14:textId="77777777" w:rsidR="003566B2" w:rsidRPr="00191CBC" w:rsidRDefault="003566B2" w:rsidP="003566B2">
            <w:pPr>
              <w:jc w:val="center"/>
              <w:rPr>
                <w:lang w:val="nl-BE"/>
              </w:rPr>
            </w:pPr>
            <w:r w:rsidRPr="00191CBC">
              <w:rPr>
                <w:lang w:val="nl-BE"/>
              </w:rPr>
              <w:t>Procedure (INP)</w:t>
            </w:r>
            <w:r>
              <w:rPr>
                <w:lang w:val="nl-BE"/>
              </w:rPr>
              <w:br/>
              <w:t>Niv kwartier</w:t>
            </w:r>
          </w:p>
        </w:tc>
        <w:tc>
          <w:tcPr>
            <w:tcW w:w="709" w:type="dxa"/>
            <w:shd w:val="clear" w:color="auto" w:fill="FF0000"/>
            <w:vAlign w:val="center"/>
          </w:tcPr>
          <w:p w14:paraId="656B7257" w14:textId="77777777" w:rsidR="003566B2" w:rsidRPr="00191CBC" w:rsidRDefault="003566B2" w:rsidP="003566B2">
            <w:pPr>
              <w:jc w:val="center"/>
              <w:rPr>
                <w:lang w:val="nl-BE"/>
              </w:rPr>
            </w:pPr>
            <w:r>
              <w:rPr>
                <w:lang w:val="nl-BE"/>
              </w:rPr>
              <w:t>NOK</w:t>
            </w:r>
          </w:p>
        </w:tc>
        <w:tc>
          <w:tcPr>
            <w:tcW w:w="9814" w:type="dxa"/>
            <w:shd w:val="clear" w:color="auto" w:fill="auto"/>
            <w:vAlign w:val="center"/>
          </w:tcPr>
          <w:p w14:paraId="660E6C3D" w14:textId="77777777" w:rsidR="003566B2" w:rsidRDefault="003566B2" w:rsidP="003566B2">
            <w:pPr>
              <w:ind w:left="31" w:hanging="31"/>
              <w:jc w:val="left"/>
              <w:rPr>
                <w:szCs w:val="20"/>
                <w:lang w:val="nl-BE"/>
              </w:rPr>
            </w:pPr>
            <w:r>
              <w:rPr>
                <w:szCs w:val="20"/>
                <w:lang w:val="nl-BE"/>
              </w:rPr>
              <w:t xml:space="preserve">Er werd voor het Kw Koningin Elisabeth een nieuwe </w:t>
            </w:r>
            <w:hyperlink r:id="rId36" w:history="1">
              <w:r w:rsidRPr="000A5BE8">
                <w:rPr>
                  <w:rStyle w:val="Hyperlink"/>
                  <w:szCs w:val="20"/>
                  <w:lang w:val="nl-BE"/>
                </w:rPr>
                <w:t>draftversie van een Intern NoodPlan</w:t>
              </w:r>
            </w:hyperlink>
            <w:r>
              <w:rPr>
                <w:szCs w:val="20"/>
                <w:lang w:val="nl-BE"/>
              </w:rPr>
              <w:t xml:space="preserve"> (INP) opgemaakt.</w:t>
            </w:r>
            <w:r>
              <w:rPr>
                <w:szCs w:val="20"/>
                <w:lang w:val="nl-BE"/>
              </w:rPr>
              <w:br/>
              <w:t xml:space="preserve">Het operationele plan dient nog opgemaakt te worden. Het Kw is hier verantwoordelijk voor. </w:t>
            </w:r>
          </w:p>
          <w:p w14:paraId="525B4AEF" w14:textId="77777777" w:rsidR="003566B2" w:rsidRPr="00B92CA0" w:rsidRDefault="003566B2" w:rsidP="003566B2">
            <w:pPr>
              <w:ind w:left="31" w:hanging="31"/>
              <w:jc w:val="left"/>
              <w:rPr>
                <w:lang w:val="nl-BE"/>
              </w:rPr>
            </w:pPr>
            <w:r>
              <w:rPr>
                <w:szCs w:val="20"/>
                <w:lang w:val="nl-BE"/>
              </w:rPr>
              <w:t>Aan de hand van deze draft dient er een INP per blok opgemaakt te worden</w:t>
            </w:r>
            <w:r>
              <w:rPr>
                <w:lang w:val="nl-BE"/>
              </w:rPr>
              <w:t xml:space="preserve"> Zie punt “Algemene opmerkingen”.</w:t>
            </w:r>
            <w:r>
              <w:rPr>
                <w:lang w:val="nl-BE"/>
              </w:rPr>
              <w:br/>
              <w:t xml:space="preserve">Zie Bijl A voor meer uitleg. Het </w:t>
            </w:r>
            <w:hyperlink r:id="rId37" w:history="1">
              <w:r w:rsidRPr="000A5BE8">
                <w:rPr>
                  <w:rStyle w:val="Hyperlink"/>
                  <w:lang w:val="nl-BE"/>
                </w:rPr>
                <w:t>INP, versie 2013</w:t>
              </w:r>
            </w:hyperlink>
            <w:r>
              <w:rPr>
                <w:lang w:val="nl-BE"/>
              </w:rPr>
              <w:t xml:space="preserve">, is nog beschikbaar via onze SharePoint. </w:t>
            </w:r>
          </w:p>
        </w:tc>
      </w:tr>
      <w:tr w:rsidR="003566B2" w:rsidRPr="00D01ABB" w14:paraId="7CBD08CD" w14:textId="77777777" w:rsidTr="003566B2">
        <w:trPr>
          <w:trHeight w:val="430"/>
        </w:trPr>
        <w:tc>
          <w:tcPr>
            <w:tcW w:w="817" w:type="dxa"/>
            <w:vMerge/>
            <w:shd w:val="clear" w:color="auto" w:fill="auto"/>
            <w:vAlign w:val="center"/>
          </w:tcPr>
          <w:p w14:paraId="79709229" w14:textId="77777777" w:rsidR="003566B2" w:rsidRPr="00191CBC" w:rsidRDefault="003566B2" w:rsidP="003566B2">
            <w:pPr>
              <w:jc w:val="center"/>
              <w:rPr>
                <w:lang w:val="nl-BE"/>
              </w:rPr>
            </w:pPr>
          </w:p>
        </w:tc>
        <w:tc>
          <w:tcPr>
            <w:tcW w:w="2835" w:type="dxa"/>
            <w:shd w:val="clear" w:color="auto" w:fill="auto"/>
            <w:vAlign w:val="center"/>
          </w:tcPr>
          <w:p w14:paraId="6EA42B6C" w14:textId="77777777" w:rsidR="003566B2" w:rsidRPr="004665B7" w:rsidRDefault="003566B2" w:rsidP="003566B2">
            <w:pPr>
              <w:jc w:val="center"/>
              <w:rPr>
                <w:lang w:val="nl-BE"/>
              </w:rPr>
            </w:pPr>
            <w:r w:rsidRPr="00191CBC">
              <w:rPr>
                <w:lang w:val="nl-BE"/>
              </w:rPr>
              <w:t>INP niv</w:t>
            </w:r>
            <w:r w:rsidRPr="004665B7">
              <w:rPr>
                <w:lang w:val="nl-BE"/>
              </w:rPr>
              <w:t>eau blok</w:t>
            </w:r>
          </w:p>
        </w:tc>
        <w:tc>
          <w:tcPr>
            <w:tcW w:w="709" w:type="dxa"/>
            <w:shd w:val="clear" w:color="auto" w:fill="FFC000"/>
            <w:vAlign w:val="center"/>
          </w:tcPr>
          <w:p w14:paraId="2B22CA3E" w14:textId="77777777" w:rsidR="003566B2" w:rsidRPr="004665B7" w:rsidRDefault="003566B2" w:rsidP="003566B2">
            <w:pPr>
              <w:jc w:val="center"/>
              <w:rPr>
                <w:lang w:val="nl-BE"/>
              </w:rPr>
            </w:pPr>
            <w:r>
              <w:rPr>
                <w:lang w:val="nl-BE"/>
              </w:rPr>
              <w:t>OK</w:t>
            </w:r>
          </w:p>
        </w:tc>
        <w:tc>
          <w:tcPr>
            <w:tcW w:w="9814" w:type="dxa"/>
            <w:vMerge w:val="restart"/>
            <w:shd w:val="clear" w:color="auto" w:fill="auto"/>
            <w:vAlign w:val="center"/>
          </w:tcPr>
          <w:p w14:paraId="70B577AD" w14:textId="77777777" w:rsidR="003566B2" w:rsidRPr="00B92CA0" w:rsidRDefault="003566B2" w:rsidP="003566B2">
            <w:pPr>
              <w:ind w:left="31" w:hanging="31"/>
              <w:jc w:val="left"/>
              <w:rPr>
                <w:lang w:val="nl-BE"/>
              </w:rPr>
            </w:pPr>
            <w:r>
              <w:rPr>
                <w:lang w:val="nl-BE"/>
              </w:rPr>
              <w:t xml:space="preserve">Er werd door DG MR Mgt voor blok 1 een </w:t>
            </w:r>
            <w:hyperlink r:id="rId38" w:history="1">
              <w:r w:rsidRPr="00924CEF">
                <w:rPr>
                  <w:rStyle w:val="Hyperlink"/>
                  <w:lang w:val="nl-BE"/>
                </w:rPr>
                <w:t>branddossier/internnoodplan</w:t>
              </w:r>
            </w:hyperlink>
            <w:r>
              <w:rPr>
                <w:lang w:val="nl-BE"/>
              </w:rPr>
              <w:t xml:space="preserve"> opgesteld. Dit dossier dient nog goedgekeurd te worden maar wordt reeds gebruikt.</w:t>
            </w:r>
            <w:r>
              <w:rPr>
                <w:lang w:val="nl-BE"/>
              </w:rPr>
              <w:br/>
              <w:t>Zie Bijl A voor meer uitleg en de pagina “</w:t>
            </w:r>
            <w:hyperlink r:id="rId39" w:history="1">
              <w:r w:rsidRPr="003C159A">
                <w:rPr>
                  <w:rStyle w:val="Hyperlink"/>
                  <w:lang w:val="nl-BE"/>
                </w:rPr>
                <w:t>Prevention@DGMR</w:t>
              </w:r>
            </w:hyperlink>
            <w:r>
              <w:rPr>
                <w:lang w:val="nl-BE"/>
              </w:rPr>
              <w:t>”  op de SharePoint van DG MR Mgt.</w:t>
            </w:r>
          </w:p>
        </w:tc>
      </w:tr>
      <w:tr w:rsidR="003566B2" w:rsidRPr="001279FF" w14:paraId="57FDE1C1" w14:textId="77777777" w:rsidTr="003566B2">
        <w:trPr>
          <w:trHeight w:val="430"/>
        </w:trPr>
        <w:tc>
          <w:tcPr>
            <w:tcW w:w="817" w:type="dxa"/>
            <w:vMerge/>
            <w:shd w:val="clear" w:color="auto" w:fill="auto"/>
            <w:vAlign w:val="center"/>
          </w:tcPr>
          <w:p w14:paraId="7B07A278" w14:textId="77777777" w:rsidR="003566B2" w:rsidRPr="008272F5" w:rsidRDefault="003566B2" w:rsidP="003566B2">
            <w:pPr>
              <w:jc w:val="center"/>
              <w:rPr>
                <w:lang w:val="nl-BE"/>
              </w:rPr>
            </w:pPr>
          </w:p>
        </w:tc>
        <w:tc>
          <w:tcPr>
            <w:tcW w:w="2835" w:type="dxa"/>
            <w:shd w:val="clear" w:color="auto" w:fill="auto"/>
            <w:vAlign w:val="center"/>
          </w:tcPr>
          <w:p w14:paraId="6EF0DB7D" w14:textId="77777777" w:rsidR="003566B2" w:rsidRPr="008272F5" w:rsidRDefault="003566B2" w:rsidP="003566B2">
            <w:pPr>
              <w:jc w:val="center"/>
              <w:rPr>
                <w:lang w:val="nl-BE"/>
              </w:rPr>
            </w:pPr>
            <w:r w:rsidRPr="008272F5">
              <w:rPr>
                <w:lang w:val="nl-BE"/>
              </w:rPr>
              <w:t>Branddossier</w:t>
            </w:r>
            <w:r>
              <w:rPr>
                <w:lang w:val="nl-BE"/>
              </w:rPr>
              <w:t xml:space="preserve"> Niv blok</w:t>
            </w:r>
          </w:p>
        </w:tc>
        <w:tc>
          <w:tcPr>
            <w:tcW w:w="709" w:type="dxa"/>
            <w:shd w:val="clear" w:color="auto" w:fill="FFC000"/>
            <w:vAlign w:val="center"/>
          </w:tcPr>
          <w:p w14:paraId="29213B07" w14:textId="77777777" w:rsidR="003566B2" w:rsidRPr="008272F5" w:rsidRDefault="003566B2" w:rsidP="003566B2">
            <w:pPr>
              <w:jc w:val="center"/>
              <w:rPr>
                <w:lang w:val="nl-BE"/>
              </w:rPr>
            </w:pPr>
            <w:r>
              <w:rPr>
                <w:lang w:val="nl-BE"/>
              </w:rPr>
              <w:t>OK</w:t>
            </w:r>
          </w:p>
        </w:tc>
        <w:tc>
          <w:tcPr>
            <w:tcW w:w="9814" w:type="dxa"/>
            <w:vMerge/>
            <w:shd w:val="clear" w:color="auto" w:fill="auto"/>
            <w:vAlign w:val="center"/>
          </w:tcPr>
          <w:p w14:paraId="7AE255AE" w14:textId="77777777" w:rsidR="003566B2" w:rsidRPr="00B92CA0" w:rsidRDefault="003566B2" w:rsidP="003566B2">
            <w:pPr>
              <w:jc w:val="left"/>
              <w:rPr>
                <w:lang w:val="nl-BE"/>
              </w:rPr>
            </w:pPr>
          </w:p>
        </w:tc>
      </w:tr>
      <w:tr w:rsidR="003566B2" w:rsidRPr="000A5BE8" w14:paraId="66E5A5F3" w14:textId="77777777" w:rsidTr="003566B2">
        <w:trPr>
          <w:trHeight w:val="430"/>
        </w:trPr>
        <w:tc>
          <w:tcPr>
            <w:tcW w:w="817" w:type="dxa"/>
            <w:vMerge/>
            <w:shd w:val="clear" w:color="auto" w:fill="auto"/>
            <w:vAlign w:val="center"/>
          </w:tcPr>
          <w:p w14:paraId="41CA9888" w14:textId="77777777" w:rsidR="003566B2" w:rsidRPr="001A58B2" w:rsidRDefault="003566B2" w:rsidP="003566B2">
            <w:pPr>
              <w:jc w:val="center"/>
              <w:rPr>
                <w:lang w:val="nl-BE"/>
              </w:rPr>
            </w:pPr>
          </w:p>
        </w:tc>
        <w:tc>
          <w:tcPr>
            <w:tcW w:w="2835" w:type="dxa"/>
            <w:shd w:val="clear" w:color="auto" w:fill="auto"/>
            <w:vAlign w:val="center"/>
          </w:tcPr>
          <w:p w14:paraId="144A7712" w14:textId="77777777" w:rsidR="003566B2" w:rsidRPr="001A58B2" w:rsidRDefault="003566B2" w:rsidP="003566B2">
            <w:pPr>
              <w:jc w:val="center"/>
              <w:rPr>
                <w:lang w:val="nl-BE"/>
              </w:rPr>
            </w:pPr>
            <w:r w:rsidRPr="001A58B2">
              <w:rPr>
                <w:lang w:val="nl-BE"/>
              </w:rPr>
              <w:t>Interventiedossier niveau blok</w:t>
            </w:r>
          </w:p>
        </w:tc>
        <w:tc>
          <w:tcPr>
            <w:tcW w:w="709" w:type="dxa"/>
            <w:shd w:val="clear" w:color="auto" w:fill="FFC000"/>
            <w:vAlign w:val="center"/>
          </w:tcPr>
          <w:p w14:paraId="07C6A2F7" w14:textId="77777777" w:rsidR="003566B2" w:rsidRPr="001A58B2" w:rsidRDefault="003566B2" w:rsidP="003566B2">
            <w:pPr>
              <w:jc w:val="center"/>
              <w:rPr>
                <w:lang w:val="nl-BE"/>
              </w:rPr>
            </w:pPr>
            <w:r w:rsidRPr="001A58B2">
              <w:rPr>
                <w:lang w:val="nl-BE"/>
              </w:rPr>
              <w:t>OK</w:t>
            </w:r>
          </w:p>
        </w:tc>
        <w:tc>
          <w:tcPr>
            <w:tcW w:w="9814" w:type="dxa"/>
            <w:shd w:val="clear" w:color="auto" w:fill="auto"/>
            <w:vAlign w:val="center"/>
          </w:tcPr>
          <w:p w14:paraId="6A66A4C3" w14:textId="77777777" w:rsidR="003566B2" w:rsidRDefault="003566B2" w:rsidP="003566B2">
            <w:pPr>
              <w:jc w:val="left"/>
              <w:rPr>
                <w:lang w:val="nl-BE"/>
              </w:rPr>
            </w:pPr>
            <w:r>
              <w:rPr>
                <w:lang w:val="nl-BE"/>
              </w:rPr>
              <w:t xml:space="preserve">Er werd door DG MR Mgt een </w:t>
            </w:r>
            <w:hyperlink r:id="rId40" w:history="1">
              <w:r w:rsidRPr="000A5BE8">
                <w:rPr>
                  <w:rStyle w:val="Hyperlink"/>
                  <w:lang w:val="nl-BE"/>
                </w:rPr>
                <w:t>interventiedossier</w:t>
              </w:r>
            </w:hyperlink>
            <w:r>
              <w:rPr>
                <w:lang w:val="nl-BE"/>
              </w:rPr>
              <w:t xml:space="preserve"> voor blok 1 opgemaakt.</w:t>
            </w:r>
          </w:p>
          <w:p w14:paraId="7ECBAE2B" w14:textId="77777777" w:rsidR="003566B2" w:rsidRPr="00B92CA0" w:rsidRDefault="003566B2" w:rsidP="003566B2">
            <w:pPr>
              <w:ind w:left="31" w:hanging="31"/>
              <w:jc w:val="left"/>
              <w:rPr>
                <w:lang w:val="nl-BE"/>
              </w:rPr>
            </w:pPr>
            <w:r>
              <w:rPr>
                <w:lang w:val="nl-BE"/>
              </w:rPr>
              <w:t>Dit dossier dient nog goedgekeurd te worden maar wordt reeds gebruikt.</w:t>
            </w:r>
            <w:r>
              <w:rPr>
                <w:lang w:val="nl-BE"/>
              </w:rPr>
              <w:br/>
              <w:t>Zie Bijl A voor meer uitleg.</w:t>
            </w:r>
          </w:p>
        </w:tc>
      </w:tr>
      <w:tr w:rsidR="003566B2" w:rsidRPr="00D01ABB" w14:paraId="66E66D6B" w14:textId="77777777" w:rsidTr="003566B2">
        <w:trPr>
          <w:trHeight w:val="430"/>
        </w:trPr>
        <w:tc>
          <w:tcPr>
            <w:tcW w:w="817" w:type="dxa"/>
            <w:shd w:val="clear" w:color="auto" w:fill="auto"/>
            <w:vAlign w:val="center"/>
          </w:tcPr>
          <w:p w14:paraId="131C3EB6" w14:textId="77777777" w:rsidR="003566B2" w:rsidRPr="00933CF4" w:rsidRDefault="003566B2" w:rsidP="003566B2">
            <w:pPr>
              <w:jc w:val="center"/>
              <w:rPr>
                <w:lang w:val="nl-BE"/>
              </w:rPr>
            </w:pPr>
            <w:r>
              <w:rPr>
                <w:lang w:val="nl-BE"/>
              </w:rPr>
              <w:t>2.2</w:t>
            </w:r>
          </w:p>
        </w:tc>
        <w:tc>
          <w:tcPr>
            <w:tcW w:w="2835" w:type="dxa"/>
            <w:shd w:val="clear" w:color="auto" w:fill="auto"/>
            <w:vAlign w:val="center"/>
          </w:tcPr>
          <w:p w14:paraId="3D9E8104" w14:textId="77777777" w:rsidR="003566B2" w:rsidRPr="00933CF4" w:rsidRDefault="003566B2" w:rsidP="003566B2">
            <w:pPr>
              <w:jc w:val="center"/>
              <w:rPr>
                <w:lang w:val="nl-BE"/>
              </w:rPr>
            </w:pPr>
            <w:r>
              <w:rPr>
                <w:lang w:val="nl-BE"/>
              </w:rPr>
              <w:t>1</w:t>
            </w:r>
            <w:r w:rsidRPr="00933CF4">
              <w:rPr>
                <w:vertAlign w:val="superscript"/>
                <w:lang w:val="nl-BE"/>
              </w:rPr>
              <w:t>ste</w:t>
            </w:r>
            <w:r>
              <w:rPr>
                <w:lang w:val="nl-BE"/>
              </w:rPr>
              <w:t xml:space="preserve"> interventieploeg</w:t>
            </w:r>
          </w:p>
        </w:tc>
        <w:tc>
          <w:tcPr>
            <w:tcW w:w="709" w:type="dxa"/>
            <w:shd w:val="clear" w:color="auto" w:fill="00B050"/>
            <w:vAlign w:val="center"/>
          </w:tcPr>
          <w:p w14:paraId="04C85970" w14:textId="77777777" w:rsidR="003566B2" w:rsidRPr="00B92CA0" w:rsidRDefault="003566B2" w:rsidP="003566B2">
            <w:pPr>
              <w:jc w:val="center"/>
            </w:pPr>
            <w:r>
              <w:t>OK</w:t>
            </w:r>
          </w:p>
        </w:tc>
        <w:tc>
          <w:tcPr>
            <w:tcW w:w="9814" w:type="dxa"/>
            <w:vAlign w:val="center"/>
          </w:tcPr>
          <w:p w14:paraId="151BCF25" w14:textId="77777777" w:rsidR="003566B2" w:rsidRPr="00B92CA0" w:rsidRDefault="003566B2" w:rsidP="003566B2">
            <w:pPr>
              <w:jc w:val="left"/>
              <w:rPr>
                <w:lang w:val="nl-BE"/>
              </w:rPr>
            </w:pPr>
            <w:r>
              <w:rPr>
                <w:lang w:val="nl-BE"/>
              </w:rPr>
              <w:t>Er zijn leden aangesteld voor de 1</w:t>
            </w:r>
            <w:r w:rsidRPr="000232B2">
              <w:rPr>
                <w:vertAlign w:val="superscript"/>
                <w:lang w:val="nl-BE"/>
              </w:rPr>
              <w:t>ste</w:t>
            </w:r>
            <w:r>
              <w:rPr>
                <w:lang w:val="nl-BE"/>
              </w:rPr>
              <w:t xml:space="preserve"> interventie en hebben de nodige opleiding gevolgd.</w:t>
            </w:r>
          </w:p>
        </w:tc>
      </w:tr>
      <w:tr w:rsidR="003566B2" w:rsidRPr="005F5A94" w14:paraId="7D1E512C" w14:textId="77777777" w:rsidTr="003566B2">
        <w:trPr>
          <w:trHeight w:val="430"/>
        </w:trPr>
        <w:tc>
          <w:tcPr>
            <w:tcW w:w="817" w:type="dxa"/>
            <w:shd w:val="clear" w:color="auto" w:fill="auto"/>
            <w:vAlign w:val="center"/>
          </w:tcPr>
          <w:p w14:paraId="31009DCE" w14:textId="77777777" w:rsidR="003566B2" w:rsidRPr="00CD2E6D" w:rsidRDefault="003566B2" w:rsidP="003566B2">
            <w:pPr>
              <w:jc w:val="center"/>
              <w:rPr>
                <w:lang w:val="nl-BE"/>
              </w:rPr>
            </w:pPr>
            <w:r>
              <w:rPr>
                <w:lang w:val="nl-BE"/>
              </w:rPr>
              <w:t>2.3</w:t>
            </w:r>
          </w:p>
        </w:tc>
        <w:tc>
          <w:tcPr>
            <w:tcW w:w="2835" w:type="dxa"/>
            <w:shd w:val="clear" w:color="auto" w:fill="auto"/>
            <w:vAlign w:val="center"/>
          </w:tcPr>
          <w:p w14:paraId="7FB2ABF1" w14:textId="77777777" w:rsidR="003566B2" w:rsidRPr="0094136D" w:rsidRDefault="003566B2" w:rsidP="003566B2">
            <w:pPr>
              <w:jc w:val="center"/>
            </w:pPr>
            <w:r>
              <w:t>Evacuatieverantwoordelijken</w:t>
            </w:r>
          </w:p>
        </w:tc>
        <w:tc>
          <w:tcPr>
            <w:tcW w:w="709" w:type="dxa"/>
            <w:shd w:val="clear" w:color="auto" w:fill="00B050"/>
            <w:vAlign w:val="center"/>
          </w:tcPr>
          <w:p w14:paraId="047B4107" w14:textId="77777777" w:rsidR="003566B2" w:rsidRPr="00B92CA0" w:rsidRDefault="003566B2" w:rsidP="003566B2">
            <w:pPr>
              <w:jc w:val="center"/>
            </w:pPr>
            <w:r>
              <w:t>OK</w:t>
            </w:r>
          </w:p>
        </w:tc>
        <w:tc>
          <w:tcPr>
            <w:tcW w:w="9814" w:type="dxa"/>
            <w:vAlign w:val="center"/>
          </w:tcPr>
          <w:p w14:paraId="077A626B" w14:textId="77777777" w:rsidR="003566B2" w:rsidRPr="00B92CA0" w:rsidRDefault="003566B2" w:rsidP="003566B2">
            <w:pPr>
              <w:jc w:val="left"/>
              <w:rPr>
                <w:lang w:val="nl-BE"/>
              </w:rPr>
            </w:pPr>
            <w:r>
              <w:rPr>
                <w:lang w:val="nl-BE"/>
              </w:rPr>
              <w:t>Er zijn evacuatieverantwoordelijken aangesteld.</w:t>
            </w:r>
          </w:p>
        </w:tc>
      </w:tr>
      <w:tr w:rsidR="003566B2" w:rsidRPr="00D01ABB" w14:paraId="43158922" w14:textId="77777777" w:rsidTr="003566B2">
        <w:trPr>
          <w:trHeight w:val="430"/>
        </w:trPr>
        <w:tc>
          <w:tcPr>
            <w:tcW w:w="817" w:type="dxa"/>
            <w:shd w:val="clear" w:color="auto" w:fill="auto"/>
            <w:vAlign w:val="center"/>
          </w:tcPr>
          <w:p w14:paraId="0F1D0EEE" w14:textId="77777777" w:rsidR="003566B2" w:rsidRPr="00CD2E6D" w:rsidRDefault="003566B2" w:rsidP="003566B2">
            <w:pPr>
              <w:jc w:val="center"/>
              <w:rPr>
                <w:lang w:val="nl-BE"/>
              </w:rPr>
            </w:pPr>
            <w:r>
              <w:rPr>
                <w:lang w:val="nl-BE"/>
              </w:rPr>
              <w:t>2.4</w:t>
            </w:r>
          </w:p>
        </w:tc>
        <w:tc>
          <w:tcPr>
            <w:tcW w:w="2835" w:type="dxa"/>
            <w:shd w:val="clear" w:color="auto" w:fill="auto"/>
            <w:vAlign w:val="center"/>
          </w:tcPr>
          <w:p w14:paraId="68D2835F" w14:textId="77777777" w:rsidR="003566B2" w:rsidRPr="0094136D" w:rsidRDefault="003566B2" w:rsidP="003566B2">
            <w:pPr>
              <w:jc w:val="center"/>
            </w:pPr>
            <w:r>
              <w:t>Jaarlijkse evacuatieoefening</w:t>
            </w:r>
          </w:p>
        </w:tc>
        <w:tc>
          <w:tcPr>
            <w:tcW w:w="709" w:type="dxa"/>
            <w:shd w:val="clear" w:color="auto" w:fill="00B050"/>
            <w:vAlign w:val="center"/>
          </w:tcPr>
          <w:p w14:paraId="6F06B537" w14:textId="77777777" w:rsidR="003566B2" w:rsidRPr="00B92CA0" w:rsidRDefault="003566B2" w:rsidP="003566B2">
            <w:pPr>
              <w:jc w:val="center"/>
            </w:pPr>
            <w:r>
              <w:t>OK</w:t>
            </w:r>
          </w:p>
        </w:tc>
        <w:tc>
          <w:tcPr>
            <w:tcW w:w="9814" w:type="dxa"/>
            <w:vAlign w:val="center"/>
          </w:tcPr>
          <w:p w14:paraId="6F62F9C9" w14:textId="77777777" w:rsidR="003566B2" w:rsidRPr="00B92CA0" w:rsidRDefault="003566B2" w:rsidP="003566B2">
            <w:pPr>
              <w:jc w:val="left"/>
              <w:rPr>
                <w:lang w:val="nl-BE"/>
              </w:rPr>
            </w:pPr>
            <w:r>
              <w:rPr>
                <w:lang w:val="nl-BE"/>
              </w:rPr>
              <w:t>De jaarlijks voorziene Oef werden in 2018 en 2019 uitgevoerd.</w:t>
            </w:r>
          </w:p>
        </w:tc>
      </w:tr>
      <w:tr w:rsidR="003566B2" w:rsidRPr="00D01ABB" w14:paraId="347032FE" w14:textId="77777777" w:rsidTr="003566B2">
        <w:trPr>
          <w:trHeight w:val="430"/>
        </w:trPr>
        <w:tc>
          <w:tcPr>
            <w:tcW w:w="817" w:type="dxa"/>
            <w:shd w:val="clear" w:color="auto" w:fill="auto"/>
            <w:vAlign w:val="center"/>
          </w:tcPr>
          <w:p w14:paraId="2C3AB398" w14:textId="77777777" w:rsidR="003566B2" w:rsidRPr="00CD2E6D" w:rsidRDefault="003566B2" w:rsidP="003566B2">
            <w:pPr>
              <w:jc w:val="center"/>
              <w:rPr>
                <w:lang w:val="nl-BE"/>
              </w:rPr>
            </w:pPr>
            <w:r>
              <w:rPr>
                <w:lang w:val="nl-BE"/>
              </w:rPr>
              <w:t>2.5</w:t>
            </w:r>
          </w:p>
        </w:tc>
        <w:tc>
          <w:tcPr>
            <w:tcW w:w="2835" w:type="dxa"/>
            <w:shd w:val="clear" w:color="auto" w:fill="auto"/>
            <w:vAlign w:val="center"/>
          </w:tcPr>
          <w:p w14:paraId="6308AAAE" w14:textId="77777777" w:rsidR="003566B2" w:rsidRPr="0094136D" w:rsidRDefault="003566B2" w:rsidP="003566B2">
            <w:pPr>
              <w:jc w:val="center"/>
            </w:pPr>
            <w:r>
              <w:t>Verzamelpunt</w:t>
            </w:r>
          </w:p>
        </w:tc>
        <w:tc>
          <w:tcPr>
            <w:tcW w:w="709" w:type="dxa"/>
            <w:shd w:val="clear" w:color="auto" w:fill="00B050"/>
            <w:vAlign w:val="center"/>
          </w:tcPr>
          <w:p w14:paraId="5E88B498" w14:textId="77777777" w:rsidR="003566B2" w:rsidRPr="00B92CA0" w:rsidRDefault="003566B2" w:rsidP="003566B2">
            <w:pPr>
              <w:jc w:val="center"/>
            </w:pPr>
            <w:r>
              <w:t>OK</w:t>
            </w:r>
          </w:p>
        </w:tc>
        <w:tc>
          <w:tcPr>
            <w:tcW w:w="9814" w:type="dxa"/>
            <w:vAlign w:val="center"/>
          </w:tcPr>
          <w:p w14:paraId="3D850DD3" w14:textId="77777777" w:rsidR="003566B2" w:rsidRPr="00B92CA0" w:rsidRDefault="003566B2" w:rsidP="003566B2">
            <w:pPr>
              <w:jc w:val="left"/>
              <w:rPr>
                <w:lang w:val="nl-BE"/>
              </w:rPr>
            </w:pPr>
            <w:r>
              <w:rPr>
                <w:lang w:val="nl-BE"/>
              </w:rPr>
              <w:t>De verzamelpunten voor blok 1 zijn door het personeel gekend.</w:t>
            </w:r>
          </w:p>
        </w:tc>
      </w:tr>
      <w:tr w:rsidR="003566B2" w:rsidRPr="007F6DCE" w14:paraId="173388DC" w14:textId="77777777" w:rsidTr="003566B2">
        <w:trPr>
          <w:trHeight w:val="430"/>
        </w:trPr>
        <w:tc>
          <w:tcPr>
            <w:tcW w:w="817" w:type="dxa"/>
            <w:shd w:val="clear" w:color="auto" w:fill="auto"/>
            <w:vAlign w:val="center"/>
          </w:tcPr>
          <w:p w14:paraId="4F60FDDC" w14:textId="77777777" w:rsidR="003566B2" w:rsidRPr="00CD2E6D" w:rsidRDefault="003566B2" w:rsidP="003566B2">
            <w:pPr>
              <w:jc w:val="center"/>
              <w:rPr>
                <w:lang w:val="nl-BE"/>
              </w:rPr>
            </w:pPr>
            <w:r>
              <w:rPr>
                <w:lang w:val="nl-BE"/>
              </w:rPr>
              <w:t>2.6</w:t>
            </w:r>
          </w:p>
        </w:tc>
        <w:tc>
          <w:tcPr>
            <w:tcW w:w="2835" w:type="dxa"/>
            <w:shd w:val="clear" w:color="auto" w:fill="auto"/>
            <w:vAlign w:val="center"/>
          </w:tcPr>
          <w:p w14:paraId="56F7B49E" w14:textId="77777777" w:rsidR="003566B2" w:rsidRPr="0094136D" w:rsidRDefault="003566B2" w:rsidP="003566B2">
            <w:pPr>
              <w:jc w:val="center"/>
            </w:pPr>
            <w:r>
              <w:t>Signalisatie</w:t>
            </w:r>
            <w:r>
              <w:br/>
              <w:t>Signalisation</w:t>
            </w:r>
          </w:p>
        </w:tc>
        <w:tc>
          <w:tcPr>
            <w:tcW w:w="709" w:type="dxa"/>
            <w:shd w:val="clear" w:color="auto" w:fill="FFC000"/>
            <w:vAlign w:val="center"/>
          </w:tcPr>
          <w:p w14:paraId="77D8E71D" w14:textId="77777777" w:rsidR="003566B2" w:rsidRPr="00B92CA0" w:rsidRDefault="003566B2" w:rsidP="003566B2">
            <w:pPr>
              <w:jc w:val="center"/>
            </w:pPr>
            <w:r>
              <w:t>NOK</w:t>
            </w:r>
          </w:p>
        </w:tc>
        <w:tc>
          <w:tcPr>
            <w:tcW w:w="9814" w:type="dxa"/>
            <w:vAlign w:val="center"/>
          </w:tcPr>
          <w:p w14:paraId="57273BF2" w14:textId="77777777" w:rsidR="003566B2" w:rsidRPr="00B92CA0" w:rsidRDefault="003566B2" w:rsidP="003566B2">
            <w:pPr>
              <w:ind w:left="31" w:hanging="31"/>
              <w:jc w:val="left"/>
              <w:rPr>
                <w:lang w:val="nl-BE"/>
              </w:rPr>
            </w:pPr>
            <w:r>
              <w:rPr>
                <w:lang w:val="nl-BE"/>
              </w:rPr>
              <w:t>Er is onvoldoende signalisatie betreffende evacuatie voorzien.</w:t>
            </w:r>
            <w:r>
              <w:rPr>
                <w:lang w:val="nl-BE"/>
              </w:rPr>
              <w:br/>
              <w:t>De behoeftebepaling werd vorig jaar reeds gedaan en werd ondertussen geleverd.</w:t>
            </w:r>
            <w:r>
              <w:rPr>
                <w:lang w:val="nl-BE"/>
              </w:rPr>
              <w:br/>
              <w:t xml:space="preserve">De signalisatiemiddelen zullen begin 2020 geplaatst worden. </w:t>
            </w:r>
          </w:p>
        </w:tc>
      </w:tr>
      <w:tr w:rsidR="003566B2" w:rsidRPr="00D01ABB" w14:paraId="2ADB689F" w14:textId="77777777" w:rsidTr="003566B2">
        <w:trPr>
          <w:trHeight w:val="430"/>
        </w:trPr>
        <w:tc>
          <w:tcPr>
            <w:tcW w:w="817" w:type="dxa"/>
            <w:shd w:val="clear" w:color="auto" w:fill="auto"/>
            <w:vAlign w:val="center"/>
          </w:tcPr>
          <w:p w14:paraId="2F162083" w14:textId="77777777" w:rsidR="003566B2" w:rsidRDefault="003566B2" w:rsidP="003566B2">
            <w:pPr>
              <w:jc w:val="center"/>
            </w:pPr>
            <w:r>
              <w:t>2.7</w:t>
            </w:r>
          </w:p>
        </w:tc>
        <w:tc>
          <w:tcPr>
            <w:tcW w:w="2835" w:type="dxa"/>
            <w:shd w:val="clear" w:color="auto" w:fill="auto"/>
            <w:vAlign w:val="center"/>
          </w:tcPr>
          <w:p w14:paraId="7EEA0B17" w14:textId="77777777" w:rsidR="003566B2" w:rsidRPr="0094136D" w:rsidRDefault="003566B2" w:rsidP="003566B2">
            <w:pPr>
              <w:jc w:val="center"/>
            </w:pPr>
            <w:r>
              <w:t>Brandbestrijdingsmateriaal</w:t>
            </w:r>
          </w:p>
        </w:tc>
        <w:tc>
          <w:tcPr>
            <w:tcW w:w="709" w:type="dxa"/>
            <w:shd w:val="clear" w:color="auto" w:fill="00B050"/>
            <w:vAlign w:val="center"/>
          </w:tcPr>
          <w:p w14:paraId="73B878D3" w14:textId="77777777" w:rsidR="003566B2" w:rsidRPr="00B92CA0" w:rsidRDefault="003566B2" w:rsidP="003566B2">
            <w:pPr>
              <w:jc w:val="center"/>
            </w:pPr>
            <w:r>
              <w:t>OK</w:t>
            </w:r>
          </w:p>
        </w:tc>
        <w:tc>
          <w:tcPr>
            <w:tcW w:w="9814" w:type="dxa"/>
            <w:vAlign w:val="center"/>
          </w:tcPr>
          <w:p w14:paraId="07002015" w14:textId="77777777" w:rsidR="003566B2" w:rsidRPr="00B92CA0" w:rsidRDefault="003566B2" w:rsidP="003566B2">
            <w:pPr>
              <w:jc w:val="left"/>
              <w:rPr>
                <w:lang w:val="nl-BE"/>
              </w:rPr>
            </w:pPr>
            <w:r>
              <w:rPr>
                <w:lang w:val="nl-BE"/>
              </w:rPr>
              <w:t>Het voorziene materiaal is aanwezig.</w:t>
            </w:r>
          </w:p>
        </w:tc>
      </w:tr>
      <w:tr w:rsidR="003566B2" w:rsidRPr="00D01ABB" w14:paraId="2AF36796" w14:textId="77777777" w:rsidTr="003566B2">
        <w:trPr>
          <w:trHeight w:val="430"/>
        </w:trPr>
        <w:tc>
          <w:tcPr>
            <w:tcW w:w="817" w:type="dxa"/>
            <w:shd w:val="clear" w:color="auto" w:fill="auto"/>
            <w:vAlign w:val="center"/>
          </w:tcPr>
          <w:p w14:paraId="3E496EEF" w14:textId="77777777" w:rsidR="003566B2" w:rsidRPr="00CD2E6D" w:rsidRDefault="003566B2" w:rsidP="003566B2">
            <w:pPr>
              <w:jc w:val="center"/>
              <w:rPr>
                <w:lang w:val="nl-BE"/>
              </w:rPr>
            </w:pPr>
            <w:r>
              <w:rPr>
                <w:lang w:val="nl-BE"/>
              </w:rPr>
              <w:t>2.8</w:t>
            </w:r>
          </w:p>
        </w:tc>
        <w:tc>
          <w:tcPr>
            <w:tcW w:w="2835" w:type="dxa"/>
            <w:shd w:val="clear" w:color="auto" w:fill="auto"/>
            <w:vAlign w:val="center"/>
          </w:tcPr>
          <w:p w14:paraId="22319221" w14:textId="77777777" w:rsidR="003566B2" w:rsidRPr="0094136D" w:rsidRDefault="003566B2" w:rsidP="003566B2">
            <w:pPr>
              <w:jc w:val="center"/>
            </w:pPr>
            <w:r>
              <w:t>Nooduitgangen en evacuatiewegen</w:t>
            </w:r>
          </w:p>
        </w:tc>
        <w:tc>
          <w:tcPr>
            <w:tcW w:w="709" w:type="dxa"/>
            <w:shd w:val="clear" w:color="auto" w:fill="FF0000"/>
            <w:vAlign w:val="center"/>
          </w:tcPr>
          <w:p w14:paraId="62BFC484" w14:textId="77777777" w:rsidR="003566B2" w:rsidRPr="00B92CA0" w:rsidRDefault="003566B2" w:rsidP="003566B2">
            <w:pPr>
              <w:jc w:val="center"/>
            </w:pPr>
            <w:r>
              <w:t>NOK</w:t>
            </w:r>
          </w:p>
        </w:tc>
        <w:tc>
          <w:tcPr>
            <w:tcW w:w="9814" w:type="dxa"/>
            <w:vAlign w:val="center"/>
          </w:tcPr>
          <w:p w14:paraId="71E2F58F" w14:textId="77777777" w:rsidR="003566B2" w:rsidRPr="00B92CA0" w:rsidRDefault="003566B2" w:rsidP="003566B2">
            <w:pPr>
              <w:ind w:left="0" w:firstLine="0"/>
              <w:jc w:val="left"/>
              <w:rPr>
                <w:lang w:val="nl-BE"/>
              </w:rPr>
            </w:pPr>
            <w:r>
              <w:rPr>
                <w:lang w:val="nl-BE"/>
              </w:rPr>
              <w:t>De vluchtwegen zijn niet overal vrij van obstakels.</w:t>
            </w:r>
            <w:r>
              <w:rPr>
                <w:lang w:val="nl-BE"/>
              </w:rPr>
              <w:br/>
              <w:t>Er mogen aan de nooduitgangen en op de vluchtwegen geen obstakels aanwezig zijn.</w:t>
            </w:r>
            <w:r>
              <w:rPr>
                <w:lang w:val="nl-BE"/>
              </w:rPr>
              <w:br/>
              <w:t xml:space="preserve">Zie </w:t>
            </w:r>
            <w:hyperlink r:id="rId41" w:history="1">
              <w:r w:rsidRPr="00E67A8A">
                <w:rPr>
                  <w:rStyle w:val="Hyperlink"/>
                  <w:lang w:val="nl-BE"/>
                </w:rPr>
                <w:t>CODEX, Boek III - Arbeidsplaatsen, Titel 3 - Brandpreventie op de arbeidsplaatsen</w:t>
              </w:r>
            </w:hyperlink>
            <w:r>
              <w:rPr>
                <w:lang w:val="nl-BE"/>
              </w:rPr>
              <w:t xml:space="preserve">. </w:t>
            </w:r>
          </w:p>
        </w:tc>
      </w:tr>
      <w:tr w:rsidR="003566B2" w:rsidRPr="00D01ABB" w14:paraId="6B0EB328" w14:textId="77777777" w:rsidTr="003566B2">
        <w:trPr>
          <w:trHeight w:val="430"/>
        </w:trPr>
        <w:tc>
          <w:tcPr>
            <w:tcW w:w="817" w:type="dxa"/>
            <w:vMerge w:val="restart"/>
            <w:shd w:val="clear" w:color="auto" w:fill="auto"/>
            <w:vAlign w:val="center"/>
          </w:tcPr>
          <w:p w14:paraId="56D9AA0D" w14:textId="77777777" w:rsidR="003566B2" w:rsidRDefault="003566B2" w:rsidP="003566B2">
            <w:pPr>
              <w:jc w:val="center"/>
              <w:rPr>
                <w:lang w:val="nl-BE"/>
              </w:rPr>
            </w:pPr>
            <w:r>
              <w:rPr>
                <w:lang w:val="nl-BE"/>
              </w:rPr>
              <w:t>2.9</w:t>
            </w:r>
          </w:p>
        </w:tc>
        <w:tc>
          <w:tcPr>
            <w:tcW w:w="2835" w:type="dxa"/>
            <w:shd w:val="clear" w:color="auto" w:fill="auto"/>
            <w:vAlign w:val="center"/>
          </w:tcPr>
          <w:p w14:paraId="775D9647" w14:textId="77777777" w:rsidR="003566B2" w:rsidRPr="003F2C76" w:rsidRDefault="003566B2" w:rsidP="003566B2">
            <w:pPr>
              <w:jc w:val="center"/>
              <w:rPr>
                <w:lang w:val="nl-BE"/>
              </w:rPr>
            </w:pPr>
            <w:r w:rsidRPr="003F2C76">
              <w:rPr>
                <w:lang w:val="nl-BE"/>
              </w:rPr>
              <w:t>Driemaandelijkse controle mobiele brandbestrijdings-middelen.</w:t>
            </w:r>
          </w:p>
        </w:tc>
        <w:tc>
          <w:tcPr>
            <w:tcW w:w="709" w:type="dxa"/>
            <w:shd w:val="clear" w:color="auto" w:fill="FF0000"/>
            <w:vAlign w:val="center"/>
          </w:tcPr>
          <w:p w14:paraId="5C5B0EAA" w14:textId="77777777" w:rsidR="003566B2" w:rsidRPr="003F2C76" w:rsidRDefault="003566B2" w:rsidP="003566B2">
            <w:pPr>
              <w:jc w:val="center"/>
              <w:rPr>
                <w:lang w:val="nl-BE"/>
              </w:rPr>
            </w:pPr>
            <w:r>
              <w:rPr>
                <w:lang w:val="nl-BE"/>
              </w:rPr>
              <w:t>NOK</w:t>
            </w:r>
          </w:p>
        </w:tc>
        <w:tc>
          <w:tcPr>
            <w:tcW w:w="9814" w:type="dxa"/>
            <w:vAlign w:val="center"/>
          </w:tcPr>
          <w:p w14:paraId="2C4E66C0" w14:textId="77777777" w:rsidR="003566B2" w:rsidRDefault="003566B2" w:rsidP="003566B2">
            <w:pPr>
              <w:ind w:left="31" w:hanging="31"/>
              <w:jc w:val="left"/>
              <w:rPr>
                <w:lang w:val="nl-BE"/>
              </w:rPr>
            </w:pPr>
            <w:r>
              <w:rPr>
                <w:lang w:val="nl-BE"/>
              </w:rPr>
              <w:t>De driemaandelijkse controles worden niet uitgevoerd.</w:t>
            </w:r>
            <w:r>
              <w:rPr>
                <w:lang w:val="nl-BE"/>
              </w:rPr>
              <w:br/>
              <w:t>Er zijn op de SharePoint van de LDPBW 08 templates beschikbaar.</w:t>
            </w:r>
            <w:r>
              <w:rPr>
                <w:lang w:val="nl-BE"/>
              </w:rPr>
              <w:br/>
              <w:t>Deze verslagen dienen aan de driemaandelijkse verslagen aangehecht te worden.</w:t>
            </w:r>
            <w:r>
              <w:rPr>
                <w:lang w:val="nl-BE"/>
              </w:rPr>
              <w:br/>
              <w:t xml:space="preserve">- </w:t>
            </w:r>
            <w:hyperlink r:id="rId42" w:history="1">
              <w:r w:rsidRPr="00E67A8A">
                <w:rPr>
                  <w:rStyle w:val="Hyperlink"/>
                  <w:lang w:val="nl-BE"/>
                </w:rPr>
                <w:t>Checklist periodieke controle draagbare blusmiddelen</w:t>
              </w:r>
            </w:hyperlink>
            <w:r>
              <w:rPr>
                <w:lang w:val="nl-BE"/>
              </w:rPr>
              <w:br/>
              <w:t xml:space="preserve">- </w:t>
            </w:r>
            <w:hyperlink r:id="rId43" w:history="1">
              <w:r w:rsidRPr="00E67A8A">
                <w:rPr>
                  <w:rStyle w:val="Hyperlink"/>
                  <w:lang w:val="nl-BE"/>
                </w:rPr>
                <w:t>Checklist periodieke mobiele draagbare blusmiddelen</w:t>
              </w:r>
            </w:hyperlink>
          </w:p>
          <w:p w14:paraId="56C8A92B" w14:textId="77777777" w:rsidR="003566B2" w:rsidRDefault="003566B2" w:rsidP="003566B2">
            <w:pPr>
              <w:jc w:val="left"/>
              <w:rPr>
                <w:lang w:val="nl-BE"/>
              </w:rPr>
            </w:pPr>
            <w:r>
              <w:rPr>
                <w:lang w:val="nl-BE"/>
              </w:rPr>
              <w:t>Zie Bijl A voor meer informatie.</w:t>
            </w:r>
          </w:p>
        </w:tc>
      </w:tr>
      <w:tr w:rsidR="003566B2" w:rsidRPr="00D01ABB" w14:paraId="5EBA0348" w14:textId="77777777" w:rsidTr="003566B2">
        <w:trPr>
          <w:trHeight w:val="430"/>
        </w:trPr>
        <w:tc>
          <w:tcPr>
            <w:tcW w:w="817" w:type="dxa"/>
            <w:vMerge/>
            <w:shd w:val="clear" w:color="auto" w:fill="auto"/>
            <w:vAlign w:val="center"/>
          </w:tcPr>
          <w:p w14:paraId="2DFBEBE2" w14:textId="77777777" w:rsidR="003566B2" w:rsidRDefault="003566B2" w:rsidP="003566B2">
            <w:pPr>
              <w:jc w:val="center"/>
              <w:rPr>
                <w:lang w:val="nl-BE"/>
              </w:rPr>
            </w:pPr>
          </w:p>
        </w:tc>
        <w:tc>
          <w:tcPr>
            <w:tcW w:w="2835" w:type="dxa"/>
            <w:shd w:val="clear" w:color="auto" w:fill="auto"/>
            <w:vAlign w:val="center"/>
          </w:tcPr>
          <w:p w14:paraId="34951BBD" w14:textId="77777777" w:rsidR="003566B2" w:rsidRPr="003F2C76" w:rsidRDefault="003566B2" w:rsidP="003566B2">
            <w:pPr>
              <w:jc w:val="center"/>
              <w:rPr>
                <w:lang w:val="nl-BE"/>
              </w:rPr>
            </w:pPr>
            <w:r>
              <w:rPr>
                <w:lang w:val="nl-BE"/>
              </w:rPr>
              <w:t xml:space="preserve">Jaarlijkse </w:t>
            </w:r>
            <w:r w:rsidRPr="003F2C76">
              <w:rPr>
                <w:lang w:val="nl-BE"/>
              </w:rPr>
              <w:t>controle mobiele brandbestrijdings-middelen.</w:t>
            </w:r>
          </w:p>
        </w:tc>
        <w:tc>
          <w:tcPr>
            <w:tcW w:w="709" w:type="dxa"/>
            <w:shd w:val="clear" w:color="auto" w:fill="00B050"/>
            <w:vAlign w:val="center"/>
          </w:tcPr>
          <w:p w14:paraId="5755E4F2" w14:textId="77777777" w:rsidR="003566B2" w:rsidRPr="003F2C76" w:rsidRDefault="003566B2" w:rsidP="003566B2">
            <w:pPr>
              <w:jc w:val="center"/>
              <w:rPr>
                <w:lang w:val="nl-BE"/>
              </w:rPr>
            </w:pPr>
            <w:r>
              <w:rPr>
                <w:lang w:val="nl-BE"/>
              </w:rPr>
              <w:t>OK</w:t>
            </w:r>
          </w:p>
        </w:tc>
        <w:tc>
          <w:tcPr>
            <w:tcW w:w="9814" w:type="dxa"/>
            <w:vAlign w:val="center"/>
          </w:tcPr>
          <w:p w14:paraId="153CF61A" w14:textId="77777777" w:rsidR="003566B2" w:rsidRDefault="003566B2" w:rsidP="003566B2">
            <w:pPr>
              <w:jc w:val="left"/>
              <w:rPr>
                <w:lang w:val="nl-BE"/>
              </w:rPr>
            </w:pPr>
            <w:r>
              <w:rPr>
                <w:lang w:val="nl-BE"/>
              </w:rPr>
              <w:t>De jaarlijkse controles worden uitgevoerd via een open contract.</w:t>
            </w:r>
          </w:p>
        </w:tc>
      </w:tr>
    </w:tbl>
    <w:p w14:paraId="211CD812" w14:textId="77777777" w:rsidR="003566B2" w:rsidRDefault="003566B2" w:rsidP="003566B2">
      <w:pPr>
        <w:jc w:val="center"/>
        <w:rPr>
          <w:lang w:val="nl-BE"/>
        </w:rPr>
        <w:sectPr w:rsidR="003566B2" w:rsidSect="003566B2">
          <w:pgSz w:w="16839" w:h="11907" w:orient="landscape" w:code="9"/>
          <w:pgMar w:top="851"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3566B2" w:rsidRPr="00D01ABB" w14:paraId="3197BEC8" w14:textId="77777777" w:rsidTr="003566B2">
        <w:trPr>
          <w:trHeight w:val="430"/>
        </w:trPr>
        <w:tc>
          <w:tcPr>
            <w:tcW w:w="817" w:type="dxa"/>
            <w:vMerge w:val="restart"/>
            <w:shd w:val="clear" w:color="auto" w:fill="auto"/>
            <w:vAlign w:val="center"/>
          </w:tcPr>
          <w:p w14:paraId="6A99E821" w14:textId="77777777" w:rsidR="003566B2" w:rsidRDefault="003566B2" w:rsidP="003566B2">
            <w:pPr>
              <w:jc w:val="center"/>
              <w:rPr>
                <w:lang w:val="nl-BE"/>
              </w:rPr>
            </w:pPr>
            <w:r>
              <w:rPr>
                <w:lang w:val="nl-BE"/>
              </w:rPr>
              <w:lastRenderedPageBreak/>
              <w:t>2.9</w:t>
            </w:r>
          </w:p>
        </w:tc>
        <w:tc>
          <w:tcPr>
            <w:tcW w:w="2835" w:type="dxa"/>
            <w:shd w:val="clear" w:color="auto" w:fill="auto"/>
            <w:vAlign w:val="center"/>
          </w:tcPr>
          <w:p w14:paraId="2D6B1FAB" w14:textId="77777777" w:rsidR="003566B2" w:rsidRDefault="003566B2" w:rsidP="003566B2">
            <w:pPr>
              <w:jc w:val="center"/>
            </w:pPr>
            <w:r>
              <w:t>Periodieke controle nood-/veiligheidsverlichting.</w:t>
            </w:r>
          </w:p>
        </w:tc>
        <w:tc>
          <w:tcPr>
            <w:tcW w:w="709" w:type="dxa"/>
            <w:shd w:val="clear" w:color="auto" w:fill="FF0000"/>
            <w:vAlign w:val="center"/>
          </w:tcPr>
          <w:p w14:paraId="01AAA942" w14:textId="77777777" w:rsidR="003566B2" w:rsidRDefault="003566B2" w:rsidP="003566B2">
            <w:pPr>
              <w:jc w:val="center"/>
            </w:pPr>
            <w:r>
              <w:rPr>
                <w:lang w:val="nl-BE"/>
              </w:rPr>
              <w:t>NOK</w:t>
            </w:r>
          </w:p>
        </w:tc>
        <w:tc>
          <w:tcPr>
            <w:tcW w:w="9814" w:type="dxa"/>
            <w:vAlign w:val="center"/>
          </w:tcPr>
          <w:p w14:paraId="0B2BFD0E" w14:textId="77777777" w:rsidR="003566B2" w:rsidRDefault="003566B2" w:rsidP="003566B2">
            <w:pPr>
              <w:ind w:left="0" w:firstLine="0"/>
              <w:jc w:val="left"/>
              <w:rPr>
                <w:lang w:val="nl-BE"/>
              </w:rPr>
            </w:pPr>
            <w:r>
              <w:rPr>
                <w:lang w:val="nl-BE"/>
              </w:rPr>
              <w:t>Er werd door CC Infra eind 2018 een controle uitgevoerd van de noodverlichtingssystemen, zie Bijl D.</w:t>
            </w:r>
            <w:r>
              <w:rPr>
                <w:lang w:val="nl-BE"/>
              </w:rPr>
              <w:br/>
              <w:t>Op basis van deze controle zal er nieuwe veiligheidsverlichting geplaatst worden of herstellingen gebeuren.</w:t>
            </w:r>
            <w:r>
              <w:rPr>
                <w:lang w:val="nl-BE"/>
              </w:rPr>
              <w:br/>
              <w:t>Het is spijtig dat de LDPBW hier niet in betrokken werd noch advies werd gevraagd. De LDPBW 08 zal na de werken een controle uitvoeren. Deze controle was een éénmalige controle door CC Infra, dit betekent dat de jaarlijkse verplichte controles verder dienen uitgevoerd te worden door de eenheid daar deze niet zijn opgenomen in een contract of dienen uitgevoerd te worden door een andere dienst.</w:t>
            </w:r>
            <w:r>
              <w:rPr>
                <w:lang w:val="nl-BE"/>
              </w:rPr>
              <w:br/>
              <w:t xml:space="preserve">Zie </w:t>
            </w:r>
            <w:hyperlink r:id="rId44" w:history="1">
              <w:r w:rsidRPr="00E67A8A">
                <w:rPr>
                  <w:rStyle w:val="Hyperlink"/>
                  <w:lang w:val="nl-BE"/>
                </w:rPr>
                <w:t>CODEX, Boek III - Arbeidsplaatsen, Titel 3 - Brandpreventie op de arbeidsplaatsen</w:t>
              </w:r>
            </w:hyperlink>
          </w:p>
        </w:tc>
      </w:tr>
      <w:tr w:rsidR="003566B2" w:rsidRPr="00E63E78" w14:paraId="085C1515" w14:textId="77777777" w:rsidTr="003566B2">
        <w:trPr>
          <w:trHeight w:val="430"/>
        </w:trPr>
        <w:tc>
          <w:tcPr>
            <w:tcW w:w="817" w:type="dxa"/>
            <w:vMerge/>
            <w:shd w:val="clear" w:color="auto" w:fill="auto"/>
            <w:vAlign w:val="center"/>
          </w:tcPr>
          <w:p w14:paraId="257ECE13" w14:textId="77777777" w:rsidR="003566B2" w:rsidRDefault="003566B2" w:rsidP="003566B2">
            <w:pPr>
              <w:jc w:val="center"/>
              <w:rPr>
                <w:lang w:val="nl-BE"/>
              </w:rPr>
            </w:pPr>
          </w:p>
        </w:tc>
        <w:tc>
          <w:tcPr>
            <w:tcW w:w="2835" w:type="dxa"/>
            <w:shd w:val="clear" w:color="auto" w:fill="auto"/>
            <w:vAlign w:val="center"/>
          </w:tcPr>
          <w:p w14:paraId="0CB467D0" w14:textId="77777777" w:rsidR="003566B2" w:rsidRPr="00DD2DCD" w:rsidRDefault="003566B2" w:rsidP="003566B2">
            <w:pPr>
              <w:jc w:val="center"/>
              <w:rPr>
                <w:lang w:val="nl-BE"/>
              </w:rPr>
            </w:pPr>
            <w:r>
              <w:rPr>
                <w:lang w:val="nl-BE"/>
              </w:rPr>
              <w:t>Driemaandelijkse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14:paraId="7FFF5B88" w14:textId="77777777" w:rsidR="003566B2" w:rsidRPr="00261144" w:rsidRDefault="003566B2" w:rsidP="003566B2">
            <w:pPr>
              <w:jc w:val="center"/>
              <w:rPr>
                <w:lang w:val="nl-BE"/>
              </w:rPr>
            </w:pPr>
            <w:r>
              <w:rPr>
                <w:lang w:val="nl-BE"/>
              </w:rPr>
              <w:t>NOK</w:t>
            </w:r>
          </w:p>
        </w:tc>
        <w:tc>
          <w:tcPr>
            <w:tcW w:w="9814" w:type="dxa"/>
            <w:vAlign w:val="center"/>
          </w:tcPr>
          <w:p w14:paraId="0267651C" w14:textId="77777777" w:rsidR="003566B2" w:rsidRDefault="003566B2" w:rsidP="003566B2">
            <w:pPr>
              <w:ind w:left="0" w:firstLine="0"/>
              <w:jc w:val="left"/>
              <w:rPr>
                <w:lang w:val="nl-BE"/>
              </w:rPr>
            </w:pPr>
            <w:r>
              <w:rPr>
                <w:lang w:val="nl-BE"/>
              </w:rPr>
              <w:t xml:space="preserve">Er worden geen driemaandelijkse (visuele) controles uitgevoerd. </w:t>
            </w:r>
            <w:r>
              <w:rPr>
                <w:lang w:val="nl-BE"/>
              </w:rPr>
              <w:br/>
              <w:t>Er zijn op de SharePoint van de LDPBW 08 templates beschikbaar.</w:t>
            </w:r>
            <w:r>
              <w:rPr>
                <w:lang w:val="nl-BE"/>
              </w:rPr>
              <w:br/>
              <w:t>Deze verslagen dienen aan de driemaandelijkse verslagen aangehecht te worden.</w:t>
            </w:r>
            <w:r>
              <w:rPr>
                <w:lang w:val="nl-BE"/>
              </w:rPr>
              <w:br/>
              <w:t xml:space="preserve">- </w:t>
            </w:r>
            <w:hyperlink r:id="rId45" w:history="1">
              <w:r w:rsidRPr="00E63E78">
                <w:rPr>
                  <w:rStyle w:val="Hyperlink"/>
                  <w:lang w:val="nl-BE"/>
                </w:rPr>
                <w:t>Checklist periodieke controle kast-haspel-hydrant</w:t>
              </w:r>
            </w:hyperlink>
            <w:r>
              <w:rPr>
                <w:lang w:val="nl-BE"/>
              </w:rPr>
              <w:br/>
              <w:t>Zie Bijl A voor meer Info.</w:t>
            </w:r>
          </w:p>
          <w:p w14:paraId="539EA63B" w14:textId="77777777" w:rsidR="003566B2" w:rsidRDefault="003566B2" w:rsidP="003566B2">
            <w:pPr>
              <w:ind w:left="0" w:firstLine="0"/>
              <w:jc w:val="left"/>
              <w:rPr>
                <w:lang w:val="nl-BE"/>
              </w:rPr>
            </w:pPr>
            <w:r>
              <w:rPr>
                <w:lang w:val="nl-BE"/>
              </w:rPr>
              <w:t>Er is een haspel in de vleugel A (009), ter hoogte van lokaal A328, waar de brandslag verkeerd gemonteerd is. Hiervoor dient een WO opgemaakt te worden</w:t>
            </w:r>
          </w:p>
        </w:tc>
      </w:tr>
      <w:tr w:rsidR="003566B2" w:rsidRPr="00D01ABB" w14:paraId="30B31BDC" w14:textId="77777777" w:rsidTr="003566B2">
        <w:trPr>
          <w:trHeight w:val="430"/>
        </w:trPr>
        <w:tc>
          <w:tcPr>
            <w:tcW w:w="817" w:type="dxa"/>
            <w:vMerge/>
            <w:shd w:val="clear" w:color="auto" w:fill="auto"/>
            <w:vAlign w:val="center"/>
          </w:tcPr>
          <w:p w14:paraId="4FA18378" w14:textId="77777777" w:rsidR="003566B2" w:rsidRDefault="003566B2" w:rsidP="003566B2">
            <w:pPr>
              <w:jc w:val="center"/>
              <w:rPr>
                <w:lang w:val="nl-BE"/>
              </w:rPr>
            </w:pPr>
          </w:p>
        </w:tc>
        <w:tc>
          <w:tcPr>
            <w:tcW w:w="2835" w:type="dxa"/>
            <w:shd w:val="clear" w:color="auto" w:fill="auto"/>
            <w:vAlign w:val="center"/>
          </w:tcPr>
          <w:p w14:paraId="023D7F52" w14:textId="77777777" w:rsidR="003566B2" w:rsidRPr="00DD2DCD" w:rsidRDefault="003566B2" w:rsidP="003566B2">
            <w:pPr>
              <w:jc w:val="center"/>
              <w:rPr>
                <w:lang w:val="nl-BE"/>
              </w:rPr>
            </w:pPr>
            <w:r>
              <w:rPr>
                <w:lang w:val="nl-BE"/>
              </w:rPr>
              <w:t>jaarlijkse</w:t>
            </w:r>
            <w:r w:rsidRPr="00DD2DCD">
              <w:rPr>
                <w:lang w:val="nl-BE"/>
              </w:rPr>
              <w:t xml:space="preserve"> muurhaspels en </w:t>
            </w:r>
            <w:r>
              <w:rPr>
                <w:lang w:val="nl-BE"/>
              </w:rPr>
              <w:t>–</w:t>
            </w:r>
            <w:r w:rsidRPr="00DD2DCD">
              <w:rPr>
                <w:lang w:val="nl-BE"/>
              </w:rPr>
              <w:t>hydranten</w:t>
            </w:r>
            <w:r>
              <w:rPr>
                <w:lang w:val="nl-BE"/>
              </w:rPr>
              <w:t>.</w:t>
            </w:r>
          </w:p>
        </w:tc>
        <w:tc>
          <w:tcPr>
            <w:tcW w:w="709" w:type="dxa"/>
            <w:shd w:val="clear" w:color="auto" w:fill="FF0000"/>
            <w:vAlign w:val="center"/>
          </w:tcPr>
          <w:p w14:paraId="0C4A0F69" w14:textId="77777777" w:rsidR="003566B2" w:rsidRPr="00261144" w:rsidRDefault="003566B2" w:rsidP="003566B2">
            <w:pPr>
              <w:jc w:val="center"/>
              <w:rPr>
                <w:lang w:val="nl-BE"/>
              </w:rPr>
            </w:pPr>
            <w:r>
              <w:rPr>
                <w:lang w:val="nl-BE"/>
              </w:rPr>
              <w:t>NOK</w:t>
            </w:r>
          </w:p>
        </w:tc>
        <w:tc>
          <w:tcPr>
            <w:tcW w:w="9814" w:type="dxa"/>
            <w:vAlign w:val="center"/>
          </w:tcPr>
          <w:p w14:paraId="103DDF7B" w14:textId="77777777" w:rsidR="003566B2" w:rsidRDefault="003566B2" w:rsidP="003566B2">
            <w:pPr>
              <w:ind w:left="31" w:hanging="31"/>
              <w:jc w:val="left"/>
              <w:rPr>
                <w:lang w:val="nl-BE"/>
              </w:rPr>
            </w:pPr>
            <w:r>
              <w:rPr>
                <w:lang w:val="nl-BE"/>
              </w:rPr>
              <w:t>De controles worden niet uitgevoerd. Deze controles dienen uitgevoerd te worden door een competent persoon (is een persoon die de nodige kennis heeft verworven door opleiding of langdurige ervaring.</w:t>
            </w:r>
            <w:r>
              <w:rPr>
                <w:lang w:val="nl-BE"/>
              </w:rPr>
              <w:br/>
              <w:t>Er zijn op de SharePoint van de LDPBW 08 templates beschikbaar</w:t>
            </w:r>
            <w:r>
              <w:rPr>
                <w:lang w:val="nl-BE"/>
              </w:rPr>
              <w:br/>
              <w:t xml:space="preserve">- </w:t>
            </w:r>
            <w:hyperlink r:id="rId46" w:history="1">
              <w:r w:rsidRPr="00E63E78">
                <w:rPr>
                  <w:rStyle w:val="Hyperlink"/>
                  <w:rFonts w:ascii="Verdana" w:hAnsi="Verdana"/>
                  <w:sz w:val="16"/>
                  <w:lang w:val="nl-BE"/>
                </w:rPr>
                <w:t>5.2a L.L - F.1a - Ctl Muurhaspel</w:t>
              </w:r>
            </w:hyperlink>
            <w:r>
              <w:rPr>
                <w:lang w:val="nl-BE"/>
              </w:rPr>
              <w:br/>
              <w:t xml:space="preserve">- </w:t>
            </w:r>
            <w:hyperlink r:id="rId47" w:history="1">
              <w:r w:rsidRPr="00E63E78">
                <w:rPr>
                  <w:rStyle w:val="Hyperlink"/>
                  <w:rFonts w:ascii="Verdana" w:hAnsi="Verdana"/>
                  <w:sz w:val="16"/>
                  <w:lang w:val="nl-BE"/>
                </w:rPr>
                <w:t>0 5.2a - F.1a - Initiële inventaris - Fiche Mat Muurhaspel</w:t>
              </w:r>
            </w:hyperlink>
            <w:r>
              <w:rPr>
                <w:rFonts w:ascii="Verdana" w:hAnsi="Verdana"/>
                <w:color w:val="6D6F72"/>
                <w:sz w:val="16"/>
                <w:lang w:val="nl-BE"/>
              </w:rPr>
              <w:br/>
              <w:t xml:space="preserve">- </w:t>
            </w:r>
            <w:hyperlink r:id="rId48" w:history="1">
              <w:r w:rsidRPr="00E63E78">
                <w:rPr>
                  <w:rStyle w:val="Hyperlink"/>
                  <w:rFonts w:ascii="Verdana" w:hAnsi="Verdana"/>
                  <w:sz w:val="16"/>
                  <w:lang w:val="nl-BE"/>
                </w:rPr>
                <w:t>5.2b L.L - F.1b - Ctl Muurhydrant aan Muurhaspel verbonden</w:t>
              </w:r>
            </w:hyperlink>
            <w:r>
              <w:rPr>
                <w:rFonts w:ascii="Verdana" w:hAnsi="Verdana"/>
                <w:color w:val="6D6F72"/>
                <w:sz w:val="16"/>
                <w:lang w:val="nl-BE"/>
              </w:rPr>
              <w:br/>
              <w:t xml:space="preserve">- </w:t>
            </w:r>
            <w:hyperlink r:id="rId49" w:history="1">
              <w:r w:rsidRPr="00E63E78">
                <w:rPr>
                  <w:rStyle w:val="Hyperlink"/>
                  <w:rFonts w:ascii="Verdana" w:hAnsi="Verdana"/>
                  <w:sz w:val="16"/>
                  <w:lang w:val="nl-BE"/>
                </w:rPr>
                <w:t>0 5.2b - F.1b - Initiële inventaris - Fiche Mat Muurhydrant</w:t>
              </w:r>
            </w:hyperlink>
            <w:r>
              <w:rPr>
                <w:lang w:val="nl-BE"/>
              </w:rPr>
              <w:br/>
              <w:t>Zie Bijl A voor meer Info.</w:t>
            </w:r>
          </w:p>
        </w:tc>
      </w:tr>
      <w:tr w:rsidR="003566B2" w:rsidRPr="00D01ABB" w14:paraId="1C792D41" w14:textId="77777777" w:rsidTr="003566B2">
        <w:trPr>
          <w:trHeight w:val="430"/>
        </w:trPr>
        <w:tc>
          <w:tcPr>
            <w:tcW w:w="817" w:type="dxa"/>
            <w:vMerge/>
            <w:shd w:val="clear" w:color="auto" w:fill="auto"/>
            <w:vAlign w:val="center"/>
          </w:tcPr>
          <w:p w14:paraId="62409BA0" w14:textId="77777777" w:rsidR="003566B2" w:rsidRDefault="003566B2" w:rsidP="003566B2">
            <w:pPr>
              <w:jc w:val="center"/>
              <w:rPr>
                <w:lang w:val="nl-BE"/>
              </w:rPr>
            </w:pPr>
          </w:p>
        </w:tc>
        <w:tc>
          <w:tcPr>
            <w:tcW w:w="2835" w:type="dxa"/>
            <w:shd w:val="clear" w:color="auto" w:fill="auto"/>
            <w:vAlign w:val="center"/>
          </w:tcPr>
          <w:p w14:paraId="639F435E" w14:textId="77777777" w:rsidR="003566B2" w:rsidRPr="00DD2DCD" w:rsidRDefault="003566B2" w:rsidP="003566B2">
            <w:pPr>
              <w:jc w:val="center"/>
              <w:rPr>
                <w:lang w:val="nl-BE"/>
              </w:rPr>
            </w:pPr>
            <w:r>
              <w:rPr>
                <w:lang w:val="nl-BE"/>
              </w:rPr>
              <w:t>Periodieke controle alarm- en detectiesystemen.</w:t>
            </w:r>
          </w:p>
        </w:tc>
        <w:tc>
          <w:tcPr>
            <w:tcW w:w="709" w:type="dxa"/>
            <w:shd w:val="clear" w:color="auto" w:fill="00B050"/>
            <w:vAlign w:val="center"/>
          </w:tcPr>
          <w:p w14:paraId="6FE8676E" w14:textId="77777777" w:rsidR="003566B2" w:rsidRPr="00261144" w:rsidRDefault="003566B2" w:rsidP="003566B2">
            <w:pPr>
              <w:jc w:val="center"/>
              <w:rPr>
                <w:lang w:val="nl-BE"/>
              </w:rPr>
            </w:pPr>
            <w:r>
              <w:rPr>
                <w:lang w:val="nl-BE"/>
              </w:rPr>
              <w:t>OK</w:t>
            </w:r>
          </w:p>
        </w:tc>
        <w:tc>
          <w:tcPr>
            <w:tcW w:w="9814" w:type="dxa"/>
            <w:vAlign w:val="center"/>
          </w:tcPr>
          <w:p w14:paraId="41D4D196" w14:textId="77777777" w:rsidR="003566B2" w:rsidRDefault="003566B2" w:rsidP="003566B2">
            <w:pPr>
              <w:jc w:val="left"/>
              <w:rPr>
                <w:lang w:val="nl-BE"/>
              </w:rPr>
            </w:pPr>
            <w:r>
              <w:rPr>
                <w:lang w:val="nl-BE"/>
              </w:rPr>
              <w:t>Deze controles worden uitgevoerd door een externe firma.</w:t>
            </w:r>
          </w:p>
        </w:tc>
      </w:tr>
      <w:tr w:rsidR="003566B2" w:rsidRPr="00F86EE5" w14:paraId="65963BA9" w14:textId="77777777" w:rsidTr="003566B2">
        <w:trPr>
          <w:trHeight w:val="430"/>
        </w:trPr>
        <w:tc>
          <w:tcPr>
            <w:tcW w:w="817" w:type="dxa"/>
            <w:shd w:val="clear" w:color="auto" w:fill="auto"/>
            <w:vAlign w:val="center"/>
          </w:tcPr>
          <w:p w14:paraId="6FC9CE35" w14:textId="77777777" w:rsidR="003566B2" w:rsidRDefault="003566B2" w:rsidP="003566B2">
            <w:pPr>
              <w:jc w:val="center"/>
              <w:rPr>
                <w:lang w:val="nl-BE"/>
              </w:rPr>
            </w:pPr>
            <w:r>
              <w:rPr>
                <w:lang w:val="nl-BE"/>
              </w:rPr>
              <w:t>2.10</w:t>
            </w:r>
          </w:p>
        </w:tc>
        <w:tc>
          <w:tcPr>
            <w:tcW w:w="2835" w:type="dxa"/>
            <w:shd w:val="clear" w:color="auto" w:fill="auto"/>
            <w:vAlign w:val="center"/>
          </w:tcPr>
          <w:p w14:paraId="2BF8BEEA" w14:textId="77777777" w:rsidR="003566B2" w:rsidRPr="00261144" w:rsidRDefault="003566B2" w:rsidP="003566B2">
            <w:pPr>
              <w:jc w:val="center"/>
              <w:rPr>
                <w:lang w:val="nl-BE"/>
              </w:rPr>
            </w:pPr>
            <w:r>
              <w:rPr>
                <w:lang w:val="nl-BE"/>
              </w:rPr>
              <w:t>Is er een brandpreventiecoördinator voorzien.</w:t>
            </w:r>
          </w:p>
        </w:tc>
        <w:tc>
          <w:tcPr>
            <w:tcW w:w="709" w:type="dxa"/>
            <w:shd w:val="clear" w:color="auto" w:fill="00B050"/>
            <w:vAlign w:val="center"/>
          </w:tcPr>
          <w:p w14:paraId="00C0F3FF" w14:textId="77777777" w:rsidR="003566B2" w:rsidRPr="00261144" w:rsidRDefault="003566B2" w:rsidP="003566B2">
            <w:pPr>
              <w:jc w:val="center"/>
              <w:rPr>
                <w:lang w:val="nl-BE"/>
              </w:rPr>
            </w:pPr>
            <w:r>
              <w:rPr>
                <w:lang w:val="nl-BE"/>
              </w:rPr>
              <w:t>OK</w:t>
            </w:r>
          </w:p>
        </w:tc>
        <w:tc>
          <w:tcPr>
            <w:tcW w:w="9814" w:type="dxa"/>
            <w:vAlign w:val="center"/>
          </w:tcPr>
          <w:p w14:paraId="055D4113" w14:textId="77777777" w:rsidR="003566B2" w:rsidRDefault="003566B2" w:rsidP="003566B2">
            <w:pPr>
              <w:ind w:left="31" w:hanging="31"/>
              <w:jc w:val="left"/>
              <w:rPr>
                <w:lang w:val="nl-BE"/>
              </w:rPr>
            </w:pPr>
            <w:r>
              <w:rPr>
                <w:lang w:val="nl-BE"/>
              </w:rPr>
              <w:t>MPC C. BOUSSY zal deze functie op zich nemen.</w:t>
            </w:r>
            <w:r>
              <w:rPr>
                <w:lang w:val="nl-BE"/>
              </w:rPr>
              <w:br/>
            </w:r>
            <w:hyperlink r:id="rId50" w:history="1">
              <w:r w:rsidRPr="008A69C1">
                <w:rPr>
                  <w:rStyle w:val="Hyperlink"/>
                  <w:lang w:val="nl-BE"/>
                </w:rPr>
                <w:t>ACWB-SPS-WRKPR-001, Domestieke brandbestrijding</w:t>
              </w:r>
            </w:hyperlink>
            <w:r>
              <w:rPr>
                <w:lang w:val="nl-BE"/>
              </w:rPr>
              <w:t xml:space="preserve">. </w:t>
            </w:r>
            <w:r>
              <w:rPr>
                <w:lang w:val="nl-BE"/>
              </w:rPr>
              <w:br/>
              <w:t xml:space="preserve">Er is in blok 1 een brandpreventiecoördinator Niv Blok voorzien, dit is </w:t>
            </w:r>
            <w:hyperlink r:id="rId51" w:history="1">
              <w:r w:rsidRPr="00A62B30">
                <w:rPr>
                  <w:rStyle w:val="Hyperlink"/>
                  <w:lang w:val="nl-BE"/>
                </w:rPr>
                <w:t>Dhr. PHAN VAN THUAN</w:t>
              </w:r>
            </w:hyperlink>
            <w:r>
              <w:rPr>
                <w:lang w:val="nl-BE"/>
              </w:rPr>
              <w:t>.</w:t>
            </w:r>
          </w:p>
        </w:tc>
      </w:tr>
      <w:tr w:rsidR="003566B2" w:rsidRPr="00D01ABB" w14:paraId="443833B8" w14:textId="77777777" w:rsidTr="003566B2">
        <w:trPr>
          <w:trHeight w:val="430"/>
        </w:trPr>
        <w:tc>
          <w:tcPr>
            <w:tcW w:w="817" w:type="dxa"/>
            <w:shd w:val="clear" w:color="auto" w:fill="auto"/>
            <w:vAlign w:val="center"/>
          </w:tcPr>
          <w:p w14:paraId="4F7BABDA" w14:textId="77777777" w:rsidR="003566B2" w:rsidRDefault="003566B2" w:rsidP="003566B2">
            <w:pPr>
              <w:jc w:val="center"/>
              <w:rPr>
                <w:lang w:val="nl-BE"/>
              </w:rPr>
            </w:pPr>
            <w:r>
              <w:rPr>
                <w:lang w:val="nl-BE"/>
              </w:rPr>
              <w:t>2.11</w:t>
            </w:r>
          </w:p>
        </w:tc>
        <w:tc>
          <w:tcPr>
            <w:tcW w:w="2835" w:type="dxa"/>
            <w:shd w:val="clear" w:color="auto" w:fill="auto"/>
            <w:vAlign w:val="center"/>
          </w:tcPr>
          <w:p w14:paraId="567CA289" w14:textId="77777777" w:rsidR="003566B2" w:rsidRPr="00261144" w:rsidRDefault="003566B2" w:rsidP="003566B2">
            <w:pPr>
              <w:jc w:val="center"/>
              <w:rPr>
                <w:lang w:val="nl-BE"/>
              </w:rPr>
            </w:pPr>
            <w:r>
              <w:rPr>
                <w:lang w:val="nl-BE"/>
              </w:rPr>
              <w:t>Voert de brandpreventiecoördinator de opgelegde taken volgens de richtlijnen uit.</w:t>
            </w:r>
          </w:p>
        </w:tc>
        <w:tc>
          <w:tcPr>
            <w:tcW w:w="709" w:type="dxa"/>
            <w:shd w:val="clear" w:color="auto" w:fill="FF0000"/>
            <w:vAlign w:val="center"/>
          </w:tcPr>
          <w:p w14:paraId="06744188" w14:textId="77777777" w:rsidR="003566B2" w:rsidRPr="00261144" w:rsidRDefault="003566B2" w:rsidP="003566B2">
            <w:pPr>
              <w:jc w:val="center"/>
              <w:rPr>
                <w:lang w:val="nl-BE"/>
              </w:rPr>
            </w:pPr>
            <w:r>
              <w:rPr>
                <w:lang w:val="nl-BE"/>
              </w:rPr>
              <w:t>NOK</w:t>
            </w:r>
          </w:p>
        </w:tc>
        <w:tc>
          <w:tcPr>
            <w:tcW w:w="9814" w:type="dxa"/>
            <w:shd w:val="clear" w:color="auto" w:fill="auto"/>
            <w:vAlign w:val="center"/>
          </w:tcPr>
          <w:p w14:paraId="3502B721" w14:textId="77777777" w:rsidR="003566B2" w:rsidRDefault="003566B2" w:rsidP="003566B2">
            <w:pPr>
              <w:ind w:left="31" w:hanging="31"/>
              <w:jc w:val="left"/>
              <w:rPr>
                <w:lang w:val="nl-BE"/>
              </w:rPr>
            </w:pPr>
            <w:r>
              <w:rPr>
                <w:lang w:val="nl-BE"/>
              </w:rPr>
              <w:t xml:space="preserve">Zie </w:t>
            </w:r>
            <w:hyperlink r:id="rId52" w:history="1">
              <w:r w:rsidRPr="008A69C1">
                <w:rPr>
                  <w:rStyle w:val="Hyperlink"/>
                  <w:lang w:val="nl-BE"/>
                </w:rPr>
                <w:t>ACWB-SPS-WRKPR-001, Domestieke brandbestrijding</w:t>
              </w:r>
            </w:hyperlink>
            <w:r>
              <w:rPr>
                <w:lang w:val="nl-BE"/>
              </w:rPr>
              <w:t xml:space="preserve"> </w:t>
            </w:r>
            <w:r>
              <w:rPr>
                <w:lang w:val="nl-BE"/>
              </w:rPr>
              <w:br/>
              <w:t>Coördinatie met de brandpreventiecoördinatoren Niv Blok 1 (</w:t>
            </w:r>
            <w:hyperlink r:id="rId53" w:history="1">
              <w:r w:rsidRPr="00A62B30">
                <w:rPr>
                  <w:rStyle w:val="Hyperlink"/>
                  <w:lang w:val="nl-BE"/>
                </w:rPr>
                <w:t>Dhr. PHAN VAN THUAN</w:t>
              </w:r>
            </w:hyperlink>
            <w:r>
              <w:rPr>
                <w:lang w:val="nl-BE"/>
              </w:rPr>
              <w:t xml:space="preserve">) en Niv Kwartier </w:t>
            </w:r>
            <w:r>
              <w:rPr>
                <w:lang w:val="nl-BE"/>
              </w:rPr>
              <w:br/>
              <w:t>(</w:t>
            </w:r>
            <w:hyperlink r:id="rId54" w:history="1">
              <w:r w:rsidRPr="0027121F">
                <w:rPr>
                  <w:rStyle w:val="Hyperlink"/>
                  <w:lang w:val="nl-BE"/>
                </w:rPr>
                <w:t>Lt v/h Vlw MPUNGU MALANGU MYLCO</w:t>
              </w:r>
            </w:hyperlink>
            <w:r>
              <w:rPr>
                <w:lang w:val="nl-BE"/>
              </w:rPr>
              <w:t>)</w:t>
            </w:r>
          </w:p>
        </w:tc>
      </w:tr>
    </w:tbl>
    <w:p w14:paraId="3B2505AB" w14:textId="77777777" w:rsidR="003566B2" w:rsidRDefault="003566B2" w:rsidP="003566B2">
      <w:pPr>
        <w:jc w:val="center"/>
        <w:rPr>
          <w:lang w:val="nl-BE"/>
        </w:rPr>
        <w:sectPr w:rsidR="003566B2" w:rsidSect="003566B2">
          <w:pgSz w:w="16839" w:h="11907" w:orient="landscape" w:code="9"/>
          <w:pgMar w:top="851"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3566B2" w:rsidRPr="00D01ABB" w14:paraId="69CC34E8" w14:textId="77777777" w:rsidTr="003566B2">
        <w:trPr>
          <w:trHeight w:val="430"/>
        </w:trPr>
        <w:tc>
          <w:tcPr>
            <w:tcW w:w="817" w:type="dxa"/>
            <w:shd w:val="clear" w:color="auto" w:fill="auto"/>
            <w:vAlign w:val="center"/>
          </w:tcPr>
          <w:p w14:paraId="16573336" w14:textId="77777777" w:rsidR="003566B2" w:rsidRDefault="003566B2" w:rsidP="003566B2">
            <w:pPr>
              <w:jc w:val="center"/>
              <w:rPr>
                <w:lang w:val="nl-BE"/>
              </w:rPr>
            </w:pPr>
            <w:r>
              <w:rPr>
                <w:lang w:val="nl-BE"/>
              </w:rPr>
              <w:lastRenderedPageBreak/>
              <w:t>2.12</w:t>
            </w:r>
          </w:p>
        </w:tc>
        <w:tc>
          <w:tcPr>
            <w:tcW w:w="2835" w:type="dxa"/>
            <w:shd w:val="clear" w:color="auto" w:fill="auto"/>
            <w:vAlign w:val="center"/>
          </w:tcPr>
          <w:p w14:paraId="2A545A09" w14:textId="77777777" w:rsidR="003566B2" w:rsidRDefault="003566B2" w:rsidP="003566B2">
            <w:pPr>
              <w:jc w:val="center"/>
              <w:rPr>
                <w:lang w:val="nl-BE"/>
              </w:rPr>
            </w:pPr>
            <w:r>
              <w:rPr>
                <w:lang w:val="nl-BE"/>
              </w:rPr>
              <w:t>Risicoanalyse brand</w:t>
            </w:r>
          </w:p>
        </w:tc>
        <w:tc>
          <w:tcPr>
            <w:tcW w:w="709" w:type="dxa"/>
            <w:shd w:val="clear" w:color="auto" w:fill="FFC000"/>
            <w:vAlign w:val="center"/>
          </w:tcPr>
          <w:p w14:paraId="010EE6B0" w14:textId="77777777" w:rsidR="003566B2" w:rsidRDefault="003566B2" w:rsidP="003566B2">
            <w:pPr>
              <w:jc w:val="center"/>
              <w:rPr>
                <w:lang w:val="nl-BE"/>
              </w:rPr>
            </w:pPr>
            <w:r>
              <w:rPr>
                <w:lang w:val="nl-BE"/>
              </w:rPr>
              <w:t>NOK</w:t>
            </w:r>
          </w:p>
        </w:tc>
        <w:tc>
          <w:tcPr>
            <w:tcW w:w="9814" w:type="dxa"/>
            <w:vAlign w:val="center"/>
          </w:tcPr>
          <w:p w14:paraId="33B49221" w14:textId="77777777" w:rsidR="003566B2" w:rsidRDefault="003566B2" w:rsidP="003566B2">
            <w:pPr>
              <w:ind w:left="0" w:firstLine="0"/>
              <w:jc w:val="left"/>
              <w:rPr>
                <w:lang w:val="nl-BE"/>
              </w:rPr>
            </w:pPr>
            <w:r>
              <w:rPr>
                <w:lang w:val="nl-BE"/>
              </w:rPr>
              <w:t xml:space="preserve">Er bestaat een risicoanalyse brand voor blok 1, maar deze is verouderd (2013) en dient dringend herzien te worden. In deze risicoanalyse werden aanbevelingen gedaan, maar werden deels niet opgevolgd of werd er wel op het advies gereageerd maar is men nadien terug hervallen in de oude gewoonte (zie </w:t>
            </w:r>
            <w:hyperlink r:id="rId55" w:history="1">
              <w:r w:rsidRPr="00BC5969">
                <w:rPr>
                  <w:rStyle w:val="Hyperlink"/>
                  <w:lang w:val="nl-BE"/>
                </w:rPr>
                <w:t>compliance analyse  betreffende de toepassing van het KB van 28 maart 2014 betreffende de brandpreventie op de arbeidsplaatsen</w:t>
              </w:r>
            </w:hyperlink>
            <w:r>
              <w:rPr>
                <w:lang w:val="nl-BE"/>
              </w:rPr>
              <w:t xml:space="preserve"> en de </w:t>
            </w:r>
            <w:hyperlink r:id="rId56" w:history="1">
              <w:r w:rsidRPr="0027121F">
                <w:rPr>
                  <w:rStyle w:val="Hyperlink"/>
                  <w:lang w:val="nl-BE"/>
                </w:rPr>
                <w:t>RA brand blok 1 van 2013</w:t>
              </w:r>
            </w:hyperlink>
            <w:r>
              <w:rPr>
                <w:lang w:val="nl-BE"/>
              </w:rPr>
              <w:t>. Er werd een preventieadviseur van de DPBW van DG MR aangeduid om deze RA te herzien.</w:t>
            </w:r>
            <w:r>
              <w:rPr>
                <w:lang w:val="nl-BE"/>
              </w:rPr>
              <w:br/>
              <w:t>Er dient zeker met volgende punten rekening gehouden te worden:</w:t>
            </w:r>
            <w:r>
              <w:rPr>
                <w:lang w:val="nl-BE"/>
              </w:rPr>
              <w:br/>
              <w:t>- Openstaande verticale technische schachten of afsluiten met niet brandvertragende materialen (non-</w:t>
            </w:r>
            <w:r>
              <w:rPr>
                <w:lang w:val="nl-BE"/>
              </w:rPr>
              <w:br/>
              <w:t xml:space="preserve">  conformiteit compartimentering)</w:t>
            </w:r>
            <w:r>
              <w:rPr>
                <w:lang w:val="nl-BE"/>
              </w:rPr>
              <w:br/>
              <w:t>- Zijn de compartimenteringen in orde</w:t>
            </w:r>
            <w:r>
              <w:rPr>
                <w:lang w:val="nl-BE"/>
              </w:rPr>
              <w:br/>
              <w:t>- Vluchtwegen/nooduitgangen (veiligheidszones, obstakels, kan iedereen tijdig het gebouw verlaten)</w:t>
            </w:r>
            <w:r>
              <w:rPr>
                <w:lang w:val="nl-BE"/>
              </w:rPr>
              <w:br/>
              <w:t>- geen toegang tot de technische lokalen (geen mogelijkheid afsluiten installaties of bluswerken uitvoeren,</w:t>
            </w:r>
            <w:r>
              <w:rPr>
                <w:lang w:val="nl-BE"/>
              </w:rPr>
              <w:br/>
              <w:t xml:space="preserve">  toegang ligt bij verschillende diensten vanwege security, welke diensten/personen dienen toegevoegd te</w:t>
            </w:r>
            <w:r>
              <w:rPr>
                <w:lang w:val="nl-BE"/>
              </w:rPr>
              <w:br/>
              <w:t xml:space="preserve">  worden aan de lijst interventieploegen)</w:t>
            </w:r>
            <w:r>
              <w:rPr>
                <w:lang w:val="nl-BE"/>
              </w:rPr>
              <w:br/>
              <w:t>- gebruikte kabels (brandbaarheid en brandweerstand)</w:t>
            </w:r>
            <w:r>
              <w:rPr>
                <w:lang w:val="nl-BE"/>
              </w:rPr>
              <w:br/>
              <w:t>- voorziene veiligheidsverlichting (voldoende/onvoldoende)</w:t>
            </w:r>
            <w:r>
              <w:rPr>
                <w:lang w:val="nl-BE"/>
              </w:rPr>
              <w:br/>
              <w:t xml:space="preserve">- nooduitgangen via dak (A-vleugel: geen toegang meer via trapzaal, buitendeuren afgesloten, </w:t>
            </w:r>
            <w:r>
              <w:rPr>
                <w:lang w:val="nl-BE"/>
              </w:rPr>
              <w:br/>
              <w:t xml:space="preserve">   zichtbaarheid, …)</w:t>
            </w:r>
            <w:r>
              <w:rPr>
                <w:lang w:val="nl-BE"/>
              </w:rPr>
              <w:br/>
              <w:t>- vestiaires op het 7</w:t>
            </w:r>
            <w:r w:rsidRPr="00442A22">
              <w:rPr>
                <w:vertAlign w:val="superscript"/>
                <w:lang w:val="nl-BE"/>
              </w:rPr>
              <w:t>de</w:t>
            </w:r>
            <w:r>
              <w:rPr>
                <w:lang w:val="nl-BE"/>
              </w:rPr>
              <w:t xml:space="preserve"> verdiep (is ook nooduitgang, zichtbaarheid bij uitval elektriciteit)</w:t>
            </w:r>
            <w:r>
              <w:rPr>
                <w:lang w:val="nl-BE"/>
              </w:rPr>
              <w:br/>
              <w:t xml:space="preserve">- ventilatie- en airco-systemen (waar aan- en </w:t>
            </w:r>
            <w:r w:rsidRPr="00A07A83">
              <w:rPr>
                <w:lang w:val="nl-BE"/>
              </w:rPr>
              <w:t>uitschakelen</w:t>
            </w:r>
            <w:r>
              <w:rPr>
                <w:lang w:val="nl-BE"/>
              </w:rPr>
              <w:t>,  zuiverheid verluchtingskanalen, werking</w:t>
            </w:r>
            <w:r>
              <w:rPr>
                <w:lang w:val="nl-BE"/>
              </w:rPr>
              <w:br/>
              <w:t xml:space="preserve">  elektronische brandkleppen, ….)</w:t>
            </w:r>
            <w:r>
              <w:rPr>
                <w:lang w:val="nl-BE"/>
              </w:rPr>
              <w:br/>
              <w:t>- bediening alarminstallatie (bediening en aflezen, zijn locaties juist ingegeven</w:t>
            </w:r>
            <w:r>
              <w:rPr>
                <w:lang w:val="nl-BE"/>
              </w:rPr>
              <w:br/>
              <w:t>- Werking telefoonnetwerk (kan men deze ten allen tijde, ook bij stroomuitval, gebruiken)</w:t>
            </w:r>
            <w:r>
              <w:rPr>
                <w:lang w:val="nl-BE"/>
              </w:rPr>
              <w:br/>
              <w:t>- Kan men na een evacuatie met zekerheid zeggen dat het gebouw leeg is.</w:t>
            </w:r>
            <w:r>
              <w:rPr>
                <w:lang w:val="nl-BE"/>
              </w:rPr>
              <w:br/>
              <w:t xml:space="preserve">- Zijn de akoestische alarmen in ieder lokaal hoorbaar </w:t>
            </w:r>
            <w:r>
              <w:rPr>
                <w:lang w:val="nl-BE"/>
              </w:rPr>
              <w:br/>
              <w:t>- …………………………</w:t>
            </w:r>
          </w:p>
          <w:p w14:paraId="3156CB91" w14:textId="77777777" w:rsidR="003566B2" w:rsidRDefault="003566B2" w:rsidP="003566B2">
            <w:pPr>
              <w:jc w:val="left"/>
              <w:rPr>
                <w:lang w:val="nl-BE"/>
              </w:rPr>
            </w:pPr>
            <w:r>
              <w:rPr>
                <w:lang w:val="nl-BE"/>
              </w:rPr>
              <w:t>Zie Bijl A voor meer Info..</w:t>
            </w:r>
          </w:p>
        </w:tc>
      </w:tr>
      <w:tr w:rsidR="003566B2" w:rsidRPr="00B92CA0" w14:paraId="0AEE926B" w14:textId="77777777" w:rsidTr="003566B2">
        <w:trPr>
          <w:trHeight w:val="430"/>
        </w:trPr>
        <w:tc>
          <w:tcPr>
            <w:tcW w:w="817" w:type="dxa"/>
            <w:shd w:val="clear" w:color="auto" w:fill="D9D9D9" w:themeFill="background1" w:themeFillShade="D9"/>
            <w:vAlign w:val="center"/>
          </w:tcPr>
          <w:p w14:paraId="5A168574" w14:textId="77777777" w:rsidR="003566B2" w:rsidRPr="00C64A8D" w:rsidRDefault="003566B2" w:rsidP="003566B2">
            <w:pPr>
              <w:jc w:val="center"/>
              <w:rPr>
                <w:b/>
                <w:lang w:val="nl-BE"/>
              </w:rPr>
            </w:pPr>
            <w:r w:rsidRPr="00C64A8D">
              <w:rPr>
                <w:b/>
                <w:lang w:val="nl-BE"/>
              </w:rPr>
              <w:t>3.</w:t>
            </w:r>
          </w:p>
        </w:tc>
        <w:tc>
          <w:tcPr>
            <w:tcW w:w="13358" w:type="dxa"/>
            <w:gridSpan w:val="3"/>
            <w:shd w:val="clear" w:color="auto" w:fill="D9D9D9" w:themeFill="background1" w:themeFillShade="D9"/>
            <w:vAlign w:val="center"/>
          </w:tcPr>
          <w:p w14:paraId="2D0A9B24" w14:textId="77777777" w:rsidR="003566B2" w:rsidRPr="00C64A8D" w:rsidRDefault="003566B2" w:rsidP="003566B2">
            <w:pPr>
              <w:rPr>
                <w:b/>
                <w:lang w:val="nl-BE"/>
              </w:rPr>
            </w:pPr>
            <w:r w:rsidRPr="00C64A8D">
              <w:rPr>
                <w:b/>
                <w:lang w:val="nl-BE"/>
              </w:rPr>
              <w:t>Eerste zorgen</w:t>
            </w:r>
            <w:r>
              <w:rPr>
                <w:b/>
                <w:lang w:val="nl-BE"/>
              </w:rPr>
              <w:t xml:space="preserve"> / Pre</w:t>
            </w:r>
            <w:r w:rsidRPr="00C64A8D">
              <w:rPr>
                <w:b/>
                <w:lang w:val="nl-BE"/>
              </w:rPr>
              <w:t>miers soins</w:t>
            </w:r>
          </w:p>
        </w:tc>
      </w:tr>
      <w:tr w:rsidR="003566B2" w:rsidRPr="005F5A94" w14:paraId="336603D7" w14:textId="77777777" w:rsidTr="003566B2">
        <w:trPr>
          <w:trHeight w:val="430"/>
        </w:trPr>
        <w:tc>
          <w:tcPr>
            <w:tcW w:w="817" w:type="dxa"/>
            <w:shd w:val="clear" w:color="auto" w:fill="auto"/>
            <w:vAlign w:val="center"/>
          </w:tcPr>
          <w:p w14:paraId="7D73BA48" w14:textId="77777777" w:rsidR="003566B2" w:rsidRPr="00C64A8D" w:rsidRDefault="003566B2" w:rsidP="003566B2">
            <w:pPr>
              <w:jc w:val="center"/>
              <w:rPr>
                <w:lang w:val="nl-BE"/>
              </w:rPr>
            </w:pPr>
            <w:r>
              <w:rPr>
                <w:lang w:val="nl-BE"/>
              </w:rPr>
              <w:t>3.1</w:t>
            </w:r>
          </w:p>
        </w:tc>
        <w:tc>
          <w:tcPr>
            <w:tcW w:w="2835" w:type="dxa"/>
            <w:shd w:val="clear" w:color="auto" w:fill="auto"/>
            <w:vAlign w:val="center"/>
          </w:tcPr>
          <w:p w14:paraId="5BBE4AD3" w14:textId="77777777" w:rsidR="003566B2" w:rsidRPr="006B632D" w:rsidRDefault="003566B2" w:rsidP="003566B2">
            <w:pPr>
              <w:jc w:val="center"/>
              <w:rPr>
                <w:lang w:val="nl-BE"/>
              </w:rPr>
            </w:pPr>
            <w:r w:rsidRPr="006B632D">
              <w:rPr>
                <w:lang w:val="nl-BE"/>
              </w:rPr>
              <w:t>Procedure</w:t>
            </w:r>
            <w:r>
              <w:rPr>
                <w:lang w:val="nl-BE"/>
              </w:rPr>
              <w:t>.</w:t>
            </w:r>
          </w:p>
        </w:tc>
        <w:tc>
          <w:tcPr>
            <w:tcW w:w="709" w:type="dxa"/>
            <w:shd w:val="clear" w:color="auto" w:fill="00B050"/>
            <w:vAlign w:val="center"/>
          </w:tcPr>
          <w:p w14:paraId="2E49656F" w14:textId="77777777" w:rsidR="003566B2" w:rsidRPr="00B92CA0" w:rsidRDefault="003566B2" w:rsidP="003566B2">
            <w:pPr>
              <w:jc w:val="center"/>
            </w:pPr>
            <w:r>
              <w:t>OK</w:t>
            </w:r>
          </w:p>
        </w:tc>
        <w:tc>
          <w:tcPr>
            <w:tcW w:w="9814" w:type="dxa"/>
            <w:vAlign w:val="center"/>
          </w:tcPr>
          <w:p w14:paraId="50C51290" w14:textId="77777777" w:rsidR="003566B2" w:rsidRPr="00B92CA0" w:rsidRDefault="003566B2" w:rsidP="003566B2">
            <w:pPr>
              <w:jc w:val="left"/>
              <w:rPr>
                <w:lang w:val="nl-BE"/>
              </w:rPr>
            </w:pPr>
            <w:r>
              <w:rPr>
                <w:lang w:val="nl-BE"/>
              </w:rPr>
              <w:t>Is gekend</w:t>
            </w:r>
          </w:p>
        </w:tc>
      </w:tr>
      <w:tr w:rsidR="003566B2" w:rsidRPr="00D01ABB" w14:paraId="73188467" w14:textId="77777777" w:rsidTr="003566B2">
        <w:trPr>
          <w:trHeight w:val="430"/>
        </w:trPr>
        <w:tc>
          <w:tcPr>
            <w:tcW w:w="817" w:type="dxa"/>
            <w:shd w:val="clear" w:color="auto" w:fill="auto"/>
            <w:vAlign w:val="center"/>
          </w:tcPr>
          <w:p w14:paraId="6BAE2DAA" w14:textId="77777777" w:rsidR="003566B2" w:rsidRPr="00C64A8D" w:rsidRDefault="003566B2" w:rsidP="003566B2">
            <w:pPr>
              <w:jc w:val="center"/>
              <w:rPr>
                <w:lang w:val="nl-BE"/>
              </w:rPr>
            </w:pPr>
            <w:r>
              <w:rPr>
                <w:lang w:val="nl-BE"/>
              </w:rPr>
              <w:t>3.2</w:t>
            </w:r>
          </w:p>
        </w:tc>
        <w:tc>
          <w:tcPr>
            <w:tcW w:w="2835" w:type="dxa"/>
            <w:shd w:val="clear" w:color="auto" w:fill="auto"/>
            <w:vAlign w:val="center"/>
          </w:tcPr>
          <w:p w14:paraId="141AB571" w14:textId="77777777" w:rsidR="003566B2" w:rsidRPr="006C5036" w:rsidRDefault="003566B2" w:rsidP="003566B2">
            <w:pPr>
              <w:jc w:val="center"/>
              <w:rPr>
                <w:lang w:val="nl-BE"/>
              </w:rPr>
            </w:pPr>
            <w:r w:rsidRPr="006C5036">
              <w:rPr>
                <w:lang w:val="nl-BE"/>
              </w:rPr>
              <w:t>Hulpverleners</w:t>
            </w:r>
            <w:r>
              <w:rPr>
                <w:lang w:val="nl-BE"/>
              </w:rPr>
              <w:t>.</w:t>
            </w:r>
          </w:p>
        </w:tc>
        <w:tc>
          <w:tcPr>
            <w:tcW w:w="709" w:type="dxa"/>
            <w:shd w:val="clear" w:color="auto" w:fill="00B050"/>
            <w:vAlign w:val="center"/>
          </w:tcPr>
          <w:p w14:paraId="5FAF6C11" w14:textId="77777777" w:rsidR="003566B2" w:rsidRPr="003F2C76" w:rsidRDefault="003566B2" w:rsidP="003566B2">
            <w:pPr>
              <w:jc w:val="center"/>
              <w:rPr>
                <w:lang w:val="nl-BE"/>
              </w:rPr>
            </w:pPr>
            <w:r>
              <w:rPr>
                <w:lang w:val="nl-BE"/>
              </w:rPr>
              <w:t>OK</w:t>
            </w:r>
          </w:p>
        </w:tc>
        <w:tc>
          <w:tcPr>
            <w:tcW w:w="9814" w:type="dxa"/>
            <w:vAlign w:val="center"/>
          </w:tcPr>
          <w:p w14:paraId="67D1B4F8" w14:textId="77777777" w:rsidR="003566B2" w:rsidRPr="00B92CA0" w:rsidRDefault="003566B2" w:rsidP="003566B2">
            <w:pPr>
              <w:ind w:left="0" w:firstLine="0"/>
              <w:jc w:val="left"/>
              <w:rPr>
                <w:lang w:val="nl-BE"/>
              </w:rPr>
            </w:pPr>
            <w:r>
              <w:rPr>
                <w:lang w:val="nl-BE"/>
              </w:rPr>
              <w:t>Er zijn gevormde hulpverleners aangesteld.</w:t>
            </w:r>
            <w:r>
              <w:rPr>
                <w:lang w:val="nl-BE"/>
              </w:rPr>
              <w:br/>
              <w:t>De lijst “Hulpverleners” dient aangepast te worden.</w:t>
            </w:r>
          </w:p>
        </w:tc>
      </w:tr>
      <w:tr w:rsidR="003566B2" w:rsidRPr="00D01ABB" w14:paraId="291DA21F" w14:textId="77777777" w:rsidTr="003566B2">
        <w:trPr>
          <w:trHeight w:val="430"/>
        </w:trPr>
        <w:tc>
          <w:tcPr>
            <w:tcW w:w="817" w:type="dxa"/>
            <w:shd w:val="clear" w:color="auto" w:fill="auto"/>
            <w:vAlign w:val="center"/>
          </w:tcPr>
          <w:p w14:paraId="0E9C5C5B" w14:textId="77777777" w:rsidR="003566B2" w:rsidRPr="00C64A8D" w:rsidRDefault="003566B2" w:rsidP="003566B2">
            <w:pPr>
              <w:jc w:val="center"/>
              <w:rPr>
                <w:lang w:val="nl-BE"/>
              </w:rPr>
            </w:pPr>
            <w:r>
              <w:rPr>
                <w:lang w:val="nl-BE"/>
              </w:rPr>
              <w:t>3.3</w:t>
            </w:r>
          </w:p>
        </w:tc>
        <w:tc>
          <w:tcPr>
            <w:tcW w:w="2835" w:type="dxa"/>
            <w:shd w:val="clear" w:color="auto" w:fill="auto"/>
            <w:vAlign w:val="center"/>
          </w:tcPr>
          <w:p w14:paraId="1F8FC921" w14:textId="77777777" w:rsidR="003566B2" w:rsidRPr="006B632D" w:rsidRDefault="003566B2" w:rsidP="003566B2">
            <w:pPr>
              <w:jc w:val="center"/>
              <w:rPr>
                <w:lang w:val="nl-BE"/>
              </w:rPr>
            </w:pPr>
            <w:r>
              <w:rPr>
                <w:lang w:val="nl-BE"/>
              </w:rPr>
              <w:t>Middelen.</w:t>
            </w:r>
          </w:p>
        </w:tc>
        <w:tc>
          <w:tcPr>
            <w:tcW w:w="709" w:type="dxa"/>
            <w:shd w:val="clear" w:color="auto" w:fill="00B050"/>
            <w:vAlign w:val="center"/>
          </w:tcPr>
          <w:p w14:paraId="6A23C80F" w14:textId="77777777" w:rsidR="003566B2" w:rsidRPr="003F2C76" w:rsidRDefault="003566B2" w:rsidP="003566B2">
            <w:pPr>
              <w:jc w:val="center"/>
              <w:rPr>
                <w:lang w:val="nl-BE"/>
              </w:rPr>
            </w:pPr>
            <w:r>
              <w:rPr>
                <w:lang w:val="nl-BE"/>
              </w:rPr>
              <w:t>OK</w:t>
            </w:r>
          </w:p>
        </w:tc>
        <w:tc>
          <w:tcPr>
            <w:tcW w:w="9814" w:type="dxa"/>
            <w:vAlign w:val="center"/>
          </w:tcPr>
          <w:p w14:paraId="79BED5D1" w14:textId="77777777" w:rsidR="003566B2" w:rsidRPr="00B92CA0" w:rsidRDefault="003566B2" w:rsidP="003566B2">
            <w:pPr>
              <w:ind w:left="0" w:firstLine="0"/>
              <w:jc w:val="left"/>
              <w:rPr>
                <w:lang w:val="nl-BE"/>
              </w:rPr>
            </w:pPr>
            <w:r>
              <w:rPr>
                <w:lang w:val="nl-BE"/>
              </w:rPr>
              <w:t>Verbanddozen zijn voorhanden.</w:t>
            </w:r>
            <w:r>
              <w:rPr>
                <w:lang w:val="nl-BE"/>
              </w:rPr>
              <w:br/>
              <w:t xml:space="preserve">De vervaldatum van de verbanddoos is vervallen en dient vervangen te worden (31/10/2018). </w:t>
            </w:r>
          </w:p>
        </w:tc>
      </w:tr>
    </w:tbl>
    <w:p w14:paraId="70E14804" w14:textId="77777777" w:rsidR="003566B2" w:rsidRDefault="003566B2" w:rsidP="003566B2">
      <w:pPr>
        <w:jc w:val="center"/>
        <w:rPr>
          <w:lang w:val="nl-BE"/>
        </w:rPr>
        <w:sectPr w:rsidR="003566B2" w:rsidSect="003566B2">
          <w:pgSz w:w="16839" w:h="11907" w:orient="landscape" w:code="9"/>
          <w:pgMar w:top="1276" w:right="1440" w:bottom="568"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3566B2" w:rsidRPr="00D01ABB" w14:paraId="109B93D1" w14:textId="77777777" w:rsidTr="003566B2">
        <w:trPr>
          <w:trHeight w:val="430"/>
        </w:trPr>
        <w:tc>
          <w:tcPr>
            <w:tcW w:w="817" w:type="dxa"/>
            <w:shd w:val="clear" w:color="auto" w:fill="auto"/>
            <w:vAlign w:val="center"/>
          </w:tcPr>
          <w:p w14:paraId="0D94A99B" w14:textId="77777777" w:rsidR="003566B2" w:rsidRDefault="003566B2" w:rsidP="003566B2">
            <w:pPr>
              <w:jc w:val="center"/>
              <w:rPr>
                <w:lang w:val="nl-BE"/>
              </w:rPr>
            </w:pPr>
            <w:r>
              <w:rPr>
                <w:lang w:val="nl-BE"/>
              </w:rPr>
              <w:lastRenderedPageBreak/>
              <w:t>3.4</w:t>
            </w:r>
          </w:p>
        </w:tc>
        <w:tc>
          <w:tcPr>
            <w:tcW w:w="2835" w:type="dxa"/>
            <w:shd w:val="clear" w:color="auto" w:fill="auto"/>
            <w:vAlign w:val="center"/>
          </w:tcPr>
          <w:p w14:paraId="1B3B655E" w14:textId="77777777" w:rsidR="003566B2" w:rsidRDefault="003566B2" w:rsidP="003566B2">
            <w:pPr>
              <w:jc w:val="center"/>
              <w:rPr>
                <w:lang w:val="nl-BE"/>
              </w:rPr>
            </w:pPr>
            <w:r>
              <w:rPr>
                <w:lang w:val="nl-BE"/>
              </w:rPr>
              <w:t>Register eerste zorgen</w:t>
            </w:r>
          </w:p>
        </w:tc>
        <w:tc>
          <w:tcPr>
            <w:tcW w:w="709" w:type="dxa"/>
            <w:shd w:val="clear" w:color="auto" w:fill="auto"/>
            <w:vAlign w:val="center"/>
          </w:tcPr>
          <w:p w14:paraId="50AC9A9E" w14:textId="77777777" w:rsidR="003566B2" w:rsidRDefault="003566B2" w:rsidP="003566B2">
            <w:pPr>
              <w:jc w:val="center"/>
              <w:rPr>
                <w:lang w:val="nl-BE"/>
              </w:rPr>
            </w:pPr>
          </w:p>
        </w:tc>
        <w:tc>
          <w:tcPr>
            <w:tcW w:w="9814" w:type="dxa"/>
            <w:vAlign w:val="center"/>
          </w:tcPr>
          <w:p w14:paraId="08B48694" w14:textId="1A7BBD66" w:rsidR="003566B2" w:rsidRDefault="003566B2" w:rsidP="003566B2">
            <w:pPr>
              <w:ind w:left="31" w:hanging="31"/>
              <w:rPr>
                <w:lang w:val="nl-BE"/>
              </w:rPr>
            </w:pPr>
            <w:r>
              <w:rPr>
                <w:lang w:val="nl-BE"/>
              </w:rPr>
              <w:t xml:space="preserve">De werkgever dient te beschikken over een register betreffende het toedienen van de eerste zorgen. Zie </w:t>
            </w:r>
            <w:r>
              <w:rPr>
                <w:lang w:val="nl-BE"/>
              </w:rPr>
              <w:br/>
              <w:t>Dit punt wrd niet besproken op de rondgang maar we weten dat dit punt in dit kwartier niet of niet overal wordt toegepast. De LDPBW zal een analyse hieromtrent uitvoeren en dit punt vanaf 2020 tijdens de rondgangen evalueren. Aan de eenheden wordt gevraagd om een register op te maken.</w:t>
            </w:r>
          </w:p>
        </w:tc>
      </w:tr>
      <w:tr w:rsidR="003566B2" w:rsidRPr="00B14F92" w14:paraId="7268942D" w14:textId="77777777" w:rsidTr="003566B2">
        <w:trPr>
          <w:trHeight w:val="430"/>
        </w:trPr>
        <w:tc>
          <w:tcPr>
            <w:tcW w:w="817" w:type="dxa"/>
            <w:shd w:val="clear" w:color="auto" w:fill="D9D9D9" w:themeFill="background1" w:themeFillShade="D9"/>
            <w:vAlign w:val="center"/>
          </w:tcPr>
          <w:p w14:paraId="3B82674F" w14:textId="77777777" w:rsidR="003566B2" w:rsidRPr="009762B6" w:rsidRDefault="003566B2" w:rsidP="003566B2">
            <w:pPr>
              <w:jc w:val="center"/>
              <w:rPr>
                <w:b/>
                <w:lang w:val="nl-BE"/>
              </w:rPr>
            </w:pPr>
            <w:r w:rsidRPr="009762B6">
              <w:rPr>
                <w:b/>
                <w:lang w:val="nl-BE"/>
              </w:rPr>
              <w:t>4.</w:t>
            </w:r>
          </w:p>
        </w:tc>
        <w:tc>
          <w:tcPr>
            <w:tcW w:w="13358" w:type="dxa"/>
            <w:gridSpan w:val="3"/>
            <w:shd w:val="clear" w:color="auto" w:fill="D9D9D9" w:themeFill="background1" w:themeFillShade="D9"/>
            <w:vAlign w:val="center"/>
          </w:tcPr>
          <w:p w14:paraId="14C205E3" w14:textId="77777777" w:rsidR="003566B2" w:rsidRPr="00034FCD" w:rsidRDefault="003566B2" w:rsidP="003566B2">
            <w:pPr>
              <w:rPr>
                <w:b/>
              </w:rPr>
            </w:pPr>
            <w:r w:rsidRPr="00034FCD">
              <w:rPr>
                <w:b/>
              </w:rPr>
              <w:t>Ongevallen en incidenten / Accidents et Incidents</w:t>
            </w:r>
          </w:p>
        </w:tc>
      </w:tr>
      <w:tr w:rsidR="003566B2" w:rsidRPr="00D01ABB" w14:paraId="3D6CEC16" w14:textId="77777777" w:rsidTr="003566B2">
        <w:trPr>
          <w:trHeight w:val="430"/>
        </w:trPr>
        <w:tc>
          <w:tcPr>
            <w:tcW w:w="817" w:type="dxa"/>
            <w:shd w:val="clear" w:color="auto" w:fill="auto"/>
            <w:vAlign w:val="center"/>
          </w:tcPr>
          <w:p w14:paraId="310983D3" w14:textId="77777777" w:rsidR="003566B2" w:rsidRPr="00AA1F86" w:rsidRDefault="003566B2" w:rsidP="003566B2">
            <w:pPr>
              <w:jc w:val="center"/>
              <w:rPr>
                <w:lang w:val="nl-BE"/>
              </w:rPr>
            </w:pPr>
            <w:r w:rsidRPr="00AA1F86">
              <w:rPr>
                <w:lang w:val="nl-BE"/>
              </w:rPr>
              <w:t>4.1</w:t>
            </w:r>
          </w:p>
        </w:tc>
        <w:tc>
          <w:tcPr>
            <w:tcW w:w="2835" w:type="dxa"/>
            <w:shd w:val="clear" w:color="auto" w:fill="auto"/>
            <w:vAlign w:val="center"/>
          </w:tcPr>
          <w:p w14:paraId="55130AB2" w14:textId="77777777" w:rsidR="003566B2" w:rsidRPr="006B632D" w:rsidRDefault="003566B2" w:rsidP="003566B2">
            <w:pPr>
              <w:jc w:val="center"/>
              <w:rPr>
                <w:lang w:val="nl-BE"/>
              </w:rPr>
            </w:pPr>
            <w:r>
              <w:rPr>
                <w:lang w:val="nl-BE"/>
              </w:rPr>
              <w:t>Procedure.</w:t>
            </w:r>
          </w:p>
        </w:tc>
        <w:tc>
          <w:tcPr>
            <w:tcW w:w="709" w:type="dxa"/>
            <w:shd w:val="clear" w:color="auto" w:fill="00B050"/>
            <w:vAlign w:val="center"/>
          </w:tcPr>
          <w:p w14:paraId="568E2EB9" w14:textId="77777777" w:rsidR="003566B2" w:rsidRPr="00AA1F86" w:rsidRDefault="003566B2" w:rsidP="003566B2">
            <w:pPr>
              <w:jc w:val="center"/>
              <w:rPr>
                <w:lang w:val="nl-BE"/>
              </w:rPr>
            </w:pPr>
            <w:r w:rsidRPr="00AA1F86">
              <w:rPr>
                <w:lang w:val="nl-BE"/>
              </w:rPr>
              <w:t>OK</w:t>
            </w:r>
          </w:p>
        </w:tc>
        <w:tc>
          <w:tcPr>
            <w:tcW w:w="9814" w:type="dxa"/>
            <w:vAlign w:val="center"/>
          </w:tcPr>
          <w:p w14:paraId="27A343CE" w14:textId="77777777" w:rsidR="003566B2" w:rsidRPr="00B92CA0" w:rsidRDefault="003566B2" w:rsidP="003566B2">
            <w:pPr>
              <w:rPr>
                <w:lang w:val="nl-BE"/>
              </w:rPr>
            </w:pPr>
            <w:r>
              <w:rPr>
                <w:lang w:val="nl-BE"/>
              </w:rPr>
              <w:t>Is gekend. Er waren geen incidenten in 2019.</w:t>
            </w:r>
          </w:p>
        </w:tc>
      </w:tr>
      <w:tr w:rsidR="003566B2" w:rsidRPr="00D01ABB" w14:paraId="58084E54" w14:textId="77777777" w:rsidTr="003566B2">
        <w:trPr>
          <w:trHeight w:val="430"/>
        </w:trPr>
        <w:tc>
          <w:tcPr>
            <w:tcW w:w="817" w:type="dxa"/>
            <w:shd w:val="clear" w:color="auto" w:fill="auto"/>
            <w:vAlign w:val="center"/>
          </w:tcPr>
          <w:p w14:paraId="16A9CEF4" w14:textId="77777777" w:rsidR="003566B2" w:rsidRPr="00C64A8D" w:rsidRDefault="003566B2" w:rsidP="003566B2">
            <w:pPr>
              <w:jc w:val="center"/>
              <w:rPr>
                <w:lang w:val="nl-BE"/>
              </w:rPr>
            </w:pPr>
            <w:r>
              <w:rPr>
                <w:lang w:val="nl-BE"/>
              </w:rPr>
              <w:t>4.2</w:t>
            </w:r>
          </w:p>
        </w:tc>
        <w:tc>
          <w:tcPr>
            <w:tcW w:w="2835" w:type="dxa"/>
            <w:shd w:val="clear" w:color="auto" w:fill="auto"/>
            <w:vAlign w:val="center"/>
          </w:tcPr>
          <w:p w14:paraId="0B751AA5" w14:textId="77777777" w:rsidR="003566B2" w:rsidRPr="006B632D" w:rsidRDefault="003566B2" w:rsidP="003566B2">
            <w:pPr>
              <w:jc w:val="center"/>
              <w:rPr>
                <w:lang w:val="nl-BE"/>
              </w:rPr>
            </w:pPr>
            <w:r>
              <w:rPr>
                <w:lang w:val="nl-BE"/>
              </w:rPr>
              <w:t>Melding.</w:t>
            </w:r>
          </w:p>
        </w:tc>
        <w:tc>
          <w:tcPr>
            <w:tcW w:w="709" w:type="dxa"/>
            <w:shd w:val="clear" w:color="auto" w:fill="00B050"/>
            <w:vAlign w:val="center"/>
          </w:tcPr>
          <w:p w14:paraId="268BE1AB" w14:textId="77777777" w:rsidR="003566B2" w:rsidRPr="003F2C76" w:rsidRDefault="003566B2" w:rsidP="003566B2">
            <w:pPr>
              <w:jc w:val="center"/>
              <w:rPr>
                <w:lang w:val="nl-BE"/>
              </w:rPr>
            </w:pPr>
            <w:r>
              <w:rPr>
                <w:lang w:val="nl-BE"/>
              </w:rPr>
              <w:t>OK</w:t>
            </w:r>
          </w:p>
        </w:tc>
        <w:tc>
          <w:tcPr>
            <w:tcW w:w="9814" w:type="dxa"/>
            <w:vAlign w:val="center"/>
          </w:tcPr>
          <w:p w14:paraId="5F5D19A9" w14:textId="77777777" w:rsidR="003566B2" w:rsidRDefault="003566B2" w:rsidP="003566B2">
            <w:pPr>
              <w:rPr>
                <w:lang w:val="nl-BE"/>
              </w:rPr>
            </w:pPr>
            <w:r>
              <w:rPr>
                <w:lang w:val="nl-BE"/>
              </w:rPr>
              <w:t>De meldingen kunnen op twee manieren gebeuren.</w:t>
            </w:r>
          </w:p>
          <w:p w14:paraId="11AE5F9C" w14:textId="77777777" w:rsidR="003566B2" w:rsidRDefault="003566B2" w:rsidP="003566B2">
            <w:pPr>
              <w:pStyle w:val="ListParagraph"/>
              <w:numPr>
                <w:ilvl w:val="0"/>
                <w:numId w:val="34"/>
              </w:numPr>
              <w:ind w:left="314" w:hanging="283"/>
              <w:jc w:val="left"/>
              <w:rPr>
                <w:lang w:val="nl-BE"/>
              </w:rPr>
            </w:pPr>
            <w:r>
              <w:rPr>
                <w:lang w:val="nl-BE"/>
              </w:rPr>
              <w:t>Via de volgende template (beschikbaar op de SharePoint van de LDPBW 08) volledig in te vullen en deze nadien over te maken aan onze dienst.</w:t>
            </w:r>
          </w:p>
          <w:p w14:paraId="699696C5" w14:textId="77777777" w:rsidR="003566B2" w:rsidRDefault="00D01ABB" w:rsidP="003566B2">
            <w:pPr>
              <w:pStyle w:val="ListParagraph"/>
              <w:numPr>
                <w:ilvl w:val="1"/>
                <w:numId w:val="34"/>
              </w:numPr>
              <w:ind w:left="739" w:hanging="283"/>
              <w:jc w:val="left"/>
              <w:rPr>
                <w:lang w:val="nl-BE"/>
              </w:rPr>
            </w:pPr>
            <w:hyperlink r:id="rId57" w:history="1">
              <w:r w:rsidR="003566B2" w:rsidRPr="00A174EA">
                <w:rPr>
                  <w:rStyle w:val="Hyperlink"/>
                  <w:lang w:val="nl-BE"/>
                </w:rPr>
                <w:t>Meldingsformulier van een ongeval</w:t>
              </w:r>
            </w:hyperlink>
          </w:p>
          <w:p w14:paraId="5122FF1F" w14:textId="77777777" w:rsidR="003566B2" w:rsidRDefault="00D01ABB" w:rsidP="003566B2">
            <w:pPr>
              <w:pStyle w:val="ListParagraph"/>
              <w:numPr>
                <w:ilvl w:val="1"/>
                <w:numId w:val="34"/>
              </w:numPr>
              <w:ind w:left="739" w:hanging="283"/>
              <w:jc w:val="left"/>
              <w:rPr>
                <w:lang w:val="nl-BE"/>
              </w:rPr>
            </w:pPr>
            <w:hyperlink r:id="rId58" w:history="1">
              <w:r w:rsidR="003566B2" w:rsidRPr="00A174EA">
                <w:rPr>
                  <w:rStyle w:val="Hyperlink"/>
                  <w:lang w:val="nl-BE"/>
                </w:rPr>
                <w:t>Meldingsformulier medisch incident</w:t>
              </w:r>
            </w:hyperlink>
          </w:p>
          <w:p w14:paraId="46A23642" w14:textId="77777777" w:rsidR="003566B2" w:rsidRPr="00A174EA" w:rsidRDefault="003566B2" w:rsidP="003566B2">
            <w:pPr>
              <w:pStyle w:val="ListParagraph"/>
              <w:numPr>
                <w:ilvl w:val="0"/>
                <w:numId w:val="34"/>
              </w:numPr>
              <w:ind w:left="314" w:hanging="283"/>
              <w:jc w:val="left"/>
              <w:rPr>
                <w:lang w:val="nl-BE"/>
              </w:rPr>
            </w:pPr>
            <w:r>
              <w:rPr>
                <w:lang w:val="nl-BE"/>
              </w:rPr>
              <w:t xml:space="preserve">Via de </w:t>
            </w:r>
            <w:hyperlink r:id="rId59" w:history="1">
              <w:r w:rsidRPr="00A174EA">
                <w:rPr>
                  <w:rStyle w:val="Hyperlink"/>
                  <w:lang w:val="nl-BE"/>
                </w:rPr>
                <w:t>App Safety@Work</w:t>
              </w:r>
            </w:hyperlink>
            <w:r>
              <w:rPr>
                <w:lang w:val="nl-BE"/>
              </w:rPr>
              <w:br/>
              <w:t>De rechten voor deze App werden toegekend aan MPC BOUSSY C.</w:t>
            </w:r>
          </w:p>
        </w:tc>
      </w:tr>
      <w:tr w:rsidR="003566B2" w:rsidRPr="00B14F92" w14:paraId="3DACEA2F" w14:textId="77777777" w:rsidTr="003566B2">
        <w:trPr>
          <w:trHeight w:val="430"/>
        </w:trPr>
        <w:tc>
          <w:tcPr>
            <w:tcW w:w="817" w:type="dxa"/>
            <w:shd w:val="clear" w:color="auto" w:fill="D9D9D9" w:themeFill="background1" w:themeFillShade="D9"/>
            <w:vAlign w:val="center"/>
          </w:tcPr>
          <w:p w14:paraId="51B1C9E0" w14:textId="77777777" w:rsidR="003566B2" w:rsidRPr="009762B6" w:rsidRDefault="003566B2" w:rsidP="003566B2">
            <w:pPr>
              <w:jc w:val="center"/>
              <w:rPr>
                <w:b/>
                <w:lang w:val="nl-BE"/>
              </w:rPr>
            </w:pPr>
            <w:r w:rsidRPr="009762B6">
              <w:rPr>
                <w:b/>
                <w:lang w:val="nl-BE"/>
              </w:rPr>
              <w:t>5.</w:t>
            </w:r>
          </w:p>
        </w:tc>
        <w:tc>
          <w:tcPr>
            <w:tcW w:w="13358" w:type="dxa"/>
            <w:gridSpan w:val="3"/>
            <w:shd w:val="clear" w:color="auto" w:fill="D9D9D9" w:themeFill="background1" w:themeFillShade="D9"/>
            <w:vAlign w:val="center"/>
          </w:tcPr>
          <w:p w14:paraId="2C9A7CA7" w14:textId="77777777" w:rsidR="003566B2" w:rsidRPr="009762B6" w:rsidRDefault="003566B2" w:rsidP="003566B2">
            <w:pPr>
              <w:rPr>
                <w:b/>
              </w:rPr>
            </w:pPr>
            <w:r w:rsidRPr="003566B2">
              <w:rPr>
                <w:b/>
              </w:rPr>
              <w:t xml:space="preserve">Dynamisch Risico-BeheersSysteem (DRBS) / Système Dynamique de Gestion des </w:t>
            </w:r>
            <w:r w:rsidRPr="009762B6">
              <w:rPr>
                <w:b/>
              </w:rPr>
              <w:t>Risques (SDGR)</w:t>
            </w:r>
          </w:p>
        </w:tc>
      </w:tr>
      <w:tr w:rsidR="003566B2" w:rsidRPr="00D01ABB" w14:paraId="721C4741" w14:textId="77777777" w:rsidTr="003566B2">
        <w:trPr>
          <w:trHeight w:val="430"/>
        </w:trPr>
        <w:tc>
          <w:tcPr>
            <w:tcW w:w="817" w:type="dxa"/>
            <w:shd w:val="clear" w:color="auto" w:fill="auto"/>
            <w:vAlign w:val="center"/>
          </w:tcPr>
          <w:p w14:paraId="2DA0ECE9" w14:textId="77777777" w:rsidR="003566B2" w:rsidRPr="009762B6" w:rsidRDefault="003566B2" w:rsidP="003566B2">
            <w:pPr>
              <w:jc w:val="center"/>
            </w:pPr>
            <w:r>
              <w:t>5.1</w:t>
            </w:r>
          </w:p>
        </w:tc>
        <w:tc>
          <w:tcPr>
            <w:tcW w:w="2835" w:type="dxa"/>
            <w:shd w:val="clear" w:color="auto" w:fill="auto"/>
            <w:vAlign w:val="center"/>
          </w:tcPr>
          <w:p w14:paraId="11AD6656" w14:textId="77777777" w:rsidR="003566B2" w:rsidRPr="001E1DB9" w:rsidRDefault="003566B2" w:rsidP="003566B2">
            <w:pPr>
              <w:jc w:val="center"/>
            </w:pPr>
            <w:r>
              <w:t>Inventaris werkposten.</w:t>
            </w:r>
          </w:p>
        </w:tc>
        <w:tc>
          <w:tcPr>
            <w:tcW w:w="709" w:type="dxa"/>
            <w:shd w:val="clear" w:color="auto" w:fill="00B050"/>
            <w:vAlign w:val="center"/>
          </w:tcPr>
          <w:p w14:paraId="443BB3DA" w14:textId="77777777" w:rsidR="003566B2" w:rsidRPr="00B92CA0" w:rsidRDefault="003566B2" w:rsidP="003566B2">
            <w:pPr>
              <w:jc w:val="center"/>
            </w:pPr>
            <w:r>
              <w:t>OK</w:t>
            </w:r>
          </w:p>
        </w:tc>
        <w:tc>
          <w:tcPr>
            <w:tcW w:w="9814" w:type="dxa"/>
            <w:vAlign w:val="center"/>
          </w:tcPr>
          <w:p w14:paraId="416F9E64" w14:textId="77777777" w:rsidR="003566B2" w:rsidRPr="00B92CA0" w:rsidRDefault="003566B2" w:rsidP="003566B2">
            <w:pPr>
              <w:jc w:val="left"/>
              <w:rPr>
                <w:lang w:val="nl-BE"/>
              </w:rPr>
            </w:pPr>
            <w:r>
              <w:rPr>
                <w:lang w:val="nl-BE"/>
              </w:rPr>
              <w:t>Een inventaris is beschikbaar (Beeldschermwerk/Phef/Chauff VIP)</w:t>
            </w:r>
          </w:p>
        </w:tc>
      </w:tr>
      <w:tr w:rsidR="003566B2" w:rsidRPr="00D01ABB" w14:paraId="6FA08B5F" w14:textId="77777777" w:rsidTr="003566B2">
        <w:trPr>
          <w:trHeight w:val="459"/>
        </w:trPr>
        <w:tc>
          <w:tcPr>
            <w:tcW w:w="817" w:type="dxa"/>
            <w:shd w:val="clear" w:color="auto" w:fill="auto"/>
            <w:vAlign w:val="center"/>
          </w:tcPr>
          <w:p w14:paraId="41E67C27" w14:textId="77777777" w:rsidR="003566B2" w:rsidRPr="009762B6" w:rsidRDefault="003566B2" w:rsidP="003566B2">
            <w:pPr>
              <w:jc w:val="center"/>
            </w:pPr>
            <w:r>
              <w:t>5.2</w:t>
            </w:r>
          </w:p>
        </w:tc>
        <w:tc>
          <w:tcPr>
            <w:tcW w:w="2835" w:type="dxa"/>
            <w:shd w:val="clear" w:color="auto" w:fill="auto"/>
            <w:vAlign w:val="center"/>
          </w:tcPr>
          <w:p w14:paraId="4235C19B" w14:textId="77777777" w:rsidR="003566B2" w:rsidRPr="001E1DB9" w:rsidRDefault="003566B2" w:rsidP="003566B2">
            <w:pPr>
              <w:jc w:val="center"/>
            </w:pPr>
            <w:r>
              <w:t>Werkpostfiches.</w:t>
            </w:r>
          </w:p>
        </w:tc>
        <w:tc>
          <w:tcPr>
            <w:tcW w:w="709" w:type="dxa"/>
            <w:shd w:val="clear" w:color="auto" w:fill="FF0000"/>
            <w:vAlign w:val="center"/>
          </w:tcPr>
          <w:p w14:paraId="23511E31" w14:textId="77777777" w:rsidR="003566B2" w:rsidRPr="00B92CA0" w:rsidRDefault="003566B2" w:rsidP="003566B2">
            <w:pPr>
              <w:jc w:val="center"/>
            </w:pPr>
            <w:r>
              <w:t>NOK</w:t>
            </w:r>
          </w:p>
        </w:tc>
        <w:tc>
          <w:tcPr>
            <w:tcW w:w="9814" w:type="dxa"/>
            <w:vAlign w:val="center"/>
          </w:tcPr>
          <w:p w14:paraId="7A001131" w14:textId="77777777" w:rsidR="003566B2" w:rsidRPr="00B92CA0" w:rsidRDefault="003566B2" w:rsidP="003566B2">
            <w:pPr>
              <w:ind w:left="0" w:firstLine="0"/>
              <w:jc w:val="left"/>
              <w:rPr>
                <w:lang w:val="nl-BE"/>
              </w:rPr>
            </w:pPr>
            <w:r>
              <w:rPr>
                <w:lang w:val="nl-BE"/>
              </w:rPr>
              <w:t>Er zijn geen werkpostfiches voorhanden.</w:t>
            </w:r>
            <w:r>
              <w:rPr>
                <w:lang w:val="nl-BE"/>
              </w:rPr>
              <w:br/>
              <w:t xml:space="preserve">- </w:t>
            </w:r>
            <w:hyperlink r:id="rId60" w:history="1">
              <w:r w:rsidRPr="00C95B98">
                <w:rPr>
                  <w:rStyle w:val="Hyperlink"/>
                  <w:lang w:val="nl-BE"/>
                </w:rPr>
                <w:t>ACWB-GID-WRKPR-006</w:t>
              </w:r>
            </w:hyperlink>
            <w:r>
              <w:rPr>
                <w:lang w:val="nl-BE"/>
              </w:rPr>
              <w:t xml:space="preserve">, Richtlijnen voor het opstellen van werkpostfiches </w:t>
            </w:r>
            <w:r>
              <w:rPr>
                <w:lang w:val="nl-BE"/>
              </w:rPr>
              <w:br/>
              <w:t>U kan, via een meetingrequest, hiervoor contact opnemen met de LDPBW 08</w:t>
            </w:r>
          </w:p>
        </w:tc>
      </w:tr>
      <w:tr w:rsidR="003566B2" w:rsidRPr="00D01ABB" w14:paraId="39D8C412" w14:textId="77777777" w:rsidTr="003566B2">
        <w:trPr>
          <w:trHeight w:val="463"/>
        </w:trPr>
        <w:tc>
          <w:tcPr>
            <w:tcW w:w="817" w:type="dxa"/>
            <w:shd w:val="clear" w:color="auto" w:fill="auto"/>
            <w:vAlign w:val="center"/>
          </w:tcPr>
          <w:p w14:paraId="7D0F9E0A" w14:textId="77777777" w:rsidR="003566B2" w:rsidRPr="009762B6" w:rsidRDefault="003566B2" w:rsidP="003566B2">
            <w:pPr>
              <w:jc w:val="center"/>
            </w:pPr>
            <w:r>
              <w:t>5.3</w:t>
            </w:r>
          </w:p>
        </w:tc>
        <w:tc>
          <w:tcPr>
            <w:tcW w:w="2835" w:type="dxa"/>
            <w:shd w:val="clear" w:color="auto" w:fill="auto"/>
            <w:vAlign w:val="center"/>
          </w:tcPr>
          <w:p w14:paraId="5B2EE070" w14:textId="77777777" w:rsidR="003566B2" w:rsidRPr="001E1DB9" w:rsidRDefault="003566B2" w:rsidP="003566B2">
            <w:pPr>
              <w:jc w:val="center"/>
            </w:pPr>
            <w:r>
              <w:t>Functiefiches.</w:t>
            </w:r>
          </w:p>
        </w:tc>
        <w:tc>
          <w:tcPr>
            <w:tcW w:w="709" w:type="dxa"/>
            <w:shd w:val="clear" w:color="auto" w:fill="FF0000"/>
            <w:vAlign w:val="center"/>
          </w:tcPr>
          <w:p w14:paraId="30651DCD" w14:textId="77777777" w:rsidR="003566B2" w:rsidRPr="00B92CA0" w:rsidRDefault="003566B2" w:rsidP="003566B2">
            <w:pPr>
              <w:jc w:val="center"/>
            </w:pPr>
            <w:r>
              <w:t>NOK</w:t>
            </w:r>
          </w:p>
        </w:tc>
        <w:tc>
          <w:tcPr>
            <w:tcW w:w="9814" w:type="dxa"/>
            <w:vAlign w:val="center"/>
          </w:tcPr>
          <w:p w14:paraId="323517A4" w14:textId="77777777" w:rsidR="003566B2" w:rsidRPr="00B92CA0" w:rsidRDefault="003566B2" w:rsidP="003566B2">
            <w:pPr>
              <w:ind w:left="0" w:firstLine="0"/>
              <w:jc w:val="left"/>
              <w:rPr>
                <w:lang w:val="nl-BE"/>
              </w:rPr>
            </w:pPr>
            <w:r>
              <w:rPr>
                <w:lang w:val="nl-BE"/>
              </w:rPr>
              <w:t>Er zijn geen functiefiches voorhanden.</w:t>
            </w:r>
            <w:r>
              <w:rPr>
                <w:lang w:val="nl-BE"/>
              </w:rPr>
              <w:br/>
              <w:t>Deze dienen opgemaakt te worden.</w:t>
            </w:r>
            <w:r>
              <w:rPr>
                <w:lang w:val="nl-BE"/>
              </w:rPr>
              <w:br/>
              <w:t xml:space="preserve">- </w:t>
            </w:r>
            <w:hyperlink r:id="rId61" w:history="1">
              <w:r w:rsidRPr="00A00004">
                <w:rPr>
                  <w:rStyle w:val="Hyperlink"/>
                  <w:lang w:val="nl-BE"/>
                </w:rPr>
                <w:t>ACWB-GID-WRKPR-014</w:t>
              </w:r>
            </w:hyperlink>
            <w:r>
              <w:rPr>
                <w:lang w:val="nl-BE"/>
              </w:rPr>
              <w:t>, Richtlijnen voor het opstellen van functiefiches</w:t>
            </w:r>
          </w:p>
        </w:tc>
      </w:tr>
      <w:tr w:rsidR="003566B2" w:rsidRPr="00D01ABB" w14:paraId="1AD0AB3C" w14:textId="77777777" w:rsidTr="003566B2">
        <w:tc>
          <w:tcPr>
            <w:tcW w:w="817" w:type="dxa"/>
            <w:shd w:val="clear" w:color="auto" w:fill="auto"/>
            <w:vAlign w:val="center"/>
          </w:tcPr>
          <w:p w14:paraId="4BE6CA0B" w14:textId="77777777" w:rsidR="003566B2" w:rsidRPr="009762B6" w:rsidRDefault="003566B2" w:rsidP="003566B2">
            <w:pPr>
              <w:jc w:val="center"/>
            </w:pPr>
            <w:r>
              <w:t>5.4</w:t>
            </w:r>
          </w:p>
        </w:tc>
        <w:tc>
          <w:tcPr>
            <w:tcW w:w="2835" w:type="dxa"/>
            <w:shd w:val="clear" w:color="auto" w:fill="auto"/>
            <w:vAlign w:val="center"/>
          </w:tcPr>
          <w:p w14:paraId="6FE1EA39" w14:textId="77777777" w:rsidR="003566B2" w:rsidRPr="001E1DB9" w:rsidRDefault="003566B2" w:rsidP="003566B2">
            <w:pPr>
              <w:jc w:val="center"/>
            </w:pPr>
            <w:r>
              <w:t>Risicoanalyses.</w:t>
            </w:r>
          </w:p>
        </w:tc>
        <w:tc>
          <w:tcPr>
            <w:tcW w:w="709" w:type="dxa"/>
            <w:shd w:val="clear" w:color="auto" w:fill="00B050"/>
            <w:vAlign w:val="center"/>
          </w:tcPr>
          <w:p w14:paraId="48E391EE" w14:textId="77777777" w:rsidR="003566B2" w:rsidRPr="00B92CA0" w:rsidRDefault="003566B2" w:rsidP="003566B2">
            <w:pPr>
              <w:jc w:val="center"/>
            </w:pPr>
            <w:r>
              <w:t>OK</w:t>
            </w:r>
          </w:p>
        </w:tc>
        <w:tc>
          <w:tcPr>
            <w:tcW w:w="9814" w:type="dxa"/>
            <w:vAlign w:val="center"/>
          </w:tcPr>
          <w:p w14:paraId="5D622FCD" w14:textId="77777777" w:rsidR="003566B2" w:rsidRPr="00A00004" w:rsidRDefault="003566B2" w:rsidP="003566B2">
            <w:pPr>
              <w:ind w:left="0" w:firstLine="0"/>
              <w:jc w:val="left"/>
              <w:rPr>
                <w:lang w:val="nl-BE"/>
              </w:rPr>
            </w:pPr>
            <w:r>
              <w:rPr>
                <w:lang w:val="nl-BE"/>
              </w:rPr>
              <w:t xml:space="preserve">Er zijn op onze </w:t>
            </w:r>
            <w:hyperlink r:id="rId62" w:history="1">
              <w:r w:rsidRPr="00A00004">
                <w:rPr>
                  <w:rStyle w:val="Hyperlink"/>
                  <w:lang w:val="nl-BE"/>
                </w:rPr>
                <w:t>SharePoint</w:t>
              </w:r>
            </w:hyperlink>
            <w:r>
              <w:rPr>
                <w:lang w:val="nl-BE"/>
              </w:rPr>
              <w:t xml:space="preserve"> Generieke risicoanalyses beschikbaar voor de bestaande werkposten.</w:t>
            </w:r>
            <w:r>
              <w:rPr>
                <w:lang w:val="nl-BE"/>
              </w:rPr>
              <w:br/>
            </w:r>
            <w:r w:rsidRPr="00A00004">
              <w:rPr>
                <w:lang w:val="nl-BE"/>
              </w:rPr>
              <w:t>U kan deze raadplegen of downloaden. Zij bevatten de nodige Info om de werkpostfiches op te stellen.</w:t>
            </w:r>
            <w:r w:rsidRPr="00A00004">
              <w:rPr>
                <w:lang w:val="nl-BE"/>
              </w:rPr>
              <w:br/>
            </w:r>
            <w:r>
              <w:rPr>
                <w:lang w:val="nl-BE"/>
              </w:rPr>
              <w:t xml:space="preserve">Ook kan men via de </w:t>
            </w:r>
            <w:hyperlink r:id="rId63" w:history="1">
              <w:r w:rsidRPr="00A00004">
                <w:rPr>
                  <w:rStyle w:val="Hyperlink"/>
                  <w:lang w:val="nl-BE"/>
                </w:rPr>
                <w:t>SharePoint van de IDPBW</w:t>
              </w:r>
            </w:hyperlink>
            <w:r>
              <w:rPr>
                <w:lang w:val="nl-BE"/>
              </w:rPr>
              <w:t xml:space="preserve"> (interne dienst voor preventie en bescherming op het werk) Risicoanalyses raadplegen en downloaden.</w:t>
            </w:r>
          </w:p>
        </w:tc>
      </w:tr>
      <w:tr w:rsidR="003566B2" w:rsidRPr="00D01ABB" w14:paraId="6DDA65AC" w14:textId="77777777" w:rsidTr="003566B2">
        <w:trPr>
          <w:trHeight w:val="507"/>
        </w:trPr>
        <w:tc>
          <w:tcPr>
            <w:tcW w:w="817" w:type="dxa"/>
            <w:shd w:val="clear" w:color="auto" w:fill="auto"/>
            <w:vAlign w:val="center"/>
          </w:tcPr>
          <w:p w14:paraId="5245D584" w14:textId="77777777" w:rsidR="003566B2" w:rsidRPr="00603A8E" w:rsidRDefault="003566B2" w:rsidP="003566B2">
            <w:pPr>
              <w:jc w:val="center"/>
              <w:rPr>
                <w:lang w:val="nl-BE"/>
              </w:rPr>
            </w:pPr>
            <w:r w:rsidRPr="00603A8E">
              <w:rPr>
                <w:lang w:val="nl-BE"/>
              </w:rPr>
              <w:t>5.6</w:t>
            </w:r>
          </w:p>
        </w:tc>
        <w:tc>
          <w:tcPr>
            <w:tcW w:w="2835" w:type="dxa"/>
            <w:shd w:val="clear" w:color="auto" w:fill="auto"/>
            <w:vAlign w:val="center"/>
          </w:tcPr>
          <w:p w14:paraId="5C1D160C" w14:textId="77777777" w:rsidR="003566B2" w:rsidRPr="00603A8E" w:rsidRDefault="003566B2" w:rsidP="003566B2">
            <w:pPr>
              <w:jc w:val="center"/>
              <w:rPr>
                <w:lang w:val="nl-BE"/>
              </w:rPr>
            </w:pPr>
            <w:r w:rsidRPr="00603A8E">
              <w:rPr>
                <w:lang w:val="nl-BE"/>
              </w:rPr>
              <w:t>Deparis (SOBANE).</w:t>
            </w:r>
          </w:p>
        </w:tc>
        <w:tc>
          <w:tcPr>
            <w:tcW w:w="709" w:type="dxa"/>
            <w:shd w:val="clear" w:color="auto" w:fill="FF0000"/>
            <w:vAlign w:val="center"/>
          </w:tcPr>
          <w:p w14:paraId="62E3B62E" w14:textId="77777777" w:rsidR="003566B2" w:rsidRPr="00603A8E" w:rsidRDefault="003566B2" w:rsidP="003566B2">
            <w:pPr>
              <w:jc w:val="center"/>
              <w:rPr>
                <w:lang w:val="nl-BE"/>
              </w:rPr>
            </w:pPr>
            <w:r>
              <w:rPr>
                <w:lang w:val="nl-BE"/>
              </w:rPr>
              <w:t>N</w:t>
            </w:r>
            <w:r w:rsidRPr="00603A8E">
              <w:rPr>
                <w:lang w:val="nl-BE"/>
              </w:rPr>
              <w:t>OK</w:t>
            </w:r>
          </w:p>
        </w:tc>
        <w:tc>
          <w:tcPr>
            <w:tcW w:w="9814" w:type="dxa"/>
            <w:vAlign w:val="center"/>
          </w:tcPr>
          <w:p w14:paraId="54D0EB29" w14:textId="77777777" w:rsidR="003566B2" w:rsidRPr="00B92CA0" w:rsidRDefault="003566B2" w:rsidP="003566B2">
            <w:pPr>
              <w:ind w:left="0" w:firstLine="0"/>
              <w:jc w:val="left"/>
              <w:rPr>
                <w:lang w:val="nl-BE"/>
              </w:rPr>
            </w:pPr>
            <w:r>
              <w:rPr>
                <w:lang w:val="nl-BE"/>
              </w:rPr>
              <w:t>Er werden geen deparissen uitgevoerd.</w:t>
            </w:r>
            <w:r>
              <w:rPr>
                <w:lang w:val="nl-BE"/>
              </w:rPr>
              <w:br/>
              <w:t>Zie punt 1.4 in dit verslag voor meer uitleg.</w:t>
            </w:r>
          </w:p>
        </w:tc>
      </w:tr>
    </w:tbl>
    <w:p w14:paraId="6E7B7942" w14:textId="77777777" w:rsidR="003566B2" w:rsidRDefault="003566B2" w:rsidP="003566B2">
      <w:pPr>
        <w:jc w:val="center"/>
        <w:rPr>
          <w:b/>
          <w:lang w:val="nl-BE"/>
        </w:rPr>
        <w:sectPr w:rsidR="003566B2" w:rsidSect="003566B2">
          <w:pgSz w:w="16839" w:h="11907" w:orient="landscape" w:code="9"/>
          <w:pgMar w:top="1276" w:right="1440" w:bottom="568"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3566B2" w:rsidRPr="00D01ABB" w14:paraId="1F6D862B" w14:textId="77777777" w:rsidTr="003566B2">
        <w:trPr>
          <w:trHeight w:val="409"/>
        </w:trPr>
        <w:tc>
          <w:tcPr>
            <w:tcW w:w="817" w:type="dxa"/>
            <w:shd w:val="clear" w:color="auto" w:fill="D9D9D9" w:themeFill="background1" w:themeFillShade="D9"/>
            <w:vAlign w:val="center"/>
          </w:tcPr>
          <w:p w14:paraId="11E7C9E6" w14:textId="77777777" w:rsidR="003566B2" w:rsidRPr="00AE2E77" w:rsidRDefault="003566B2" w:rsidP="003566B2">
            <w:pPr>
              <w:jc w:val="center"/>
              <w:rPr>
                <w:b/>
                <w:lang w:val="nl-BE"/>
              </w:rPr>
            </w:pPr>
            <w:r w:rsidRPr="00AE2E77">
              <w:rPr>
                <w:b/>
                <w:lang w:val="nl-BE"/>
              </w:rPr>
              <w:lastRenderedPageBreak/>
              <w:t>6.</w:t>
            </w:r>
          </w:p>
        </w:tc>
        <w:tc>
          <w:tcPr>
            <w:tcW w:w="13358" w:type="dxa"/>
            <w:gridSpan w:val="3"/>
            <w:shd w:val="clear" w:color="auto" w:fill="D9D9D9" w:themeFill="background1" w:themeFillShade="D9"/>
            <w:vAlign w:val="center"/>
          </w:tcPr>
          <w:p w14:paraId="043925D8" w14:textId="77777777" w:rsidR="003566B2" w:rsidRPr="005D55CF" w:rsidRDefault="003566B2" w:rsidP="003566B2">
            <w:pPr>
              <w:rPr>
                <w:b/>
                <w:lang w:val="nl-BE"/>
              </w:rPr>
            </w:pPr>
            <w:r>
              <w:rPr>
                <w:b/>
                <w:lang w:val="nl-BE"/>
              </w:rPr>
              <w:t>Machines en arbeidsmiddelen &amp; P</w:t>
            </w:r>
            <w:r w:rsidRPr="005D55CF">
              <w:rPr>
                <w:b/>
                <w:lang w:val="nl-BE"/>
              </w:rPr>
              <w:t xml:space="preserve">ersoonlijke </w:t>
            </w:r>
            <w:r>
              <w:rPr>
                <w:b/>
                <w:lang w:val="nl-BE"/>
              </w:rPr>
              <w:t>B</w:t>
            </w:r>
            <w:r w:rsidRPr="005D55CF">
              <w:rPr>
                <w:b/>
                <w:lang w:val="nl-BE"/>
              </w:rPr>
              <w:t>eschermings</w:t>
            </w:r>
            <w:r>
              <w:rPr>
                <w:b/>
                <w:lang w:val="nl-BE"/>
              </w:rPr>
              <w:t>M</w:t>
            </w:r>
            <w:r w:rsidRPr="005D55CF">
              <w:rPr>
                <w:b/>
                <w:lang w:val="nl-BE"/>
              </w:rPr>
              <w:t>iddelen</w:t>
            </w:r>
            <w:r>
              <w:rPr>
                <w:b/>
                <w:lang w:val="nl-BE"/>
              </w:rPr>
              <w:t xml:space="preserve"> (PBM).</w:t>
            </w:r>
          </w:p>
        </w:tc>
      </w:tr>
      <w:tr w:rsidR="003566B2" w:rsidRPr="00B14F92" w14:paraId="7D912404" w14:textId="77777777" w:rsidTr="003566B2">
        <w:trPr>
          <w:trHeight w:val="412"/>
        </w:trPr>
        <w:tc>
          <w:tcPr>
            <w:tcW w:w="817" w:type="dxa"/>
            <w:shd w:val="clear" w:color="auto" w:fill="auto"/>
            <w:vAlign w:val="center"/>
          </w:tcPr>
          <w:p w14:paraId="47C0EA06" w14:textId="77777777" w:rsidR="003566B2" w:rsidRPr="005D55CF" w:rsidRDefault="003566B2" w:rsidP="003566B2">
            <w:pPr>
              <w:jc w:val="center"/>
              <w:rPr>
                <w:lang w:val="nl-BE"/>
              </w:rPr>
            </w:pPr>
            <w:r>
              <w:rPr>
                <w:lang w:val="nl-BE"/>
              </w:rPr>
              <w:t>6.1</w:t>
            </w:r>
          </w:p>
        </w:tc>
        <w:tc>
          <w:tcPr>
            <w:tcW w:w="2835" w:type="dxa"/>
            <w:shd w:val="clear" w:color="auto" w:fill="auto"/>
            <w:vAlign w:val="center"/>
          </w:tcPr>
          <w:p w14:paraId="4EDED02E" w14:textId="77777777" w:rsidR="003566B2" w:rsidRPr="006810B0" w:rsidRDefault="003566B2" w:rsidP="003566B2">
            <w:pPr>
              <w:jc w:val="center"/>
              <w:rPr>
                <w:lang w:val="nl-BE"/>
              </w:rPr>
            </w:pPr>
            <w:r w:rsidRPr="00AE2E77">
              <w:rPr>
                <w:lang w:val="nl-BE"/>
              </w:rPr>
              <w:t>Inventari</w:t>
            </w:r>
            <w:r w:rsidRPr="006810B0">
              <w:rPr>
                <w:lang w:val="nl-BE"/>
              </w:rPr>
              <w:t>s PBM</w:t>
            </w:r>
          </w:p>
        </w:tc>
        <w:tc>
          <w:tcPr>
            <w:tcW w:w="709" w:type="dxa"/>
            <w:shd w:val="clear" w:color="auto" w:fill="auto"/>
            <w:vAlign w:val="center"/>
          </w:tcPr>
          <w:p w14:paraId="54E5530B" w14:textId="77777777" w:rsidR="003566B2" w:rsidRPr="00B92CA0" w:rsidRDefault="003566B2" w:rsidP="003566B2">
            <w:pPr>
              <w:jc w:val="center"/>
            </w:pPr>
            <w:r>
              <w:t>NVT</w:t>
            </w:r>
          </w:p>
        </w:tc>
        <w:tc>
          <w:tcPr>
            <w:tcW w:w="9814" w:type="dxa"/>
            <w:vAlign w:val="center"/>
          </w:tcPr>
          <w:p w14:paraId="7CAFC122" w14:textId="77777777" w:rsidR="003566B2" w:rsidRPr="00B92CA0" w:rsidRDefault="003566B2" w:rsidP="003566B2">
            <w:pPr>
              <w:rPr>
                <w:lang w:val="nl-BE"/>
              </w:rPr>
            </w:pPr>
          </w:p>
        </w:tc>
      </w:tr>
      <w:tr w:rsidR="003566B2" w:rsidRPr="00B14F92" w14:paraId="1116D102" w14:textId="77777777" w:rsidTr="003566B2">
        <w:trPr>
          <w:trHeight w:val="418"/>
        </w:trPr>
        <w:tc>
          <w:tcPr>
            <w:tcW w:w="817" w:type="dxa"/>
            <w:shd w:val="clear" w:color="auto" w:fill="auto"/>
            <w:vAlign w:val="center"/>
          </w:tcPr>
          <w:p w14:paraId="441FB898" w14:textId="77777777" w:rsidR="003566B2" w:rsidRPr="009E7564" w:rsidRDefault="003566B2" w:rsidP="003566B2">
            <w:pPr>
              <w:jc w:val="center"/>
              <w:rPr>
                <w:lang w:val="nl-BE"/>
              </w:rPr>
            </w:pPr>
            <w:r w:rsidRPr="009E7564">
              <w:rPr>
                <w:lang w:val="nl-BE"/>
              </w:rPr>
              <w:t>6.2</w:t>
            </w:r>
          </w:p>
        </w:tc>
        <w:tc>
          <w:tcPr>
            <w:tcW w:w="2835" w:type="dxa"/>
            <w:shd w:val="clear" w:color="auto" w:fill="auto"/>
            <w:vAlign w:val="center"/>
          </w:tcPr>
          <w:p w14:paraId="0FF984E6" w14:textId="77777777" w:rsidR="003566B2" w:rsidRPr="009E7564" w:rsidRDefault="003566B2" w:rsidP="003566B2">
            <w:pPr>
              <w:jc w:val="center"/>
              <w:rPr>
                <w:lang w:val="nl-BE"/>
              </w:rPr>
            </w:pPr>
            <w:r w:rsidRPr="009E7564">
              <w:rPr>
                <w:lang w:val="nl-BE"/>
              </w:rPr>
              <w:t>Indienststellingen PBM</w:t>
            </w:r>
          </w:p>
        </w:tc>
        <w:tc>
          <w:tcPr>
            <w:tcW w:w="709" w:type="dxa"/>
            <w:shd w:val="clear" w:color="auto" w:fill="auto"/>
            <w:vAlign w:val="center"/>
          </w:tcPr>
          <w:p w14:paraId="726C31AF" w14:textId="77777777" w:rsidR="003566B2" w:rsidRPr="009E7564" w:rsidRDefault="003566B2" w:rsidP="003566B2">
            <w:pPr>
              <w:jc w:val="center"/>
              <w:rPr>
                <w:lang w:val="nl-BE"/>
              </w:rPr>
            </w:pPr>
            <w:r>
              <w:t>NVT</w:t>
            </w:r>
          </w:p>
        </w:tc>
        <w:tc>
          <w:tcPr>
            <w:tcW w:w="9814" w:type="dxa"/>
            <w:vAlign w:val="center"/>
          </w:tcPr>
          <w:p w14:paraId="3BBB0760" w14:textId="77777777" w:rsidR="003566B2" w:rsidRPr="00B92CA0" w:rsidRDefault="003566B2" w:rsidP="003566B2">
            <w:pPr>
              <w:rPr>
                <w:lang w:val="nl-BE"/>
              </w:rPr>
            </w:pPr>
          </w:p>
        </w:tc>
      </w:tr>
      <w:tr w:rsidR="003566B2" w:rsidRPr="009E7564" w14:paraId="3107A5D3" w14:textId="77777777" w:rsidTr="003566B2">
        <w:trPr>
          <w:trHeight w:val="423"/>
        </w:trPr>
        <w:tc>
          <w:tcPr>
            <w:tcW w:w="817" w:type="dxa"/>
            <w:shd w:val="clear" w:color="auto" w:fill="auto"/>
            <w:vAlign w:val="center"/>
          </w:tcPr>
          <w:p w14:paraId="335CF91E" w14:textId="77777777" w:rsidR="003566B2" w:rsidRPr="009E7564" w:rsidRDefault="003566B2" w:rsidP="003566B2">
            <w:pPr>
              <w:jc w:val="center"/>
              <w:rPr>
                <w:lang w:val="nl-BE"/>
              </w:rPr>
            </w:pPr>
            <w:r w:rsidRPr="009E7564">
              <w:rPr>
                <w:lang w:val="nl-BE"/>
              </w:rPr>
              <w:t>6.3</w:t>
            </w:r>
          </w:p>
        </w:tc>
        <w:tc>
          <w:tcPr>
            <w:tcW w:w="2835" w:type="dxa"/>
            <w:shd w:val="clear" w:color="auto" w:fill="auto"/>
            <w:vAlign w:val="center"/>
          </w:tcPr>
          <w:p w14:paraId="10CDC101" w14:textId="77777777" w:rsidR="003566B2" w:rsidRPr="009E7564" w:rsidRDefault="003566B2" w:rsidP="003566B2">
            <w:pPr>
              <w:jc w:val="center"/>
              <w:rPr>
                <w:lang w:val="nl-BE"/>
              </w:rPr>
            </w:pPr>
            <w:r w:rsidRPr="009E7564">
              <w:rPr>
                <w:lang w:val="nl-BE"/>
              </w:rPr>
              <w:t>Inventaris arbeidsmiddelen</w:t>
            </w:r>
          </w:p>
        </w:tc>
        <w:tc>
          <w:tcPr>
            <w:tcW w:w="709" w:type="dxa"/>
            <w:shd w:val="clear" w:color="auto" w:fill="auto"/>
            <w:vAlign w:val="center"/>
          </w:tcPr>
          <w:p w14:paraId="4071F351" w14:textId="77777777" w:rsidR="003566B2" w:rsidRPr="009E7564" w:rsidRDefault="003566B2" w:rsidP="003566B2">
            <w:pPr>
              <w:jc w:val="center"/>
              <w:rPr>
                <w:lang w:val="nl-BE"/>
              </w:rPr>
            </w:pPr>
            <w:r>
              <w:t>NVT</w:t>
            </w:r>
          </w:p>
        </w:tc>
        <w:tc>
          <w:tcPr>
            <w:tcW w:w="9814" w:type="dxa"/>
            <w:vAlign w:val="center"/>
          </w:tcPr>
          <w:p w14:paraId="6E904DDA" w14:textId="77777777" w:rsidR="003566B2" w:rsidRPr="00B92CA0" w:rsidRDefault="003566B2" w:rsidP="003566B2">
            <w:pPr>
              <w:rPr>
                <w:lang w:val="nl-BE"/>
              </w:rPr>
            </w:pPr>
          </w:p>
        </w:tc>
      </w:tr>
      <w:tr w:rsidR="003566B2" w:rsidRPr="009E7564" w14:paraId="6E56B564" w14:textId="77777777" w:rsidTr="003566B2">
        <w:trPr>
          <w:trHeight w:val="415"/>
        </w:trPr>
        <w:tc>
          <w:tcPr>
            <w:tcW w:w="817" w:type="dxa"/>
            <w:shd w:val="clear" w:color="auto" w:fill="auto"/>
            <w:vAlign w:val="center"/>
          </w:tcPr>
          <w:p w14:paraId="0D714C6C" w14:textId="77777777" w:rsidR="003566B2" w:rsidRPr="00AE2E77" w:rsidRDefault="003566B2" w:rsidP="003566B2">
            <w:pPr>
              <w:jc w:val="center"/>
              <w:rPr>
                <w:lang w:val="nl-BE"/>
              </w:rPr>
            </w:pPr>
            <w:r w:rsidRPr="00AE2E77">
              <w:rPr>
                <w:lang w:val="nl-BE"/>
              </w:rPr>
              <w:t>6.4</w:t>
            </w:r>
          </w:p>
        </w:tc>
        <w:tc>
          <w:tcPr>
            <w:tcW w:w="2835" w:type="dxa"/>
            <w:shd w:val="clear" w:color="auto" w:fill="auto"/>
            <w:vAlign w:val="center"/>
          </w:tcPr>
          <w:p w14:paraId="4E8D8AA0" w14:textId="77777777" w:rsidR="003566B2" w:rsidRPr="00AE2E77" w:rsidRDefault="003566B2" w:rsidP="003566B2">
            <w:pPr>
              <w:jc w:val="center"/>
              <w:rPr>
                <w:lang w:val="nl-BE"/>
              </w:rPr>
            </w:pPr>
            <w:r w:rsidRPr="00AE2E77">
              <w:rPr>
                <w:lang w:val="nl-BE"/>
              </w:rPr>
              <w:t>Indienststellingen AM</w:t>
            </w:r>
          </w:p>
        </w:tc>
        <w:tc>
          <w:tcPr>
            <w:tcW w:w="709" w:type="dxa"/>
            <w:shd w:val="clear" w:color="auto" w:fill="auto"/>
            <w:vAlign w:val="center"/>
          </w:tcPr>
          <w:p w14:paraId="270BE93A" w14:textId="77777777" w:rsidR="003566B2" w:rsidRPr="009E7564" w:rsidRDefault="003566B2" w:rsidP="003566B2">
            <w:pPr>
              <w:jc w:val="center"/>
              <w:rPr>
                <w:lang w:val="nl-BE"/>
              </w:rPr>
            </w:pPr>
            <w:r>
              <w:t>NVT</w:t>
            </w:r>
          </w:p>
        </w:tc>
        <w:tc>
          <w:tcPr>
            <w:tcW w:w="9814" w:type="dxa"/>
            <w:vAlign w:val="center"/>
          </w:tcPr>
          <w:p w14:paraId="0EFF2C64" w14:textId="77777777" w:rsidR="003566B2" w:rsidRPr="00B92CA0" w:rsidRDefault="003566B2" w:rsidP="003566B2">
            <w:pPr>
              <w:rPr>
                <w:lang w:val="nl-BE"/>
              </w:rPr>
            </w:pPr>
          </w:p>
        </w:tc>
      </w:tr>
      <w:tr w:rsidR="003566B2" w:rsidRPr="007F6DCE" w14:paraId="77825F24" w14:textId="77777777" w:rsidTr="003566B2">
        <w:tc>
          <w:tcPr>
            <w:tcW w:w="817" w:type="dxa"/>
            <w:shd w:val="clear" w:color="auto" w:fill="auto"/>
            <w:vAlign w:val="center"/>
          </w:tcPr>
          <w:p w14:paraId="0F79BEF5" w14:textId="77777777" w:rsidR="003566B2" w:rsidRPr="00AE2E77" w:rsidRDefault="003566B2" w:rsidP="003566B2">
            <w:pPr>
              <w:jc w:val="center"/>
              <w:rPr>
                <w:lang w:val="nl-BE"/>
              </w:rPr>
            </w:pPr>
            <w:r w:rsidRPr="00AE2E77">
              <w:rPr>
                <w:lang w:val="nl-BE"/>
              </w:rPr>
              <w:t>6.5</w:t>
            </w:r>
          </w:p>
        </w:tc>
        <w:tc>
          <w:tcPr>
            <w:tcW w:w="2835" w:type="dxa"/>
            <w:shd w:val="clear" w:color="auto" w:fill="auto"/>
            <w:vAlign w:val="center"/>
          </w:tcPr>
          <w:p w14:paraId="4C9F79C5" w14:textId="77777777" w:rsidR="003566B2" w:rsidRPr="00AE2E77" w:rsidRDefault="003566B2" w:rsidP="003566B2">
            <w:pPr>
              <w:jc w:val="center"/>
              <w:rPr>
                <w:lang w:val="nl-BE"/>
              </w:rPr>
            </w:pPr>
            <w:r w:rsidRPr="00AE2E77">
              <w:rPr>
                <w:lang w:val="nl-BE"/>
              </w:rPr>
              <w:t>Keuringsverslagen</w:t>
            </w:r>
            <w:r>
              <w:rPr>
                <w:lang w:val="nl-BE"/>
              </w:rPr>
              <w:t xml:space="preserve"> (ED)</w:t>
            </w:r>
          </w:p>
        </w:tc>
        <w:tc>
          <w:tcPr>
            <w:tcW w:w="709" w:type="dxa"/>
            <w:shd w:val="clear" w:color="auto" w:fill="FFC000"/>
            <w:vAlign w:val="center"/>
          </w:tcPr>
          <w:p w14:paraId="1D0F6052" w14:textId="77777777" w:rsidR="003566B2" w:rsidRPr="009E7564" w:rsidRDefault="003566B2" w:rsidP="003566B2">
            <w:pPr>
              <w:jc w:val="center"/>
              <w:rPr>
                <w:lang w:val="nl-BE"/>
              </w:rPr>
            </w:pPr>
            <w:r w:rsidRPr="009E7564">
              <w:rPr>
                <w:lang w:val="nl-BE"/>
              </w:rPr>
              <w:t>NVT</w:t>
            </w:r>
          </w:p>
        </w:tc>
        <w:tc>
          <w:tcPr>
            <w:tcW w:w="9814" w:type="dxa"/>
            <w:vAlign w:val="center"/>
          </w:tcPr>
          <w:p w14:paraId="71EEF6E3" w14:textId="77777777" w:rsidR="003566B2" w:rsidRPr="00B92CA0" w:rsidRDefault="003566B2" w:rsidP="003566B2">
            <w:pPr>
              <w:ind w:left="0" w:firstLine="0"/>
              <w:rPr>
                <w:lang w:val="nl-BE"/>
              </w:rPr>
            </w:pPr>
            <w:r>
              <w:rPr>
                <w:lang w:val="nl-BE"/>
              </w:rPr>
              <w:t xml:space="preserve">Deze keuringen zijn een verantwoordelijkheid van het Ech Infra. Doch dient de werkgever over de keuringsverslagen, betreffende de installaties die onder zijn verantwoordelijkheid vallen, te beschikken. Deze maken ook onderdeel uit van het brandpreventiedossier. </w:t>
            </w:r>
          </w:p>
        </w:tc>
      </w:tr>
      <w:tr w:rsidR="003566B2" w:rsidRPr="00D01ABB" w14:paraId="7546E8E9" w14:textId="77777777" w:rsidTr="003566B2">
        <w:trPr>
          <w:trHeight w:val="447"/>
        </w:trPr>
        <w:tc>
          <w:tcPr>
            <w:tcW w:w="817" w:type="dxa"/>
            <w:shd w:val="clear" w:color="auto" w:fill="auto"/>
            <w:vAlign w:val="center"/>
          </w:tcPr>
          <w:p w14:paraId="5F88F1DF" w14:textId="77777777" w:rsidR="003566B2" w:rsidRPr="00AE2E77" w:rsidRDefault="003566B2" w:rsidP="003566B2">
            <w:pPr>
              <w:jc w:val="center"/>
              <w:rPr>
                <w:lang w:val="nl-BE"/>
              </w:rPr>
            </w:pPr>
            <w:r w:rsidRPr="00AE2E77">
              <w:rPr>
                <w:lang w:val="nl-BE"/>
              </w:rPr>
              <w:t>6.7</w:t>
            </w:r>
          </w:p>
        </w:tc>
        <w:tc>
          <w:tcPr>
            <w:tcW w:w="2835" w:type="dxa"/>
            <w:shd w:val="clear" w:color="auto" w:fill="auto"/>
            <w:vAlign w:val="center"/>
          </w:tcPr>
          <w:p w14:paraId="23B3D35A" w14:textId="77777777" w:rsidR="003566B2" w:rsidRPr="00AE2E77" w:rsidRDefault="003566B2" w:rsidP="003566B2">
            <w:pPr>
              <w:jc w:val="center"/>
              <w:rPr>
                <w:lang w:val="nl-BE"/>
              </w:rPr>
            </w:pPr>
            <w:r w:rsidRPr="00AE2E77">
              <w:rPr>
                <w:lang w:val="nl-BE"/>
              </w:rPr>
              <w:t>Inspectieverslagen</w:t>
            </w:r>
            <w:r>
              <w:rPr>
                <w:lang w:val="nl-BE"/>
              </w:rPr>
              <w:t xml:space="preserve"> (ID)</w:t>
            </w:r>
          </w:p>
        </w:tc>
        <w:tc>
          <w:tcPr>
            <w:tcW w:w="709" w:type="dxa"/>
            <w:shd w:val="clear" w:color="auto" w:fill="auto"/>
            <w:vAlign w:val="center"/>
          </w:tcPr>
          <w:p w14:paraId="44BFE748" w14:textId="77777777" w:rsidR="003566B2" w:rsidRPr="00162904" w:rsidRDefault="003566B2" w:rsidP="003566B2">
            <w:pPr>
              <w:jc w:val="center"/>
              <w:rPr>
                <w:lang w:val="nl-BE"/>
              </w:rPr>
            </w:pPr>
            <w:r>
              <w:rPr>
                <w:lang w:val="nl-BE"/>
              </w:rPr>
              <w:t>NVT</w:t>
            </w:r>
          </w:p>
        </w:tc>
        <w:tc>
          <w:tcPr>
            <w:tcW w:w="9814" w:type="dxa"/>
            <w:vAlign w:val="center"/>
          </w:tcPr>
          <w:p w14:paraId="111888DB" w14:textId="77777777" w:rsidR="003566B2" w:rsidRPr="00B92CA0" w:rsidRDefault="003566B2" w:rsidP="003566B2">
            <w:pPr>
              <w:rPr>
                <w:lang w:val="nl-BE"/>
              </w:rPr>
            </w:pPr>
            <w:r>
              <w:rPr>
                <w:lang w:val="nl-BE"/>
              </w:rPr>
              <w:t>De verslagen zijn beschikbaar. Er werd niet nagegaan of alle controles zijn uitgevoerd.</w:t>
            </w:r>
          </w:p>
        </w:tc>
      </w:tr>
      <w:tr w:rsidR="003566B2" w:rsidRPr="00D01ABB" w14:paraId="6089F2AF" w14:textId="77777777" w:rsidTr="003566B2">
        <w:trPr>
          <w:trHeight w:val="411"/>
        </w:trPr>
        <w:tc>
          <w:tcPr>
            <w:tcW w:w="817" w:type="dxa"/>
            <w:shd w:val="clear" w:color="auto" w:fill="auto"/>
            <w:vAlign w:val="center"/>
          </w:tcPr>
          <w:p w14:paraId="3C622B0E" w14:textId="77777777" w:rsidR="003566B2" w:rsidRPr="00AE2E77" w:rsidRDefault="003566B2" w:rsidP="003566B2">
            <w:pPr>
              <w:jc w:val="center"/>
              <w:rPr>
                <w:lang w:val="nl-BE"/>
              </w:rPr>
            </w:pPr>
            <w:r w:rsidRPr="00AE2E77">
              <w:rPr>
                <w:lang w:val="nl-BE"/>
              </w:rPr>
              <w:t>6.8</w:t>
            </w:r>
          </w:p>
        </w:tc>
        <w:tc>
          <w:tcPr>
            <w:tcW w:w="2835" w:type="dxa"/>
            <w:shd w:val="clear" w:color="auto" w:fill="auto"/>
            <w:vAlign w:val="center"/>
          </w:tcPr>
          <w:p w14:paraId="1D1A8E08" w14:textId="77777777" w:rsidR="003566B2" w:rsidRPr="00AE2E77" w:rsidRDefault="003566B2" w:rsidP="003566B2">
            <w:pPr>
              <w:jc w:val="center"/>
              <w:rPr>
                <w:lang w:val="nl-BE"/>
              </w:rPr>
            </w:pPr>
            <w:r w:rsidRPr="00AE2E77">
              <w:rPr>
                <w:lang w:val="nl-BE"/>
              </w:rPr>
              <w:t>Vorming personeel</w:t>
            </w:r>
          </w:p>
        </w:tc>
        <w:tc>
          <w:tcPr>
            <w:tcW w:w="709" w:type="dxa"/>
            <w:shd w:val="clear" w:color="auto" w:fill="auto"/>
            <w:vAlign w:val="center"/>
          </w:tcPr>
          <w:p w14:paraId="1EC7897F" w14:textId="77777777" w:rsidR="003566B2" w:rsidRPr="00162904" w:rsidRDefault="003566B2" w:rsidP="003566B2">
            <w:pPr>
              <w:jc w:val="center"/>
              <w:rPr>
                <w:lang w:val="nl-BE"/>
              </w:rPr>
            </w:pPr>
            <w:r>
              <w:rPr>
                <w:lang w:val="nl-BE"/>
              </w:rPr>
              <w:t>NVT</w:t>
            </w:r>
          </w:p>
        </w:tc>
        <w:tc>
          <w:tcPr>
            <w:tcW w:w="9814" w:type="dxa"/>
            <w:vAlign w:val="center"/>
          </w:tcPr>
          <w:p w14:paraId="67F296A4" w14:textId="77777777" w:rsidR="003566B2" w:rsidRPr="00B92CA0" w:rsidRDefault="003566B2" w:rsidP="003566B2">
            <w:pPr>
              <w:rPr>
                <w:lang w:val="nl-BE"/>
              </w:rPr>
            </w:pPr>
            <w:r>
              <w:rPr>
                <w:lang w:val="nl-BE"/>
              </w:rPr>
              <w:t xml:space="preserve">Voor de jobs waar specifieke opleiding voorzien zijn de nodige opleidingen gevolgd </w:t>
            </w:r>
          </w:p>
        </w:tc>
      </w:tr>
      <w:tr w:rsidR="003566B2" w:rsidRPr="00DC3E4A" w14:paraId="2269B4DC" w14:textId="77777777" w:rsidTr="003566B2">
        <w:trPr>
          <w:trHeight w:val="417"/>
        </w:trPr>
        <w:tc>
          <w:tcPr>
            <w:tcW w:w="817" w:type="dxa"/>
            <w:shd w:val="clear" w:color="auto" w:fill="auto"/>
            <w:vAlign w:val="center"/>
          </w:tcPr>
          <w:p w14:paraId="27300D00" w14:textId="77777777" w:rsidR="003566B2" w:rsidRPr="00AE2E77" w:rsidRDefault="003566B2" w:rsidP="003566B2">
            <w:pPr>
              <w:jc w:val="center"/>
              <w:rPr>
                <w:lang w:val="nl-BE"/>
              </w:rPr>
            </w:pPr>
            <w:r w:rsidRPr="00AE2E77">
              <w:rPr>
                <w:lang w:val="nl-BE"/>
              </w:rPr>
              <w:t>6.9</w:t>
            </w:r>
          </w:p>
        </w:tc>
        <w:tc>
          <w:tcPr>
            <w:tcW w:w="2835" w:type="dxa"/>
            <w:shd w:val="clear" w:color="auto" w:fill="auto"/>
            <w:vAlign w:val="center"/>
          </w:tcPr>
          <w:p w14:paraId="796F8247" w14:textId="77777777" w:rsidR="003566B2" w:rsidRPr="00162904" w:rsidRDefault="003566B2" w:rsidP="003566B2">
            <w:pPr>
              <w:jc w:val="center"/>
              <w:rPr>
                <w:lang w:val="nl-BE"/>
              </w:rPr>
            </w:pPr>
            <w:r w:rsidRPr="00162904">
              <w:rPr>
                <w:lang w:val="nl-BE"/>
              </w:rPr>
              <w:t>Werkkledij</w:t>
            </w:r>
          </w:p>
        </w:tc>
        <w:tc>
          <w:tcPr>
            <w:tcW w:w="709" w:type="dxa"/>
            <w:vAlign w:val="center"/>
          </w:tcPr>
          <w:p w14:paraId="45E5D05C" w14:textId="77777777" w:rsidR="003566B2" w:rsidRPr="00162904" w:rsidRDefault="003566B2" w:rsidP="003566B2">
            <w:pPr>
              <w:jc w:val="center"/>
              <w:rPr>
                <w:lang w:val="nl-BE"/>
              </w:rPr>
            </w:pPr>
            <w:r>
              <w:rPr>
                <w:lang w:val="nl-BE"/>
              </w:rPr>
              <w:t>NVT</w:t>
            </w:r>
          </w:p>
        </w:tc>
        <w:tc>
          <w:tcPr>
            <w:tcW w:w="9814" w:type="dxa"/>
            <w:vAlign w:val="center"/>
          </w:tcPr>
          <w:p w14:paraId="1C7728EC" w14:textId="77777777" w:rsidR="003566B2" w:rsidRPr="00B92CA0" w:rsidRDefault="003566B2" w:rsidP="003566B2">
            <w:pPr>
              <w:rPr>
                <w:lang w:val="nl-BE"/>
              </w:rPr>
            </w:pPr>
          </w:p>
        </w:tc>
      </w:tr>
      <w:tr w:rsidR="003566B2" w:rsidRPr="00DC3E4A" w14:paraId="1271047B" w14:textId="77777777" w:rsidTr="003566B2">
        <w:trPr>
          <w:trHeight w:val="410"/>
        </w:trPr>
        <w:tc>
          <w:tcPr>
            <w:tcW w:w="817" w:type="dxa"/>
            <w:shd w:val="clear" w:color="auto" w:fill="D9D9D9" w:themeFill="background1" w:themeFillShade="D9"/>
            <w:vAlign w:val="center"/>
          </w:tcPr>
          <w:p w14:paraId="4C4C2E91" w14:textId="77777777" w:rsidR="003566B2" w:rsidRPr="00DC3E4A" w:rsidRDefault="003566B2" w:rsidP="003566B2">
            <w:pPr>
              <w:jc w:val="center"/>
              <w:rPr>
                <w:b/>
                <w:lang w:val="nl-BE"/>
              </w:rPr>
            </w:pPr>
            <w:r w:rsidRPr="00DC3E4A">
              <w:rPr>
                <w:b/>
                <w:lang w:val="nl-BE"/>
              </w:rPr>
              <w:t>7.</w:t>
            </w:r>
          </w:p>
        </w:tc>
        <w:tc>
          <w:tcPr>
            <w:tcW w:w="13358" w:type="dxa"/>
            <w:gridSpan w:val="3"/>
            <w:shd w:val="clear" w:color="auto" w:fill="D9D9D9" w:themeFill="background1" w:themeFillShade="D9"/>
            <w:vAlign w:val="center"/>
          </w:tcPr>
          <w:p w14:paraId="21A357EE" w14:textId="77777777" w:rsidR="003566B2" w:rsidRPr="005D55CF" w:rsidRDefault="003566B2" w:rsidP="003566B2">
            <w:pPr>
              <w:rPr>
                <w:b/>
                <w:lang w:val="nl-BE"/>
              </w:rPr>
            </w:pPr>
            <w:r w:rsidRPr="005D55CF">
              <w:rPr>
                <w:b/>
                <w:lang w:val="nl-BE"/>
              </w:rPr>
              <w:t xml:space="preserve">Producten met gevaarlijke </w:t>
            </w:r>
            <w:r>
              <w:rPr>
                <w:b/>
                <w:lang w:val="nl-BE"/>
              </w:rPr>
              <w:t>eigenschappen.</w:t>
            </w:r>
          </w:p>
        </w:tc>
      </w:tr>
      <w:tr w:rsidR="003566B2" w:rsidRPr="005D55CF" w14:paraId="176CAA87" w14:textId="77777777" w:rsidTr="003566B2">
        <w:trPr>
          <w:trHeight w:val="432"/>
        </w:trPr>
        <w:tc>
          <w:tcPr>
            <w:tcW w:w="817" w:type="dxa"/>
            <w:shd w:val="clear" w:color="auto" w:fill="auto"/>
            <w:vAlign w:val="center"/>
          </w:tcPr>
          <w:p w14:paraId="14C58CF2" w14:textId="77777777" w:rsidR="003566B2" w:rsidRPr="005D55CF" w:rsidRDefault="003566B2" w:rsidP="003566B2">
            <w:pPr>
              <w:jc w:val="center"/>
              <w:rPr>
                <w:lang w:val="nl-BE"/>
              </w:rPr>
            </w:pPr>
            <w:r>
              <w:rPr>
                <w:lang w:val="nl-BE"/>
              </w:rPr>
              <w:t>7.1</w:t>
            </w:r>
          </w:p>
        </w:tc>
        <w:tc>
          <w:tcPr>
            <w:tcW w:w="2835" w:type="dxa"/>
            <w:shd w:val="clear" w:color="auto" w:fill="auto"/>
            <w:vAlign w:val="center"/>
          </w:tcPr>
          <w:p w14:paraId="79BCE478" w14:textId="77777777" w:rsidR="003566B2" w:rsidRPr="005D55CF" w:rsidRDefault="003566B2" w:rsidP="003566B2">
            <w:pPr>
              <w:jc w:val="center"/>
              <w:rPr>
                <w:lang w:val="nl-BE"/>
              </w:rPr>
            </w:pPr>
            <w:r>
              <w:rPr>
                <w:lang w:val="nl-BE"/>
              </w:rPr>
              <w:t>Inventaris</w:t>
            </w:r>
          </w:p>
        </w:tc>
        <w:tc>
          <w:tcPr>
            <w:tcW w:w="709" w:type="dxa"/>
            <w:vAlign w:val="center"/>
          </w:tcPr>
          <w:p w14:paraId="5E95D783" w14:textId="77777777" w:rsidR="003566B2" w:rsidRPr="00B92CA0" w:rsidRDefault="003566B2" w:rsidP="003566B2">
            <w:pPr>
              <w:jc w:val="center"/>
            </w:pPr>
            <w:r>
              <w:t>NVT</w:t>
            </w:r>
          </w:p>
        </w:tc>
        <w:tc>
          <w:tcPr>
            <w:tcW w:w="9814" w:type="dxa"/>
            <w:vAlign w:val="center"/>
          </w:tcPr>
          <w:p w14:paraId="3579A99D" w14:textId="77777777" w:rsidR="003566B2" w:rsidRPr="00B92CA0" w:rsidRDefault="003566B2" w:rsidP="003566B2">
            <w:pPr>
              <w:rPr>
                <w:lang w:val="nl-BE"/>
              </w:rPr>
            </w:pPr>
          </w:p>
        </w:tc>
      </w:tr>
      <w:tr w:rsidR="003566B2" w:rsidRPr="005D55CF" w14:paraId="12D24088" w14:textId="77777777" w:rsidTr="003566B2">
        <w:trPr>
          <w:trHeight w:val="396"/>
        </w:trPr>
        <w:tc>
          <w:tcPr>
            <w:tcW w:w="817" w:type="dxa"/>
            <w:shd w:val="clear" w:color="auto" w:fill="auto"/>
            <w:vAlign w:val="center"/>
          </w:tcPr>
          <w:p w14:paraId="3ED6C340" w14:textId="77777777" w:rsidR="003566B2" w:rsidRDefault="003566B2" w:rsidP="003566B2">
            <w:pPr>
              <w:jc w:val="center"/>
              <w:rPr>
                <w:lang w:val="nl-BE"/>
              </w:rPr>
            </w:pPr>
            <w:r>
              <w:rPr>
                <w:lang w:val="nl-BE"/>
              </w:rPr>
              <w:t>7.2</w:t>
            </w:r>
          </w:p>
        </w:tc>
        <w:tc>
          <w:tcPr>
            <w:tcW w:w="2835" w:type="dxa"/>
            <w:shd w:val="clear" w:color="auto" w:fill="auto"/>
            <w:vAlign w:val="center"/>
          </w:tcPr>
          <w:p w14:paraId="500D4FA8" w14:textId="77777777" w:rsidR="003566B2" w:rsidRPr="005D55CF" w:rsidRDefault="003566B2" w:rsidP="003566B2">
            <w:pPr>
              <w:jc w:val="center"/>
              <w:rPr>
                <w:lang w:val="nl-BE"/>
              </w:rPr>
            </w:pPr>
            <w:r w:rsidRPr="005D55CF">
              <w:rPr>
                <w:lang w:val="nl-BE"/>
              </w:rPr>
              <w:t>Stockage</w:t>
            </w:r>
          </w:p>
        </w:tc>
        <w:tc>
          <w:tcPr>
            <w:tcW w:w="709" w:type="dxa"/>
            <w:vAlign w:val="center"/>
          </w:tcPr>
          <w:p w14:paraId="29B5BEF8" w14:textId="77777777" w:rsidR="003566B2" w:rsidRPr="00B92CA0" w:rsidRDefault="003566B2" w:rsidP="003566B2">
            <w:pPr>
              <w:jc w:val="center"/>
            </w:pPr>
            <w:r>
              <w:t>NVT</w:t>
            </w:r>
          </w:p>
        </w:tc>
        <w:tc>
          <w:tcPr>
            <w:tcW w:w="9814" w:type="dxa"/>
            <w:vAlign w:val="center"/>
          </w:tcPr>
          <w:p w14:paraId="3C6BE8E4" w14:textId="77777777" w:rsidR="003566B2" w:rsidRPr="00B92CA0" w:rsidRDefault="003566B2" w:rsidP="003566B2">
            <w:pPr>
              <w:rPr>
                <w:lang w:val="nl-BE"/>
              </w:rPr>
            </w:pPr>
          </w:p>
        </w:tc>
      </w:tr>
      <w:tr w:rsidR="003566B2" w:rsidRPr="000445F4" w14:paraId="70DE2C78" w14:textId="77777777" w:rsidTr="003566B2">
        <w:trPr>
          <w:trHeight w:val="415"/>
        </w:trPr>
        <w:tc>
          <w:tcPr>
            <w:tcW w:w="817" w:type="dxa"/>
            <w:shd w:val="clear" w:color="auto" w:fill="auto"/>
            <w:vAlign w:val="center"/>
          </w:tcPr>
          <w:p w14:paraId="270262BF" w14:textId="77777777" w:rsidR="003566B2" w:rsidRDefault="003566B2" w:rsidP="003566B2">
            <w:pPr>
              <w:jc w:val="center"/>
              <w:rPr>
                <w:lang w:val="nl-BE"/>
              </w:rPr>
            </w:pPr>
            <w:r>
              <w:rPr>
                <w:lang w:val="nl-BE"/>
              </w:rPr>
              <w:t>7.3</w:t>
            </w:r>
          </w:p>
        </w:tc>
        <w:tc>
          <w:tcPr>
            <w:tcW w:w="2835" w:type="dxa"/>
            <w:shd w:val="clear" w:color="auto" w:fill="auto"/>
            <w:vAlign w:val="center"/>
          </w:tcPr>
          <w:p w14:paraId="2192FBDA" w14:textId="77777777" w:rsidR="003566B2" w:rsidRPr="005D55CF" w:rsidRDefault="003566B2" w:rsidP="003566B2">
            <w:pPr>
              <w:jc w:val="center"/>
              <w:rPr>
                <w:lang w:val="nl-BE"/>
              </w:rPr>
            </w:pPr>
            <w:r>
              <w:rPr>
                <w:lang w:val="nl-BE"/>
              </w:rPr>
              <w:t>Veiligheidsinformatiebladen</w:t>
            </w:r>
          </w:p>
        </w:tc>
        <w:tc>
          <w:tcPr>
            <w:tcW w:w="709" w:type="dxa"/>
            <w:vAlign w:val="center"/>
          </w:tcPr>
          <w:p w14:paraId="1ED49218" w14:textId="77777777" w:rsidR="003566B2" w:rsidRPr="00B92CA0" w:rsidRDefault="003566B2" w:rsidP="003566B2">
            <w:pPr>
              <w:jc w:val="center"/>
            </w:pPr>
            <w:r>
              <w:t>NVT</w:t>
            </w:r>
          </w:p>
        </w:tc>
        <w:tc>
          <w:tcPr>
            <w:tcW w:w="9814" w:type="dxa"/>
            <w:vAlign w:val="center"/>
          </w:tcPr>
          <w:p w14:paraId="5BF56986" w14:textId="77777777" w:rsidR="003566B2" w:rsidRPr="00B92CA0" w:rsidRDefault="003566B2" w:rsidP="003566B2">
            <w:pPr>
              <w:rPr>
                <w:lang w:val="nl-BE"/>
              </w:rPr>
            </w:pPr>
          </w:p>
        </w:tc>
      </w:tr>
      <w:tr w:rsidR="003566B2" w:rsidRPr="000445F4" w14:paraId="2B010B2F" w14:textId="77777777" w:rsidTr="003566B2">
        <w:trPr>
          <w:trHeight w:val="421"/>
        </w:trPr>
        <w:tc>
          <w:tcPr>
            <w:tcW w:w="817" w:type="dxa"/>
            <w:shd w:val="clear" w:color="auto" w:fill="auto"/>
            <w:vAlign w:val="center"/>
          </w:tcPr>
          <w:p w14:paraId="165CDBED" w14:textId="77777777" w:rsidR="003566B2" w:rsidRDefault="003566B2" w:rsidP="003566B2">
            <w:pPr>
              <w:jc w:val="center"/>
              <w:rPr>
                <w:lang w:val="nl-BE"/>
              </w:rPr>
            </w:pPr>
            <w:r>
              <w:rPr>
                <w:lang w:val="nl-BE"/>
              </w:rPr>
              <w:t>7.4</w:t>
            </w:r>
          </w:p>
        </w:tc>
        <w:tc>
          <w:tcPr>
            <w:tcW w:w="2835" w:type="dxa"/>
            <w:shd w:val="clear" w:color="auto" w:fill="auto"/>
            <w:vAlign w:val="center"/>
          </w:tcPr>
          <w:p w14:paraId="036DCEF8" w14:textId="77777777" w:rsidR="003566B2" w:rsidRPr="005D55CF" w:rsidRDefault="003566B2" w:rsidP="003566B2">
            <w:pPr>
              <w:jc w:val="center"/>
              <w:rPr>
                <w:lang w:val="nl-BE"/>
              </w:rPr>
            </w:pPr>
            <w:r>
              <w:rPr>
                <w:lang w:val="nl-BE"/>
              </w:rPr>
              <w:t>Veiligheidsinstructiekaarten</w:t>
            </w:r>
          </w:p>
        </w:tc>
        <w:tc>
          <w:tcPr>
            <w:tcW w:w="709" w:type="dxa"/>
            <w:vAlign w:val="center"/>
          </w:tcPr>
          <w:p w14:paraId="26A9B897" w14:textId="77777777" w:rsidR="003566B2" w:rsidRPr="00B92CA0" w:rsidRDefault="003566B2" w:rsidP="003566B2">
            <w:pPr>
              <w:jc w:val="center"/>
            </w:pPr>
            <w:r>
              <w:t>NVT</w:t>
            </w:r>
          </w:p>
        </w:tc>
        <w:tc>
          <w:tcPr>
            <w:tcW w:w="9814" w:type="dxa"/>
            <w:vAlign w:val="center"/>
          </w:tcPr>
          <w:p w14:paraId="581B510C" w14:textId="77777777" w:rsidR="003566B2" w:rsidRPr="00B92CA0" w:rsidRDefault="003566B2" w:rsidP="003566B2">
            <w:pPr>
              <w:rPr>
                <w:lang w:val="nl-BE"/>
              </w:rPr>
            </w:pPr>
          </w:p>
        </w:tc>
      </w:tr>
      <w:tr w:rsidR="003566B2" w:rsidRPr="000171D9" w14:paraId="5A55EDE6" w14:textId="77777777" w:rsidTr="003566B2">
        <w:trPr>
          <w:trHeight w:val="414"/>
        </w:trPr>
        <w:tc>
          <w:tcPr>
            <w:tcW w:w="817" w:type="dxa"/>
            <w:shd w:val="clear" w:color="auto" w:fill="D9D9D9" w:themeFill="background1" w:themeFillShade="D9"/>
            <w:vAlign w:val="center"/>
          </w:tcPr>
          <w:p w14:paraId="6216CB09" w14:textId="77777777" w:rsidR="003566B2" w:rsidRPr="005D55CF" w:rsidRDefault="003566B2" w:rsidP="003566B2">
            <w:pPr>
              <w:jc w:val="center"/>
              <w:rPr>
                <w:b/>
                <w:lang w:val="nl-BE"/>
              </w:rPr>
            </w:pPr>
            <w:r w:rsidRPr="005D55CF">
              <w:rPr>
                <w:b/>
                <w:lang w:val="nl-BE"/>
              </w:rPr>
              <w:t>8.</w:t>
            </w:r>
          </w:p>
        </w:tc>
        <w:tc>
          <w:tcPr>
            <w:tcW w:w="13358" w:type="dxa"/>
            <w:gridSpan w:val="3"/>
            <w:shd w:val="clear" w:color="auto" w:fill="D9D9D9" w:themeFill="background1" w:themeFillShade="D9"/>
          </w:tcPr>
          <w:p w14:paraId="1F78049E" w14:textId="77777777" w:rsidR="003566B2" w:rsidRPr="005D55CF" w:rsidRDefault="003566B2" w:rsidP="003566B2">
            <w:pPr>
              <w:rPr>
                <w:b/>
              </w:rPr>
            </w:pPr>
            <w:r w:rsidRPr="005D55CF">
              <w:rPr>
                <w:b/>
              </w:rPr>
              <w:t>Arbeidsplaatsen</w:t>
            </w:r>
            <w:r>
              <w:rPr>
                <w:b/>
              </w:rPr>
              <w:t>.</w:t>
            </w:r>
          </w:p>
        </w:tc>
      </w:tr>
      <w:tr w:rsidR="003566B2" w:rsidRPr="000171D9" w14:paraId="0CD1D322" w14:textId="77777777" w:rsidTr="003566B2">
        <w:trPr>
          <w:trHeight w:val="419"/>
        </w:trPr>
        <w:tc>
          <w:tcPr>
            <w:tcW w:w="817" w:type="dxa"/>
            <w:shd w:val="clear" w:color="auto" w:fill="auto"/>
            <w:vAlign w:val="center"/>
          </w:tcPr>
          <w:p w14:paraId="2D947BDA" w14:textId="77777777" w:rsidR="003566B2" w:rsidRDefault="003566B2" w:rsidP="003566B2">
            <w:pPr>
              <w:jc w:val="center"/>
              <w:rPr>
                <w:lang w:val="nl-BE"/>
              </w:rPr>
            </w:pPr>
            <w:r>
              <w:rPr>
                <w:lang w:val="nl-BE"/>
              </w:rPr>
              <w:t>8.1</w:t>
            </w:r>
          </w:p>
        </w:tc>
        <w:tc>
          <w:tcPr>
            <w:tcW w:w="2835" w:type="dxa"/>
            <w:shd w:val="clear" w:color="auto" w:fill="auto"/>
            <w:vAlign w:val="center"/>
          </w:tcPr>
          <w:p w14:paraId="3460383B" w14:textId="77777777" w:rsidR="003566B2" w:rsidRPr="005D55CF" w:rsidRDefault="003566B2" w:rsidP="003566B2">
            <w:pPr>
              <w:jc w:val="center"/>
            </w:pPr>
            <w:r w:rsidRPr="005D55CF">
              <w:t>Hygiëne</w:t>
            </w:r>
          </w:p>
        </w:tc>
        <w:tc>
          <w:tcPr>
            <w:tcW w:w="709" w:type="dxa"/>
            <w:shd w:val="clear" w:color="auto" w:fill="00B050"/>
            <w:vAlign w:val="center"/>
          </w:tcPr>
          <w:p w14:paraId="6A5A07B2" w14:textId="77777777" w:rsidR="003566B2" w:rsidRPr="00B92CA0" w:rsidRDefault="003566B2" w:rsidP="003566B2">
            <w:pPr>
              <w:jc w:val="center"/>
            </w:pPr>
            <w:r>
              <w:t>OK</w:t>
            </w:r>
          </w:p>
        </w:tc>
        <w:tc>
          <w:tcPr>
            <w:tcW w:w="9814" w:type="dxa"/>
            <w:vAlign w:val="center"/>
          </w:tcPr>
          <w:p w14:paraId="1AE636D2" w14:textId="77777777" w:rsidR="003566B2" w:rsidRPr="00B92CA0" w:rsidRDefault="003566B2" w:rsidP="003566B2">
            <w:pPr>
              <w:rPr>
                <w:lang w:val="nl-BE"/>
              </w:rPr>
            </w:pPr>
          </w:p>
        </w:tc>
      </w:tr>
      <w:tr w:rsidR="003566B2" w:rsidRPr="000171D9" w14:paraId="0CE93AA3" w14:textId="77777777" w:rsidTr="003566B2">
        <w:trPr>
          <w:trHeight w:val="411"/>
        </w:trPr>
        <w:tc>
          <w:tcPr>
            <w:tcW w:w="817" w:type="dxa"/>
            <w:shd w:val="clear" w:color="auto" w:fill="auto"/>
            <w:vAlign w:val="center"/>
          </w:tcPr>
          <w:p w14:paraId="689D85B5" w14:textId="77777777" w:rsidR="003566B2" w:rsidRDefault="003566B2" w:rsidP="003566B2">
            <w:pPr>
              <w:jc w:val="center"/>
              <w:rPr>
                <w:lang w:val="nl-BE"/>
              </w:rPr>
            </w:pPr>
            <w:r>
              <w:rPr>
                <w:lang w:val="nl-BE"/>
              </w:rPr>
              <w:t>8.2</w:t>
            </w:r>
          </w:p>
        </w:tc>
        <w:tc>
          <w:tcPr>
            <w:tcW w:w="2835" w:type="dxa"/>
            <w:shd w:val="clear" w:color="auto" w:fill="auto"/>
            <w:vAlign w:val="center"/>
          </w:tcPr>
          <w:p w14:paraId="7E1F6018" w14:textId="77777777" w:rsidR="003566B2" w:rsidRPr="005D55CF" w:rsidRDefault="003566B2" w:rsidP="003566B2">
            <w:pPr>
              <w:jc w:val="center"/>
            </w:pPr>
            <w:r>
              <w:t>Gevaar vallen en uitglijden</w:t>
            </w:r>
          </w:p>
        </w:tc>
        <w:tc>
          <w:tcPr>
            <w:tcW w:w="709" w:type="dxa"/>
            <w:shd w:val="clear" w:color="auto" w:fill="00B050"/>
            <w:vAlign w:val="center"/>
          </w:tcPr>
          <w:p w14:paraId="14B675C7" w14:textId="77777777" w:rsidR="003566B2" w:rsidRPr="00B92CA0" w:rsidRDefault="003566B2" w:rsidP="003566B2">
            <w:pPr>
              <w:jc w:val="center"/>
            </w:pPr>
            <w:r>
              <w:t>OK</w:t>
            </w:r>
          </w:p>
        </w:tc>
        <w:tc>
          <w:tcPr>
            <w:tcW w:w="9814" w:type="dxa"/>
            <w:vAlign w:val="center"/>
          </w:tcPr>
          <w:p w14:paraId="36D10CEA" w14:textId="77777777" w:rsidR="003566B2" w:rsidRPr="00B92CA0" w:rsidRDefault="003566B2" w:rsidP="003566B2">
            <w:pPr>
              <w:rPr>
                <w:lang w:val="nl-BE"/>
              </w:rPr>
            </w:pPr>
          </w:p>
        </w:tc>
      </w:tr>
      <w:tr w:rsidR="003566B2" w:rsidRPr="000171D9" w14:paraId="48BB4E26" w14:textId="77777777" w:rsidTr="003566B2">
        <w:trPr>
          <w:trHeight w:val="417"/>
        </w:trPr>
        <w:tc>
          <w:tcPr>
            <w:tcW w:w="817" w:type="dxa"/>
            <w:shd w:val="clear" w:color="auto" w:fill="auto"/>
            <w:vAlign w:val="center"/>
          </w:tcPr>
          <w:p w14:paraId="6A7B3995" w14:textId="77777777" w:rsidR="003566B2" w:rsidRDefault="003566B2" w:rsidP="003566B2">
            <w:pPr>
              <w:jc w:val="center"/>
              <w:rPr>
                <w:lang w:val="nl-BE"/>
              </w:rPr>
            </w:pPr>
            <w:r>
              <w:rPr>
                <w:lang w:val="nl-BE"/>
              </w:rPr>
              <w:t>8.3</w:t>
            </w:r>
          </w:p>
        </w:tc>
        <w:tc>
          <w:tcPr>
            <w:tcW w:w="2835" w:type="dxa"/>
            <w:shd w:val="clear" w:color="auto" w:fill="auto"/>
            <w:vAlign w:val="center"/>
          </w:tcPr>
          <w:p w14:paraId="145CF614" w14:textId="77777777" w:rsidR="003566B2" w:rsidRPr="005D55CF" w:rsidRDefault="003566B2" w:rsidP="003566B2">
            <w:pPr>
              <w:jc w:val="center"/>
            </w:pPr>
            <w:r>
              <w:t>Verlichting</w:t>
            </w:r>
          </w:p>
        </w:tc>
        <w:tc>
          <w:tcPr>
            <w:tcW w:w="709" w:type="dxa"/>
            <w:shd w:val="clear" w:color="auto" w:fill="00B050"/>
            <w:vAlign w:val="center"/>
          </w:tcPr>
          <w:p w14:paraId="4D5914C9" w14:textId="77777777" w:rsidR="003566B2" w:rsidRPr="00B92CA0" w:rsidRDefault="003566B2" w:rsidP="003566B2">
            <w:pPr>
              <w:jc w:val="center"/>
            </w:pPr>
            <w:r>
              <w:t>OK</w:t>
            </w:r>
          </w:p>
        </w:tc>
        <w:tc>
          <w:tcPr>
            <w:tcW w:w="9814" w:type="dxa"/>
            <w:vAlign w:val="center"/>
          </w:tcPr>
          <w:p w14:paraId="6D7F53B6" w14:textId="77777777" w:rsidR="003566B2" w:rsidRPr="00B92CA0" w:rsidRDefault="003566B2" w:rsidP="003566B2">
            <w:pPr>
              <w:rPr>
                <w:lang w:val="nl-BE"/>
              </w:rPr>
            </w:pPr>
          </w:p>
        </w:tc>
      </w:tr>
      <w:tr w:rsidR="003566B2" w:rsidRPr="00D01ABB" w14:paraId="57588035" w14:textId="77777777" w:rsidTr="003566B2">
        <w:trPr>
          <w:trHeight w:val="424"/>
        </w:trPr>
        <w:tc>
          <w:tcPr>
            <w:tcW w:w="817" w:type="dxa"/>
            <w:shd w:val="clear" w:color="auto" w:fill="auto"/>
            <w:vAlign w:val="center"/>
          </w:tcPr>
          <w:p w14:paraId="54B1EA56" w14:textId="77777777" w:rsidR="003566B2" w:rsidRDefault="003566B2" w:rsidP="003566B2">
            <w:pPr>
              <w:jc w:val="center"/>
              <w:rPr>
                <w:lang w:val="nl-BE"/>
              </w:rPr>
            </w:pPr>
            <w:r>
              <w:rPr>
                <w:lang w:val="nl-BE"/>
              </w:rPr>
              <w:t>8.4</w:t>
            </w:r>
          </w:p>
        </w:tc>
        <w:tc>
          <w:tcPr>
            <w:tcW w:w="2835" w:type="dxa"/>
            <w:shd w:val="clear" w:color="auto" w:fill="auto"/>
            <w:vAlign w:val="center"/>
          </w:tcPr>
          <w:p w14:paraId="4877B99C" w14:textId="77777777" w:rsidR="003566B2" w:rsidRPr="005D55CF" w:rsidRDefault="003566B2" w:rsidP="003566B2">
            <w:pPr>
              <w:jc w:val="center"/>
            </w:pPr>
            <w:r>
              <w:t>Verluchting</w:t>
            </w:r>
          </w:p>
        </w:tc>
        <w:tc>
          <w:tcPr>
            <w:tcW w:w="709" w:type="dxa"/>
            <w:shd w:val="clear" w:color="auto" w:fill="FFC000"/>
            <w:vAlign w:val="center"/>
          </w:tcPr>
          <w:p w14:paraId="341883BE" w14:textId="77777777" w:rsidR="003566B2" w:rsidRPr="00B92CA0" w:rsidRDefault="003566B2" w:rsidP="003566B2">
            <w:pPr>
              <w:jc w:val="center"/>
            </w:pPr>
            <w:r>
              <w:t>?</w:t>
            </w:r>
          </w:p>
        </w:tc>
        <w:tc>
          <w:tcPr>
            <w:tcW w:w="9814" w:type="dxa"/>
            <w:vAlign w:val="center"/>
          </w:tcPr>
          <w:p w14:paraId="2B82E358" w14:textId="77777777" w:rsidR="003566B2" w:rsidRPr="00B92CA0" w:rsidRDefault="003566B2" w:rsidP="003566B2">
            <w:pPr>
              <w:ind w:left="0" w:firstLine="0"/>
              <w:rPr>
                <w:lang w:val="nl-BE"/>
              </w:rPr>
            </w:pPr>
            <w:r>
              <w:rPr>
                <w:lang w:val="nl-BE"/>
              </w:rPr>
              <w:t>De verluchtingsinstallatie van blok 1 dient nagekeken te worden.</w:t>
            </w:r>
            <w:r>
              <w:rPr>
                <w:lang w:val="nl-BE"/>
              </w:rPr>
              <w:br/>
              <w:t>Kan  WO-nummer overgemaakt worden aan onze dienst. Zie ook punt 2.12 in dit verslag.</w:t>
            </w:r>
          </w:p>
        </w:tc>
      </w:tr>
      <w:tr w:rsidR="003566B2" w:rsidRPr="00586FEE" w14:paraId="7FAC6B39" w14:textId="77777777" w:rsidTr="003566B2">
        <w:trPr>
          <w:trHeight w:val="416"/>
        </w:trPr>
        <w:tc>
          <w:tcPr>
            <w:tcW w:w="817" w:type="dxa"/>
            <w:shd w:val="clear" w:color="auto" w:fill="auto"/>
            <w:vAlign w:val="center"/>
          </w:tcPr>
          <w:p w14:paraId="793B57E7" w14:textId="77777777" w:rsidR="003566B2" w:rsidRDefault="003566B2" w:rsidP="003566B2">
            <w:pPr>
              <w:jc w:val="center"/>
              <w:rPr>
                <w:lang w:val="nl-BE"/>
              </w:rPr>
            </w:pPr>
            <w:r>
              <w:rPr>
                <w:lang w:val="nl-BE"/>
              </w:rPr>
              <w:t>8.5</w:t>
            </w:r>
          </w:p>
        </w:tc>
        <w:tc>
          <w:tcPr>
            <w:tcW w:w="2835" w:type="dxa"/>
            <w:shd w:val="clear" w:color="auto" w:fill="auto"/>
            <w:vAlign w:val="center"/>
          </w:tcPr>
          <w:p w14:paraId="74A83346" w14:textId="77777777" w:rsidR="003566B2" w:rsidRPr="00586FEE" w:rsidRDefault="003566B2" w:rsidP="003566B2">
            <w:pPr>
              <w:jc w:val="center"/>
              <w:rPr>
                <w:lang w:val="nl-BE"/>
              </w:rPr>
            </w:pPr>
            <w:r w:rsidRPr="00586FEE">
              <w:rPr>
                <w:lang w:val="nl-BE"/>
              </w:rPr>
              <w:t>Elektrische installaties</w:t>
            </w:r>
          </w:p>
        </w:tc>
        <w:tc>
          <w:tcPr>
            <w:tcW w:w="709" w:type="dxa"/>
            <w:vAlign w:val="center"/>
          </w:tcPr>
          <w:p w14:paraId="73C3F618" w14:textId="77777777" w:rsidR="003566B2" w:rsidRPr="00586FEE" w:rsidRDefault="003566B2" w:rsidP="003566B2">
            <w:pPr>
              <w:jc w:val="center"/>
              <w:rPr>
                <w:lang w:val="nl-BE"/>
              </w:rPr>
            </w:pPr>
          </w:p>
        </w:tc>
        <w:tc>
          <w:tcPr>
            <w:tcW w:w="9814" w:type="dxa"/>
            <w:vAlign w:val="center"/>
          </w:tcPr>
          <w:p w14:paraId="3FC4E5B0" w14:textId="77777777" w:rsidR="003566B2" w:rsidRPr="00B92CA0" w:rsidRDefault="003566B2" w:rsidP="003566B2">
            <w:pPr>
              <w:rPr>
                <w:lang w:val="nl-BE"/>
              </w:rPr>
            </w:pPr>
            <w:r>
              <w:rPr>
                <w:lang w:val="nl-BE"/>
              </w:rPr>
              <w:t>Werden niet beoordeeld</w:t>
            </w:r>
          </w:p>
        </w:tc>
      </w:tr>
      <w:tr w:rsidR="003566B2" w:rsidRPr="00D01ABB" w14:paraId="7B0C9BAC" w14:textId="77777777" w:rsidTr="003566B2">
        <w:tc>
          <w:tcPr>
            <w:tcW w:w="817" w:type="dxa"/>
            <w:shd w:val="clear" w:color="auto" w:fill="auto"/>
            <w:vAlign w:val="center"/>
          </w:tcPr>
          <w:p w14:paraId="149A6531" w14:textId="77777777" w:rsidR="003566B2" w:rsidRDefault="003566B2" w:rsidP="003566B2">
            <w:pPr>
              <w:jc w:val="center"/>
              <w:rPr>
                <w:lang w:val="nl-BE"/>
              </w:rPr>
            </w:pPr>
            <w:r>
              <w:rPr>
                <w:lang w:val="nl-BE"/>
              </w:rPr>
              <w:t>8.6</w:t>
            </w:r>
          </w:p>
        </w:tc>
        <w:tc>
          <w:tcPr>
            <w:tcW w:w="2835" w:type="dxa"/>
            <w:shd w:val="clear" w:color="auto" w:fill="auto"/>
            <w:vAlign w:val="center"/>
          </w:tcPr>
          <w:p w14:paraId="0228C978" w14:textId="77777777" w:rsidR="003566B2" w:rsidRPr="00586FEE" w:rsidRDefault="003566B2" w:rsidP="003566B2">
            <w:pPr>
              <w:jc w:val="center"/>
              <w:rPr>
                <w:lang w:val="nl-BE"/>
              </w:rPr>
            </w:pPr>
            <w:r w:rsidRPr="00586FEE">
              <w:rPr>
                <w:lang w:val="nl-BE"/>
              </w:rPr>
              <w:t>Sanitaire voorzieningen</w:t>
            </w:r>
          </w:p>
        </w:tc>
        <w:tc>
          <w:tcPr>
            <w:tcW w:w="709" w:type="dxa"/>
            <w:shd w:val="clear" w:color="auto" w:fill="FF0000"/>
            <w:vAlign w:val="center"/>
          </w:tcPr>
          <w:p w14:paraId="71C5AAB3" w14:textId="77777777" w:rsidR="003566B2" w:rsidRPr="00586FEE" w:rsidRDefault="003566B2" w:rsidP="003566B2">
            <w:pPr>
              <w:jc w:val="center"/>
              <w:rPr>
                <w:lang w:val="nl-BE"/>
              </w:rPr>
            </w:pPr>
            <w:r w:rsidRPr="00586FEE">
              <w:rPr>
                <w:lang w:val="nl-BE"/>
              </w:rPr>
              <w:t>NOK</w:t>
            </w:r>
          </w:p>
        </w:tc>
        <w:tc>
          <w:tcPr>
            <w:tcW w:w="9814" w:type="dxa"/>
            <w:vAlign w:val="center"/>
          </w:tcPr>
          <w:p w14:paraId="47329861" w14:textId="77777777" w:rsidR="003566B2" w:rsidRPr="00B92CA0" w:rsidRDefault="003566B2" w:rsidP="003566B2">
            <w:pPr>
              <w:rPr>
                <w:lang w:val="nl-BE"/>
              </w:rPr>
            </w:pPr>
            <w:r>
              <w:rPr>
                <w:lang w:val="nl-BE"/>
              </w:rPr>
              <w:t>De sanitaire installaties worden momenteel gerenoveerd.</w:t>
            </w:r>
          </w:p>
        </w:tc>
      </w:tr>
    </w:tbl>
    <w:p w14:paraId="2DBD1EE8" w14:textId="77777777" w:rsidR="003566B2" w:rsidRDefault="003566B2" w:rsidP="003566B2">
      <w:pPr>
        <w:jc w:val="center"/>
        <w:rPr>
          <w:lang w:val="nl-BE"/>
        </w:rPr>
        <w:sectPr w:rsidR="003566B2" w:rsidSect="003566B2">
          <w:pgSz w:w="16839" w:h="11907" w:orient="landscape" w:code="9"/>
          <w:pgMar w:top="567"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4"/>
        <w:gridCol w:w="1701"/>
        <w:gridCol w:w="850"/>
        <w:gridCol w:w="709"/>
        <w:gridCol w:w="283"/>
        <w:gridCol w:w="9531"/>
      </w:tblGrid>
      <w:tr w:rsidR="003566B2" w:rsidRPr="00200E96" w14:paraId="555CFD0B" w14:textId="77777777" w:rsidTr="003566B2">
        <w:trPr>
          <w:trHeight w:val="409"/>
        </w:trPr>
        <w:tc>
          <w:tcPr>
            <w:tcW w:w="817" w:type="dxa"/>
            <w:shd w:val="clear" w:color="auto" w:fill="auto"/>
            <w:vAlign w:val="center"/>
          </w:tcPr>
          <w:p w14:paraId="4B5762DA" w14:textId="77777777" w:rsidR="003566B2" w:rsidRDefault="003566B2" w:rsidP="003566B2">
            <w:pPr>
              <w:jc w:val="center"/>
              <w:rPr>
                <w:lang w:val="nl-BE"/>
              </w:rPr>
            </w:pPr>
            <w:r>
              <w:rPr>
                <w:lang w:val="nl-BE"/>
              </w:rPr>
              <w:lastRenderedPageBreak/>
              <w:t>8.7</w:t>
            </w:r>
          </w:p>
        </w:tc>
        <w:tc>
          <w:tcPr>
            <w:tcW w:w="2835" w:type="dxa"/>
            <w:gridSpan w:val="3"/>
            <w:shd w:val="clear" w:color="auto" w:fill="auto"/>
            <w:vAlign w:val="center"/>
          </w:tcPr>
          <w:p w14:paraId="7278245A" w14:textId="77777777" w:rsidR="003566B2" w:rsidRPr="00200E96" w:rsidRDefault="003566B2" w:rsidP="003566B2">
            <w:pPr>
              <w:jc w:val="center"/>
              <w:rPr>
                <w:lang w:val="nl-BE"/>
              </w:rPr>
            </w:pPr>
            <w:r w:rsidRPr="00200E96">
              <w:rPr>
                <w:lang w:val="nl-BE"/>
              </w:rPr>
              <w:t>Geluid</w:t>
            </w:r>
          </w:p>
        </w:tc>
        <w:tc>
          <w:tcPr>
            <w:tcW w:w="709" w:type="dxa"/>
            <w:shd w:val="clear" w:color="auto" w:fill="00B050"/>
            <w:vAlign w:val="center"/>
          </w:tcPr>
          <w:p w14:paraId="061784C3" w14:textId="77777777" w:rsidR="003566B2" w:rsidRPr="00200E96" w:rsidRDefault="003566B2" w:rsidP="003566B2">
            <w:pPr>
              <w:jc w:val="center"/>
              <w:rPr>
                <w:lang w:val="nl-BE"/>
              </w:rPr>
            </w:pPr>
            <w:r>
              <w:rPr>
                <w:lang w:val="nl-BE"/>
              </w:rPr>
              <w:t>OK</w:t>
            </w:r>
          </w:p>
        </w:tc>
        <w:tc>
          <w:tcPr>
            <w:tcW w:w="9814" w:type="dxa"/>
            <w:gridSpan w:val="2"/>
            <w:vAlign w:val="center"/>
          </w:tcPr>
          <w:p w14:paraId="4F4CEE40" w14:textId="77777777" w:rsidR="003566B2" w:rsidRPr="00B92CA0" w:rsidRDefault="003566B2" w:rsidP="003566B2">
            <w:pPr>
              <w:rPr>
                <w:lang w:val="nl-BE"/>
              </w:rPr>
            </w:pPr>
          </w:p>
        </w:tc>
      </w:tr>
      <w:tr w:rsidR="003566B2" w:rsidRPr="00D01ABB" w14:paraId="404C30AB" w14:textId="77777777" w:rsidTr="003566B2">
        <w:trPr>
          <w:trHeight w:val="414"/>
        </w:trPr>
        <w:tc>
          <w:tcPr>
            <w:tcW w:w="817" w:type="dxa"/>
            <w:shd w:val="clear" w:color="auto" w:fill="auto"/>
            <w:vAlign w:val="center"/>
          </w:tcPr>
          <w:p w14:paraId="6B646922" w14:textId="77777777" w:rsidR="003566B2" w:rsidRDefault="003566B2" w:rsidP="003566B2">
            <w:pPr>
              <w:jc w:val="center"/>
              <w:rPr>
                <w:lang w:val="nl-BE"/>
              </w:rPr>
            </w:pPr>
            <w:r>
              <w:rPr>
                <w:lang w:val="nl-BE"/>
              </w:rPr>
              <w:t>8.8</w:t>
            </w:r>
          </w:p>
        </w:tc>
        <w:tc>
          <w:tcPr>
            <w:tcW w:w="2835" w:type="dxa"/>
            <w:gridSpan w:val="3"/>
            <w:shd w:val="clear" w:color="auto" w:fill="auto"/>
            <w:vAlign w:val="center"/>
          </w:tcPr>
          <w:p w14:paraId="06222AE7" w14:textId="77777777" w:rsidR="003566B2" w:rsidRPr="00200E96" w:rsidRDefault="003566B2" w:rsidP="003566B2">
            <w:pPr>
              <w:jc w:val="center"/>
              <w:rPr>
                <w:lang w:val="nl-BE"/>
              </w:rPr>
            </w:pPr>
            <w:r w:rsidRPr="00200E96">
              <w:rPr>
                <w:lang w:val="nl-BE"/>
              </w:rPr>
              <w:t>Asbest</w:t>
            </w:r>
          </w:p>
        </w:tc>
        <w:tc>
          <w:tcPr>
            <w:tcW w:w="709" w:type="dxa"/>
            <w:shd w:val="clear" w:color="auto" w:fill="00B050"/>
            <w:vAlign w:val="center"/>
          </w:tcPr>
          <w:p w14:paraId="67D4829C" w14:textId="77777777" w:rsidR="003566B2" w:rsidRPr="00200E96" w:rsidRDefault="003566B2" w:rsidP="003566B2">
            <w:pPr>
              <w:jc w:val="center"/>
              <w:rPr>
                <w:lang w:val="nl-BE"/>
              </w:rPr>
            </w:pPr>
            <w:r>
              <w:rPr>
                <w:lang w:val="nl-BE"/>
              </w:rPr>
              <w:t>OK</w:t>
            </w:r>
          </w:p>
        </w:tc>
        <w:tc>
          <w:tcPr>
            <w:tcW w:w="9814" w:type="dxa"/>
            <w:gridSpan w:val="2"/>
            <w:vAlign w:val="center"/>
          </w:tcPr>
          <w:p w14:paraId="5EA37855" w14:textId="77777777" w:rsidR="003566B2" w:rsidRPr="00B92CA0" w:rsidRDefault="003566B2" w:rsidP="003566B2">
            <w:pPr>
              <w:rPr>
                <w:lang w:val="nl-BE"/>
              </w:rPr>
            </w:pPr>
            <w:r>
              <w:rPr>
                <w:lang w:val="nl-BE"/>
              </w:rPr>
              <w:t>Er bestaat een asbestinventaris en wordt opgevolgd op Niv Kw.</w:t>
            </w:r>
          </w:p>
        </w:tc>
      </w:tr>
      <w:tr w:rsidR="003566B2" w:rsidRPr="00200E96" w14:paraId="29A520EB" w14:textId="77777777" w:rsidTr="003566B2">
        <w:trPr>
          <w:trHeight w:val="419"/>
        </w:trPr>
        <w:tc>
          <w:tcPr>
            <w:tcW w:w="817" w:type="dxa"/>
            <w:shd w:val="clear" w:color="auto" w:fill="auto"/>
            <w:vAlign w:val="center"/>
          </w:tcPr>
          <w:p w14:paraId="45F3D727" w14:textId="77777777" w:rsidR="003566B2" w:rsidRDefault="003566B2" w:rsidP="003566B2">
            <w:pPr>
              <w:jc w:val="center"/>
              <w:rPr>
                <w:lang w:val="nl-BE"/>
              </w:rPr>
            </w:pPr>
            <w:r>
              <w:rPr>
                <w:lang w:val="nl-BE"/>
              </w:rPr>
              <w:t>8.9</w:t>
            </w:r>
          </w:p>
        </w:tc>
        <w:tc>
          <w:tcPr>
            <w:tcW w:w="2835" w:type="dxa"/>
            <w:gridSpan w:val="3"/>
            <w:shd w:val="clear" w:color="auto" w:fill="auto"/>
            <w:vAlign w:val="center"/>
          </w:tcPr>
          <w:p w14:paraId="3691D480" w14:textId="77777777" w:rsidR="003566B2" w:rsidRPr="00200E96" w:rsidRDefault="003566B2" w:rsidP="003566B2">
            <w:pPr>
              <w:jc w:val="center"/>
              <w:rPr>
                <w:lang w:val="nl-BE"/>
              </w:rPr>
            </w:pPr>
            <w:r w:rsidRPr="00200E96">
              <w:rPr>
                <w:lang w:val="nl-BE"/>
              </w:rPr>
              <w:t>Ioniserende stralingen</w:t>
            </w:r>
          </w:p>
        </w:tc>
        <w:tc>
          <w:tcPr>
            <w:tcW w:w="709" w:type="dxa"/>
            <w:vAlign w:val="center"/>
          </w:tcPr>
          <w:p w14:paraId="13920A78" w14:textId="77777777" w:rsidR="003566B2" w:rsidRPr="00200E96" w:rsidRDefault="003566B2" w:rsidP="003566B2">
            <w:pPr>
              <w:jc w:val="center"/>
              <w:rPr>
                <w:lang w:val="nl-BE"/>
              </w:rPr>
            </w:pPr>
            <w:r>
              <w:rPr>
                <w:lang w:val="nl-BE"/>
              </w:rPr>
              <w:t>NVT</w:t>
            </w:r>
          </w:p>
        </w:tc>
        <w:tc>
          <w:tcPr>
            <w:tcW w:w="9814" w:type="dxa"/>
            <w:gridSpan w:val="2"/>
            <w:vAlign w:val="center"/>
          </w:tcPr>
          <w:p w14:paraId="64A85A82" w14:textId="77777777" w:rsidR="003566B2" w:rsidRPr="00B92CA0" w:rsidRDefault="003566B2" w:rsidP="003566B2">
            <w:pPr>
              <w:rPr>
                <w:lang w:val="nl-BE"/>
              </w:rPr>
            </w:pPr>
          </w:p>
        </w:tc>
      </w:tr>
      <w:tr w:rsidR="003566B2" w:rsidRPr="00200E96" w14:paraId="24C6BCE3" w14:textId="77777777" w:rsidTr="003566B2">
        <w:trPr>
          <w:trHeight w:val="411"/>
        </w:trPr>
        <w:tc>
          <w:tcPr>
            <w:tcW w:w="817" w:type="dxa"/>
            <w:shd w:val="clear" w:color="auto" w:fill="D9D9D9" w:themeFill="background1" w:themeFillShade="D9"/>
            <w:vAlign w:val="center"/>
          </w:tcPr>
          <w:p w14:paraId="3EEC9C3B" w14:textId="77777777" w:rsidR="003566B2" w:rsidRPr="00A677EF" w:rsidRDefault="003566B2" w:rsidP="003566B2">
            <w:pPr>
              <w:jc w:val="center"/>
              <w:rPr>
                <w:b/>
                <w:lang w:val="nl-BE"/>
              </w:rPr>
            </w:pPr>
            <w:r w:rsidRPr="00A677EF">
              <w:rPr>
                <w:b/>
                <w:lang w:val="nl-BE"/>
              </w:rPr>
              <w:t>9.</w:t>
            </w:r>
          </w:p>
        </w:tc>
        <w:tc>
          <w:tcPr>
            <w:tcW w:w="13358" w:type="dxa"/>
            <w:gridSpan w:val="6"/>
            <w:shd w:val="clear" w:color="auto" w:fill="D9D9D9" w:themeFill="background1" w:themeFillShade="D9"/>
            <w:vAlign w:val="center"/>
          </w:tcPr>
          <w:p w14:paraId="16325A81" w14:textId="77777777" w:rsidR="003566B2" w:rsidRPr="00A677EF" w:rsidRDefault="003566B2" w:rsidP="003566B2">
            <w:pPr>
              <w:rPr>
                <w:b/>
                <w:lang w:val="nl-BE"/>
              </w:rPr>
            </w:pPr>
            <w:r w:rsidRPr="00200E96">
              <w:rPr>
                <w:b/>
                <w:lang w:val="nl-BE"/>
              </w:rPr>
              <w:t>Milieu (MTE)</w:t>
            </w:r>
          </w:p>
        </w:tc>
      </w:tr>
      <w:tr w:rsidR="003566B2" w:rsidRPr="00D01ABB" w14:paraId="697A7E44" w14:textId="77777777" w:rsidTr="003566B2">
        <w:trPr>
          <w:trHeight w:val="417"/>
        </w:trPr>
        <w:tc>
          <w:tcPr>
            <w:tcW w:w="817" w:type="dxa"/>
            <w:vAlign w:val="center"/>
          </w:tcPr>
          <w:p w14:paraId="774928E1" w14:textId="77777777" w:rsidR="003566B2" w:rsidRDefault="003566B2" w:rsidP="003566B2">
            <w:pPr>
              <w:jc w:val="center"/>
              <w:rPr>
                <w:lang w:val="nl-BE"/>
              </w:rPr>
            </w:pPr>
          </w:p>
        </w:tc>
        <w:tc>
          <w:tcPr>
            <w:tcW w:w="13358" w:type="dxa"/>
            <w:gridSpan w:val="6"/>
            <w:vAlign w:val="center"/>
          </w:tcPr>
          <w:p w14:paraId="4CB22677" w14:textId="77777777" w:rsidR="003566B2" w:rsidRPr="003F2C76" w:rsidRDefault="003566B2" w:rsidP="003566B2">
            <w:pPr>
              <w:rPr>
                <w:lang w:val="nl-BE"/>
              </w:rPr>
            </w:pPr>
            <w:r w:rsidRPr="003F2C76">
              <w:rPr>
                <w:lang w:val="nl-BE"/>
              </w:rPr>
              <w:t>Ult, Checklist aan te passen in samenspraak met milieucoördinator</w:t>
            </w:r>
          </w:p>
        </w:tc>
      </w:tr>
      <w:tr w:rsidR="003566B2" w:rsidRPr="00D01ABB" w14:paraId="123B252D" w14:textId="77777777" w:rsidTr="003566B2">
        <w:trPr>
          <w:trHeight w:val="423"/>
        </w:trPr>
        <w:tc>
          <w:tcPr>
            <w:tcW w:w="817" w:type="dxa"/>
            <w:vAlign w:val="center"/>
          </w:tcPr>
          <w:p w14:paraId="1B4AEB25" w14:textId="77777777" w:rsidR="003566B2" w:rsidRDefault="003566B2" w:rsidP="003566B2">
            <w:pPr>
              <w:jc w:val="center"/>
              <w:rPr>
                <w:lang w:val="nl-BE"/>
              </w:rPr>
            </w:pPr>
          </w:p>
        </w:tc>
        <w:tc>
          <w:tcPr>
            <w:tcW w:w="2835" w:type="dxa"/>
            <w:gridSpan w:val="3"/>
            <w:vAlign w:val="center"/>
          </w:tcPr>
          <w:p w14:paraId="242BA842" w14:textId="77777777" w:rsidR="003566B2" w:rsidRPr="00E44285" w:rsidRDefault="003566B2" w:rsidP="003566B2">
            <w:pPr>
              <w:jc w:val="center"/>
              <w:rPr>
                <w:u w:val="single"/>
                <w:lang w:val="nl-BE"/>
              </w:rPr>
            </w:pPr>
          </w:p>
        </w:tc>
        <w:tc>
          <w:tcPr>
            <w:tcW w:w="709" w:type="dxa"/>
            <w:vAlign w:val="center"/>
          </w:tcPr>
          <w:p w14:paraId="39E2C032" w14:textId="77777777" w:rsidR="003566B2" w:rsidRPr="002878A1" w:rsidRDefault="003566B2" w:rsidP="003566B2">
            <w:pPr>
              <w:jc w:val="center"/>
              <w:rPr>
                <w:lang w:val="nl-BE"/>
              </w:rPr>
            </w:pPr>
          </w:p>
        </w:tc>
        <w:tc>
          <w:tcPr>
            <w:tcW w:w="9814" w:type="dxa"/>
            <w:gridSpan w:val="2"/>
            <w:vAlign w:val="center"/>
          </w:tcPr>
          <w:p w14:paraId="4AF41E4C" w14:textId="77777777" w:rsidR="003566B2" w:rsidRPr="00B92CA0" w:rsidRDefault="003566B2" w:rsidP="003566B2">
            <w:pPr>
              <w:rPr>
                <w:lang w:val="nl-BE"/>
              </w:rPr>
            </w:pPr>
          </w:p>
        </w:tc>
      </w:tr>
      <w:tr w:rsidR="003566B2" w:rsidRPr="00D01ABB" w14:paraId="7BF0B59C" w14:textId="77777777" w:rsidTr="003566B2">
        <w:trPr>
          <w:trHeight w:val="415"/>
        </w:trPr>
        <w:tc>
          <w:tcPr>
            <w:tcW w:w="817" w:type="dxa"/>
            <w:vAlign w:val="center"/>
          </w:tcPr>
          <w:p w14:paraId="020DE17B" w14:textId="77777777" w:rsidR="003566B2" w:rsidRDefault="003566B2" w:rsidP="003566B2">
            <w:pPr>
              <w:jc w:val="center"/>
              <w:rPr>
                <w:lang w:val="nl-BE"/>
              </w:rPr>
            </w:pPr>
          </w:p>
        </w:tc>
        <w:tc>
          <w:tcPr>
            <w:tcW w:w="2835" w:type="dxa"/>
            <w:gridSpan w:val="3"/>
            <w:vAlign w:val="center"/>
          </w:tcPr>
          <w:p w14:paraId="698FCCA6" w14:textId="77777777" w:rsidR="003566B2" w:rsidRDefault="003566B2" w:rsidP="003566B2">
            <w:pPr>
              <w:jc w:val="center"/>
              <w:rPr>
                <w:b/>
                <w:lang w:val="nl-BE"/>
              </w:rPr>
            </w:pPr>
          </w:p>
        </w:tc>
        <w:tc>
          <w:tcPr>
            <w:tcW w:w="709" w:type="dxa"/>
            <w:vAlign w:val="center"/>
          </w:tcPr>
          <w:p w14:paraId="4CAAF983" w14:textId="77777777" w:rsidR="003566B2" w:rsidRPr="002878A1" w:rsidRDefault="003566B2" w:rsidP="003566B2">
            <w:pPr>
              <w:jc w:val="center"/>
              <w:rPr>
                <w:lang w:val="nl-BE"/>
              </w:rPr>
            </w:pPr>
          </w:p>
        </w:tc>
        <w:tc>
          <w:tcPr>
            <w:tcW w:w="9814" w:type="dxa"/>
            <w:gridSpan w:val="2"/>
            <w:vAlign w:val="center"/>
          </w:tcPr>
          <w:p w14:paraId="5632F513" w14:textId="77777777" w:rsidR="003566B2" w:rsidRPr="00B92CA0" w:rsidRDefault="003566B2" w:rsidP="003566B2">
            <w:pPr>
              <w:rPr>
                <w:lang w:val="nl-BE"/>
              </w:rPr>
            </w:pPr>
          </w:p>
        </w:tc>
      </w:tr>
      <w:tr w:rsidR="003566B2" w:rsidRPr="00D01ABB" w14:paraId="5DA47C82" w14:textId="77777777" w:rsidTr="003566B2">
        <w:tc>
          <w:tcPr>
            <w:tcW w:w="1101" w:type="dxa"/>
            <w:gridSpan w:val="2"/>
            <w:tcBorders>
              <w:left w:val="nil"/>
              <w:bottom w:val="nil"/>
              <w:right w:val="nil"/>
            </w:tcBorders>
            <w:vAlign w:val="center"/>
          </w:tcPr>
          <w:p w14:paraId="5C742E76" w14:textId="77777777" w:rsidR="003566B2" w:rsidRDefault="003566B2" w:rsidP="003566B2">
            <w:pPr>
              <w:jc w:val="center"/>
              <w:rPr>
                <w:lang w:val="nl-BE"/>
              </w:rPr>
            </w:pPr>
            <w:r>
              <w:rPr>
                <w:lang w:val="nl-BE"/>
              </w:rPr>
              <w:t>Legende:</w:t>
            </w:r>
          </w:p>
        </w:tc>
        <w:tc>
          <w:tcPr>
            <w:tcW w:w="1701" w:type="dxa"/>
            <w:tcBorders>
              <w:left w:val="nil"/>
              <w:bottom w:val="nil"/>
              <w:right w:val="nil"/>
            </w:tcBorders>
            <w:vAlign w:val="center"/>
          </w:tcPr>
          <w:p w14:paraId="70274A64" w14:textId="77777777" w:rsidR="003566B2" w:rsidRDefault="003566B2" w:rsidP="003566B2">
            <w:pPr>
              <w:rPr>
                <w:b/>
                <w:lang w:val="nl-BE"/>
              </w:rPr>
            </w:pPr>
            <w:r>
              <w:rPr>
                <w:b/>
                <w:lang w:val="nl-BE"/>
              </w:rPr>
              <w:t>OK = in orde</w:t>
            </w:r>
          </w:p>
        </w:tc>
        <w:tc>
          <w:tcPr>
            <w:tcW w:w="1842" w:type="dxa"/>
            <w:gridSpan w:val="3"/>
            <w:tcBorders>
              <w:left w:val="nil"/>
              <w:bottom w:val="nil"/>
              <w:right w:val="nil"/>
            </w:tcBorders>
            <w:vAlign w:val="center"/>
          </w:tcPr>
          <w:p w14:paraId="2E5DE341" w14:textId="77777777" w:rsidR="003566B2" w:rsidRDefault="003566B2" w:rsidP="003566B2">
            <w:pPr>
              <w:rPr>
                <w:lang w:val="nl-BE"/>
              </w:rPr>
            </w:pPr>
            <w:r>
              <w:rPr>
                <w:lang w:val="nl-BE"/>
              </w:rPr>
              <w:t>NOK = niet OK</w:t>
            </w:r>
          </w:p>
        </w:tc>
        <w:tc>
          <w:tcPr>
            <w:tcW w:w="9531" w:type="dxa"/>
            <w:tcBorders>
              <w:left w:val="nil"/>
              <w:bottom w:val="nil"/>
              <w:right w:val="nil"/>
            </w:tcBorders>
            <w:vAlign w:val="center"/>
          </w:tcPr>
          <w:p w14:paraId="62E3F114" w14:textId="77777777" w:rsidR="003566B2" w:rsidRDefault="003566B2" w:rsidP="003566B2">
            <w:pPr>
              <w:rPr>
                <w:lang w:val="nl-BE"/>
              </w:rPr>
            </w:pPr>
            <w:r>
              <w:rPr>
                <w:lang w:val="nl-BE"/>
              </w:rPr>
              <w:t>NVT  =  niet van toepassing/pas d’application</w:t>
            </w:r>
          </w:p>
        </w:tc>
      </w:tr>
    </w:tbl>
    <w:p w14:paraId="0A4964D1" w14:textId="77777777" w:rsidR="003566B2" w:rsidRDefault="003566B2" w:rsidP="003566B2">
      <w:pPr>
        <w:rPr>
          <w:lang w:val="nl-BE"/>
        </w:rPr>
        <w:sectPr w:rsidR="003566B2" w:rsidSect="003566B2">
          <w:pgSz w:w="16839" w:h="11907" w:orient="landscape" w:code="9"/>
          <w:pgMar w:top="567" w:right="1440" w:bottom="993" w:left="1440" w:header="708" w:footer="708" w:gutter="0"/>
          <w:cols w:space="708"/>
          <w:docGrid w:linePitch="360"/>
        </w:sectPr>
      </w:pPr>
    </w:p>
    <w:p w14:paraId="3CAD5462" w14:textId="77777777" w:rsidR="003566B2" w:rsidRDefault="003566B2" w:rsidP="003566B2">
      <w:pPr>
        <w:tabs>
          <w:tab w:val="right" w:pos="9779"/>
        </w:tabs>
        <w:jc w:val="right"/>
        <w:rPr>
          <w:b/>
          <w:lang w:val="nl-BE"/>
        </w:rPr>
      </w:pPr>
      <w:r>
        <w:rPr>
          <w:b/>
          <w:lang w:val="nl-BE"/>
        </w:rPr>
        <w:lastRenderedPageBreak/>
        <w:t>Bijl: A</w:t>
      </w:r>
    </w:p>
    <w:p w14:paraId="608AFEC1" w14:textId="77777777" w:rsidR="003566B2" w:rsidRPr="00B80473" w:rsidRDefault="003566B2" w:rsidP="003566B2">
      <w:pPr>
        <w:jc w:val="left"/>
        <w:rPr>
          <w:b/>
          <w:lang w:val="nl-BE"/>
        </w:rPr>
      </w:pPr>
      <w:r>
        <w:rPr>
          <w:b/>
          <w:lang w:val="nl-BE"/>
        </w:rPr>
        <w:t>Uitleg betreffende punt 2  “Brandpreventie &amp; Evacuatie”</w:t>
      </w:r>
      <w:r w:rsidRPr="00B80473">
        <w:rPr>
          <w:b/>
          <w:lang w:val="nl-BE"/>
        </w:rPr>
        <w:t>:</w:t>
      </w:r>
      <w:r w:rsidRPr="00B80473">
        <w:rPr>
          <w:b/>
          <w:lang w:val="nl-BE"/>
        </w:rPr>
        <w:br/>
      </w:r>
    </w:p>
    <w:p w14:paraId="5245A4E1" w14:textId="77777777" w:rsidR="003566B2" w:rsidRDefault="003566B2" w:rsidP="003566B2">
      <w:pPr>
        <w:ind w:left="142" w:firstLine="0"/>
        <w:jc w:val="left"/>
        <w:rPr>
          <w:lang w:val="nl-BE"/>
        </w:rPr>
      </w:pPr>
      <w:r w:rsidRPr="00BC5969">
        <w:rPr>
          <w:lang w:val="nl-BE"/>
        </w:rPr>
        <w:t>Het</w:t>
      </w:r>
      <w:r>
        <w:rPr>
          <w:lang w:val="nl-BE"/>
        </w:rPr>
        <w:t xml:space="preserve"> beleid betreffende brandpreventie en –bestrijding als ook het Intern NoodPlan (INP) in het kwartier is onvoldoende, zie de </w:t>
      </w:r>
      <w:hyperlink r:id="rId64" w:history="1">
        <w:r w:rsidRPr="00BC5969">
          <w:rPr>
            <w:rStyle w:val="Hyperlink"/>
            <w:lang w:val="nl-BE"/>
          </w:rPr>
          <w:t>compliance analyse  betreffende de toepassing van het KB van 28 maart 2014 betreffende de brandpreventie op de arbeidsplaatsen</w:t>
        </w:r>
      </w:hyperlink>
      <w:r>
        <w:rPr>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richtlijn  </w:t>
      </w:r>
      <w:r w:rsidRPr="008D3A05">
        <w:rPr>
          <w:rStyle w:val="Hyperlink"/>
          <w:lang w:val="nl-BE"/>
        </w:rPr>
        <w:t xml:space="preserve">ACWB-SPS-WRKPR-001 </w:t>
      </w:r>
      <w:r>
        <w:rPr>
          <w:rStyle w:val="Hyperlink"/>
          <w:lang w:val="nl-BE"/>
        </w:rPr>
        <w:t>“</w:t>
      </w:r>
      <w:r w:rsidRPr="008D3A05">
        <w:rPr>
          <w:rStyle w:val="Hyperlink"/>
          <w:lang w:val="nl-BE"/>
        </w:rPr>
        <w:t>Domestieke brandbestrijding</w:t>
      </w:r>
      <w:r>
        <w:rPr>
          <w:rStyle w:val="Hyperlink"/>
          <w:lang w:val="nl-BE"/>
        </w:rPr>
        <w:t>” voor dat er brandpreventiecoördinatoren aangeduid dienen te worden (zie Bijl B).</w:t>
      </w:r>
      <w:r>
        <w:rPr>
          <w:lang w:val="nl-BE"/>
        </w:rPr>
        <w:br/>
        <w:t xml:space="preserve">In blok 1 heeft men nu een hoofdbrandpreventiecoördinator aangesteld, dit is Dhr. </w:t>
      </w:r>
      <w:r w:rsidRPr="00AD2592">
        <w:rPr>
          <w:lang w:val="nl-BE"/>
        </w:rPr>
        <w:t>PhanvanThuan</w:t>
      </w:r>
      <w:r>
        <w:rPr>
          <w:lang w:val="nl-BE"/>
        </w:rPr>
        <w:t xml:space="preserve"> van DG MR-Mgt. Er werd een branddossier voor blok 1 opgesteld en werd voor nazicht aan onze dienst overgemaakt.</w:t>
      </w:r>
    </w:p>
    <w:p w14:paraId="4F5C1312" w14:textId="4BBAA480" w:rsidR="003566B2" w:rsidRPr="00BC5969" w:rsidRDefault="003566B2" w:rsidP="003566B2">
      <w:pPr>
        <w:ind w:left="567"/>
        <w:jc w:val="left"/>
        <w:rPr>
          <w:lang w:val="nl-BE"/>
        </w:rPr>
      </w:pPr>
      <w:r>
        <w:rPr>
          <w:lang w:val="nl-BE"/>
        </w:rPr>
        <w:t xml:space="preserve"> </w:t>
      </w:r>
    </w:p>
    <w:p w14:paraId="1A547507" w14:textId="77777777" w:rsidR="003566B2" w:rsidRPr="00B80473" w:rsidRDefault="003566B2" w:rsidP="003566B2">
      <w:pPr>
        <w:pStyle w:val="ListParagraph"/>
        <w:ind w:left="567"/>
        <w:jc w:val="left"/>
        <w:rPr>
          <w:b/>
          <w:lang w:val="nl-BE"/>
        </w:rPr>
      </w:pPr>
      <w:r w:rsidRPr="00B80473">
        <w:rPr>
          <w:b/>
          <w:lang w:val="nl-BE"/>
        </w:rPr>
        <w:t>2.1 INP (Intern NoodPlan).</w:t>
      </w:r>
    </w:p>
    <w:p w14:paraId="351A5F11" w14:textId="77777777" w:rsidR="003566B2" w:rsidRPr="00B80473" w:rsidRDefault="003566B2" w:rsidP="003566B2">
      <w:pPr>
        <w:pStyle w:val="ListParagraph"/>
        <w:ind w:left="426" w:firstLine="0"/>
        <w:jc w:val="left"/>
        <w:rPr>
          <w:lang w:val="nl-BE"/>
        </w:rPr>
      </w:pPr>
      <w:r w:rsidRPr="00B80473">
        <w:rPr>
          <w:b/>
          <w:lang w:val="nl-BE"/>
        </w:rPr>
        <w:br/>
      </w:r>
      <w:r w:rsidRPr="00B80473">
        <w:rPr>
          <w:lang w:val="nl-BE"/>
        </w:rPr>
        <w:t xml:space="preserve">Binnen het </w:t>
      </w:r>
      <w:r>
        <w:rPr>
          <w:lang w:val="nl-BE"/>
        </w:rPr>
        <w:t>K</w:t>
      </w:r>
      <w:r w:rsidRPr="00B80473">
        <w:rPr>
          <w:lang w:val="nl-BE"/>
        </w:rPr>
        <w:t xml:space="preserve">wartier Koningin Elisabeth </w:t>
      </w:r>
      <w:r>
        <w:rPr>
          <w:lang w:val="nl-BE"/>
        </w:rPr>
        <w:t xml:space="preserve">(KKE) </w:t>
      </w:r>
      <w:r w:rsidRPr="00B80473">
        <w:rPr>
          <w:lang w:val="nl-BE"/>
        </w:rPr>
        <w:t>dient men</w:t>
      </w:r>
      <w:r>
        <w:rPr>
          <w:lang w:val="nl-BE"/>
        </w:rPr>
        <w:t xml:space="preserve"> zowel</w:t>
      </w:r>
      <w:r w:rsidRPr="00B80473">
        <w:rPr>
          <w:lang w:val="nl-BE"/>
        </w:rPr>
        <w:t xml:space="preserve"> over een Intern NoodPlan (INP)</w:t>
      </w:r>
      <w:r>
        <w:rPr>
          <w:lang w:val="nl-BE"/>
        </w:rPr>
        <w:t xml:space="preserve"> </w:t>
      </w:r>
      <w:r w:rsidRPr="00B80473">
        <w:rPr>
          <w:lang w:val="nl-BE"/>
        </w:rPr>
        <w:t xml:space="preserve">op niveau van het </w:t>
      </w:r>
      <w:r>
        <w:rPr>
          <w:lang w:val="nl-BE"/>
        </w:rPr>
        <w:t xml:space="preserve">Kw en over </w:t>
      </w:r>
      <w:r w:rsidRPr="00B80473">
        <w:rPr>
          <w:lang w:val="nl-BE"/>
        </w:rPr>
        <w:t>een</w:t>
      </w:r>
      <w:r>
        <w:rPr>
          <w:lang w:val="nl-BE"/>
        </w:rPr>
        <w:t xml:space="preserve"> aangepaste versie</w:t>
      </w:r>
      <w:r w:rsidRPr="00B80473">
        <w:rPr>
          <w:lang w:val="nl-BE"/>
        </w:rPr>
        <w:t xml:space="preserve"> op niveau van gebouw te beschikken. Het </w:t>
      </w:r>
      <w:hyperlink r:id="rId65" w:history="1">
        <w:r>
          <w:rPr>
            <w:rStyle w:val="Hyperlink"/>
            <w:lang w:val="nl-BE"/>
          </w:rPr>
          <w:t>bestaande INP (niveau K</w:t>
        </w:r>
        <w:r w:rsidRPr="00B80473">
          <w:rPr>
            <w:rStyle w:val="Hyperlink"/>
            <w:lang w:val="nl-BE"/>
          </w:rPr>
          <w:t>wartier)</w:t>
        </w:r>
      </w:hyperlink>
      <w:r w:rsidRPr="00B80473">
        <w:rPr>
          <w:lang w:val="nl-BE"/>
        </w:rPr>
        <w:t xml:space="preserve"> is verouderd (2013) en dient aangepast te worden. Er werd in 2017 een nieuwe draft voor een INP opgesteld. Dit document dient als basis voor de nieuwe interne noodplannen.</w:t>
      </w:r>
      <w:r w:rsidRPr="00B80473">
        <w:rPr>
          <w:lang w:val="nl-BE"/>
        </w:rPr>
        <w:br/>
        <w:t xml:space="preserve">De template van het INP KKE kan op onze </w:t>
      </w:r>
      <w:r>
        <w:rPr>
          <w:lang w:val="nl-BE"/>
        </w:rPr>
        <w:t>(</w:t>
      </w:r>
      <w:hyperlink r:id="rId66" w:history="1">
        <w:r w:rsidRPr="008B6EAF">
          <w:rPr>
            <w:rStyle w:val="Hyperlink"/>
            <w:lang w:val="nl-BE"/>
          </w:rPr>
          <w:t>NL</w:t>
        </w:r>
      </w:hyperlink>
      <w:r>
        <w:rPr>
          <w:lang w:val="nl-BE"/>
        </w:rPr>
        <w:t xml:space="preserve"> – </w:t>
      </w:r>
      <w:hyperlink r:id="rId67" w:history="1">
        <w:r w:rsidRPr="008B6EAF">
          <w:rPr>
            <w:rStyle w:val="Hyperlink"/>
            <w:lang w:val="nl-BE"/>
          </w:rPr>
          <w:t>FR</w:t>
        </w:r>
      </w:hyperlink>
      <w:r>
        <w:rPr>
          <w:lang w:val="nl-BE"/>
        </w:rPr>
        <w:t xml:space="preserve">) </w:t>
      </w:r>
      <w:r w:rsidRPr="00B80473">
        <w:rPr>
          <w:lang w:val="nl-BE"/>
        </w:rPr>
        <w:t>geraadpleegd en/of gedownload worden.</w:t>
      </w:r>
      <w:r w:rsidRPr="00B80473">
        <w:rPr>
          <w:lang w:val="nl-BE"/>
        </w:rPr>
        <w:br/>
      </w:r>
      <w:r w:rsidRPr="00B80473">
        <w:rPr>
          <w:lang w:val="nl-BE"/>
        </w:rPr>
        <w:br/>
        <w:t>Het INP is een onderdeel van het brandpreventiedossier dat bestaat uit de volgende drie delen</w:t>
      </w:r>
      <w:r>
        <w:rPr>
          <w:lang w:val="nl-BE"/>
        </w:rPr>
        <w:t>,</w:t>
      </w:r>
      <w:r w:rsidRPr="00B80473">
        <w:rPr>
          <w:lang w:val="nl-BE"/>
        </w:rPr>
        <w:t xml:space="preserve"> zie </w:t>
      </w:r>
      <w:hyperlink r:id="rId68" w:history="1">
        <w:r w:rsidRPr="006703BD">
          <w:rPr>
            <w:rStyle w:val="Hyperlink"/>
            <w:lang w:val="nl-BE"/>
          </w:rPr>
          <w:t>CODEX, boek III, Titel 3. - betreffende de brandpreventie op de arbeidsplaatsen</w:t>
        </w:r>
      </w:hyperlink>
      <w:r>
        <w:rPr>
          <w:lang w:val="nl-BE"/>
        </w:rPr>
        <w:t xml:space="preserve"> (</w:t>
      </w:r>
      <w:hyperlink r:id="rId69" w:history="1">
        <w:r w:rsidRPr="006703BD">
          <w:rPr>
            <w:rStyle w:val="Hyperlink"/>
            <w:lang w:val="nl-BE"/>
          </w:rPr>
          <w:t>FR</w:t>
        </w:r>
      </w:hyperlink>
      <w:r>
        <w:rPr>
          <w:lang w:val="nl-BE"/>
        </w:rPr>
        <w:t>)</w:t>
      </w:r>
      <w:r w:rsidRPr="00B80473">
        <w:rPr>
          <w:lang w:val="nl-BE"/>
        </w:rPr>
        <w:t>:</w:t>
      </w:r>
    </w:p>
    <w:p w14:paraId="4FBDDAA1" w14:textId="77777777" w:rsidR="003566B2" w:rsidRPr="00C66904" w:rsidRDefault="003566B2" w:rsidP="003566B2">
      <w:pPr>
        <w:pStyle w:val="ListParagraph"/>
        <w:numPr>
          <w:ilvl w:val="2"/>
          <w:numId w:val="32"/>
        </w:numPr>
        <w:spacing w:after="200" w:line="276" w:lineRule="auto"/>
        <w:ind w:left="1134" w:hanging="283"/>
        <w:jc w:val="left"/>
        <w:rPr>
          <w:lang w:val="nl-BE"/>
        </w:rPr>
      </w:pPr>
      <w:r w:rsidRPr="00C66904">
        <w:rPr>
          <w:lang w:val="nl-BE"/>
        </w:rPr>
        <w:t>Branddossier</w:t>
      </w:r>
    </w:p>
    <w:p w14:paraId="417928F5" w14:textId="77777777" w:rsidR="003566B2" w:rsidRPr="00C66904" w:rsidRDefault="003566B2" w:rsidP="003566B2">
      <w:pPr>
        <w:pStyle w:val="ListParagraph"/>
        <w:numPr>
          <w:ilvl w:val="2"/>
          <w:numId w:val="32"/>
        </w:numPr>
        <w:spacing w:after="200" w:line="276" w:lineRule="auto"/>
        <w:ind w:left="1134" w:hanging="283"/>
        <w:jc w:val="left"/>
        <w:rPr>
          <w:lang w:val="nl-BE"/>
        </w:rPr>
      </w:pPr>
      <w:r w:rsidRPr="00C66904">
        <w:rPr>
          <w:lang w:val="nl-BE"/>
        </w:rPr>
        <w:t>Intern NoodPlan</w:t>
      </w:r>
    </w:p>
    <w:p w14:paraId="60250A01" w14:textId="77777777" w:rsidR="003566B2" w:rsidRPr="00C66904" w:rsidRDefault="003566B2" w:rsidP="003566B2">
      <w:pPr>
        <w:pStyle w:val="ListParagraph"/>
        <w:numPr>
          <w:ilvl w:val="2"/>
          <w:numId w:val="32"/>
        </w:numPr>
        <w:spacing w:after="200" w:line="276" w:lineRule="auto"/>
        <w:ind w:left="1134" w:hanging="283"/>
        <w:jc w:val="left"/>
        <w:rPr>
          <w:lang w:val="nl-BE"/>
        </w:rPr>
      </w:pPr>
      <w:r w:rsidRPr="00C66904">
        <w:rPr>
          <w:lang w:val="nl-BE"/>
        </w:rPr>
        <w:t>Interventiedossier</w:t>
      </w:r>
    </w:p>
    <w:p w14:paraId="07FDC1C0" w14:textId="77777777" w:rsidR="003566B2" w:rsidRPr="00B80473" w:rsidRDefault="003566B2" w:rsidP="003566B2">
      <w:pPr>
        <w:ind w:left="426" w:firstLine="0"/>
        <w:jc w:val="left"/>
        <w:rPr>
          <w:lang w:val="nl-BE"/>
        </w:rPr>
      </w:pPr>
      <w:r w:rsidRPr="00B80473">
        <w:rPr>
          <w:lang w:val="nl-BE"/>
        </w:rPr>
        <w:t xml:space="preserve">Wat er minimum hernomen dient te worden in deze dossiers kan u via de bovenstaande link terugvinden (CODEX). Het branddossier en het Intern noodplan </w:t>
      </w:r>
      <w:r>
        <w:rPr>
          <w:lang w:val="nl-BE"/>
        </w:rPr>
        <w:t>kunnen</w:t>
      </w:r>
      <w:r w:rsidRPr="00B80473">
        <w:rPr>
          <w:lang w:val="nl-BE"/>
        </w:rPr>
        <w:t xml:space="preserve"> uit een dossier bestaa</w:t>
      </w:r>
      <w:r>
        <w:rPr>
          <w:lang w:val="nl-BE"/>
        </w:rPr>
        <w:t xml:space="preserve">n. </w:t>
      </w:r>
      <w:r>
        <w:rPr>
          <w:lang w:val="nl-BE"/>
        </w:rPr>
        <w:br/>
        <w:t xml:space="preserve">Het interventiedossier zou </w:t>
      </w:r>
      <w:r w:rsidRPr="00B80473">
        <w:rPr>
          <w:lang w:val="nl-BE"/>
        </w:rPr>
        <w:t>een apart dossier moeten zijn</w:t>
      </w:r>
      <w:r>
        <w:rPr>
          <w:lang w:val="nl-BE"/>
        </w:rPr>
        <w:t xml:space="preserve"> en dient per blok opgemaakt te worden</w:t>
      </w:r>
      <w:r w:rsidRPr="00B80473">
        <w:rPr>
          <w:lang w:val="nl-BE"/>
        </w:rPr>
        <w:t>.</w:t>
      </w:r>
    </w:p>
    <w:p w14:paraId="2CFEA01E" w14:textId="77777777" w:rsidR="003566B2" w:rsidRDefault="003566B2" w:rsidP="003566B2">
      <w:pPr>
        <w:ind w:left="426" w:firstLine="0"/>
        <w:jc w:val="left"/>
        <w:rPr>
          <w:lang w:val="nl-BE"/>
        </w:rPr>
      </w:pPr>
      <w:r w:rsidRPr="00B80473">
        <w:rPr>
          <w:lang w:val="nl-BE"/>
        </w:rPr>
        <w:t xml:space="preserve">Het interventiedossier bevat alle noodzakelijke informatie voor de hulpdiensten en moet bij een calamiteit aan hen kunnen worden overhandigd. Een voorbeeld van een </w:t>
      </w:r>
      <w:hyperlink r:id="rId70" w:history="1">
        <w:r w:rsidRPr="006703BD">
          <w:rPr>
            <w:rStyle w:val="Hyperlink"/>
            <w:lang w:val="nl-BE"/>
          </w:rPr>
          <w:t>interventiedossier</w:t>
        </w:r>
      </w:hyperlink>
      <w:r w:rsidRPr="006703BD">
        <w:rPr>
          <w:lang w:val="nl-BE"/>
        </w:rPr>
        <w:t xml:space="preserve"> van het Brussels Gewest</w:t>
      </w:r>
      <w:r w:rsidRPr="00B80473">
        <w:rPr>
          <w:lang w:val="nl-BE"/>
        </w:rPr>
        <w:t xml:space="preserve"> is beschikbaar op onze SharePoint.</w:t>
      </w:r>
    </w:p>
    <w:p w14:paraId="3F516FAC" w14:textId="77777777" w:rsidR="003566B2" w:rsidRPr="00B80473" w:rsidRDefault="003566B2" w:rsidP="003566B2">
      <w:pPr>
        <w:ind w:left="426" w:firstLine="0"/>
        <w:jc w:val="left"/>
        <w:rPr>
          <w:lang w:val="nl-BE"/>
        </w:rPr>
      </w:pPr>
      <w:r>
        <w:rPr>
          <w:lang w:val="nl-BE"/>
        </w:rPr>
        <w:t xml:space="preserve">Er dient een brandpreventiedossier te bestaan op Niv Kw en Niv blok. </w:t>
      </w:r>
      <w:r w:rsidRPr="00B80473">
        <w:rPr>
          <w:lang w:val="nl-BE"/>
        </w:rPr>
        <w:br/>
      </w:r>
      <w:r w:rsidRPr="00B80473">
        <w:rPr>
          <w:lang w:val="nl-BE"/>
        </w:rPr>
        <w:br/>
        <w:t>De brandpreventiecoördinator is verantwoordelijk voor de opmaak van het brandpreventiedossier.</w:t>
      </w:r>
      <w:r w:rsidRPr="00B80473">
        <w:rPr>
          <w:lang w:val="nl-BE"/>
        </w:rPr>
        <w:br/>
        <w:t xml:space="preserve">Indien het </w:t>
      </w:r>
      <w:r>
        <w:rPr>
          <w:lang w:val="nl-BE"/>
        </w:rPr>
        <w:t>Kw</w:t>
      </w:r>
      <w:r w:rsidRPr="00B80473">
        <w:rPr>
          <w:lang w:val="nl-BE"/>
        </w:rPr>
        <w:t xml:space="preserve"> over meerdere</w:t>
      </w:r>
      <w:r>
        <w:rPr>
          <w:lang w:val="nl-BE"/>
        </w:rPr>
        <w:t xml:space="preserve"> E</w:t>
      </w:r>
      <w:r w:rsidRPr="00B80473">
        <w:rPr>
          <w:lang w:val="nl-BE"/>
        </w:rPr>
        <w:t xml:space="preserve">enheden beschikt zal de kwartiercommandant een </w:t>
      </w:r>
      <w:r>
        <w:rPr>
          <w:lang w:val="nl-BE"/>
        </w:rPr>
        <w:t>brandpreventiecoördinator niv</w:t>
      </w:r>
      <w:r w:rsidRPr="00B80473">
        <w:rPr>
          <w:lang w:val="nl-BE"/>
        </w:rPr>
        <w:t xml:space="preserve"> </w:t>
      </w:r>
      <w:r>
        <w:rPr>
          <w:lang w:val="nl-BE"/>
        </w:rPr>
        <w:t>Kw</w:t>
      </w:r>
      <w:r w:rsidRPr="00B80473">
        <w:rPr>
          <w:lang w:val="nl-BE"/>
        </w:rPr>
        <w:t xml:space="preserve"> aanduiden die verantwoordelijk is voor de brandpreventiecoördinatoren van het </w:t>
      </w:r>
      <w:r>
        <w:rPr>
          <w:lang w:val="nl-BE"/>
        </w:rPr>
        <w:t>Kw</w:t>
      </w:r>
      <w:r w:rsidRPr="00B80473">
        <w:rPr>
          <w:lang w:val="nl-BE"/>
        </w:rPr>
        <w:t>.</w:t>
      </w:r>
      <w:r w:rsidRPr="00B80473">
        <w:rPr>
          <w:lang w:val="nl-BE"/>
        </w:rPr>
        <w:br/>
        <w:t xml:space="preserve">Indien </w:t>
      </w:r>
      <w:r>
        <w:rPr>
          <w:lang w:val="nl-BE"/>
        </w:rPr>
        <w:t xml:space="preserve">zich in </w:t>
      </w:r>
      <w:r w:rsidRPr="00B80473">
        <w:rPr>
          <w:lang w:val="nl-BE"/>
        </w:rPr>
        <w:t xml:space="preserve">een gebouw meerdere eenheden </w:t>
      </w:r>
      <w:r>
        <w:rPr>
          <w:lang w:val="nl-BE"/>
        </w:rPr>
        <w:t>bevinden,</w:t>
      </w:r>
      <w:r w:rsidRPr="00B80473">
        <w:rPr>
          <w:lang w:val="nl-BE"/>
        </w:rPr>
        <w:t xml:space="preserve"> dient een brandpreventiecoördinator </w:t>
      </w:r>
      <w:r>
        <w:rPr>
          <w:lang w:val="nl-BE"/>
        </w:rPr>
        <w:t>niv</w:t>
      </w:r>
      <w:r w:rsidRPr="00B80473">
        <w:rPr>
          <w:lang w:val="nl-BE"/>
        </w:rPr>
        <w:t xml:space="preserve"> blok aangeduid te worden. Zie richtlijn </w:t>
      </w:r>
      <w:hyperlink r:id="rId71" w:history="1">
        <w:r w:rsidRPr="00B80473">
          <w:rPr>
            <w:rStyle w:val="Hyperlink"/>
            <w:lang w:val="nl-BE"/>
          </w:rPr>
          <w:t>ACWB-SPS-WRKPR-001, Domestieke brandbestrijding</w:t>
        </w:r>
      </w:hyperlink>
      <w:r w:rsidRPr="00B80473">
        <w:rPr>
          <w:lang w:val="nl-BE"/>
        </w:rPr>
        <w:t>.</w:t>
      </w:r>
    </w:p>
    <w:p w14:paraId="3235EBFB" w14:textId="77777777" w:rsidR="003566B2" w:rsidRDefault="003566B2" w:rsidP="003566B2">
      <w:pPr>
        <w:rPr>
          <w:lang w:val="nl-BE"/>
        </w:rPr>
        <w:sectPr w:rsidR="003566B2" w:rsidSect="003566B2">
          <w:pgSz w:w="11906" w:h="16838" w:code="9"/>
          <w:pgMar w:top="720" w:right="720" w:bottom="720" w:left="720" w:header="708" w:footer="708" w:gutter="0"/>
          <w:cols w:space="708"/>
          <w:docGrid w:linePitch="360"/>
        </w:sectPr>
      </w:pPr>
      <w:r w:rsidRPr="00B80473">
        <w:rPr>
          <w:lang w:val="nl-BE"/>
        </w:rPr>
        <w:t xml:space="preserve"> </w:t>
      </w:r>
    </w:p>
    <w:p w14:paraId="59AAD57F" w14:textId="77777777" w:rsidR="003566B2" w:rsidRPr="00B80473" w:rsidRDefault="003566B2" w:rsidP="003566B2">
      <w:pPr>
        <w:rPr>
          <w:lang w:val="nl-BE"/>
        </w:rPr>
      </w:pPr>
    </w:p>
    <w:p w14:paraId="09CD56C3" w14:textId="77777777" w:rsidR="003566B2" w:rsidRPr="00A639AC" w:rsidRDefault="003566B2" w:rsidP="003566B2">
      <w:pPr>
        <w:pStyle w:val="ListParagraph"/>
        <w:numPr>
          <w:ilvl w:val="1"/>
          <w:numId w:val="33"/>
        </w:numPr>
        <w:spacing w:after="200" w:line="276" w:lineRule="auto"/>
        <w:jc w:val="left"/>
        <w:rPr>
          <w:b/>
          <w:lang w:val="nl-BE"/>
        </w:rPr>
      </w:pPr>
      <w:bookmarkStart w:id="3" w:name="_Hlt8650873"/>
      <w:r w:rsidRPr="00A639AC">
        <w:rPr>
          <w:b/>
          <w:lang w:val="nl-BE"/>
        </w:rPr>
        <w:t>Periodieke controles van brandbestrijdings- en preventiemiddelen</w:t>
      </w:r>
      <w:bookmarkEnd w:id="3"/>
      <w:r w:rsidRPr="00A639AC">
        <w:rPr>
          <w:b/>
          <w:lang w:val="nl-BE"/>
        </w:rPr>
        <w:t>.</w:t>
      </w:r>
      <w:r w:rsidRPr="00A639AC">
        <w:rPr>
          <w:b/>
          <w:lang w:val="nl-BE"/>
        </w:rPr>
        <w:br/>
      </w:r>
      <w:r w:rsidRPr="00A639AC">
        <w:rPr>
          <w:lang w:val="nl-BE"/>
        </w:rPr>
        <w:br/>
        <w:t>Er zijn 2 verschillende controles die dienen uitgevoerd te worden, de driemaandelijkse controles door een verantwoordelijk persoon en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 </w:t>
      </w:r>
      <w:r w:rsidRPr="00A639AC">
        <w:rPr>
          <w:lang w:val="nl-BE"/>
        </w:rPr>
        <w:br/>
        <w:t>De driemaandelijkse controles zijn e</w:t>
      </w:r>
      <w:r>
        <w:rPr>
          <w:lang w:val="nl-BE"/>
        </w:rPr>
        <w:t>en verantwoordelijkheid van de E</w:t>
      </w:r>
      <w:r w:rsidRPr="00A639AC">
        <w:rPr>
          <w:lang w:val="nl-BE"/>
        </w:rPr>
        <w:t>enheid. Dit zijn visuele controles betreffende de staat</w:t>
      </w:r>
      <w:r>
        <w:rPr>
          <w:lang w:val="nl-BE"/>
        </w:rPr>
        <w:t xml:space="preserve"> en de signalisatie</w:t>
      </w:r>
      <w:r w:rsidRPr="00A639AC">
        <w:rPr>
          <w:lang w:val="nl-BE"/>
        </w:rPr>
        <w:t xml:space="preserve"> van deze middelen</w:t>
      </w:r>
      <w:r>
        <w:rPr>
          <w:lang w:val="nl-BE"/>
        </w:rPr>
        <w:t>.</w:t>
      </w:r>
      <w:r>
        <w:rPr>
          <w:lang w:val="nl-BE"/>
        </w:rPr>
        <w:br/>
      </w:r>
      <w:r w:rsidRPr="00A639AC">
        <w:rPr>
          <w:lang w:val="nl-BE"/>
        </w:rPr>
        <w:t xml:space="preserve">Hiervan dienen verslagen opgemaakt te worden en aan de driemaandelijkse verslagen aangehecht te worden. Deze verslagen dienen ook aan het interventiedossier toegevoegd te worden. Templates voor deze controles </w:t>
      </w:r>
      <w:r>
        <w:rPr>
          <w:lang w:val="nl-BE"/>
        </w:rPr>
        <w:t>kan u terugvinden op onze site; deze dienen nog wel voorgelegd te worden voor goedkeuring maar kunnen zeker gebruikt worden.</w:t>
      </w:r>
      <w:r>
        <w:rPr>
          <w:lang w:val="nl-BE"/>
        </w:rPr>
        <w:br/>
      </w:r>
      <w:r>
        <w:rPr>
          <w:lang w:val="nl-BE"/>
        </w:rPr>
        <w:br/>
        <w:t xml:space="preserve">- </w:t>
      </w:r>
      <w:r w:rsidRPr="00A639AC">
        <w:rPr>
          <w:lang w:val="nl-BE"/>
        </w:rPr>
        <w:t xml:space="preserve"> </w:t>
      </w:r>
      <w:hyperlink r:id="rId72" w:history="1">
        <w:r w:rsidRPr="001A0A18">
          <w:rPr>
            <w:rStyle w:val="Hyperlink"/>
            <w:lang w:val="nl-BE"/>
          </w:rPr>
          <w:t>Draft_Checklist 1_Periodieke visuele Ctl draagbare blusmiddelen_2019-03</w:t>
        </w:r>
      </w:hyperlink>
      <w:r>
        <w:rPr>
          <w:lang w:val="nl-BE"/>
        </w:rPr>
        <w:br/>
        <w:t xml:space="preserve">-  </w:t>
      </w:r>
      <w:hyperlink r:id="rId73" w:history="1">
        <w:r w:rsidRPr="001A0A18">
          <w:rPr>
            <w:rStyle w:val="Hyperlink"/>
            <w:lang w:val="nl-BE"/>
          </w:rPr>
          <w:t>Draft_Checklist 2_Periodieke visuele Ctl mobiele blusmiddelen_2019-03</w:t>
        </w:r>
      </w:hyperlink>
      <w:r>
        <w:rPr>
          <w:lang w:val="nl-BE"/>
        </w:rPr>
        <w:br/>
        <w:t xml:space="preserve">-  </w:t>
      </w:r>
      <w:hyperlink r:id="rId74" w:history="1">
        <w:r w:rsidRPr="001A0A18">
          <w:rPr>
            <w:rStyle w:val="Hyperlink"/>
            <w:lang w:val="nl-BE"/>
          </w:rPr>
          <w:t>Draft_Checklist 3_Periodieke visuele Ctl vaste blusinstallaties_2019-03</w:t>
        </w:r>
      </w:hyperlink>
      <w:r>
        <w:rPr>
          <w:lang w:val="nl-BE"/>
        </w:rPr>
        <w:br/>
        <w:t xml:space="preserve">-  </w:t>
      </w:r>
      <w:hyperlink r:id="rId75" w:history="1">
        <w:r w:rsidRPr="001A0A18">
          <w:rPr>
            <w:rStyle w:val="Hyperlink"/>
            <w:lang w:val="nl-BE"/>
          </w:rPr>
          <w:t>Draft_Checklist 4_Periodieke visuele Ctl haspel_2019-03</w:t>
        </w:r>
      </w:hyperlink>
      <w:r>
        <w:rPr>
          <w:lang w:val="nl-BE"/>
        </w:rPr>
        <w:br/>
        <w:t xml:space="preserve">-  </w:t>
      </w:r>
      <w:hyperlink r:id="rId76" w:history="1">
        <w:r w:rsidRPr="001A0A18">
          <w:rPr>
            <w:rStyle w:val="Hyperlink"/>
            <w:lang w:val="nl-BE"/>
          </w:rPr>
          <w:t>Draft_Checklist 5_Periodieke visuele Ctl muurhydrant_2019-03</w:t>
        </w:r>
      </w:hyperlink>
      <w:r>
        <w:rPr>
          <w:lang w:val="nl-BE"/>
        </w:rPr>
        <w:br/>
        <w:t xml:space="preserve">-  </w:t>
      </w:r>
      <w:hyperlink r:id="rId77" w:history="1">
        <w:r w:rsidRPr="001A0A18">
          <w:rPr>
            <w:rStyle w:val="Hyperlink"/>
            <w:lang w:val="nl-BE"/>
          </w:rPr>
          <w:t>Draft_Checklist 6_Periodieke visuele Ctl Kast-haspel-hydrant_2019-03</w:t>
        </w:r>
      </w:hyperlink>
      <w:r>
        <w:rPr>
          <w:lang w:val="nl-BE"/>
        </w:rPr>
        <w:br/>
        <w:t xml:space="preserve">-  </w:t>
      </w:r>
      <w:hyperlink r:id="rId78" w:history="1">
        <w:r w:rsidRPr="001A0A18">
          <w:rPr>
            <w:rStyle w:val="Hyperlink"/>
            <w:lang w:val="nl-BE"/>
          </w:rPr>
          <w:t>Draft_Checklist 7_Periodieke visuele Ctl bovengrondse hydrant-2_2019-03</w:t>
        </w:r>
      </w:hyperlink>
      <w:r w:rsidRPr="00A639AC">
        <w:rPr>
          <w:lang w:val="nl-BE"/>
        </w:rPr>
        <w:br/>
      </w:r>
      <w:r w:rsidRPr="00A639AC">
        <w:rPr>
          <w:lang w:val="nl-BE"/>
        </w:rPr>
        <w:br/>
        <w:t>Er dient jaarlijks een controle uitgevoerd te worden van de veiligheids- en de noodverlichting.</w:t>
      </w:r>
      <w:r w:rsidRPr="00A639AC">
        <w:rPr>
          <w:lang w:val="nl-BE"/>
        </w:rPr>
        <w:br/>
        <w:t>Hier bestaat momenteel geen template voor. Deze controle dient d</w:t>
      </w:r>
      <w:r>
        <w:rPr>
          <w:lang w:val="nl-BE"/>
        </w:rPr>
        <w:t>oor de eenheid zelf uitgevoerd t</w:t>
      </w:r>
      <w:r w:rsidRPr="00A639AC">
        <w:rPr>
          <w:lang w:val="nl-BE"/>
        </w:rPr>
        <w:t>e worden en de verslagen hiervan dienen aan het trimestrieel verslag aangehecht te worden.</w:t>
      </w:r>
      <w:r w:rsidRPr="00A639AC">
        <w:rPr>
          <w:lang w:val="nl-BE"/>
        </w:rPr>
        <w:br/>
      </w:r>
      <w:r w:rsidRPr="00A639AC">
        <w:rPr>
          <w:lang w:val="nl-BE"/>
        </w:rPr>
        <w:br/>
        <w:t>De muurhaspels en -hydranten worden</w:t>
      </w:r>
      <w:r>
        <w:rPr>
          <w:lang w:val="nl-BE"/>
        </w:rPr>
        <w:t xml:space="preserve"> momenteel niet gecontroleerd</w:t>
      </w:r>
      <w:r w:rsidRPr="00A639AC">
        <w:rPr>
          <w:lang w:val="nl-BE"/>
        </w:rPr>
        <w:t xml:space="preserve"> zoals voorzien in de </w:t>
      </w:r>
      <w:r>
        <w:rPr>
          <w:lang w:val="nl-BE"/>
        </w:rPr>
        <w:t>regel</w:t>
      </w:r>
      <w:r w:rsidRPr="00A639AC">
        <w:rPr>
          <w:lang w:val="nl-BE"/>
        </w:rPr>
        <w:t>geving.</w:t>
      </w:r>
      <w:r w:rsidRPr="00A639AC">
        <w:rPr>
          <w:lang w:val="nl-BE"/>
        </w:rPr>
        <w:br/>
        <w:t xml:space="preserve">Er zijn </w:t>
      </w:r>
      <w:r>
        <w:rPr>
          <w:lang w:val="nl-BE"/>
        </w:rPr>
        <w:t>3</w:t>
      </w:r>
      <w:r w:rsidRPr="00A639AC">
        <w:rPr>
          <w:lang w:val="nl-BE"/>
        </w:rPr>
        <w:t xml:space="preserve"> verschillende controles die dienen uitgevoerd te worden, de driemaandelijkse controles door een verantwoordelijk persoon</w:t>
      </w:r>
      <w:r>
        <w:rPr>
          <w:lang w:val="nl-BE"/>
        </w:rPr>
        <w:t>,</w:t>
      </w:r>
      <w:r w:rsidRPr="00A639AC">
        <w:rPr>
          <w:lang w:val="nl-BE"/>
        </w:rPr>
        <w:t xml:space="preserve"> de jaarlijkse</w:t>
      </w:r>
      <w:r>
        <w:rPr>
          <w:lang w:val="nl-BE"/>
        </w:rPr>
        <w:t xml:space="preserve"> controles</w:t>
      </w:r>
      <w:r w:rsidRPr="00A639AC">
        <w:rPr>
          <w:lang w:val="nl-BE"/>
        </w:rPr>
        <w:t xml:space="preserve"> door een bevoegd</w:t>
      </w:r>
      <w:r>
        <w:rPr>
          <w:lang w:val="nl-BE"/>
        </w:rPr>
        <w:t>/competent</w:t>
      </w:r>
      <w:r w:rsidRPr="00A639AC">
        <w:rPr>
          <w:lang w:val="nl-BE"/>
        </w:rPr>
        <w:t xml:space="preserve"> persoon</w:t>
      </w:r>
      <w:r>
        <w:rPr>
          <w:lang w:val="nl-BE"/>
        </w:rPr>
        <w:t xml:space="preserve"> en vijfjaarlijks dient er een druktest uitgevoerd te worden door een bevoegd/competent persoon</w:t>
      </w:r>
      <w:r w:rsidRPr="00A639AC">
        <w:rPr>
          <w:lang w:val="nl-BE"/>
        </w:rPr>
        <w:t xml:space="preserve">. </w:t>
      </w:r>
      <w:r>
        <w:rPr>
          <w:lang w:val="nl-BE"/>
        </w:rPr>
        <w:br/>
        <w:t xml:space="preserve">De druktest zal in de toekomst via een open contract uitgevoerd worden.  </w:t>
      </w:r>
      <w:r>
        <w:rPr>
          <w:lang w:val="nl-BE"/>
        </w:rPr>
        <w:br/>
      </w:r>
      <w:r w:rsidRPr="00A639AC">
        <w:rPr>
          <w:lang w:val="nl-BE"/>
        </w:rPr>
        <w:t xml:space="preserve">De driemaandelijkse controles zijn een verantwoordelijkheid van de </w:t>
      </w:r>
      <w:r>
        <w:rPr>
          <w:lang w:val="nl-BE"/>
        </w:rPr>
        <w:t>E</w:t>
      </w:r>
      <w:r w:rsidRPr="00A639AC">
        <w:rPr>
          <w:lang w:val="nl-BE"/>
        </w:rPr>
        <w:t>enheid. Dit zijn visuele controles betreffende de staat</w:t>
      </w:r>
      <w:r>
        <w:rPr>
          <w:lang w:val="nl-BE"/>
        </w:rPr>
        <w:t xml:space="preserve"> en de signalisatie</w:t>
      </w:r>
      <w:r w:rsidRPr="00A639AC">
        <w:rPr>
          <w:lang w:val="nl-BE"/>
        </w:rPr>
        <w:t xml:space="preserve"> van deze middelen. Hiervan dienen verslagen opgemaakt te worden en aan de driemaandelijkse verslagen aangehecht te worden. Deze verslagen dienen ook aan het interventiedossier toegevoegd te worden. Voorlopig is er geen generieke checklist voorhanden binnen het </w:t>
      </w:r>
      <w:r>
        <w:rPr>
          <w:lang w:val="nl-BE"/>
        </w:rPr>
        <w:t>Kw</w:t>
      </w:r>
      <w:r w:rsidRPr="00A639AC">
        <w:rPr>
          <w:lang w:val="nl-BE"/>
        </w:rPr>
        <w:t>.</w:t>
      </w:r>
      <w:r w:rsidRPr="00A639AC">
        <w:rPr>
          <w:lang w:val="nl-BE"/>
        </w:rPr>
        <w:br/>
      </w:r>
      <w:r w:rsidRPr="00A639AC">
        <w:rPr>
          <w:lang w:val="nl-BE"/>
        </w:rPr>
        <w:br/>
      </w:r>
      <w:r>
        <w:rPr>
          <w:lang w:val="nl-BE"/>
        </w:rPr>
        <w:t>Voor de jaarlijkse controles van de muurhaspels en –hydranten zijn er op onze SharePoint checklists voorhanden. Deze dienen ook aan de driemaandelijkse verslagen aangehecht te worden.</w:t>
      </w:r>
      <w:r w:rsidRPr="00A639AC">
        <w:rPr>
          <w:lang w:val="nl-BE"/>
        </w:rPr>
        <w:br/>
      </w:r>
    </w:p>
    <w:p w14:paraId="2586205A" w14:textId="77777777" w:rsidR="003566B2" w:rsidRPr="00B80473" w:rsidRDefault="00D01ABB" w:rsidP="003566B2">
      <w:pPr>
        <w:pStyle w:val="ListParagraph"/>
        <w:numPr>
          <w:ilvl w:val="0"/>
          <w:numId w:val="32"/>
        </w:numPr>
        <w:spacing w:after="200" w:line="276" w:lineRule="auto"/>
        <w:ind w:left="284" w:firstLine="850"/>
        <w:jc w:val="left"/>
        <w:rPr>
          <w:rStyle w:val="Hyperlink"/>
          <w:lang w:val="nl-BE"/>
        </w:rPr>
      </w:pPr>
      <w:hyperlink r:id="rId79" w:history="1">
        <w:r w:rsidR="003566B2" w:rsidRPr="00475658">
          <w:rPr>
            <w:rStyle w:val="Hyperlink"/>
            <w:lang w:val="nl-BE"/>
          </w:rPr>
          <w:t>Muurhaspel</w:t>
        </w:r>
      </w:hyperlink>
    </w:p>
    <w:p w14:paraId="2593E84D" w14:textId="77777777" w:rsidR="003566B2" w:rsidRPr="00B80473" w:rsidRDefault="00D01ABB" w:rsidP="003566B2">
      <w:pPr>
        <w:pStyle w:val="ListParagraph"/>
        <w:numPr>
          <w:ilvl w:val="0"/>
          <w:numId w:val="32"/>
        </w:numPr>
        <w:spacing w:after="200" w:line="276" w:lineRule="auto"/>
        <w:ind w:left="284" w:firstLine="850"/>
        <w:jc w:val="left"/>
        <w:rPr>
          <w:lang w:val="nl-BE"/>
        </w:rPr>
      </w:pPr>
      <w:hyperlink r:id="rId80" w:history="1">
        <w:r w:rsidR="003566B2" w:rsidRPr="00475658">
          <w:rPr>
            <w:rStyle w:val="Hyperlink"/>
            <w:lang w:val="nl-BE"/>
          </w:rPr>
          <w:t>Muurhydrant aan muurhaspel verbonden</w:t>
        </w:r>
      </w:hyperlink>
    </w:p>
    <w:p w14:paraId="36439004" w14:textId="77777777" w:rsidR="003566B2" w:rsidRPr="00B80473" w:rsidRDefault="00D01ABB" w:rsidP="003566B2">
      <w:pPr>
        <w:pStyle w:val="ListParagraph"/>
        <w:numPr>
          <w:ilvl w:val="0"/>
          <w:numId w:val="32"/>
        </w:numPr>
        <w:spacing w:after="200" w:line="276" w:lineRule="auto"/>
        <w:ind w:left="284" w:firstLine="850"/>
        <w:jc w:val="left"/>
        <w:rPr>
          <w:lang w:val="nl-BE"/>
        </w:rPr>
      </w:pPr>
      <w:hyperlink r:id="rId81" w:history="1">
        <w:r w:rsidR="003566B2" w:rsidRPr="00475658">
          <w:rPr>
            <w:rStyle w:val="Hyperlink"/>
            <w:lang w:val="nl-BE"/>
          </w:rPr>
          <w:t>Initiële inventaris – fiche Mat muurhaspel</w:t>
        </w:r>
      </w:hyperlink>
    </w:p>
    <w:p w14:paraId="58F8AC37" w14:textId="77777777" w:rsidR="003566B2" w:rsidRPr="00B80473" w:rsidRDefault="00D01ABB" w:rsidP="003566B2">
      <w:pPr>
        <w:pStyle w:val="ListParagraph"/>
        <w:numPr>
          <w:ilvl w:val="0"/>
          <w:numId w:val="32"/>
        </w:numPr>
        <w:spacing w:after="200" w:line="276" w:lineRule="auto"/>
        <w:ind w:left="284" w:firstLine="850"/>
        <w:jc w:val="left"/>
        <w:rPr>
          <w:lang w:val="nl-BE"/>
        </w:rPr>
      </w:pPr>
      <w:hyperlink r:id="rId82" w:history="1">
        <w:r w:rsidR="003566B2" w:rsidRPr="00475658">
          <w:rPr>
            <w:rStyle w:val="Hyperlink"/>
            <w:lang w:val="nl-BE"/>
          </w:rPr>
          <w:t>Initiële inventaris – fiche Mat muurhydrant</w:t>
        </w:r>
      </w:hyperlink>
    </w:p>
    <w:p w14:paraId="56F38DC0" w14:textId="77777777" w:rsidR="003566B2" w:rsidRDefault="003566B2" w:rsidP="003566B2">
      <w:pPr>
        <w:ind w:left="426"/>
        <w:rPr>
          <w:lang w:val="nl-BE"/>
        </w:rPr>
        <w:sectPr w:rsidR="003566B2" w:rsidSect="003566B2">
          <w:pgSz w:w="11906" w:h="16838" w:code="9"/>
          <w:pgMar w:top="720" w:right="720" w:bottom="720" w:left="720" w:header="708" w:footer="708" w:gutter="0"/>
          <w:cols w:space="708"/>
          <w:docGrid w:linePitch="360"/>
        </w:sectPr>
      </w:pPr>
    </w:p>
    <w:p w14:paraId="5891DB6F" w14:textId="77777777" w:rsidR="003566B2" w:rsidRDefault="003566B2" w:rsidP="003566B2">
      <w:pPr>
        <w:ind w:left="426"/>
        <w:jc w:val="left"/>
        <w:rPr>
          <w:b/>
          <w:lang w:val="nl-BE"/>
        </w:rPr>
      </w:pPr>
      <w:r w:rsidRPr="00B80473">
        <w:rPr>
          <w:lang w:val="nl-BE"/>
        </w:rPr>
        <w:lastRenderedPageBreak/>
        <w:br/>
      </w:r>
      <w:r>
        <w:rPr>
          <w:b/>
          <w:lang w:val="nl-BE"/>
        </w:rPr>
        <w:t>2.12 Risicoanalyse brand</w:t>
      </w:r>
      <w:r w:rsidRPr="00A639AC">
        <w:rPr>
          <w:b/>
          <w:lang w:val="nl-BE"/>
        </w:rPr>
        <w:t>.</w:t>
      </w:r>
      <w:r>
        <w:rPr>
          <w:b/>
          <w:lang w:val="nl-BE"/>
        </w:rPr>
        <w:br/>
      </w:r>
    </w:p>
    <w:p w14:paraId="6E9C259C" w14:textId="77777777" w:rsidR="003566B2" w:rsidRPr="004833E0" w:rsidRDefault="00D01ABB" w:rsidP="003566B2">
      <w:pPr>
        <w:pStyle w:val="ListParagraph"/>
        <w:numPr>
          <w:ilvl w:val="0"/>
          <w:numId w:val="32"/>
        </w:numPr>
        <w:spacing w:after="200" w:line="276" w:lineRule="auto"/>
        <w:ind w:left="993"/>
        <w:jc w:val="left"/>
        <w:rPr>
          <w:rStyle w:val="Hyperlink"/>
          <w:b/>
          <w:lang w:val="nl-BE"/>
        </w:rPr>
      </w:pPr>
      <w:hyperlink r:id="rId83" w:history="1">
        <w:r w:rsidR="003566B2" w:rsidRPr="006703BD">
          <w:rPr>
            <w:rStyle w:val="Hyperlink"/>
            <w:lang w:val="nl-BE"/>
          </w:rPr>
          <w:t>CODEX, boek III, Titel 3. - betreffende de brandpreventie op de arbeidsplaatsen</w:t>
        </w:r>
      </w:hyperlink>
      <w:r w:rsidR="003566B2">
        <w:rPr>
          <w:lang w:val="nl-BE"/>
        </w:rPr>
        <w:t xml:space="preserve"> (</w:t>
      </w:r>
      <w:hyperlink r:id="rId84" w:history="1">
        <w:r w:rsidR="003566B2" w:rsidRPr="006703BD">
          <w:rPr>
            <w:rStyle w:val="Hyperlink"/>
            <w:lang w:val="nl-BE"/>
          </w:rPr>
          <w:t>FR</w:t>
        </w:r>
      </w:hyperlink>
      <w:r w:rsidR="003566B2">
        <w:rPr>
          <w:lang w:val="nl-BE"/>
        </w:rPr>
        <w:t>)</w:t>
      </w:r>
    </w:p>
    <w:p w14:paraId="775BCE46" w14:textId="77777777" w:rsidR="003566B2" w:rsidRPr="004833E0" w:rsidRDefault="003566B2" w:rsidP="003566B2">
      <w:pPr>
        <w:pStyle w:val="ListParagraph"/>
        <w:numPr>
          <w:ilvl w:val="0"/>
          <w:numId w:val="32"/>
        </w:numPr>
        <w:spacing w:after="200" w:line="276" w:lineRule="auto"/>
        <w:ind w:left="993"/>
        <w:jc w:val="left"/>
        <w:rPr>
          <w:rStyle w:val="Hyperlink"/>
          <w:b/>
          <w:lang w:val="nl-BE"/>
        </w:rPr>
      </w:pPr>
      <w:r w:rsidRPr="004833E0">
        <w:rPr>
          <w:rStyle w:val="Hyperlink"/>
          <w:lang w:val="nl-BE"/>
        </w:rPr>
        <w:t>A.R.A.B. Art 52</w:t>
      </w:r>
    </w:p>
    <w:p w14:paraId="18055655" w14:textId="77777777" w:rsidR="003566B2" w:rsidRPr="004833E0" w:rsidRDefault="00D01ABB" w:rsidP="003566B2">
      <w:pPr>
        <w:pStyle w:val="ListParagraph"/>
        <w:numPr>
          <w:ilvl w:val="0"/>
          <w:numId w:val="32"/>
        </w:numPr>
        <w:spacing w:after="200" w:line="276" w:lineRule="auto"/>
        <w:ind w:left="993"/>
        <w:jc w:val="left"/>
        <w:rPr>
          <w:b/>
          <w:lang w:val="nl-BE"/>
        </w:rPr>
      </w:pPr>
      <w:hyperlink r:id="rId85" w:history="1">
        <w:r w:rsidR="003566B2" w:rsidRPr="00876CAA">
          <w:rPr>
            <w:rStyle w:val="Hyperlink"/>
            <w:lang w:val="nl-BE"/>
          </w:rPr>
          <w:t>ACWB-GID-WRKPR-033, Domestieke brandbestrijding: praktische uitvoering van de risicoanalyse in het kader van de brandpreventie op de arbeidsplaatsen</w:t>
        </w:r>
      </w:hyperlink>
      <w:r w:rsidR="003566B2" w:rsidRPr="004833E0">
        <w:rPr>
          <w:rStyle w:val="Hyperlink"/>
          <w:lang w:val="nl-BE"/>
        </w:rPr>
        <w:t>.</w:t>
      </w:r>
      <w:r w:rsidR="003566B2">
        <w:rPr>
          <w:rStyle w:val="Hyperlink"/>
          <w:lang w:val="nl-BE"/>
        </w:rPr>
        <w:t xml:space="preserve"> ( </w:t>
      </w:r>
      <w:r w:rsidR="003566B2" w:rsidRPr="00A800F3">
        <w:rPr>
          <w:rFonts w:ascii="Verdana" w:hAnsi="Verdana"/>
          <w:noProof/>
          <w:color w:val="0072BC"/>
          <w:sz w:val="16"/>
          <w:lang w:val="nl-BE" w:eastAsia="nl-BE"/>
        </w:rPr>
        <w:drawing>
          <wp:inline distT="0" distB="0" distL="0" distR="0" wp14:anchorId="7C194708" wp14:editId="70C6FF28">
            <wp:extent cx="153670" cy="153670"/>
            <wp:effectExtent l="0" t="0" r="0" b="0"/>
            <wp:docPr id="8" name="Picture 4" descr="BrandRA_Prod_V1_1_N.xlsx">
              <a:hlinkClick xmlns:a="http://schemas.openxmlformats.org/drawingml/2006/main" r:id="rId8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86"/>
                    </pic:cNvPr>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3566B2">
        <w:rPr>
          <w:rStyle w:val="Hyperlink"/>
          <w:lang w:val="nl-BE"/>
        </w:rPr>
        <w:t xml:space="preserve"> )</w:t>
      </w:r>
    </w:p>
    <w:p w14:paraId="1FCDBAF2" w14:textId="77777777" w:rsidR="003566B2" w:rsidRDefault="003566B2" w:rsidP="003566B2">
      <w:pPr>
        <w:ind w:left="567" w:firstLine="1"/>
        <w:jc w:val="left"/>
        <w:rPr>
          <w:lang w:val="nl-BE"/>
        </w:rPr>
      </w:pPr>
      <w:r w:rsidRPr="00677F61">
        <w:rPr>
          <w:lang w:val="nl-BE"/>
        </w:rPr>
        <w:t xml:space="preserve">De werkgever dient een risicoanalyse </w:t>
      </w:r>
      <w:r>
        <w:rPr>
          <w:lang w:val="nl-BE"/>
        </w:rPr>
        <w:t>uit te voeren betreffende de brandrisico’s. Bij de uitvoering van de risicoanalyse dient hij rekening te houden met de volgende factoren:</w:t>
      </w:r>
    </w:p>
    <w:p w14:paraId="32899501" w14:textId="77777777" w:rsidR="003566B2" w:rsidRDefault="003566B2" w:rsidP="003566B2">
      <w:pPr>
        <w:pStyle w:val="ListParagraph"/>
        <w:numPr>
          <w:ilvl w:val="0"/>
          <w:numId w:val="32"/>
        </w:numPr>
        <w:spacing w:after="200" w:line="276" w:lineRule="auto"/>
        <w:ind w:left="851" w:hanging="283"/>
        <w:jc w:val="left"/>
        <w:rPr>
          <w:lang w:val="nl-BE"/>
        </w:rPr>
      </w:pPr>
      <w:r>
        <w:rPr>
          <w:lang w:val="nl-BE"/>
        </w:rPr>
        <w:t>De waarschijnlijkheid van de gelijktijdige aanwezigheid van een brandstof, een oxidatiemiddel en een ontstekingsbron, noodzakelijk voor het ontstaan van een brand;</w:t>
      </w:r>
    </w:p>
    <w:p w14:paraId="63261EF4" w14:textId="77777777" w:rsidR="003566B2" w:rsidRDefault="003566B2" w:rsidP="003566B2">
      <w:pPr>
        <w:pStyle w:val="ListParagraph"/>
        <w:numPr>
          <w:ilvl w:val="0"/>
          <w:numId w:val="32"/>
        </w:numPr>
        <w:spacing w:after="200" w:line="276" w:lineRule="auto"/>
        <w:ind w:left="851" w:hanging="283"/>
        <w:jc w:val="left"/>
        <w:rPr>
          <w:lang w:val="nl-BE"/>
        </w:rPr>
      </w:pPr>
      <w:r>
        <w:rPr>
          <w:lang w:val="nl-BE"/>
        </w:rPr>
        <w:t>De arbeidsmiddelen, de gebruikte stoffen, de processen en hun eventuele interacties;</w:t>
      </w:r>
    </w:p>
    <w:p w14:paraId="487E5D71" w14:textId="77777777" w:rsidR="003566B2" w:rsidRDefault="003566B2" w:rsidP="003566B2">
      <w:pPr>
        <w:pStyle w:val="ListParagraph"/>
        <w:numPr>
          <w:ilvl w:val="0"/>
          <w:numId w:val="32"/>
        </w:numPr>
        <w:spacing w:after="200" w:line="276" w:lineRule="auto"/>
        <w:ind w:left="851" w:hanging="283"/>
        <w:jc w:val="left"/>
        <w:rPr>
          <w:lang w:val="nl-BE"/>
        </w:rPr>
      </w:pPr>
      <w:r>
        <w:rPr>
          <w:lang w:val="nl-BE"/>
        </w:rPr>
        <w:t>De aard van de activiteiten;</w:t>
      </w:r>
    </w:p>
    <w:p w14:paraId="32D399FC" w14:textId="77777777" w:rsidR="003566B2" w:rsidRDefault="003566B2" w:rsidP="003566B2">
      <w:pPr>
        <w:pStyle w:val="ListParagraph"/>
        <w:numPr>
          <w:ilvl w:val="0"/>
          <w:numId w:val="32"/>
        </w:numPr>
        <w:spacing w:after="200" w:line="276" w:lineRule="auto"/>
        <w:ind w:left="851" w:hanging="283"/>
        <w:jc w:val="left"/>
        <w:rPr>
          <w:lang w:val="nl-BE"/>
        </w:rPr>
      </w:pPr>
      <w:r>
        <w:rPr>
          <w:lang w:val="nl-BE"/>
        </w:rPr>
        <w:t>De grootte van de onderneming of inrichting;</w:t>
      </w:r>
    </w:p>
    <w:p w14:paraId="7AC71B88" w14:textId="77777777" w:rsidR="003566B2" w:rsidRDefault="003566B2" w:rsidP="003566B2">
      <w:pPr>
        <w:pStyle w:val="ListParagraph"/>
        <w:numPr>
          <w:ilvl w:val="0"/>
          <w:numId w:val="32"/>
        </w:numPr>
        <w:spacing w:after="200" w:line="276" w:lineRule="auto"/>
        <w:ind w:left="851" w:hanging="283"/>
        <w:jc w:val="left"/>
        <w:rPr>
          <w:lang w:val="nl-BE"/>
        </w:rPr>
      </w:pPr>
      <w:r>
        <w:rPr>
          <w:lang w:val="nl-BE"/>
        </w:rPr>
        <w:t>Het maximumaantal werknemers en andere personen die aanwezig kunnen zijn in de onderneming of de inrichting;</w:t>
      </w:r>
    </w:p>
    <w:p w14:paraId="43781915" w14:textId="77777777" w:rsidR="003566B2" w:rsidRDefault="003566B2" w:rsidP="003566B2">
      <w:pPr>
        <w:pStyle w:val="ListParagraph"/>
        <w:numPr>
          <w:ilvl w:val="0"/>
          <w:numId w:val="32"/>
        </w:numPr>
        <w:spacing w:after="200" w:line="276" w:lineRule="auto"/>
        <w:ind w:left="851" w:hanging="283"/>
        <w:jc w:val="left"/>
        <w:rPr>
          <w:lang w:val="nl-BE"/>
        </w:rPr>
      </w:pPr>
      <w:r>
        <w:rPr>
          <w:lang w:val="nl-BE"/>
        </w:rPr>
        <w:t>De specifieke risico’s eigen aan bepaalde groepen van personen aanwezig in de onderneming of inrichting;</w:t>
      </w:r>
    </w:p>
    <w:p w14:paraId="71670B06" w14:textId="77777777" w:rsidR="003566B2" w:rsidRDefault="003566B2" w:rsidP="003566B2">
      <w:pPr>
        <w:pStyle w:val="ListParagraph"/>
        <w:numPr>
          <w:ilvl w:val="0"/>
          <w:numId w:val="32"/>
        </w:numPr>
        <w:spacing w:after="200" w:line="276" w:lineRule="auto"/>
        <w:ind w:left="851" w:hanging="283"/>
        <w:jc w:val="left"/>
        <w:rPr>
          <w:lang w:val="nl-BE"/>
        </w:rPr>
      </w:pPr>
      <w:r>
        <w:rPr>
          <w:lang w:val="nl-BE"/>
        </w:rPr>
        <w:t>De ligging en de bestemming van de lokalen;</w:t>
      </w:r>
    </w:p>
    <w:p w14:paraId="191EE190" w14:textId="77777777" w:rsidR="003566B2" w:rsidRDefault="003566B2" w:rsidP="003566B2">
      <w:pPr>
        <w:pStyle w:val="ListParagraph"/>
        <w:numPr>
          <w:ilvl w:val="0"/>
          <w:numId w:val="32"/>
        </w:numPr>
        <w:spacing w:after="200" w:line="276" w:lineRule="auto"/>
        <w:ind w:left="851" w:hanging="283"/>
        <w:jc w:val="left"/>
        <w:rPr>
          <w:lang w:val="nl-BE"/>
        </w:rPr>
      </w:pPr>
      <w:r>
        <w:rPr>
          <w:lang w:val="nl-BE"/>
        </w:rPr>
        <w:t>De aanwezigheid van meerdere ondernemingen of instellingen (Eenheden) op eenzelfde arbeidsplaats of op de aanpalende arbeidsplaats, zoals bedoeld in hoofdstuk IV, Afd 1 van de wet;</w:t>
      </w:r>
    </w:p>
    <w:p w14:paraId="50C018DE" w14:textId="77777777" w:rsidR="003566B2" w:rsidRDefault="003566B2" w:rsidP="003566B2">
      <w:pPr>
        <w:pStyle w:val="ListParagraph"/>
        <w:numPr>
          <w:ilvl w:val="1"/>
          <w:numId w:val="32"/>
        </w:numPr>
        <w:spacing w:after="200" w:line="276" w:lineRule="auto"/>
        <w:ind w:left="1134" w:hanging="283"/>
        <w:jc w:val="left"/>
        <w:rPr>
          <w:lang w:val="nl-BE"/>
        </w:rPr>
      </w:pPr>
      <w:r>
        <w:rPr>
          <w:lang w:val="nl-BE"/>
        </w:rPr>
        <w:t>De werkgever bepaalt de waarschijnlijkheid van de scenario’s en de omvang van de voorspelbare gevolgen die eruit kunnen voortvloeien.</w:t>
      </w:r>
    </w:p>
    <w:p w14:paraId="7486E864" w14:textId="77777777" w:rsidR="003566B2" w:rsidRPr="00677F61" w:rsidRDefault="003566B2" w:rsidP="003566B2">
      <w:pPr>
        <w:pStyle w:val="ListParagraph"/>
        <w:numPr>
          <w:ilvl w:val="1"/>
          <w:numId w:val="32"/>
        </w:numPr>
        <w:spacing w:after="200" w:line="276" w:lineRule="auto"/>
        <w:ind w:left="1134" w:hanging="283"/>
        <w:jc w:val="left"/>
        <w:rPr>
          <w:lang w:val="nl-BE"/>
        </w:rPr>
      </w:pPr>
      <w:r>
        <w:rPr>
          <w:lang w:val="nl-BE"/>
        </w:rPr>
        <w:t>De risicoanalyse wordt regelmatig bijgewerkt en dit, in elk geval, telkens wanneer er zich wijzigingen voordoen die een invloed hebben op de brandrisico’s.</w:t>
      </w:r>
    </w:p>
    <w:p w14:paraId="768E4C2C" w14:textId="77777777" w:rsidR="003566B2" w:rsidRDefault="003566B2" w:rsidP="003566B2">
      <w:pPr>
        <w:ind w:left="993"/>
        <w:jc w:val="left"/>
        <w:rPr>
          <w:lang w:val="nl-BE"/>
        </w:rPr>
      </w:pPr>
    </w:p>
    <w:p w14:paraId="4C0D19F6" w14:textId="77777777" w:rsidR="003566B2" w:rsidRDefault="003566B2" w:rsidP="003566B2">
      <w:pPr>
        <w:tabs>
          <w:tab w:val="right" w:pos="9356"/>
          <w:tab w:val="right" w:pos="10466"/>
        </w:tabs>
        <w:ind w:left="709"/>
        <w:jc w:val="left"/>
        <w:rPr>
          <w:lang w:val="nl-BE"/>
        </w:rPr>
      </w:pPr>
      <w:r>
        <w:rPr>
          <w:lang w:val="nl-BE"/>
        </w:rPr>
        <w:t>De RA dient:</w:t>
      </w:r>
      <w:r>
        <w:rPr>
          <w:lang w:val="nl-BE"/>
        </w:rPr>
        <w:br/>
        <w:t>- rekening te houden met de vastgestelde non-conformiteiten in blok 1,</w:t>
      </w:r>
      <w:r>
        <w:rPr>
          <w:lang w:val="nl-BE"/>
        </w:rPr>
        <w:br/>
        <w:t>- aan het brandpreventiedossier toegevoegd te worden,</w:t>
      </w:r>
      <w:r>
        <w:rPr>
          <w:lang w:val="nl-BE"/>
        </w:rPr>
        <w:br/>
        <w:t>- periodiek en bij iedere verandering herzien te worden.</w:t>
      </w:r>
      <w:r>
        <w:rPr>
          <w:lang w:val="nl-BE"/>
        </w:rPr>
        <w:tab/>
      </w:r>
    </w:p>
    <w:p w14:paraId="2DA9D473" w14:textId="77777777" w:rsidR="003566B2" w:rsidRDefault="003566B2" w:rsidP="003566B2">
      <w:pPr>
        <w:rPr>
          <w:lang w:val="nl-BE"/>
        </w:rPr>
        <w:sectPr w:rsidR="003566B2" w:rsidSect="003566B2">
          <w:pgSz w:w="11907" w:h="16839" w:code="9"/>
          <w:pgMar w:top="1440" w:right="993" w:bottom="1440" w:left="567" w:header="708" w:footer="708" w:gutter="0"/>
          <w:cols w:space="708"/>
          <w:docGrid w:linePitch="360"/>
        </w:sectPr>
      </w:pPr>
    </w:p>
    <w:p w14:paraId="674810B3" w14:textId="77777777" w:rsidR="003566B2" w:rsidRDefault="003566B2" w:rsidP="003566B2">
      <w:pPr>
        <w:rPr>
          <w:lang w:val="nl-BE"/>
        </w:rPr>
        <w:sectPr w:rsidR="003566B2" w:rsidSect="003566B2">
          <w:pgSz w:w="16838" w:h="11906" w:orient="landscape" w:code="9"/>
          <w:pgMar w:top="720" w:right="720" w:bottom="720" w:left="720" w:header="708" w:footer="708" w:gutter="0"/>
          <w:cols w:space="708"/>
          <w:docGrid w:linePitch="360"/>
        </w:sectPr>
      </w:pPr>
      <w:r w:rsidRPr="00C53E69">
        <w:rPr>
          <w:noProof/>
          <w:lang w:val="nl-BE" w:eastAsia="nl-BE"/>
        </w:rPr>
        <w:lastRenderedPageBreak/>
        <mc:AlternateContent>
          <mc:Choice Requires="wps">
            <w:drawing>
              <wp:anchor distT="45720" distB="45720" distL="114300" distR="114300" simplePos="0" relativeHeight="251659264" behindDoc="0" locked="0" layoutInCell="1" allowOverlap="1" wp14:anchorId="1D37881C" wp14:editId="766D6745">
                <wp:simplePos x="0" y="0"/>
                <wp:positionH relativeFrom="column">
                  <wp:posOffset>8774430</wp:posOffset>
                </wp:positionH>
                <wp:positionV relativeFrom="paragraph">
                  <wp:posOffset>3175</wp:posOffset>
                </wp:positionV>
                <wp:extent cx="662305" cy="335915"/>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305" cy="335915"/>
                        </a:xfrm>
                        <a:prstGeom prst="rect">
                          <a:avLst/>
                        </a:prstGeom>
                        <a:noFill/>
                        <a:ln w="9525">
                          <a:noFill/>
                          <a:miter lim="800000"/>
                          <a:headEnd/>
                          <a:tailEnd/>
                        </a:ln>
                      </wps:spPr>
                      <wps:txbx>
                        <w:txbxContent>
                          <w:p w14:paraId="4D1106D9" w14:textId="77777777" w:rsidR="003566B2" w:rsidRPr="000A2C0B" w:rsidRDefault="003566B2" w:rsidP="003566B2">
                            <w:pPr>
                              <w:jc w:val="right"/>
                              <w:rPr>
                                <w:b/>
                              </w:rPr>
                            </w:pPr>
                            <w:r w:rsidRPr="000A2C0B">
                              <w:rPr>
                                <w:b/>
                              </w:rPr>
                              <w:t>Bijl: 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37881C" id="_x0000_s1027" type="#_x0000_t202" style="position:absolute;left:0;text-align:left;margin-left:690.9pt;margin-top:.25pt;width:52.15pt;height:26.4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" filled="f" stroked="f">
                <v:textbox>
                  <w:txbxContent>
                    <w:p w14:paraId="4D1106D9" w14:textId="77777777" w:rsidR="003566B2" w:rsidRPr="000A2C0B" w:rsidRDefault="003566B2" w:rsidP="003566B2">
                      <w:pPr>
                        <w:jc w:val="right"/>
                        <w:rPr>
                          <w:b/>
                        </w:rPr>
                      </w:pPr>
                      <w:r w:rsidRPr="000A2C0B">
                        <w:rPr>
                          <w:b/>
                        </w:rPr>
                        <w:t>Bijl: B</w:t>
                      </w:r>
                    </w:p>
                  </w:txbxContent>
                </v:textbox>
                <w10:wrap type="square"/>
              </v:shape>
            </w:pict>
          </mc:Fallback>
        </mc:AlternateContent>
      </w:r>
      <w:r>
        <w:rPr>
          <w:noProof/>
          <w:lang w:val="nl-BE" w:eastAsia="nl-BE"/>
        </w:rPr>
        <w:drawing>
          <wp:anchor distT="0" distB="0" distL="114300" distR="114300" simplePos="0" relativeHeight="251660288" behindDoc="0" locked="0" layoutInCell="1" allowOverlap="1" wp14:anchorId="5E1FBEBF" wp14:editId="02E588D2">
            <wp:simplePos x="0" y="0"/>
            <wp:positionH relativeFrom="column">
              <wp:posOffset>380999</wp:posOffset>
            </wp:positionH>
            <wp:positionV relativeFrom="paragraph">
              <wp:posOffset>590550</wp:posOffset>
            </wp:positionV>
            <wp:extent cx="9325303" cy="5238750"/>
            <wp:effectExtent l="0" t="0" r="9525" b="0"/>
            <wp:wrapNone/>
            <wp:docPr id="6" name="Picture 6">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cstate="print">
                      <a:extLst>
                        <a:ext uri="{28A0092B-C50C-407E-A947-70E740481C1C}">
                          <a14:useLocalDpi xmlns:a14="http://schemas.microsoft.com/office/drawing/2010/main" val="0"/>
                        </a:ext>
                      </a:extLst>
                    </a:blip>
                    <a:srcRect l="46601"/>
                    <a:stretch/>
                  </pic:blipFill>
                  <pic:spPr bwMode="auto">
                    <a:xfrm>
                      <a:off x="0" y="0"/>
                      <a:ext cx="9328895" cy="524076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lang w:val="nl-BE"/>
        </w:rPr>
        <w:t xml:space="preserve">            </w:t>
      </w:r>
      <w:r>
        <w:rPr>
          <w:lang w:val="nl-BE"/>
        </w:rPr>
        <w:tab/>
      </w:r>
      <w:r>
        <w:rPr>
          <w:lang w:val="nl-BE"/>
        </w:rPr>
        <w:tab/>
      </w:r>
    </w:p>
    <w:p w14:paraId="52B58376" w14:textId="77777777" w:rsidR="003566B2" w:rsidRPr="000A2C0B" w:rsidRDefault="003566B2" w:rsidP="003566B2">
      <w:pPr>
        <w:tabs>
          <w:tab w:val="right" w:pos="9356"/>
          <w:tab w:val="right" w:pos="10466"/>
        </w:tabs>
        <w:jc w:val="right"/>
        <w:rPr>
          <w:b/>
          <w:lang w:val="nl-BE"/>
        </w:rPr>
      </w:pPr>
      <w:r>
        <w:rPr>
          <w:lang w:val="nl-BE"/>
        </w:rPr>
        <w:lastRenderedPageBreak/>
        <w:t xml:space="preserve"> </w:t>
      </w:r>
      <w:r>
        <w:rPr>
          <w:lang w:val="nl-BE"/>
        </w:rPr>
        <w:tab/>
      </w:r>
      <w:r w:rsidRPr="000A2C0B">
        <w:rPr>
          <w:b/>
          <w:lang w:val="nl-BE"/>
        </w:rPr>
        <w:t>Bijl: C</w:t>
      </w:r>
    </w:p>
    <w:p w14:paraId="188116F1" w14:textId="77777777" w:rsidR="003566B2" w:rsidRPr="00CA62BF" w:rsidRDefault="003566B2" w:rsidP="003566B2">
      <w:pPr>
        <w:jc w:val="center"/>
        <w:rPr>
          <w:rFonts w:ascii="Bodoni MT" w:hAnsi="Bodoni MT"/>
          <w:b/>
          <w:sz w:val="36"/>
          <w:szCs w:val="36"/>
          <w:u w:val="single"/>
          <w:lang w:val="nl-BE"/>
        </w:rPr>
      </w:pPr>
      <w:r w:rsidRPr="00CA62BF">
        <w:rPr>
          <w:rFonts w:ascii="Bodoni MT" w:hAnsi="Bodoni MT"/>
          <w:b/>
          <w:sz w:val="36"/>
          <w:szCs w:val="36"/>
          <w:u w:val="single"/>
          <w:lang w:val="nl-BE"/>
        </w:rPr>
        <w:t xml:space="preserve">Structuur brandpreventiecoördinatoren volgens de richtlijn: </w:t>
      </w:r>
      <w:r>
        <w:rPr>
          <w:rFonts w:ascii="Bodoni MT" w:hAnsi="Bodoni MT"/>
          <w:b/>
          <w:sz w:val="36"/>
          <w:szCs w:val="36"/>
          <w:u w:val="single"/>
          <w:lang w:val="nl-BE"/>
        </w:rPr>
        <w:br/>
      </w:r>
      <w:r w:rsidRPr="00CA62BF">
        <w:rPr>
          <w:rFonts w:ascii="Bodoni MT" w:hAnsi="Bodoni MT"/>
          <w:b/>
          <w:sz w:val="36"/>
          <w:szCs w:val="36"/>
          <w:u w:val="single"/>
          <w:lang w:val="nl-BE"/>
        </w:rPr>
        <w:t>ACWB-SPS-WRKPR-001</w:t>
      </w:r>
      <w:r>
        <w:rPr>
          <w:rFonts w:ascii="Bodoni MT" w:hAnsi="Bodoni MT"/>
          <w:b/>
          <w:sz w:val="36"/>
          <w:szCs w:val="36"/>
          <w:u w:val="single"/>
          <w:lang w:val="nl-BE"/>
        </w:rPr>
        <w:t>, Domestieke brandbestrijding.</w:t>
      </w:r>
    </w:p>
    <w:p w14:paraId="2B59E38F" w14:textId="77777777" w:rsidR="003566B2" w:rsidRDefault="003566B2" w:rsidP="003566B2">
      <w:pPr>
        <w:rPr>
          <w:lang w:val="nl-BE"/>
        </w:rPr>
      </w:pPr>
    </w:p>
    <w:p w14:paraId="327BADC8" w14:textId="77777777" w:rsidR="003566B2" w:rsidRPr="00EC2BC9" w:rsidRDefault="003566B2" w:rsidP="003566B2">
      <w:pPr>
        <w:rPr>
          <w:noProof/>
          <w:lang w:val="nl-BE"/>
        </w:rPr>
      </w:pPr>
      <w:r w:rsidRPr="00214D29">
        <w:rPr>
          <w:noProof/>
          <w:lang w:val="nl-BE" w:eastAsia="nl-BE"/>
        </w:rPr>
        <w:drawing>
          <wp:inline distT="0" distB="0" distL="0" distR="0" wp14:anchorId="3ABE9530" wp14:editId="3C6E356C">
            <wp:extent cx="6638925" cy="6637020"/>
            <wp:effectExtent l="0" t="57150" r="0" b="106680"/>
            <wp:docPr id="5" name="Diagram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9" r:lo="rId90" r:qs="rId91" r:cs="rId92"/>
              </a:graphicData>
            </a:graphic>
          </wp:inline>
        </w:drawing>
      </w:r>
    </w:p>
    <w:p w14:paraId="4DC69A69" w14:textId="77777777" w:rsidR="003566B2" w:rsidRDefault="003566B2" w:rsidP="003566B2">
      <w:pPr>
        <w:tabs>
          <w:tab w:val="right" w:pos="9356"/>
          <w:tab w:val="right" w:pos="10466"/>
        </w:tabs>
        <w:rPr>
          <w:lang w:val="nl-BE"/>
        </w:rPr>
        <w:sectPr w:rsidR="003566B2" w:rsidSect="003566B2">
          <w:pgSz w:w="11906" w:h="16838" w:code="9"/>
          <w:pgMar w:top="720" w:right="720" w:bottom="720" w:left="720" w:header="708" w:footer="708" w:gutter="0"/>
          <w:cols w:space="708"/>
          <w:docGrid w:linePitch="360"/>
        </w:sectPr>
      </w:pPr>
    </w:p>
    <w:p w14:paraId="571E964B" w14:textId="77777777" w:rsidR="003566B2" w:rsidRPr="000A2C0B" w:rsidRDefault="003566B2" w:rsidP="003566B2">
      <w:pPr>
        <w:tabs>
          <w:tab w:val="right" w:pos="10466"/>
        </w:tabs>
        <w:rPr>
          <w:b/>
          <w:lang w:val="nl-BE"/>
        </w:rPr>
      </w:pPr>
      <w:r>
        <w:rPr>
          <w:lang w:val="nl-BE"/>
        </w:rPr>
        <w:lastRenderedPageBreak/>
        <w:tab/>
      </w:r>
      <w:r w:rsidRPr="000A2C0B">
        <w:rPr>
          <w:b/>
          <w:lang w:val="nl-BE"/>
        </w:rPr>
        <w:t>Bijl: D</w:t>
      </w:r>
    </w:p>
    <w:p w14:paraId="4B78A784" w14:textId="77777777" w:rsidR="003566B2" w:rsidRDefault="003566B2" w:rsidP="003566B2">
      <w:pPr>
        <w:ind w:left="709"/>
        <w:rPr>
          <w:lang w:val="nl-BE"/>
        </w:rPr>
      </w:pPr>
      <w:r w:rsidRPr="00F304A6">
        <w:rPr>
          <w:noProof/>
          <w:lang w:val="nl-BE" w:eastAsia="nl-BE"/>
        </w:rPr>
        <w:drawing>
          <wp:inline distT="0" distB="0" distL="0" distR="0" wp14:anchorId="6B0438B0" wp14:editId="1BFFAA95">
            <wp:extent cx="5895975" cy="861758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895975" cy="8617585"/>
                    </a:xfrm>
                    <a:prstGeom prst="rect">
                      <a:avLst/>
                    </a:prstGeom>
                    <a:noFill/>
                    <a:ln>
                      <a:noFill/>
                    </a:ln>
                  </pic:spPr>
                </pic:pic>
              </a:graphicData>
            </a:graphic>
          </wp:inline>
        </w:drawing>
      </w:r>
    </w:p>
    <w:p w14:paraId="6EBF5ED9" w14:textId="77777777" w:rsidR="003566B2" w:rsidRDefault="003566B2" w:rsidP="003566B2">
      <w:pPr>
        <w:ind w:left="567"/>
        <w:rPr>
          <w:lang w:val="nl-BE"/>
        </w:rPr>
      </w:pPr>
      <w:r w:rsidRPr="00F304A6">
        <w:rPr>
          <w:noProof/>
          <w:lang w:val="nl-BE" w:eastAsia="nl-BE"/>
        </w:rPr>
        <w:lastRenderedPageBreak/>
        <w:drawing>
          <wp:inline distT="0" distB="0" distL="0" distR="0" wp14:anchorId="3A3FC64F" wp14:editId="3BA796AC">
            <wp:extent cx="5895975" cy="86391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895975" cy="8639175"/>
                    </a:xfrm>
                    <a:prstGeom prst="rect">
                      <a:avLst/>
                    </a:prstGeom>
                    <a:noFill/>
                    <a:ln>
                      <a:noFill/>
                    </a:ln>
                  </pic:spPr>
                </pic:pic>
              </a:graphicData>
            </a:graphic>
          </wp:inline>
        </w:drawing>
      </w:r>
    </w:p>
    <w:p w14:paraId="3EA69A40" w14:textId="77777777" w:rsidR="003566B2" w:rsidRDefault="003566B2" w:rsidP="003566B2">
      <w:pPr>
        <w:rPr>
          <w:lang w:val="nl-BE"/>
        </w:rPr>
      </w:pPr>
    </w:p>
    <w:p w14:paraId="187866FD" w14:textId="77777777" w:rsidR="003566B2" w:rsidRDefault="003566B2" w:rsidP="003566B2">
      <w:pPr>
        <w:ind w:left="567"/>
        <w:rPr>
          <w:lang w:val="nl-BE"/>
        </w:rPr>
      </w:pPr>
      <w:r w:rsidRPr="00F304A6">
        <w:rPr>
          <w:noProof/>
          <w:lang w:val="nl-BE" w:eastAsia="nl-BE"/>
        </w:rPr>
        <w:lastRenderedPageBreak/>
        <w:drawing>
          <wp:inline distT="0" distB="0" distL="0" distR="0" wp14:anchorId="274C1363" wp14:editId="2C907AB5">
            <wp:extent cx="5895975" cy="863219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895975" cy="8632190"/>
                    </a:xfrm>
                    <a:prstGeom prst="rect">
                      <a:avLst/>
                    </a:prstGeom>
                    <a:noFill/>
                    <a:ln>
                      <a:noFill/>
                    </a:ln>
                  </pic:spPr>
                </pic:pic>
              </a:graphicData>
            </a:graphic>
          </wp:inline>
        </w:drawing>
      </w:r>
    </w:p>
    <w:p w14:paraId="5E13B44D" w14:textId="77777777" w:rsidR="003566B2" w:rsidRDefault="003566B2" w:rsidP="003566B2">
      <w:pPr>
        <w:rPr>
          <w:lang w:val="nl-BE"/>
        </w:rPr>
      </w:pPr>
    </w:p>
    <w:p w14:paraId="34F8D73F" w14:textId="77777777" w:rsidR="003566B2" w:rsidRDefault="003566B2" w:rsidP="003566B2">
      <w:pPr>
        <w:ind w:left="709"/>
        <w:rPr>
          <w:lang w:val="nl-BE"/>
        </w:rPr>
      </w:pPr>
      <w:r w:rsidRPr="00F304A6">
        <w:rPr>
          <w:noProof/>
          <w:lang w:val="nl-BE" w:eastAsia="nl-BE"/>
        </w:rPr>
        <w:lastRenderedPageBreak/>
        <w:drawing>
          <wp:inline distT="0" distB="0" distL="0" distR="0" wp14:anchorId="3DC03F01" wp14:editId="133DED9F">
            <wp:extent cx="5932805" cy="857313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932805" cy="8573135"/>
                    </a:xfrm>
                    <a:prstGeom prst="rect">
                      <a:avLst/>
                    </a:prstGeom>
                    <a:noFill/>
                    <a:ln>
                      <a:noFill/>
                    </a:ln>
                  </pic:spPr>
                </pic:pic>
              </a:graphicData>
            </a:graphic>
          </wp:inline>
        </w:drawing>
      </w:r>
    </w:p>
    <w:p w14:paraId="738473B8" w14:textId="37ED87B3" w:rsidR="00F55D3F" w:rsidRDefault="00F55D3F" w:rsidP="00F51FF5">
      <w:pPr>
        <w:pStyle w:val="SignatureLines"/>
        <w:ind w:firstLine="0"/>
        <w:rPr>
          <w:noProof/>
        </w:rPr>
      </w:pPr>
    </w:p>
    <w:sectPr w:rsidR="00F55D3F" w:rsidSect="003566B2">
      <w:pgSz w:w="11907" w:h="16839" w:code="9"/>
      <w:pgMar w:top="1134" w:right="1418" w:bottom="1134" w:left="1418" w:header="851" w:footer="567" w:gutter="0"/>
      <w:pgNumType w:fmt="numberInDash"/>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3566B2" w:rsidRDefault="003566B2">
      <w:r>
        <w:separator/>
      </w:r>
    </w:p>
  </w:endnote>
  <w:endnote w:type="continuationSeparator" w:id="0">
    <w:p w14:paraId="2F4FBEA8" w14:textId="77777777" w:rsidR="003566B2" w:rsidRDefault="003566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353475" w14:textId="77777777" w:rsidR="00D01ABB" w:rsidRDefault="00D01A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C7D99" w14:textId="77777777" w:rsidR="003566B2" w:rsidRPr="00147CF7" w:rsidRDefault="003566B2" w:rsidP="00915255">
    <w:pPr>
      <w:pStyle w:val="Classification"/>
    </w:pPr>
  </w:p>
  <w:p w14:paraId="33EB1765" w14:textId="77777777" w:rsidR="003566B2" w:rsidRPr="00147CF7" w:rsidRDefault="003566B2" w:rsidP="00617B50">
    <w:pPr>
      <w:pStyle w:val="ClassificationCommen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CE3E" w14:textId="541E6DB7" w:rsidR="003566B2" w:rsidRPr="003566B2" w:rsidRDefault="003566B2" w:rsidP="00A824F2">
    <w:pPr>
      <w:pStyle w:val="Info"/>
      <w:spacing w:after="120"/>
      <w:rPr>
        <w:b/>
        <w:szCs w:val="20"/>
        <w:lang w:val="nl-BE"/>
      </w:rPr>
    </w:pPr>
    <w:r w:rsidRPr="003566B2">
      <w:rPr>
        <w:noProof/>
        <w:szCs w:val="20"/>
        <w:lang w:val="nl-BE"/>
      </w:rPr>
      <w:t xml:space="preserve">Info: </w:t>
    </w:r>
    <w:r w:rsidR="00D01ABB">
      <w:rPr>
        <w:noProof/>
        <w:szCs w:val="20"/>
        <w:lang w:val="nl-BE"/>
      </w:rPr>
      <w:t>Vz BOC 08</w:t>
    </w:r>
    <w:r w:rsidRPr="003566B2">
      <w:rPr>
        <w:noProof/>
        <w:szCs w:val="20"/>
        <w:lang w:val="nl-BE"/>
      </w:rPr>
      <w:t>.</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3566B2" w:rsidRPr="00D01ABB" w14:paraId="60385C66" w14:textId="77777777" w:rsidTr="00560F00">
      <w:trPr>
        <w:cantSplit/>
        <w:trHeight w:val="1229"/>
      </w:trPr>
      <w:tc>
        <w:tcPr>
          <w:tcW w:w="3686" w:type="dxa"/>
        </w:tcPr>
        <w:p w14:paraId="3F214C57" w14:textId="77777777" w:rsidR="003566B2" w:rsidRDefault="003566B2" w:rsidP="00745B41">
          <w:pPr>
            <w:pStyle w:val="Footer"/>
            <w:rPr>
              <w:lang w:val="en-US"/>
            </w:rPr>
          </w:pPr>
          <w:r>
            <w:rPr>
              <w:noProof/>
              <w:lang w:val="en-US"/>
            </w:rPr>
            <w:t>Correspondent:</w:t>
          </w:r>
          <w:r>
            <w:rPr>
              <w:lang w:val="en-US"/>
            </w:rPr>
            <w:t xml:space="preserve"> </w:t>
          </w:r>
          <w:r>
            <w:rPr>
              <w:noProof/>
              <w:lang w:val="en-US"/>
            </w:rPr>
            <w:t>Housene</w:t>
          </w:r>
          <w:r>
            <w:rPr>
              <w:lang w:val="en-US"/>
            </w:rPr>
            <w:t xml:space="preserve"> </w:t>
          </w:r>
          <w:r>
            <w:rPr>
              <w:noProof/>
              <w:lang w:val="en-US"/>
            </w:rPr>
            <w:t xml:space="preserve">CHOUBANE </w:t>
          </w:r>
        </w:p>
        <w:p w14:paraId="7B7A7793" w14:textId="77777777" w:rsidR="003566B2" w:rsidRDefault="003566B2" w:rsidP="00745B41">
          <w:pPr>
            <w:pStyle w:val="Footer"/>
            <w:spacing w:before="0"/>
            <w:rPr>
              <w:noProof/>
              <w:lang w:val="en-US"/>
            </w:rPr>
          </w:pPr>
          <w:r>
            <w:rPr>
              <w:noProof/>
              <w:lang w:val="en-US"/>
            </w:rPr>
            <w:t xml:space="preserve">Eerste sergeant-majoor </w:t>
          </w:r>
        </w:p>
        <w:p w14:paraId="244A37AB" w14:textId="77777777" w:rsidR="003566B2" w:rsidRDefault="003566B2" w:rsidP="00745B41">
          <w:pPr>
            <w:pStyle w:val="Footer"/>
            <w:spacing w:before="0"/>
            <w:rPr>
              <w:noProof/>
              <w:lang w:val="en-US"/>
            </w:rPr>
          </w:pPr>
          <w:r>
            <w:rPr>
              <w:lang w:val="en-US"/>
            </w:rPr>
            <w:t xml:space="preserve">Tel: </w:t>
          </w:r>
          <w:r>
            <w:rPr>
              <w:noProof/>
              <w:lang w:val="en-US"/>
            </w:rPr>
            <w:t>+3224417019 of 02/44.17019</w:t>
          </w:r>
        </w:p>
        <w:p w14:paraId="52A71F66" w14:textId="7BCEC367" w:rsidR="003566B2" w:rsidRPr="00114388" w:rsidRDefault="003566B2" w:rsidP="00745B41">
          <w:pPr>
            <w:pStyle w:val="Footer"/>
            <w:spacing w:before="0"/>
            <w:rPr>
              <w:lang w:val="it-IT"/>
            </w:rPr>
          </w:pPr>
          <w:r>
            <w:rPr>
              <w:noProof/>
              <w:lang w:val="it-IT"/>
            </w:rPr>
            <w:t>E-Mail : Housene.Choubane@mil.be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14:paraId="706C6118" w14:textId="77777777" w:rsidR="003566B2" w:rsidRPr="000C0FD4" w:rsidRDefault="003566B2" w:rsidP="00F64B4D">
          <w:pPr>
            <w:pStyle w:val="Footer"/>
            <w:jc w:val="center"/>
            <w:rPr>
              <w:b/>
              <w:szCs w:val="22"/>
            </w:rPr>
          </w:pPr>
          <w:bookmarkStart w:id="1" w:name="image1"/>
          <w:r w:rsidRPr="000C0FD4">
            <w:rPr>
              <w:noProof/>
              <w:lang w:val="nl-BE" w:eastAsia="nl-BE"/>
            </w:rPr>
            <w:drawing>
              <wp:inline distT="0" distB="0" distL="0" distR="0" wp14:anchorId="513CB39E" wp14:editId="20C38B64">
                <wp:extent cx="742950" cy="7620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3261" w:type="dxa"/>
        </w:tcPr>
        <w:p w14:paraId="08D5DC25" w14:textId="77777777" w:rsidR="003566B2" w:rsidRPr="003566B2" w:rsidRDefault="003566B2" w:rsidP="00560F00">
          <w:pPr>
            <w:pStyle w:val="FooterOrganization"/>
            <w:ind w:left="0" w:right="34" w:firstLine="0"/>
            <w:rPr>
              <w:lang w:val="nl-BE"/>
            </w:rPr>
          </w:pPr>
          <w:r w:rsidRPr="003566B2">
            <w:rPr>
              <w:lang w:val="nl-BE"/>
            </w:rPr>
            <w:t>Algemene Directie Health &amp; Well-being</w:t>
          </w:r>
        </w:p>
        <w:p w14:paraId="1C96D3D7" w14:textId="7DF1280C" w:rsidR="003566B2" w:rsidRPr="003566B2" w:rsidRDefault="003566B2" w:rsidP="00560F00">
          <w:pPr>
            <w:pStyle w:val="FooterOrganization"/>
            <w:spacing w:before="0"/>
            <w:ind w:left="0" w:right="34" w:firstLine="0"/>
            <w:rPr>
              <w:b w:val="0"/>
              <w:lang w:val="nl-BE"/>
            </w:rPr>
          </w:pPr>
          <w:r w:rsidRPr="003566B2">
            <w:rPr>
              <w:b w:val="0"/>
              <w:lang w:val="nl-BE"/>
            </w:rPr>
            <w:t>Lokale Dienst Preventie en Bescherming op het Werk</w:t>
          </w:r>
          <w:r w:rsidRPr="003566B2">
            <w:rPr>
              <w:b w:val="0"/>
              <w:lang w:val="nl-BE"/>
            </w:rPr>
            <w:br/>
            <w:t>Kwartiergroepering 8</w:t>
          </w:r>
          <w:r w:rsidRPr="003566B2">
            <w:rPr>
              <w:b w:val="0"/>
              <w:lang w:val="nl-BE"/>
            </w:rPr>
            <w:br/>
            <w:t>Kwartier Koningin Elisabeth</w:t>
          </w:r>
          <w:r w:rsidRPr="003566B2">
            <w:rPr>
              <w:b w:val="0"/>
              <w:lang w:val="nl-BE"/>
            </w:rPr>
            <w:br/>
            <w:t>Eversestraat 1</w:t>
          </w:r>
          <w:r w:rsidRPr="003566B2">
            <w:rPr>
              <w:b w:val="0"/>
              <w:lang w:val="nl-BE"/>
            </w:rPr>
            <w:br/>
            <w:t>1140 EVERE</w:t>
          </w:r>
        </w:p>
      </w:tc>
      <w:tc>
        <w:tcPr>
          <w:tcW w:w="567" w:type="dxa"/>
          <w:vAlign w:val="bottom"/>
        </w:tcPr>
        <w:p w14:paraId="61499DD2" w14:textId="77777777" w:rsidR="003566B2" w:rsidRPr="003566B2" w:rsidRDefault="003566B2" w:rsidP="00370545">
          <w:pPr>
            <w:pStyle w:val="Footer"/>
            <w:jc w:val="center"/>
            <w:rPr>
              <w:b/>
              <w:lang w:val="nl-BE"/>
            </w:rPr>
          </w:pPr>
        </w:p>
      </w:tc>
    </w:tr>
  </w:tbl>
  <w:p w14:paraId="6D3DB076" w14:textId="77777777" w:rsidR="003566B2" w:rsidRPr="003566B2" w:rsidRDefault="003566B2" w:rsidP="0072212A">
    <w:pPr>
      <w:rPr>
        <w:sz w:val="2"/>
        <w:szCs w:val="2"/>
        <w:lang w:val="nl-BE"/>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FD1CC1" w14:textId="77777777" w:rsidR="003566B2" w:rsidRDefault="003566B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C" w14:textId="77777777" w:rsidR="003566B2" w:rsidRPr="00147CF7" w:rsidRDefault="003566B2" w:rsidP="00915255">
    <w:pPr>
      <w:pStyle w:val="Classification"/>
    </w:pPr>
  </w:p>
  <w:p w14:paraId="422F7EE1" w14:textId="4209C9F6" w:rsidR="000E1024" w:rsidRPr="00147CF7" w:rsidRDefault="000E1024" w:rsidP="000E1024">
    <w:pPr>
      <w:pStyle w:val="PageNumbering"/>
    </w:pPr>
    <w:r>
      <w:tab/>
    </w:r>
    <w:r>
      <w:tab/>
    </w:r>
    <w:r w:rsidRPr="00147CF7">
      <w:t>-</w:t>
    </w:r>
    <w:r w:rsidRPr="00147CF7">
      <w:fldChar w:fldCharType="begin"/>
    </w:r>
    <w:r w:rsidRPr="00147CF7">
      <w:instrText xml:space="preserve"> PAGE  \* Arabic  \* MERGEFORMAT </w:instrText>
    </w:r>
    <w:r w:rsidRPr="00147CF7">
      <w:fldChar w:fldCharType="separate"/>
    </w:r>
    <w:r w:rsidR="00D01ABB">
      <w:t>2</w:t>
    </w:r>
    <w:r w:rsidRPr="00147CF7">
      <w:fldChar w:fldCharType="end"/>
    </w:r>
    <w:r w:rsidRPr="00147CF7">
      <w:t>/</w:t>
    </w:r>
    <w:fldSimple w:instr=" NUMPAGES  \* Arabic  \* MERGEFORMAT ">
      <w:r w:rsidR="00D01ABB">
        <w:t>19</w:t>
      </w:r>
    </w:fldSimple>
    <w:r w:rsidRPr="00147CF7">
      <w:t>-</w:t>
    </w:r>
  </w:p>
  <w:p w14:paraId="2636195D" w14:textId="6FD464E4" w:rsidR="003566B2" w:rsidRPr="00147CF7" w:rsidRDefault="003566B2" w:rsidP="000E1024">
    <w:pPr>
      <w:pStyle w:val="ClassificationComment"/>
      <w:tabs>
        <w:tab w:val="left" w:pos="8595"/>
      </w:tabs>
      <w:jc w:val="left"/>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73" w14:textId="3E067E0A" w:rsidR="003566B2" w:rsidRPr="00AC3E8D" w:rsidRDefault="003566B2" w:rsidP="0072212A">
    <w:pPr>
      <w:rPr>
        <w:sz w:val="2"/>
        <w:szCs w:val="2"/>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3566B2" w:rsidRDefault="003566B2">
      <w:r>
        <w:separator/>
      </w:r>
    </w:p>
  </w:footnote>
  <w:footnote w:type="continuationSeparator" w:id="0">
    <w:p w14:paraId="754F9603" w14:textId="77777777" w:rsidR="003566B2" w:rsidRDefault="003566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F510A" w14:textId="77777777" w:rsidR="00D01ABB" w:rsidRDefault="00D01AB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A72DF8" w14:textId="77777777" w:rsidR="003566B2" w:rsidRPr="00147CF7" w:rsidRDefault="003566B2" w:rsidP="00915255">
    <w:pPr>
      <w:pStyle w:val="Classification"/>
    </w:pPr>
  </w:p>
  <w:p w14:paraId="7E9B7235" w14:textId="77777777" w:rsidR="003566B2" w:rsidRPr="00147CF7" w:rsidRDefault="003566B2" w:rsidP="00915255">
    <w:pPr>
      <w:pStyle w:val="ClassificationComment"/>
    </w:pPr>
  </w:p>
  <w:p w14:paraId="2C7969C5" w14:textId="77777777" w:rsidR="003566B2" w:rsidRPr="00147CF7" w:rsidRDefault="003566B2" w:rsidP="00915255">
    <w:pPr>
      <w:pStyle w:val="PageNumbering"/>
    </w:pPr>
    <w:r w:rsidRPr="00147CF7">
      <w:t>-</w:t>
    </w:r>
    <w:r w:rsidRPr="00147CF7">
      <w:fldChar w:fldCharType="begin"/>
    </w:r>
    <w:r w:rsidRPr="00147CF7">
      <w:instrText xml:space="preserve"> PAGE  \* Arabic  \* MERGEFORMAT </w:instrText>
    </w:r>
    <w:r w:rsidRPr="00147CF7">
      <w:fldChar w:fldCharType="separate"/>
    </w:r>
    <w:r>
      <w:t>2</w:t>
    </w:r>
    <w:r w:rsidRPr="00147CF7">
      <w:fldChar w:fldCharType="end"/>
    </w:r>
    <w:r w:rsidRPr="00147CF7">
      <w:t>/</w:t>
    </w:r>
    <w:r w:rsidR="00D01ABB">
      <w:fldChar w:fldCharType="begin"/>
    </w:r>
    <w:r w:rsidR="00D01ABB">
      <w:instrText xml:space="preserve"> NUMPAGES  \* Arabic  \* MERGEFORMAT </w:instrText>
    </w:r>
    <w:r w:rsidR="00D01ABB">
      <w:fldChar w:fldCharType="separate"/>
    </w:r>
    <w:r>
      <w:t>1</w:t>
    </w:r>
    <w:r w:rsidR="00D01ABB">
      <w:fldChar w:fldCharType="end"/>
    </w:r>
    <w:r w:rsidRPr="00147CF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F32631" w14:textId="0E9CEB6A" w:rsidR="003566B2" w:rsidRPr="00147CF7" w:rsidRDefault="003566B2" w:rsidP="00915255">
    <w:pPr>
      <w:pStyle w:val="Classification"/>
    </w:pPr>
    <w:r w:rsidRPr="00727262">
      <w:rPr>
        <w:b w:val="0"/>
        <w:lang w:val="nl-BE" w:eastAsia="nl-BE"/>
      </w:rPr>
      <w:drawing>
        <wp:anchor distT="0" distB="0" distL="114300" distR="114300" simplePos="0" relativeHeight="251660288" behindDoc="0" locked="0" layoutInCell="1" allowOverlap="1" wp14:anchorId="1EBD1ED8" wp14:editId="585508BA">
          <wp:simplePos x="0" y="0"/>
          <wp:positionH relativeFrom="page">
            <wp:posOffset>6444615</wp:posOffset>
          </wp:positionH>
          <wp:positionV relativeFrom="page">
            <wp:posOffset>10081260</wp:posOffset>
          </wp:positionV>
          <wp:extent cx="277200" cy="208800"/>
          <wp:effectExtent l="0" t="0" r="8890" b="127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0CE9FC" w14:textId="5BEE7BCC" w:rsidR="003566B2" w:rsidRPr="0031446A" w:rsidRDefault="003566B2" w:rsidP="00915255">
    <w:pPr>
      <w:pStyle w:val="ClassificationCommen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E2295E" w14:textId="77777777" w:rsidR="003566B2" w:rsidRDefault="003566B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9" w14:textId="77777777" w:rsidR="003566B2" w:rsidRPr="00147CF7" w:rsidRDefault="003566B2" w:rsidP="00915255">
    <w:pPr>
      <w:pStyle w:val="Classification"/>
    </w:pPr>
  </w:p>
  <w:p w14:paraId="2636195A" w14:textId="77777777" w:rsidR="003566B2" w:rsidRPr="00147CF7" w:rsidRDefault="003566B2" w:rsidP="00915255">
    <w:pPr>
      <w:pStyle w:val="ClassificationComment"/>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36195E" w14:textId="28E03398" w:rsidR="003566B2" w:rsidRPr="00147CF7" w:rsidRDefault="003566B2" w:rsidP="00915255">
    <w:pPr>
      <w:pStyle w:val="Classification"/>
    </w:pPr>
  </w:p>
  <w:p w14:paraId="2636195F" w14:textId="77777777" w:rsidR="003566B2" w:rsidRPr="0031446A" w:rsidRDefault="003566B2" w:rsidP="00915255">
    <w:pPr>
      <w:pStyle w:val="ClassificationCommen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1A103F"/>
    <w:multiLevelType w:val="multilevel"/>
    <w:tmpl w:val="D1E49FF8"/>
    <w:lvl w:ilvl="0">
      <w:start w:val="2"/>
      <w:numFmt w:val="decimal"/>
      <w:lvlText w:val="%1"/>
      <w:lvlJc w:val="left"/>
      <w:pPr>
        <w:ind w:left="360" w:hanging="360"/>
      </w:pPr>
      <w:rPr>
        <w:rFonts w:hint="default"/>
      </w:rPr>
    </w:lvl>
    <w:lvl w:ilvl="1">
      <w:start w:val="9"/>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4" w15:restartNumberingAfterBreak="0">
    <w:nsid w:val="1D07459E"/>
    <w:multiLevelType w:val="multilevel"/>
    <w:tmpl w:val="A48E5598"/>
    <w:numStyleLink w:val="BEMILStyle"/>
  </w:abstractNum>
  <w:abstractNum w:abstractNumId="5"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6"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7"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8" w15:restartNumberingAfterBreak="0">
    <w:nsid w:val="35DD1CBF"/>
    <w:multiLevelType w:val="hybridMultilevel"/>
    <w:tmpl w:val="040219B8"/>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15:restartNumberingAfterBreak="0">
    <w:nsid w:val="496D1F5C"/>
    <w:multiLevelType w:val="multilevel"/>
    <w:tmpl w:val="F48AE1EC"/>
    <w:lvl w:ilvl="0">
      <w:start w:val="1"/>
      <w:numFmt w:val="upperRoman"/>
      <w:lvlText w:val="%1."/>
      <w:lvlJc w:val="left"/>
      <w:pPr>
        <w:ind w:left="360" w:hanging="360"/>
      </w:pPr>
      <w:rPr>
        <w:rFonts w:hint="default"/>
      </w:rPr>
    </w:lvl>
    <w:lvl w:ilvl="1">
      <w:start w:val="1"/>
      <w:numFmt w:val="upp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2" w15:restartNumberingAfterBreak="0">
    <w:nsid w:val="53465F07"/>
    <w:multiLevelType w:val="multilevel"/>
    <w:tmpl w:val="F48AE1EC"/>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3" w15:restartNumberingAfterBreak="0">
    <w:nsid w:val="5B627BA7"/>
    <w:multiLevelType w:val="hybridMultilevel"/>
    <w:tmpl w:val="EC8C7BA4"/>
    <w:lvl w:ilvl="0" w:tplc="0813000F">
      <w:start w:val="1"/>
      <w:numFmt w:val="decimal"/>
      <w:lvlText w:val="%1."/>
      <w:lvlJc w:val="left"/>
      <w:pPr>
        <w:ind w:left="1570" w:hanging="360"/>
      </w:pPr>
    </w:lvl>
    <w:lvl w:ilvl="1" w:tplc="08130019" w:tentative="1">
      <w:start w:val="1"/>
      <w:numFmt w:val="lowerLetter"/>
      <w:lvlText w:val="%2."/>
      <w:lvlJc w:val="left"/>
      <w:pPr>
        <w:ind w:left="1865" w:hanging="360"/>
      </w:pPr>
    </w:lvl>
    <w:lvl w:ilvl="2" w:tplc="0813001B" w:tentative="1">
      <w:start w:val="1"/>
      <w:numFmt w:val="lowerRoman"/>
      <w:lvlText w:val="%3."/>
      <w:lvlJc w:val="right"/>
      <w:pPr>
        <w:ind w:left="2585" w:hanging="180"/>
      </w:pPr>
    </w:lvl>
    <w:lvl w:ilvl="3" w:tplc="0813000F" w:tentative="1">
      <w:start w:val="1"/>
      <w:numFmt w:val="decimal"/>
      <w:lvlText w:val="%4."/>
      <w:lvlJc w:val="left"/>
      <w:pPr>
        <w:ind w:left="3305" w:hanging="360"/>
      </w:pPr>
    </w:lvl>
    <w:lvl w:ilvl="4" w:tplc="08130019" w:tentative="1">
      <w:start w:val="1"/>
      <w:numFmt w:val="lowerLetter"/>
      <w:lvlText w:val="%5."/>
      <w:lvlJc w:val="left"/>
      <w:pPr>
        <w:ind w:left="4025" w:hanging="360"/>
      </w:pPr>
    </w:lvl>
    <w:lvl w:ilvl="5" w:tplc="0813001B" w:tentative="1">
      <w:start w:val="1"/>
      <w:numFmt w:val="lowerRoman"/>
      <w:lvlText w:val="%6."/>
      <w:lvlJc w:val="right"/>
      <w:pPr>
        <w:ind w:left="4745" w:hanging="180"/>
      </w:pPr>
    </w:lvl>
    <w:lvl w:ilvl="6" w:tplc="0813000F" w:tentative="1">
      <w:start w:val="1"/>
      <w:numFmt w:val="decimal"/>
      <w:lvlText w:val="%7."/>
      <w:lvlJc w:val="left"/>
      <w:pPr>
        <w:ind w:left="5465" w:hanging="360"/>
      </w:pPr>
    </w:lvl>
    <w:lvl w:ilvl="7" w:tplc="08130019" w:tentative="1">
      <w:start w:val="1"/>
      <w:numFmt w:val="lowerLetter"/>
      <w:lvlText w:val="%8."/>
      <w:lvlJc w:val="left"/>
      <w:pPr>
        <w:ind w:left="6185" w:hanging="360"/>
      </w:pPr>
    </w:lvl>
    <w:lvl w:ilvl="8" w:tplc="0813001B" w:tentative="1">
      <w:start w:val="1"/>
      <w:numFmt w:val="lowerRoman"/>
      <w:lvlText w:val="%9."/>
      <w:lvlJc w:val="right"/>
      <w:pPr>
        <w:ind w:left="6905" w:hanging="180"/>
      </w:pPr>
    </w:lvl>
  </w:abstractNum>
  <w:abstractNum w:abstractNumId="14"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5"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6"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9" w15:restartNumberingAfterBreak="0">
    <w:nsid w:val="6E895109"/>
    <w:multiLevelType w:val="multilevel"/>
    <w:tmpl w:val="A48E5598"/>
    <w:numStyleLink w:val="BEMILStyle"/>
  </w:abstractNum>
  <w:abstractNum w:abstractNumId="20"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1" w15:restartNumberingAfterBreak="0">
    <w:nsid w:val="7C42551B"/>
    <w:multiLevelType w:val="hybridMultilevel"/>
    <w:tmpl w:val="D9901850"/>
    <w:lvl w:ilvl="0" w:tplc="F0D25434">
      <w:start w:val="2"/>
      <w:numFmt w:val="bullet"/>
      <w:lvlText w:val="-"/>
      <w:lvlJc w:val="left"/>
      <w:pPr>
        <w:ind w:left="502" w:hanging="360"/>
      </w:pPr>
      <w:rPr>
        <w:rFonts w:ascii="Calibri" w:eastAsiaTheme="minorHAns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22"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0"/>
  </w:num>
  <w:num w:numId="2">
    <w:abstractNumId w:val="14"/>
  </w:num>
  <w:num w:numId="3">
    <w:abstractNumId w:val="7"/>
  </w:num>
  <w:num w:numId="4">
    <w:abstractNumId w:val="9"/>
  </w:num>
  <w:num w:numId="5">
    <w:abstractNumId w:val="11"/>
  </w:num>
  <w:num w:numId="6">
    <w:abstractNumId w:val="0"/>
  </w:num>
  <w:num w:numId="7">
    <w:abstractNumId w:val="16"/>
  </w:num>
  <w:num w:numId="8">
    <w:abstractNumId w:val="4"/>
  </w:num>
  <w:num w:numId="9">
    <w:abstractNumId w:val="5"/>
  </w:num>
  <w:num w:numId="10">
    <w:abstractNumId w:val="1"/>
  </w:num>
  <w:num w:numId="11">
    <w:abstractNumId w:val="15"/>
  </w:num>
  <w:num w:numId="12">
    <w:abstractNumId w:val="3"/>
  </w:num>
  <w:num w:numId="13">
    <w:abstractNumId w:val="22"/>
  </w:num>
  <w:num w:numId="14">
    <w:abstractNumId w:val="10"/>
  </w:num>
  <w:num w:numId="15">
    <w:abstractNumId w:val="12"/>
  </w:num>
  <w:num w:numId="16">
    <w:abstractNumId w:val="12"/>
  </w:num>
  <w:num w:numId="17">
    <w:abstractNumId w:val="12"/>
  </w:num>
  <w:num w:numId="18">
    <w:abstractNumId w:val="12"/>
  </w:num>
  <w:num w:numId="19">
    <w:abstractNumId w:val="12"/>
  </w:num>
  <w:num w:numId="20">
    <w:abstractNumId w:val="12"/>
  </w:num>
  <w:num w:numId="21">
    <w:abstractNumId w:val="12"/>
  </w:num>
  <w:num w:numId="22">
    <w:abstractNumId w:val="12"/>
  </w:num>
  <w:num w:numId="23">
    <w:abstractNumId w:val="19"/>
  </w:num>
  <w:num w:numId="24">
    <w:abstractNumId w:val="16"/>
    <w:lvlOverride w:ilvl="0">
      <w:startOverride w:val="26"/>
    </w:lvlOverride>
  </w:num>
  <w:num w:numId="25">
    <w:abstractNumId w:val="16"/>
  </w:num>
  <w:num w:numId="26">
    <w:abstractNumId w:val="16"/>
  </w:num>
  <w:num w:numId="27">
    <w:abstractNumId w:val="6"/>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num>
  <w:num w:numId="30">
    <w:abstractNumId w:val="16"/>
  </w:num>
  <w:num w:numId="31">
    <w:abstractNumId w:val="18"/>
  </w:num>
  <w:num w:numId="32">
    <w:abstractNumId w:val="21"/>
  </w:num>
  <w:num w:numId="33">
    <w:abstractNumId w:val="2"/>
  </w:num>
  <w:num w:numId="34">
    <w:abstractNumId w:val="8"/>
  </w:num>
  <w:num w:numId="35">
    <w:abstractNumId w:val="1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1040F"/>
    <w:rsid w:val="0001328E"/>
    <w:rsid w:val="00020FDC"/>
    <w:rsid w:val="00024D45"/>
    <w:rsid w:val="00031B27"/>
    <w:rsid w:val="0003274F"/>
    <w:rsid w:val="00032929"/>
    <w:rsid w:val="00035761"/>
    <w:rsid w:val="00036A8E"/>
    <w:rsid w:val="00043FFB"/>
    <w:rsid w:val="0004533A"/>
    <w:rsid w:val="000575AB"/>
    <w:rsid w:val="00061A09"/>
    <w:rsid w:val="000656D7"/>
    <w:rsid w:val="00082376"/>
    <w:rsid w:val="000836D8"/>
    <w:rsid w:val="000841A2"/>
    <w:rsid w:val="00093107"/>
    <w:rsid w:val="000948D1"/>
    <w:rsid w:val="000A3651"/>
    <w:rsid w:val="000A6BDA"/>
    <w:rsid w:val="000A77F4"/>
    <w:rsid w:val="000B28BA"/>
    <w:rsid w:val="000B5D9B"/>
    <w:rsid w:val="000C0FD4"/>
    <w:rsid w:val="000C1ADC"/>
    <w:rsid w:val="000C359A"/>
    <w:rsid w:val="000C5864"/>
    <w:rsid w:val="000D1E2E"/>
    <w:rsid w:val="000D708B"/>
    <w:rsid w:val="000E01E0"/>
    <w:rsid w:val="000E1024"/>
    <w:rsid w:val="000E2A83"/>
    <w:rsid w:val="000F0B17"/>
    <w:rsid w:val="00105C9C"/>
    <w:rsid w:val="00112384"/>
    <w:rsid w:val="001156AE"/>
    <w:rsid w:val="001226AC"/>
    <w:rsid w:val="00134223"/>
    <w:rsid w:val="001342B3"/>
    <w:rsid w:val="001367A9"/>
    <w:rsid w:val="00137192"/>
    <w:rsid w:val="00146037"/>
    <w:rsid w:val="00147CF7"/>
    <w:rsid w:val="0015086A"/>
    <w:rsid w:val="00153CB7"/>
    <w:rsid w:val="00164213"/>
    <w:rsid w:val="00166461"/>
    <w:rsid w:val="001702DB"/>
    <w:rsid w:val="00174BBB"/>
    <w:rsid w:val="00177EBC"/>
    <w:rsid w:val="0018097A"/>
    <w:rsid w:val="00182076"/>
    <w:rsid w:val="00184E5A"/>
    <w:rsid w:val="00190DFD"/>
    <w:rsid w:val="001912BD"/>
    <w:rsid w:val="0019289F"/>
    <w:rsid w:val="001978F7"/>
    <w:rsid w:val="001A6999"/>
    <w:rsid w:val="001B03AF"/>
    <w:rsid w:val="001B702F"/>
    <w:rsid w:val="001C0626"/>
    <w:rsid w:val="001C1F9C"/>
    <w:rsid w:val="001C2F7D"/>
    <w:rsid w:val="001D0DE7"/>
    <w:rsid w:val="001D20AB"/>
    <w:rsid w:val="001E0FDB"/>
    <w:rsid w:val="001E4116"/>
    <w:rsid w:val="001F1B06"/>
    <w:rsid w:val="001F1FCB"/>
    <w:rsid w:val="001F2071"/>
    <w:rsid w:val="001F4F15"/>
    <w:rsid w:val="002003A4"/>
    <w:rsid w:val="002010EE"/>
    <w:rsid w:val="00205613"/>
    <w:rsid w:val="00206798"/>
    <w:rsid w:val="0021001E"/>
    <w:rsid w:val="002119BD"/>
    <w:rsid w:val="00222544"/>
    <w:rsid w:val="0023588A"/>
    <w:rsid w:val="00241211"/>
    <w:rsid w:val="00254317"/>
    <w:rsid w:val="00254C40"/>
    <w:rsid w:val="00256311"/>
    <w:rsid w:val="00260E39"/>
    <w:rsid w:val="002637A5"/>
    <w:rsid w:val="00272058"/>
    <w:rsid w:val="00276637"/>
    <w:rsid w:val="00294105"/>
    <w:rsid w:val="002967CA"/>
    <w:rsid w:val="00296F3B"/>
    <w:rsid w:val="002A1393"/>
    <w:rsid w:val="002B0A46"/>
    <w:rsid w:val="002B127E"/>
    <w:rsid w:val="002B51A6"/>
    <w:rsid w:val="002B52E0"/>
    <w:rsid w:val="002C3B78"/>
    <w:rsid w:val="002C6EE4"/>
    <w:rsid w:val="002D0B96"/>
    <w:rsid w:val="002D10F0"/>
    <w:rsid w:val="002D5221"/>
    <w:rsid w:val="002E66EC"/>
    <w:rsid w:val="002F09E5"/>
    <w:rsid w:val="002F0ABC"/>
    <w:rsid w:val="002F2451"/>
    <w:rsid w:val="0030172E"/>
    <w:rsid w:val="00301773"/>
    <w:rsid w:val="00304F8E"/>
    <w:rsid w:val="00312A97"/>
    <w:rsid w:val="0031446A"/>
    <w:rsid w:val="00316BAA"/>
    <w:rsid w:val="00317AAF"/>
    <w:rsid w:val="003251D6"/>
    <w:rsid w:val="00332EFD"/>
    <w:rsid w:val="00337EFA"/>
    <w:rsid w:val="00351677"/>
    <w:rsid w:val="00354B1D"/>
    <w:rsid w:val="003566B2"/>
    <w:rsid w:val="0036279E"/>
    <w:rsid w:val="00363084"/>
    <w:rsid w:val="003679AC"/>
    <w:rsid w:val="00367FED"/>
    <w:rsid w:val="00370545"/>
    <w:rsid w:val="00371F6C"/>
    <w:rsid w:val="00372C2E"/>
    <w:rsid w:val="00373A85"/>
    <w:rsid w:val="003740E8"/>
    <w:rsid w:val="003805C5"/>
    <w:rsid w:val="003809FA"/>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12D1"/>
    <w:rsid w:val="003E23AC"/>
    <w:rsid w:val="003E3FDE"/>
    <w:rsid w:val="003E795C"/>
    <w:rsid w:val="003F23AC"/>
    <w:rsid w:val="003F2A44"/>
    <w:rsid w:val="003F4AD5"/>
    <w:rsid w:val="00406BF5"/>
    <w:rsid w:val="00407895"/>
    <w:rsid w:val="00407F48"/>
    <w:rsid w:val="004109F0"/>
    <w:rsid w:val="004122C1"/>
    <w:rsid w:val="004202DF"/>
    <w:rsid w:val="00421CF7"/>
    <w:rsid w:val="0042381F"/>
    <w:rsid w:val="004316B3"/>
    <w:rsid w:val="00433D76"/>
    <w:rsid w:val="00436811"/>
    <w:rsid w:val="00442ADF"/>
    <w:rsid w:val="004436E7"/>
    <w:rsid w:val="00443B55"/>
    <w:rsid w:val="004505D7"/>
    <w:rsid w:val="0045721E"/>
    <w:rsid w:val="00464A09"/>
    <w:rsid w:val="004665E5"/>
    <w:rsid w:val="004740AF"/>
    <w:rsid w:val="00474D28"/>
    <w:rsid w:val="00474D83"/>
    <w:rsid w:val="0048024B"/>
    <w:rsid w:val="0048054C"/>
    <w:rsid w:val="00484727"/>
    <w:rsid w:val="004876EF"/>
    <w:rsid w:val="00491141"/>
    <w:rsid w:val="00491C86"/>
    <w:rsid w:val="004A0AC2"/>
    <w:rsid w:val="004A566E"/>
    <w:rsid w:val="004A5E7D"/>
    <w:rsid w:val="004A75EA"/>
    <w:rsid w:val="004B0A9C"/>
    <w:rsid w:val="004C23B8"/>
    <w:rsid w:val="004C7035"/>
    <w:rsid w:val="004C7F03"/>
    <w:rsid w:val="004D02B1"/>
    <w:rsid w:val="004D32B0"/>
    <w:rsid w:val="004D7138"/>
    <w:rsid w:val="004E18C9"/>
    <w:rsid w:val="004E1ECE"/>
    <w:rsid w:val="004E4D63"/>
    <w:rsid w:val="004E6E4C"/>
    <w:rsid w:val="004F458B"/>
    <w:rsid w:val="004F5A67"/>
    <w:rsid w:val="005009FB"/>
    <w:rsid w:val="005317B7"/>
    <w:rsid w:val="00536D76"/>
    <w:rsid w:val="00543128"/>
    <w:rsid w:val="00545087"/>
    <w:rsid w:val="0055330F"/>
    <w:rsid w:val="00553867"/>
    <w:rsid w:val="00555828"/>
    <w:rsid w:val="0055779F"/>
    <w:rsid w:val="00560BE2"/>
    <w:rsid w:val="00560F00"/>
    <w:rsid w:val="00562567"/>
    <w:rsid w:val="00562B97"/>
    <w:rsid w:val="00563D83"/>
    <w:rsid w:val="005712A8"/>
    <w:rsid w:val="00576738"/>
    <w:rsid w:val="005774A7"/>
    <w:rsid w:val="00581C00"/>
    <w:rsid w:val="00583612"/>
    <w:rsid w:val="00584111"/>
    <w:rsid w:val="00585D28"/>
    <w:rsid w:val="00586DB9"/>
    <w:rsid w:val="0059153F"/>
    <w:rsid w:val="005A2A22"/>
    <w:rsid w:val="005A3E13"/>
    <w:rsid w:val="005A771B"/>
    <w:rsid w:val="005A7B98"/>
    <w:rsid w:val="005B3422"/>
    <w:rsid w:val="005B424D"/>
    <w:rsid w:val="005B43CC"/>
    <w:rsid w:val="005B4D67"/>
    <w:rsid w:val="005B58FF"/>
    <w:rsid w:val="005C2002"/>
    <w:rsid w:val="005D093F"/>
    <w:rsid w:val="005D12CB"/>
    <w:rsid w:val="005E1917"/>
    <w:rsid w:val="005E3C82"/>
    <w:rsid w:val="005F1F78"/>
    <w:rsid w:val="005F2621"/>
    <w:rsid w:val="00605614"/>
    <w:rsid w:val="00607EA2"/>
    <w:rsid w:val="00610F30"/>
    <w:rsid w:val="00617B50"/>
    <w:rsid w:val="00631A35"/>
    <w:rsid w:val="00636AB4"/>
    <w:rsid w:val="00637223"/>
    <w:rsid w:val="00641A1A"/>
    <w:rsid w:val="006436F7"/>
    <w:rsid w:val="00646699"/>
    <w:rsid w:val="00650488"/>
    <w:rsid w:val="00655148"/>
    <w:rsid w:val="00656AD9"/>
    <w:rsid w:val="00664120"/>
    <w:rsid w:val="00666BD7"/>
    <w:rsid w:val="00671854"/>
    <w:rsid w:val="00671FFC"/>
    <w:rsid w:val="006730F8"/>
    <w:rsid w:val="00680DA4"/>
    <w:rsid w:val="00686485"/>
    <w:rsid w:val="00693A2F"/>
    <w:rsid w:val="00697EB3"/>
    <w:rsid w:val="006A0642"/>
    <w:rsid w:val="006A32AD"/>
    <w:rsid w:val="006A5A68"/>
    <w:rsid w:val="006B1068"/>
    <w:rsid w:val="006B2BB3"/>
    <w:rsid w:val="006C308C"/>
    <w:rsid w:val="006C371A"/>
    <w:rsid w:val="006D07E0"/>
    <w:rsid w:val="006D3BB3"/>
    <w:rsid w:val="006D6582"/>
    <w:rsid w:val="006E2FC4"/>
    <w:rsid w:val="006E53BB"/>
    <w:rsid w:val="006E7B7C"/>
    <w:rsid w:val="006F1421"/>
    <w:rsid w:val="006F698B"/>
    <w:rsid w:val="006F6E5A"/>
    <w:rsid w:val="00703B68"/>
    <w:rsid w:val="00711BDB"/>
    <w:rsid w:val="00712E9B"/>
    <w:rsid w:val="007130DE"/>
    <w:rsid w:val="007155F1"/>
    <w:rsid w:val="00721BBA"/>
    <w:rsid w:val="0072212A"/>
    <w:rsid w:val="00723802"/>
    <w:rsid w:val="00724E45"/>
    <w:rsid w:val="00727262"/>
    <w:rsid w:val="00727F12"/>
    <w:rsid w:val="00735C64"/>
    <w:rsid w:val="00745B41"/>
    <w:rsid w:val="0074715E"/>
    <w:rsid w:val="00757C3F"/>
    <w:rsid w:val="0076039B"/>
    <w:rsid w:val="0076193F"/>
    <w:rsid w:val="00763663"/>
    <w:rsid w:val="007673EA"/>
    <w:rsid w:val="00767A1F"/>
    <w:rsid w:val="00770996"/>
    <w:rsid w:val="00773D8A"/>
    <w:rsid w:val="00775507"/>
    <w:rsid w:val="00791F89"/>
    <w:rsid w:val="00793D2D"/>
    <w:rsid w:val="00794507"/>
    <w:rsid w:val="007A1C57"/>
    <w:rsid w:val="007A49ED"/>
    <w:rsid w:val="007A6AB2"/>
    <w:rsid w:val="007C3732"/>
    <w:rsid w:val="007C44D5"/>
    <w:rsid w:val="007D113B"/>
    <w:rsid w:val="007D1A21"/>
    <w:rsid w:val="007D2493"/>
    <w:rsid w:val="007D3BF6"/>
    <w:rsid w:val="007E3302"/>
    <w:rsid w:val="007E55B3"/>
    <w:rsid w:val="00807227"/>
    <w:rsid w:val="0081035E"/>
    <w:rsid w:val="00813757"/>
    <w:rsid w:val="00814490"/>
    <w:rsid w:val="00814AA0"/>
    <w:rsid w:val="00830D56"/>
    <w:rsid w:val="0083637E"/>
    <w:rsid w:val="00842B6E"/>
    <w:rsid w:val="00853EA7"/>
    <w:rsid w:val="008551AB"/>
    <w:rsid w:val="00855846"/>
    <w:rsid w:val="0086405B"/>
    <w:rsid w:val="0086513B"/>
    <w:rsid w:val="00885830"/>
    <w:rsid w:val="008959A3"/>
    <w:rsid w:val="008A1957"/>
    <w:rsid w:val="008A2D66"/>
    <w:rsid w:val="008A2FF9"/>
    <w:rsid w:val="008A5390"/>
    <w:rsid w:val="008B00AB"/>
    <w:rsid w:val="008B324A"/>
    <w:rsid w:val="008B7DEA"/>
    <w:rsid w:val="008D4CA6"/>
    <w:rsid w:val="008D68AC"/>
    <w:rsid w:val="008E2D95"/>
    <w:rsid w:val="008E69E8"/>
    <w:rsid w:val="008F0718"/>
    <w:rsid w:val="008F111D"/>
    <w:rsid w:val="008F15AE"/>
    <w:rsid w:val="008F31E5"/>
    <w:rsid w:val="008F33AC"/>
    <w:rsid w:val="008F5355"/>
    <w:rsid w:val="009004A2"/>
    <w:rsid w:val="00905816"/>
    <w:rsid w:val="0091020E"/>
    <w:rsid w:val="00910C18"/>
    <w:rsid w:val="009144D0"/>
    <w:rsid w:val="00915255"/>
    <w:rsid w:val="00916EF6"/>
    <w:rsid w:val="00922C18"/>
    <w:rsid w:val="00927C46"/>
    <w:rsid w:val="009301F0"/>
    <w:rsid w:val="00932851"/>
    <w:rsid w:val="00932BCD"/>
    <w:rsid w:val="00936554"/>
    <w:rsid w:val="009366B2"/>
    <w:rsid w:val="00942B31"/>
    <w:rsid w:val="00944BC9"/>
    <w:rsid w:val="00945355"/>
    <w:rsid w:val="00953D73"/>
    <w:rsid w:val="0096461F"/>
    <w:rsid w:val="009650A3"/>
    <w:rsid w:val="00967454"/>
    <w:rsid w:val="00975CD1"/>
    <w:rsid w:val="00984224"/>
    <w:rsid w:val="009862C0"/>
    <w:rsid w:val="009A2938"/>
    <w:rsid w:val="009A67DC"/>
    <w:rsid w:val="009A7D2C"/>
    <w:rsid w:val="009B1C32"/>
    <w:rsid w:val="009C058F"/>
    <w:rsid w:val="009C0ACB"/>
    <w:rsid w:val="009C28C2"/>
    <w:rsid w:val="009D0F95"/>
    <w:rsid w:val="009D2472"/>
    <w:rsid w:val="009E1509"/>
    <w:rsid w:val="009F4164"/>
    <w:rsid w:val="009F5EC3"/>
    <w:rsid w:val="009F73CC"/>
    <w:rsid w:val="009F7F29"/>
    <w:rsid w:val="00A001F7"/>
    <w:rsid w:val="00A075B5"/>
    <w:rsid w:val="00A14AA1"/>
    <w:rsid w:val="00A15FA1"/>
    <w:rsid w:val="00A1609B"/>
    <w:rsid w:val="00A1619B"/>
    <w:rsid w:val="00A16495"/>
    <w:rsid w:val="00A1784E"/>
    <w:rsid w:val="00A27461"/>
    <w:rsid w:val="00A348AD"/>
    <w:rsid w:val="00A35143"/>
    <w:rsid w:val="00A42290"/>
    <w:rsid w:val="00A46FE4"/>
    <w:rsid w:val="00A47B37"/>
    <w:rsid w:val="00A533B2"/>
    <w:rsid w:val="00A568F5"/>
    <w:rsid w:val="00A71265"/>
    <w:rsid w:val="00A752D5"/>
    <w:rsid w:val="00A80B93"/>
    <w:rsid w:val="00A819A3"/>
    <w:rsid w:val="00A824F2"/>
    <w:rsid w:val="00A84290"/>
    <w:rsid w:val="00A93ADF"/>
    <w:rsid w:val="00A95116"/>
    <w:rsid w:val="00A968D9"/>
    <w:rsid w:val="00AA1950"/>
    <w:rsid w:val="00AA73E7"/>
    <w:rsid w:val="00AB2034"/>
    <w:rsid w:val="00AB5A42"/>
    <w:rsid w:val="00AB741C"/>
    <w:rsid w:val="00AC0F7C"/>
    <w:rsid w:val="00AC3E8D"/>
    <w:rsid w:val="00AC409E"/>
    <w:rsid w:val="00AD500B"/>
    <w:rsid w:val="00AD50C3"/>
    <w:rsid w:val="00AE46E9"/>
    <w:rsid w:val="00AE4E45"/>
    <w:rsid w:val="00AE5096"/>
    <w:rsid w:val="00B04C82"/>
    <w:rsid w:val="00B129CC"/>
    <w:rsid w:val="00B1726A"/>
    <w:rsid w:val="00B22FD2"/>
    <w:rsid w:val="00B23673"/>
    <w:rsid w:val="00B25E7E"/>
    <w:rsid w:val="00B30DDE"/>
    <w:rsid w:val="00B3295A"/>
    <w:rsid w:val="00B34F79"/>
    <w:rsid w:val="00B37AA7"/>
    <w:rsid w:val="00B431C8"/>
    <w:rsid w:val="00B55628"/>
    <w:rsid w:val="00B632B4"/>
    <w:rsid w:val="00B63E88"/>
    <w:rsid w:val="00B719BD"/>
    <w:rsid w:val="00B768F1"/>
    <w:rsid w:val="00BA001A"/>
    <w:rsid w:val="00BA3DA9"/>
    <w:rsid w:val="00BA4F01"/>
    <w:rsid w:val="00BB6DD0"/>
    <w:rsid w:val="00BC3D56"/>
    <w:rsid w:val="00BC5959"/>
    <w:rsid w:val="00BC6C34"/>
    <w:rsid w:val="00BE1914"/>
    <w:rsid w:val="00BE27B1"/>
    <w:rsid w:val="00BF0CDC"/>
    <w:rsid w:val="00BF2EA1"/>
    <w:rsid w:val="00BF6972"/>
    <w:rsid w:val="00C00826"/>
    <w:rsid w:val="00C035A6"/>
    <w:rsid w:val="00C07523"/>
    <w:rsid w:val="00C209EF"/>
    <w:rsid w:val="00C3319E"/>
    <w:rsid w:val="00C426B2"/>
    <w:rsid w:val="00C43D2C"/>
    <w:rsid w:val="00C44001"/>
    <w:rsid w:val="00C44061"/>
    <w:rsid w:val="00C448DF"/>
    <w:rsid w:val="00C660C8"/>
    <w:rsid w:val="00C80C4F"/>
    <w:rsid w:val="00C86E0C"/>
    <w:rsid w:val="00C872B9"/>
    <w:rsid w:val="00C91248"/>
    <w:rsid w:val="00C94220"/>
    <w:rsid w:val="00C94F4E"/>
    <w:rsid w:val="00C95219"/>
    <w:rsid w:val="00CA2AB4"/>
    <w:rsid w:val="00CA383C"/>
    <w:rsid w:val="00CA46EC"/>
    <w:rsid w:val="00CB0244"/>
    <w:rsid w:val="00CB15F9"/>
    <w:rsid w:val="00CC321E"/>
    <w:rsid w:val="00CD06E6"/>
    <w:rsid w:val="00CE6F99"/>
    <w:rsid w:val="00CE7653"/>
    <w:rsid w:val="00D01ABB"/>
    <w:rsid w:val="00D04986"/>
    <w:rsid w:val="00D060D0"/>
    <w:rsid w:val="00D0687B"/>
    <w:rsid w:val="00D10550"/>
    <w:rsid w:val="00D12962"/>
    <w:rsid w:val="00D134D5"/>
    <w:rsid w:val="00D15F11"/>
    <w:rsid w:val="00D2361D"/>
    <w:rsid w:val="00D2466C"/>
    <w:rsid w:val="00D34112"/>
    <w:rsid w:val="00D34A8A"/>
    <w:rsid w:val="00D37A6B"/>
    <w:rsid w:val="00D425C3"/>
    <w:rsid w:val="00D44C93"/>
    <w:rsid w:val="00D504E1"/>
    <w:rsid w:val="00D52EA2"/>
    <w:rsid w:val="00D569CB"/>
    <w:rsid w:val="00D579AF"/>
    <w:rsid w:val="00D6100F"/>
    <w:rsid w:val="00D621D2"/>
    <w:rsid w:val="00D66B6D"/>
    <w:rsid w:val="00D767DD"/>
    <w:rsid w:val="00D826E3"/>
    <w:rsid w:val="00D848F1"/>
    <w:rsid w:val="00D87556"/>
    <w:rsid w:val="00DA3C4B"/>
    <w:rsid w:val="00DA42E5"/>
    <w:rsid w:val="00DA7662"/>
    <w:rsid w:val="00DB56B0"/>
    <w:rsid w:val="00DC2F06"/>
    <w:rsid w:val="00DC3369"/>
    <w:rsid w:val="00DC5C15"/>
    <w:rsid w:val="00DD14C9"/>
    <w:rsid w:val="00DD3249"/>
    <w:rsid w:val="00DD70F3"/>
    <w:rsid w:val="00DE4370"/>
    <w:rsid w:val="00DE449B"/>
    <w:rsid w:val="00DF70E4"/>
    <w:rsid w:val="00DF7314"/>
    <w:rsid w:val="00E04A1F"/>
    <w:rsid w:val="00E3090D"/>
    <w:rsid w:val="00E30A8F"/>
    <w:rsid w:val="00E30E62"/>
    <w:rsid w:val="00E318F9"/>
    <w:rsid w:val="00E37CE8"/>
    <w:rsid w:val="00E40128"/>
    <w:rsid w:val="00E429C0"/>
    <w:rsid w:val="00E47AA8"/>
    <w:rsid w:val="00E5363E"/>
    <w:rsid w:val="00E602A9"/>
    <w:rsid w:val="00E6048A"/>
    <w:rsid w:val="00E61072"/>
    <w:rsid w:val="00E63EAB"/>
    <w:rsid w:val="00E64FE2"/>
    <w:rsid w:val="00E70916"/>
    <w:rsid w:val="00E768B3"/>
    <w:rsid w:val="00E76BFB"/>
    <w:rsid w:val="00E80E1D"/>
    <w:rsid w:val="00E81B27"/>
    <w:rsid w:val="00E839C0"/>
    <w:rsid w:val="00E879DA"/>
    <w:rsid w:val="00E914D0"/>
    <w:rsid w:val="00E91B1B"/>
    <w:rsid w:val="00E932C0"/>
    <w:rsid w:val="00EA318A"/>
    <w:rsid w:val="00EA69F9"/>
    <w:rsid w:val="00EB4161"/>
    <w:rsid w:val="00EB68EF"/>
    <w:rsid w:val="00EC085D"/>
    <w:rsid w:val="00EC3DF3"/>
    <w:rsid w:val="00EC7CC0"/>
    <w:rsid w:val="00ED0A96"/>
    <w:rsid w:val="00ED3315"/>
    <w:rsid w:val="00ED5A50"/>
    <w:rsid w:val="00ED6A96"/>
    <w:rsid w:val="00ED71B2"/>
    <w:rsid w:val="00EE1A0E"/>
    <w:rsid w:val="00EE48A8"/>
    <w:rsid w:val="00EF01AC"/>
    <w:rsid w:val="00EF0F7C"/>
    <w:rsid w:val="00EF1392"/>
    <w:rsid w:val="00EF3B80"/>
    <w:rsid w:val="00EF5E6B"/>
    <w:rsid w:val="00EF695A"/>
    <w:rsid w:val="00EF7CF8"/>
    <w:rsid w:val="00F00E33"/>
    <w:rsid w:val="00F00E7A"/>
    <w:rsid w:val="00F0169C"/>
    <w:rsid w:val="00F02BB9"/>
    <w:rsid w:val="00F04902"/>
    <w:rsid w:val="00F055B5"/>
    <w:rsid w:val="00F1061A"/>
    <w:rsid w:val="00F14081"/>
    <w:rsid w:val="00F175DE"/>
    <w:rsid w:val="00F17F6A"/>
    <w:rsid w:val="00F251A3"/>
    <w:rsid w:val="00F33CDF"/>
    <w:rsid w:val="00F35E19"/>
    <w:rsid w:val="00F402AA"/>
    <w:rsid w:val="00F51FF5"/>
    <w:rsid w:val="00F521EC"/>
    <w:rsid w:val="00F55D3F"/>
    <w:rsid w:val="00F619F7"/>
    <w:rsid w:val="00F62D1C"/>
    <w:rsid w:val="00F64AB5"/>
    <w:rsid w:val="00F64B4D"/>
    <w:rsid w:val="00F65970"/>
    <w:rsid w:val="00F65B98"/>
    <w:rsid w:val="00F73BB7"/>
    <w:rsid w:val="00F824E0"/>
    <w:rsid w:val="00FA1210"/>
    <w:rsid w:val="00FA3C99"/>
    <w:rsid w:val="00FB2260"/>
    <w:rsid w:val="00FB3A3A"/>
    <w:rsid w:val="00FB585A"/>
    <w:rsid w:val="00FC1965"/>
    <w:rsid w:val="00FC5873"/>
    <w:rsid w:val="00FC5F86"/>
    <w:rsid w:val="00FD5BB9"/>
    <w:rsid w:val="00FE6817"/>
    <w:rsid w:val="00FF061E"/>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1425"/>
    <o:shapelayout v:ext="edit">
      <o:idmap v:ext="edit" data="1"/>
    </o:shapelayout>
  </w:shapeDefaults>
  <w:decimalSymbol w:val=","/>
  <w:listSeparator w:val=";"/>
  <w14:docId w14:val="2636191A"/>
  <w15:docId w15:val="{D3D44513-6FCD-45A9-B48A-512E22062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F4E"/>
    <w:pPr>
      <w:ind w:left="425" w:hanging="425"/>
      <w:jc w:val="both"/>
    </w:pPr>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1C2F7D"/>
    <w:pPr>
      <w:numPr>
        <w:numId w:val="6"/>
      </w:numPr>
      <w:spacing w:after="120"/>
    </w:pPr>
    <w:rPr>
      <w:szCs w:val="20"/>
      <w:lang w:val="nl-NL"/>
    </w:rPr>
  </w:style>
  <w:style w:type="paragraph" w:customStyle="1" w:styleId="Body2">
    <w:name w:val="Body 2"/>
    <w:basedOn w:val="Normal"/>
    <w:qFormat/>
    <w:rsid w:val="001C2F7D"/>
    <w:pPr>
      <w:numPr>
        <w:ilvl w:val="1"/>
        <w:numId w:val="6"/>
      </w:numPr>
      <w:spacing w:after="120"/>
    </w:pPr>
    <w:rPr>
      <w:szCs w:val="20"/>
      <w:lang w:val="nl-NL"/>
    </w:r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D060D0"/>
    <w:pPr>
      <w:tabs>
        <w:tab w:val="left" w:pos="5387"/>
      </w:tabs>
      <w:ind w:left="5387" w:hanging="709"/>
      <w:jc w:val="left"/>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5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166461"/>
    <w:pPr>
      <w:numPr>
        <w:numId w:val="28"/>
      </w:numPr>
      <w:jc w:val="left"/>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Classification"/>
    <w:qFormat/>
    <w:rsid w:val="00915255"/>
    <w:pPr>
      <w:jc w:val="right"/>
    </w:pPr>
    <w:rPr>
      <w:b w:val="0"/>
      <w:u w:val="none"/>
      <w:lang w:val="nl-BE"/>
    </w:rPr>
  </w:style>
  <w:style w:type="numbering" w:customStyle="1" w:styleId="BEMILStyle">
    <w:name w:val="BEMIL Style"/>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ListeAnnexes">
    <w:name w:val="Liste Annexes"/>
    <w:basedOn w:val="Body1"/>
    <w:link w:val="ListeAnnexesChar"/>
    <w:qFormat/>
    <w:rsid w:val="00B431C8"/>
    <w:pPr>
      <w:numPr>
        <w:numId w:val="27"/>
      </w:numPr>
    </w:pPr>
    <w:rPr>
      <w:lang w:val="fr-BE"/>
    </w:r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Normal"/>
    <w:qFormat/>
    <w:rsid w:val="001C2F7D"/>
    <w:pPr>
      <w:numPr>
        <w:ilvl w:val="2"/>
        <w:numId w:val="6"/>
      </w:numPr>
      <w:spacing w:after="120"/>
    </w:pPr>
    <w:rPr>
      <w:szCs w:val="20"/>
      <w:lang w:val="nl-NL"/>
    </w:r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Normal"/>
    <w:qFormat/>
    <w:rsid w:val="001C2F7D"/>
    <w:pPr>
      <w:numPr>
        <w:ilvl w:val="3"/>
        <w:numId w:val="6"/>
      </w:numPr>
      <w:spacing w:after="120"/>
    </w:pPr>
    <w:rPr>
      <w:szCs w:val="20"/>
      <w:lang w:val="nl-NL"/>
    </w:rPr>
  </w:style>
  <w:style w:type="paragraph" w:customStyle="1" w:styleId="Body5">
    <w:name w:val="Body 5"/>
    <w:basedOn w:val="Normal"/>
    <w:qFormat/>
    <w:rsid w:val="001C2F7D"/>
    <w:pPr>
      <w:numPr>
        <w:ilvl w:val="4"/>
        <w:numId w:val="6"/>
      </w:numPr>
      <w:tabs>
        <w:tab w:val="clear" w:pos="2421"/>
        <w:tab w:val="num" w:pos="2127"/>
      </w:tabs>
      <w:spacing w:after="120"/>
    </w:pPr>
    <w:rPr>
      <w:szCs w:val="20"/>
      <w:lang w:val="nl-NL"/>
    </w:rPr>
  </w:style>
  <w:style w:type="paragraph" w:customStyle="1" w:styleId="Body6">
    <w:name w:val="Body 6"/>
    <w:basedOn w:val="Normal"/>
    <w:qFormat/>
    <w:rsid w:val="001C2F7D"/>
    <w:pPr>
      <w:numPr>
        <w:ilvl w:val="5"/>
        <w:numId w:val="6"/>
      </w:numPr>
      <w:tabs>
        <w:tab w:val="clear" w:pos="2160"/>
        <w:tab w:val="num" w:pos="2410"/>
      </w:tabs>
      <w:spacing w:after="120"/>
    </w:pPr>
    <w:rPr>
      <w:szCs w:val="20"/>
      <w:lang w:val="nl-NL"/>
    </w:rPr>
  </w:style>
  <w:style w:type="paragraph" w:customStyle="1" w:styleId="Body7">
    <w:name w:val="Body 7"/>
    <w:basedOn w:val="Normal"/>
    <w:qFormat/>
    <w:rsid w:val="001C2F7D"/>
    <w:pPr>
      <w:numPr>
        <w:ilvl w:val="6"/>
        <w:numId w:val="6"/>
      </w:numPr>
      <w:spacing w:after="120"/>
    </w:pPr>
    <w:rPr>
      <w:szCs w:val="20"/>
      <w:lang w:val="nl-NL"/>
    </w:rPr>
  </w:style>
  <w:style w:type="paragraph" w:customStyle="1" w:styleId="Body8">
    <w:name w:val="Body 8"/>
    <w:basedOn w:val="Normal"/>
    <w:qFormat/>
    <w:rsid w:val="001C2F7D"/>
    <w:pPr>
      <w:numPr>
        <w:ilvl w:val="7"/>
        <w:numId w:val="6"/>
      </w:numPr>
      <w:spacing w:after="120"/>
    </w:pPr>
    <w:rPr>
      <w:szCs w:val="20"/>
      <w:lang w:val="nl-NL"/>
    </w:rPr>
  </w:style>
  <w:style w:type="paragraph" w:customStyle="1" w:styleId="Body9">
    <w:name w:val="Body 9"/>
    <w:basedOn w:val="Normal"/>
    <w:qFormat/>
    <w:rsid w:val="001C2F7D"/>
    <w:pPr>
      <w:numPr>
        <w:ilvl w:val="8"/>
        <w:numId w:val="6"/>
      </w:numPr>
      <w:spacing w:after="120"/>
    </w:pPr>
    <w:rPr>
      <w:szCs w:val="20"/>
      <w:lang w:val="nl-NL"/>
    </w:rPr>
  </w:style>
  <w:style w:type="character" w:styleId="HTMLCode">
    <w:name w:val="HTML Code"/>
    <w:basedOn w:val="DefaultParagraphFont"/>
    <w:uiPriority w:val="99"/>
    <w:semiHidden/>
    <w:unhideWhenUsed/>
    <w:rsid w:val="00337EFA"/>
    <w:rPr>
      <w:rFonts w:ascii="Consolas" w:eastAsia="Times New Roman" w:hAnsi="Consolas" w:cs="Consolas" w:hint="default"/>
      <w:sz w:val="20"/>
      <w:szCs w:val="20"/>
      <w:shd w:val="clear" w:color="auto" w:fill="EEEEEE"/>
    </w:rPr>
  </w:style>
  <w:style w:type="character" w:customStyle="1" w:styleId="comment-copy">
    <w:name w:val="comment-copy"/>
    <w:basedOn w:val="DefaultParagraphFont"/>
    <w:rsid w:val="00182076"/>
  </w:style>
  <w:style w:type="paragraph" w:customStyle="1" w:styleId="BijlagenLijst">
    <w:name w:val="Bijlagen Lijst"/>
    <w:basedOn w:val="Normal"/>
    <w:qFormat/>
    <w:rsid w:val="001226AC"/>
    <w:pPr>
      <w:numPr>
        <w:numId w:val="30"/>
      </w:numPr>
      <w:spacing w:after="120"/>
      <w:jc w:val="left"/>
    </w:pPr>
  </w:style>
  <w:style w:type="character" w:customStyle="1" w:styleId="ListeAnnexesChar">
    <w:name w:val="Liste Annexes Char"/>
    <w:basedOn w:val="DefaultParagraphFont"/>
    <w:link w:val="ListeAnnexes"/>
    <w:rsid w:val="00B431C8"/>
    <w:rPr>
      <w:sz w:val="20"/>
      <w:szCs w:val="20"/>
      <w:lang w:val="fr-BE"/>
    </w:rPr>
  </w:style>
  <w:style w:type="character" w:customStyle="1" w:styleId="RefNumberingChar">
    <w:name w:val="Ref Numbering Char"/>
    <w:basedOn w:val="DefaultParagraphFont"/>
    <w:link w:val="RefNumbering"/>
    <w:uiPriority w:val="99"/>
    <w:rsid w:val="00166461"/>
    <w:rPr>
      <w:sz w:val="20"/>
      <w:szCs w:val="16"/>
      <w:lang w:val="fr-BE"/>
    </w:rPr>
  </w:style>
  <w:style w:type="paragraph" w:customStyle="1" w:styleId="EnclosureList">
    <w:name w:val="Enclosure List"/>
    <w:basedOn w:val="BijlagenLijst"/>
    <w:link w:val="EnclosureListChar"/>
    <w:qFormat/>
    <w:rsid w:val="00276637"/>
    <w:pPr>
      <w:numPr>
        <w:numId w:val="31"/>
      </w:numPr>
    </w:pPr>
    <w:rPr>
      <w:lang w:val="en-US"/>
    </w:rPr>
  </w:style>
  <w:style w:type="character" w:customStyle="1" w:styleId="EnclosureListChar">
    <w:name w:val="Enclosure List Char"/>
    <w:basedOn w:val="DefaultParagraphFont"/>
    <w:link w:val="EnclosureList"/>
    <w:rsid w:val="00276637"/>
    <w:rPr>
      <w:sz w:val="20"/>
      <w:szCs w:val="16"/>
    </w:rPr>
  </w:style>
  <w:style w:type="character" w:styleId="Hyperlink">
    <w:name w:val="Hyperlink"/>
    <w:uiPriority w:val="99"/>
    <w:unhideWhenUsed/>
    <w:rPr>
      <w:color w:val="0000FF" w:themeColor="hyperlink"/>
      <w:u w:val="single"/>
    </w:rPr>
  </w:style>
  <w:style w:type="character" w:styleId="FollowedHyperlink">
    <w:name w:val="FollowedHyperlink"/>
    <w:basedOn w:val="DefaultParagraphFont"/>
    <w:uiPriority w:val="99"/>
    <w:semiHidden/>
    <w:unhideWhenUsed/>
    <w:rsid w:val="003566B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7303">
      <w:bodyDiv w:val="1"/>
      <w:marLeft w:val="0"/>
      <w:marRight w:val="0"/>
      <w:marTop w:val="0"/>
      <w:marBottom w:val="0"/>
      <w:divBdr>
        <w:top w:val="none" w:sz="0" w:space="0" w:color="auto"/>
        <w:left w:val="none" w:sz="0" w:space="0" w:color="auto"/>
        <w:bottom w:val="none" w:sz="0" w:space="0" w:color="auto"/>
        <w:right w:val="none" w:sz="0" w:space="0" w:color="auto"/>
      </w:divBdr>
    </w:div>
    <w:div w:id="136381257">
      <w:bodyDiv w:val="1"/>
      <w:marLeft w:val="0"/>
      <w:marRight w:val="0"/>
      <w:marTop w:val="0"/>
      <w:marBottom w:val="0"/>
      <w:divBdr>
        <w:top w:val="none" w:sz="0" w:space="0" w:color="auto"/>
        <w:left w:val="none" w:sz="0" w:space="0" w:color="auto"/>
        <w:bottom w:val="none" w:sz="0" w:space="0" w:color="auto"/>
        <w:right w:val="none" w:sz="0" w:space="0" w:color="auto"/>
      </w:divBdr>
    </w:div>
    <w:div w:id="575552107">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164007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units.mil.intra/sites/DGMR/IDOMAIN/PREVENTION/default.aspx" TargetMode="External"/><Relationship Id="rId21" Type="http://schemas.openxmlformats.org/officeDocument/2006/relationships/footer" Target="footer4.xml"/><Relationship Id="rId34" Type="http://schemas.openxmlformats.org/officeDocument/2006/relationships/hyperlink" Target="http://intranet.mil.intra/sites/EDir/ACOSWB/Geconverteerde%20Documenten/Richtlijnen/GID/ACWB-GID-WRKPR-003_N.doc" TargetMode="External"/><Relationship Id="rId42" Type="http://schemas.openxmlformats.org/officeDocument/2006/relationships/hyperlink" Target="http://units.mil.intra/sites/DGHWB/SIPPT_IDPBW_Risk_Management/LDPBW_SLPPT8/Templates/Draft_Checklist%201_Periodieke%20visuele%20Ctl%20draagbare%20blusmiddelen_2019-03.docx" TargetMode="External"/><Relationship Id="rId47" Type="http://schemas.openxmlformats.org/officeDocument/2006/relationships/hyperlink" Target="http://units.mil.intra/sites/DGHWB/SIPPT_IDPBW_Risk_Management/LDPBW_SLPPT8/Templates/0%205.2a%20-%20F.1a%20-%20Initi&#235;le%20inventaris%20-%20Fiche%20Mat%20Muurhaspel.docx" TargetMode="External"/><Relationship Id="rId50" Type="http://schemas.openxmlformats.org/officeDocument/2006/relationships/hyperlink" Target="http://intranet.mil.intra/sites/EDir/ACOSWB/Geconverteerde%20Documenten/Richtlijnen/SPS/ACWB-SPS-WRKPR-001_N.doc" TargetMode="External"/><Relationship Id="rId55" Type="http://schemas.openxmlformats.org/officeDocument/2006/relationships/hyperlink" Target="http://units.mil.intra/sites/ACOSWB/SIPPT_IDPBW_Risk_Management/LDPBW_SLPPT8/Punctuele%20Risico%20Analyse/Draft%20complianceanalyse%20KB%202014-Blok%201.pdf" TargetMode="External"/><Relationship Id="rId63" Type="http://schemas.openxmlformats.org/officeDocument/2006/relationships/hyperlink" Target="http://units.mil.intra/sites/DGHWB/SIPPT_IDPBW_Risk_Management/Pages/Tools.aspx" TargetMode="External"/><Relationship Id="rId68" Type="http://schemas.openxmlformats.org/officeDocument/2006/relationships/hyperlink" Target="http://www.werk.belgie.be/WorkArea/DownloadAsset.aspx?id=46038" TargetMode="External"/><Relationship Id="rId76" Type="http://schemas.openxmlformats.org/officeDocument/2006/relationships/hyperlink" Target="http://units.mil.intra/sites/DGHWB/SIPPT_IDPBW_Risk_Management/LDPBW_SLPPT8/Templates/Draft_Checklist%205_Periodieke%20visuele%20Ctl%20muurhydrant_2019-03.docx" TargetMode="External"/><Relationship Id="rId84" Type="http://schemas.openxmlformats.org/officeDocument/2006/relationships/hyperlink" Target="http://www.emploi.belgique.be/WorkArea/DownloadAsset.aspx?id=46038" TargetMode="External"/><Relationship Id="rId89" Type="http://schemas.openxmlformats.org/officeDocument/2006/relationships/diagramData" Target="diagrams/data1.xml"/><Relationship Id="rId97" Type="http://schemas.openxmlformats.org/officeDocument/2006/relationships/image" Target="media/image11.emf"/><Relationship Id="rId7" Type="http://schemas.openxmlformats.org/officeDocument/2006/relationships/settings" Target="settings.xml"/><Relationship Id="rId71" Type="http://schemas.openxmlformats.org/officeDocument/2006/relationships/hyperlink" Target="http://intranet.mil.intra/sites/EDir/ACOSWB/Geconverteerde%20Documenten/Richtlijnen/SPS/ACWB-SPS-WRKPR-001_N.doc" TargetMode="External"/><Relationship Id="rId92" Type="http://schemas.openxmlformats.org/officeDocument/2006/relationships/diagramColors" Target="diagrams/colors1.xml"/><Relationship Id="rId2" Type="http://schemas.openxmlformats.org/officeDocument/2006/relationships/customXml" Target="../customXml/item2.xml"/><Relationship Id="rId16" Type="http://schemas.openxmlformats.org/officeDocument/2006/relationships/header" Target="header3.xml"/><Relationship Id="rId29" Type="http://schemas.openxmlformats.org/officeDocument/2006/relationships/hyperlink" Target="http://intranet.mil.intra/sites/EDir/ACOSWB/Geconverteerde%20Documenten/Richtlijnen/GID/ACWB-GID-WRKPR-007_N.doc" TargetMode="External"/><Relationship Id="rId11" Type="http://schemas.openxmlformats.org/officeDocument/2006/relationships/image" Target="media/image1.png"/><Relationship Id="rId24" Type="http://schemas.openxmlformats.org/officeDocument/2006/relationships/footer" Target="footer6.xml"/><Relationship Id="rId32" Type="http://schemas.openxmlformats.org/officeDocument/2006/relationships/hyperlink" Target="http://www.deparisnet.be/sobane/SOBANEned.htm" TargetMode="External"/><Relationship Id="rId37" Type="http://schemas.openxmlformats.org/officeDocument/2006/relationships/hyperlink" Target="http://units.mil.intra/sites/DGHWB/SIPPT_IDPBW_Risk_Management/LDPBW_SLPPT8/Pages/InternalUrgencyPlan.aspx" TargetMode="External"/><Relationship Id="rId40" Type="http://schemas.openxmlformats.org/officeDocument/2006/relationships/hyperlink" Target="http://units.mil.intra/sites/DGMR/IDOMAIN/PREVENTION/Documents/Interventiedossier%20Blok%201.docx" TargetMode="External"/><Relationship Id="rId45" Type="http://schemas.openxmlformats.org/officeDocument/2006/relationships/hyperlink" Target="http://units.mil.intra/sites/DGHWB/SIPPT_IDPBW_Risk_Management/LDPBW_SLPPT8/Templates/Draft_Checklist%206_Periodieke%20visuele%20Ctl%20Kast-haspel-hydrant_2019-03.docx" TargetMode="External"/><Relationship Id="rId53" Type="http://schemas.openxmlformats.org/officeDocument/2006/relationships/hyperlink" Target="http://hrnode.mil.intra/LRF/XMLWeb/ProcessDescriptor/descriptor/L5/PERS/persDetail.xml?pCstamnummer=B16549&amp;pLanguage=nl&amp;source=HRFiches" TargetMode="External"/><Relationship Id="rId58" Type="http://schemas.openxmlformats.org/officeDocument/2006/relationships/hyperlink" Target="http://units.mil.intra/sites/DGHWB/SIPPT_IDPBW_Risk_Management/LDPBW_SLPPT8/Templates/Meldingsformulier%20Medisch%20incident.docx" TargetMode="External"/><Relationship Id="rId66" Type="http://schemas.openxmlformats.org/officeDocument/2006/relationships/hyperlink" Target="http://units.mil.intra/sites/DGHWB/SIPPT_IDPBW_Risk_Management/LDPBW_SLPPT8/Intern%20Noodplan%20actiemodules/INP%202017_draft_NL.docx" TargetMode="External"/><Relationship Id="rId74" Type="http://schemas.openxmlformats.org/officeDocument/2006/relationships/hyperlink" Target="http://units.mil.intra/sites/DGHWB/SIPPT_IDPBW_Risk_Management/LDPBW_SLPPT8/Templates/Draft_Checklist%203_Periodieke%20visuele%20Ctl%20vaste%20blusinstallaties_2019-03.docx" TargetMode="External"/><Relationship Id="rId79" Type="http://schemas.openxmlformats.org/officeDocument/2006/relationships/hyperlink" Target="http://units.mil.intra/sites/DGHWB/SIPPT_IDPBW_Risk_Management/LDPBW_SLPPT8/Templates/5.2a%20L.L%20-%20F.1a%20-%20Ctl%20Muurhaspel.docx" TargetMode="External"/><Relationship Id="rId87" Type="http://schemas.openxmlformats.org/officeDocument/2006/relationships/image" Target="media/image6.png"/><Relationship Id="rId5" Type="http://schemas.openxmlformats.org/officeDocument/2006/relationships/numbering" Target="numbering.xml"/><Relationship Id="rId61" Type="http://schemas.openxmlformats.org/officeDocument/2006/relationships/hyperlink" Target="http://intranet.mil.intra/sites/EDir/ACOSWB/Geconverteerde%20Documenten/Richtlijnen/GID/ACWB-GID-WRKPR-014_N.doc" TargetMode="External"/><Relationship Id="rId82" Type="http://schemas.openxmlformats.org/officeDocument/2006/relationships/hyperlink" Target="http://units.mil.intra/sites/DGHWB/SIPPT_IDPBW_Risk_Management/LDPBW_SLPPT8/Templates/0%205.2b%20-%20F.1b%20-%20Initi&#235;le%20inventaris%20-%20Fiche%20Mat%20Muurhydrant.docx" TargetMode="External"/><Relationship Id="rId90" Type="http://schemas.openxmlformats.org/officeDocument/2006/relationships/diagramLayout" Target="diagrams/layout1.xml"/><Relationship Id="rId95" Type="http://schemas.openxmlformats.org/officeDocument/2006/relationships/image" Target="media/image9.emf"/><Relationship Id="rId19" Type="http://schemas.openxmlformats.org/officeDocument/2006/relationships/header" Target="header4.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yperlink" Target="http://hrnode.mil.intra/LRF/XMLWeb/ProcessDescriptor/descriptor/L5/PERS/persDetail.xml?pCstamnummer=B16549&amp;pLanguage=nl&amp;source=HRFiches" TargetMode="External"/><Relationship Id="rId30" Type="http://schemas.openxmlformats.org/officeDocument/2006/relationships/hyperlink" Target="http://units.mil.intra/sites/CCSp/DeptLog/Cataloog_Vmg_Log_N/GM/GM_9302_10_N%20Vergadertechniek%20strategie%20Sobane_Deparis.pdf" TargetMode="External"/><Relationship Id="rId35" Type="http://schemas.openxmlformats.org/officeDocument/2006/relationships/hyperlink" Target="http://intranet.mil.intra/sites/EDir/ACOSWB/Geconverteerde%20Documenten/Richtlijnen/GID/ACWB-GID-WRKPR-002_N.doc" TargetMode="External"/><Relationship Id="rId43" Type="http://schemas.openxmlformats.org/officeDocument/2006/relationships/hyperlink" Target="http://units.mil.intra/sites/DGHWB/SIPPT_IDPBW_Risk_Management/LDPBW_SLPPT8/Templates/Draft_Checklist%202_Periodieke%20visuele%20Ctl%20mobiele%20blusmiddelen_2019-03.docx" TargetMode="External"/><Relationship Id="rId48" Type="http://schemas.openxmlformats.org/officeDocument/2006/relationships/hyperlink" Target="http://units.mil.intra/sites/DGHWB/SIPPT_IDPBW_Risk_Management/LDPBW_SLPPT8/Templates/0%205.2b%20-%20F.1b%20-%20Initi&#235;le%20inventaris%20-%20Fiche%20Mat%20Muurhydrant.docx" TargetMode="External"/><Relationship Id="rId56" Type="http://schemas.openxmlformats.org/officeDocument/2006/relationships/hyperlink" Target="http://units.mil.intra/sites/DGHWB/SIPPT_IDPBW_Risk_Management/LDPBW_SLPPT8/Punctuele%20Risico%20Analyse/BOC08_RA-Brand%20KKE%20Blok%201.pdf" TargetMode="External"/><Relationship Id="rId64" Type="http://schemas.openxmlformats.org/officeDocument/2006/relationships/hyperlink" Target="http://units.mil.intra/sites/DGHWB/SIPPT_IDPBW_Risk_Management/LDPBW_SLPPT8/Punctuele%20Risico%20Analyse/Draft%20complianceanalyse%20KB%202014-Blok%201.pdf" TargetMode="External"/><Relationship Id="rId69" Type="http://schemas.openxmlformats.org/officeDocument/2006/relationships/hyperlink" Target="http://www.emploi.belgique.be/WorkArea/DownloadAsset.aspx?id=46038" TargetMode="External"/><Relationship Id="rId77" Type="http://schemas.openxmlformats.org/officeDocument/2006/relationships/hyperlink" Target="http://units.mil.intra/sites/DGHWB/SIPPT_IDPBW_Risk_Management/LDPBW_SLPPT8/Templates/Draft_Checklist%206_Periodieke%20visuele%20Ctl%20Kast-haspel-hydrant_2019-03.docx" TargetMode="External"/><Relationship Id="rId8" Type="http://schemas.openxmlformats.org/officeDocument/2006/relationships/webSettings" Target="webSettings.xml"/><Relationship Id="rId51" Type="http://schemas.openxmlformats.org/officeDocument/2006/relationships/hyperlink" Target="http://hrnode.mil.intra/LRF/XMLWeb/ProcessDescriptor/descriptor/L5/PERS/persDetail.xml?pCstamnummer=B16549&amp;pLanguage=nl&amp;source=HRFiches" TargetMode="External"/><Relationship Id="rId72" Type="http://schemas.openxmlformats.org/officeDocument/2006/relationships/hyperlink" Target="http://units.mil.intra/sites/DGHWB/SIPPT_IDPBW_Risk_Management/LDPBW_SLPPT8/Templates/Draft_Checklist%201_Periodieke%20visuele%20Ctl%20draagbare%20blusmiddelen_2019-03.docx" TargetMode="External"/><Relationship Id="rId80" Type="http://schemas.openxmlformats.org/officeDocument/2006/relationships/hyperlink" Target="http://units.mil.intra/sites/DGHWB/SIPPT_IDPBW_Risk_Management/LDPBW_SLPPT8/Templates/5.2b%20L.L%20-%20F.1b%20-%20Ctl%20Muurhydrant%20aan%20Muurhaspel%20verbonden.docx" TargetMode="External"/><Relationship Id="rId85" Type="http://schemas.openxmlformats.org/officeDocument/2006/relationships/hyperlink" Target="http://units.mil.intra/sites/DGHWB/SIPPT_IDPBW_Risk_Management/IDPBWTools/ACWB-GID-WRKPR-033-NL.aspx" TargetMode="External"/><Relationship Id="rId93" Type="http://schemas.microsoft.com/office/2007/relationships/diagramDrawing" Target="diagrams/drawing1.xml"/><Relationship Id="rId98"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5.jpeg"/><Relationship Id="rId33" Type="http://schemas.openxmlformats.org/officeDocument/2006/relationships/hyperlink" Target="http://www.sobane.be" TargetMode="External"/><Relationship Id="rId38" Type="http://schemas.openxmlformats.org/officeDocument/2006/relationships/hyperlink" Target="http://units.mil.intra/sites/DGMR/IDOMAIN/PREVENTION/Documents/Dossier%20Brand%20en%20Evacuatie%20Blok%201.docx" TargetMode="External"/><Relationship Id="rId46" Type="http://schemas.openxmlformats.org/officeDocument/2006/relationships/hyperlink" Target="http://units.mil.intra/sites/DGHWB/SIPPT_IDPBW_Risk_Management/LDPBW_SLPPT8/Templates/5.2a%20L.L%20-%20F.1a%20-%20Ctl%20Muurhaspel.docx" TargetMode="External"/><Relationship Id="rId59" Type="http://schemas.openxmlformats.org/officeDocument/2006/relationships/hyperlink" Target="http://grb.mil.intra/index.php" TargetMode="External"/><Relationship Id="rId67" Type="http://schemas.openxmlformats.org/officeDocument/2006/relationships/hyperlink" Target="http://units.mil.intra/sites/DGHWB/SIPPT_IDPBW_Risk_Management/LDPBW_SLPPT8/Intern%20Noodplan%20actiemodules/PIU%202017_draft_FR.docx" TargetMode="External"/><Relationship Id="rId20" Type="http://schemas.openxmlformats.org/officeDocument/2006/relationships/header" Target="header5.xml"/><Relationship Id="rId41" Type="http://schemas.openxmlformats.org/officeDocument/2006/relationships/hyperlink" Target="http://www.werk.belgie.be/WorkArea/DownloadAsset.aspx?id=46038" TargetMode="External"/><Relationship Id="rId54" Type="http://schemas.openxmlformats.org/officeDocument/2006/relationships/hyperlink" Target="http://hrnode.mil.intra/LRF/XMLWeb/ProcessDescriptor/descriptor/L5/PERS/persDetail.xml?pCstamnummer=0102885&amp;pLanguage=nl&amp;source=HRFiches" TargetMode="External"/><Relationship Id="rId62" Type="http://schemas.openxmlformats.org/officeDocument/2006/relationships/hyperlink" Target="http://units.mil.intra/sites/DGHWB/SIPPT_IDPBW_Risk_Management/LDPBW_SLPPT8/Punctuele%20Risico%20Analyse/Forms/AllItems.aspx" TargetMode="External"/><Relationship Id="rId70"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75" Type="http://schemas.openxmlformats.org/officeDocument/2006/relationships/hyperlink" Target="http://units.mil.intra/sites/DGHWB/SIPPT_IDPBW_Risk_Management/LDPBW_SLPPT8/Templates/Draft_Checklist%204_Periodieke%20visuele%20Ctl%20haspel_2019-03.docx" TargetMode="External"/><Relationship Id="rId83" Type="http://schemas.openxmlformats.org/officeDocument/2006/relationships/hyperlink" Target="http://www.werk.belgie.be/WorkArea/DownloadAsset.aspx?id=46038" TargetMode="External"/><Relationship Id="rId88" Type="http://schemas.openxmlformats.org/officeDocument/2006/relationships/image" Target="media/image7.png"/><Relationship Id="rId91" Type="http://schemas.openxmlformats.org/officeDocument/2006/relationships/diagramQuickStyle" Target="diagrams/quickStyle1.xml"/><Relationship Id="rId96"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hyperlink" Target="http://units.mil.intra/sites/DGMR/IDOMAIN/PREVENTION/default.aspx" TargetMode="External"/><Relationship Id="rId36" Type="http://schemas.openxmlformats.org/officeDocument/2006/relationships/hyperlink" Target="http://units.mil.intra/sites/DGHWB/SIPPT_IDPBW_Risk_Management/LDPBW_SLPPT8/Intern%20Noodplan%20actiemodules/INP%202017_draft_NL.docx" TargetMode="External"/><Relationship Id="rId49" Type="http://schemas.openxmlformats.org/officeDocument/2006/relationships/hyperlink" Target="http://units.mil.intra/sites/DGHWB/SIPPT_IDPBW_Risk_Management/LDPBW_SLPPT8/Templates/0%205.2b%20-%20F.1b%20-%20Initi&#235;le%20inventaris%20-%20Fiche%20Mat%20Muurhydrant.docx" TargetMode="External"/><Relationship Id="rId57" Type="http://schemas.openxmlformats.org/officeDocument/2006/relationships/hyperlink" Target="http://units.mil.intra/sites/DGHWB/SIPPT_IDPBW_Risk_Management/LDPBW_SLPPT8/Templates/Meldingsformulier%20van%20een%20ongeval.docx" TargetMode="External"/><Relationship Id="rId10" Type="http://schemas.openxmlformats.org/officeDocument/2006/relationships/endnotes" Target="endnotes.xml"/><Relationship Id="rId31" Type="http://schemas.openxmlformats.org/officeDocument/2006/relationships/hyperlink" Target="http://fmnnode.mil.intra:8080/LRF/XMLWeb/Anonymous/index.jsp" TargetMode="External"/><Relationship Id="rId44" Type="http://schemas.openxmlformats.org/officeDocument/2006/relationships/hyperlink" Target="http://www.werk.belgie.be/WorkArea/DownloadAsset.aspx?id=46038" TargetMode="External"/><Relationship Id="rId52" Type="http://schemas.openxmlformats.org/officeDocument/2006/relationships/hyperlink" Target="http://intranet.mil.intra/sites/EDir/ACOSWB/Geconverteerde%20Documenten/Richtlijnen/SPS/ACWB-SPS-WRKPR-001_N.doc" TargetMode="External"/><Relationship Id="rId60" Type="http://schemas.openxmlformats.org/officeDocument/2006/relationships/hyperlink" Target="http://intranet.mil.intra/sites/EDir/ACOSWB/Geconverteerde%20Documenten/Richtlijnen/GID/ACWB-GID-WRKPR-006_N.doc" TargetMode="External"/><Relationship Id="rId65" Type="http://schemas.openxmlformats.org/officeDocument/2006/relationships/hyperlink" Target="http://units.mil.intra/sites/DGHWB/SIPPT_IDPBW_Risk_Management/LDPBW_SLPPT8/Pages/InternalUrgencyPlan.aspx" TargetMode="External"/><Relationship Id="rId73" Type="http://schemas.openxmlformats.org/officeDocument/2006/relationships/hyperlink" Target="http://units.mil.intra/sites/DGHWB/SIPPT_IDPBW_Risk_Management/LDPBW_SLPPT8/Templates/Draft_Checklist%202_Periodieke%20visuele%20Ctl%20mobiele%20blusmiddelen_2019-03.docx" TargetMode="External"/><Relationship Id="rId78" Type="http://schemas.openxmlformats.org/officeDocument/2006/relationships/hyperlink" Target="http://units.mil.intra/sites/DGHWB/SIPPT_IDPBW_Risk_Management/LDPBW_SLPPT8/Templates/Draft_Checklist%207_Periodieke%20visuele%20Ctl%20bovengrondse%20hydrant-2_2019-03.docx" TargetMode="External"/><Relationship Id="rId81" Type="http://schemas.openxmlformats.org/officeDocument/2006/relationships/hyperlink" Target="http://units.mil.intra/sites/DGHWB/SIPPT_IDPBW_Risk_Management/LDPBW_SLPPT8/Templates/0%205.2a%20-%20F.1a%20-%20Initi&#235;le%20inventaris%20-%20Fiche%20Mat%20Muurhaspel.docx" TargetMode="External"/><Relationship Id="rId86" Type="http://schemas.openxmlformats.org/officeDocument/2006/relationships/hyperlink" Target="http://units.mil.intra/sites/DGHWB/SIPPT_IDPBW_Risk_Management/IDPBWTools/BrandRA_Prod_V1_1_N.xlsx" TargetMode="External"/><Relationship Id="rId94" Type="http://schemas.openxmlformats.org/officeDocument/2006/relationships/image" Target="media/image8.emf"/><Relationship Id="rId9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image" Target="media/image4.emf"/><Relationship Id="rId39" Type="http://schemas.openxmlformats.org/officeDocument/2006/relationships/hyperlink" Target="http://units.mil.intra/sites/DGMR/IDOMAIN/PREVENTION/default.aspx" TargetMode="Externa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1944"/>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8902"/>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8902"/>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8902"/>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4002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8261"/>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8261"/>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8261"/>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1624"/>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8902"/>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9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992"/>
        <a:ext cx="1393914" cy="696957"/>
      </dsp:txXfrm>
    </dsp:sp>
    <dsp:sp modelId="{07846FDC-2365-4B7B-B071-1ECCBE16E880}">
      <dsp:nvSpPr>
        <dsp:cNvPr id="0" name=""/>
        <dsp:cNvSpPr/>
      </dsp:nvSpPr>
      <dsp: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80351"/>
        <a:ext cx="1393914" cy="696957"/>
      </dsp:txXfrm>
    </dsp:sp>
    <dsp:sp modelId="{8A76E438-508C-44C6-AD7C-90010EAFBEE2}">
      <dsp:nvSpPr>
        <dsp:cNvPr id="0" name=""/>
        <dsp:cNvSpPr/>
      </dsp:nvSpPr>
      <dsp: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70031"/>
        <a:ext cx="1393914" cy="696957"/>
      </dsp:txXfrm>
    </dsp:sp>
    <dsp:sp modelId="{B4BB7E09-A6EC-49E1-9BC6-040CE00298F7}">
      <dsp:nvSpPr>
        <dsp:cNvPr id="0" name=""/>
        <dsp:cNvSpPr/>
      </dsp:nvSpPr>
      <dsp: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9710"/>
        <a:ext cx="1393914" cy="696957"/>
      </dsp:txXfrm>
    </dsp:sp>
    <dsp:sp modelId="{F8170F6E-D965-4ADA-8485-6A1854C32FAE}">
      <dsp:nvSpPr>
        <dsp:cNvPr id="0" name=""/>
        <dsp:cNvSpPr/>
      </dsp:nvSpPr>
      <dsp: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9390"/>
        <a:ext cx="1393914" cy="696957"/>
      </dsp:txXfrm>
    </dsp:sp>
    <dsp:sp modelId="{17FB87DC-51C9-4C8C-B4C2-8190465A2EEA}">
      <dsp:nvSpPr>
        <dsp:cNvPr id="0" name=""/>
        <dsp:cNvSpPr/>
      </dsp:nvSpPr>
      <dsp: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9070"/>
        <a:ext cx="1393914" cy="696957"/>
      </dsp:txXfrm>
    </dsp:sp>
    <dsp:sp modelId="{63221CEA-6F29-45BD-BA5D-A5ED06DFBB11}">
      <dsp:nvSpPr>
        <dsp:cNvPr id="0" name=""/>
        <dsp:cNvSpPr/>
      </dsp:nvSpPr>
      <dsp: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80351"/>
        <a:ext cx="1393914" cy="696957"/>
      </dsp:txXfrm>
    </dsp:sp>
    <dsp:sp modelId="{C0676F12-A063-41EC-89B4-02835AE0A096}">
      <dsp:nvSpPr>
        <dsp:cNvPr id="0" name=""/>
        <dsp:cNvSpPr/>
      </dsp:nvSpPr>
      <dsp: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70031"/>
        <a:ext cx="1393914" cy="696957"/>
      </dsp:txXfrm>
    </dsp:sp>
    <dsp:sp modelId="{F7A97B6A-4C33-4B89-8C9D-18764A0328E3}">
      <dsp:nvSpPr>
        <dsp:cNvPr id="0" name=""/>
        <dsp:cNvSpPr/>
      </dsp:nvSpPr>
      <dsp: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9710"/>
        <a:ext cx="1393914" cy="696957"/>
      </dsp:txXfrm>
    </dsp:sp>
    <dsp:sp modelId="{804C1F36-40B1-4597-A3CE-87B5D3A7D387}">
      <dsp:nvSpPr>
        <dsp:cNvPr id="0" name=""/>
        <dsp:cNvSpPr/>
      </dsp:nvSpPr>
      <dsp: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9390"/>
        <a:ext cx="1393914" cy="696957"/>
      </dsp:txXfrm>
    </dsp:sp>
    <dsp:sp modelId="{B8F5D2D1-C9FA-4D9A-B133-070087EFF36D}">
      <dsp:nvSpPr>
        <dsp:cNvPr id="0" name=""/>
        <dsp:cNvSpPr/>
      </dsp:nvSpPr>
      <dsp: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80351"/>
        <a:ext cx="1393914" cy="696957"/>
      </dsp:txXfrm>
    </dsp:sp>
    <dsp:sp modelId="{89012C45-D942-44CA-9543-DB2504A725D8}">
      <dsp:nvSpPr>
        <dsp:cNvPr id="0" name=""/>
        <dsp:cNvSpPr/>
      </dsp:nvSpPr>
      <dsp: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70031"/>
        <a:ext cx="1393914" cy="696957"/>
      </dsp:txXfrm>
    </dsp:sp>
    <dsp:sp modelId="{F66F4A9A-FF11-4DE3-91E3-31836B6B48F6}">
      <dsp:nvSpPr>
        <dsp:cNvPr id="0" name=""/>
        <dsp:cNvSpPr/>
      </dsp:nvSpPr>
      <dsp: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9710"/>
        <a:ext cx="1393914" cy="696957"/>
      </dsp:txXfrm>
    </dsp:sp>
    <dsp:sp modelId="{872BED56-59FB-4922-83E7-F6A21510FA9D}">
      <dsp:nvSpPr>
        <dsp:cNvPr id="0" name=""/>
        <dsp:cNvSpPr/>
      </dsp:nvSpPr>
      <dsp: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90672"/>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nJYhd77vumsrSITvL0yVSqNnWJkGj3F3L6I02h/+/aM=</DigestValue>
    </Reference>
    <Reference Type="http://www.w3.org/2000/09/xmldsig#Object" URI="#idOfficeObject">
      <DigestMethod Algorithm="http://www.w3.org/2001/04/xmlenc#sha256"/>
      <DigestValue>nhf+qMx+jiQ0MFFrpgjJ6QGRFCgs0X2k4DcJ7wlCChc=</DigestValue>
    </Reference>
    <Reference Type="http://uri.etsi.org/01903#SignedProperties" URI="#idSignedProperties">
      <Transforms>
        <Transform Algorithm="http://www.w3.org/TR/2001/REC-xml-c14n-20010315"/>
      </Transforms>
      <DigestMethod Algorithm="http://www.w3.org/2001/04/xmlenc#sha256"/>
      <DigestValue>yO33HZFTpgD9LSLMKDaegoPH4VBUsh6teZ88bSJT98M=</DigestValue>
    </Reference>
    <Reference Type="http://www.w3.org/2000/09/xmldsig#Object" URI="#idValidSigLnImg">
      <DigestMethod Algorithm="http://www.w3.org/2001/04/xmlenc#sha256"/>
      <DigestValue>FFcpZ8sjFBNfmQKtTfxiNq37myoXIcfcTfyWMorIkZQ=</DigestValue>
    </Reference>
    <Reference Type="http://www.w3.org/2000/09/xmldsig#Object" URI="#idInvalidSigLnImg">
      <DigestMethod Algorithm="http://www.w3.org/2001/04/xmlenc#sha256"/>
      <DigestValue>jdJvWxZYHm6IZYWPsLt5ZbbYrEGtphvYDiLmkCiix48=</DigestValue>
    </Reference>
  </SignedInfo>
  <SignatureValue>yKwMnfWI6t9rmQvW4/mv18vio8uE0sMG/pGj1evsZlrX54zlr8JZcgTeJDkADG8DB6cOnBHP4usW
YF4j2+ojmPrJd6+BNhOOiPI6y6E8o5LWtUfJFqlYKeGGHeYa+ntN2W8SIeHFYQJhh7fA5o+m/9S9
6iLZuYbZ8mGIzaY2uSX/F88uXYj4pkohCw92XMqfGdhDYIi2MAloCZgBvMIeQTcRW0BvmqKWP310
czoxpqDbt6i3qlhy0On7ySNhfKwT0og1wm03CmeWm0i1hEbuLpXCspr19T+lWgpSbu/FPDrhUBpp
jDGjiqAIpyUAYeGeZSc31GnbcScvIjgvKmXJZw==</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84"/>
            <mdssi:RelationshipReference xmlns:mdssi="http://schemas.openxmlformats.org/package/2006/digital-signature" SourceId="rId89"/>
            <mdssi:RelationshipReference xmlns:mdssi="http://schemas.openxmlformats.org/package/2006/digital-signature" SourceId="rId97"/>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9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87"/>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90"/>
            <mdssi:RelationshipReference xmlns:mdssi="http://schemas.openxmlformats.org/package/2006/digital-signature" SourceId="rId95"/>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85"/>
            <mdssi:RelationshipReference xmlns:mdssi="http://schemas.openxmlformats.org/package/2006/digital-signature" SourceId="rId93"/>
            <mdssi:RelationshipReference xmlns:mdssi="http://schemas.openxmlformats.org/package/2006/digital-signature" SourceId="rId98"/>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88"/>
            <mdssi:RelationshipReference xmlns:mdssi="http://schemas.openxmlformats.org/package/2006/digital-signature" SourceId="rId91"/>
            <mdssi:RelationshipReference xmlns:mdssi="http://schemas.openxmlformats.org/package/2006/digital-signature" SourceId="rId96"/>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86"/>
            <mdssi:RelationshipReference xmlns:mdssi="http://schemas.openxmlformats.org/package/2006/digital-signature" SourceId="rId94"/>
            <mdssi:RelationshipReference xmlns:mdssi="http://schemas.openxmlformats.org/package/2006/digital-signature" SourceId="rId99"/>
            <mdssi:RelationshipReference xmlns:mdssi="http://schemas.openxmlformats.org/package/2006/digital-signature" SourceId="rId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9"/>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Transform>
          <Transform Algorithm="http://www.w3.org/TR/2001/REC-xml-c14n-20010315"/>
        </Transforms>
        <DigestMethod Algorithm="http://www.w3.org/2001/04/xmlenc#sha256"/>
        <DigestValue>UbrNLmi5Ho80ySAK3lJqVDtimxowckgTn/vNwRcKSAY=</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Juqf5F7dlOEJ4G5t80J8y6NPVrwLbr2vc+/fM40PMv8=</DigestValue>
      </Reference>
      <Reference URI="/word/diagrams/drawing1.xml?ContentType=application/vnd.ms-office.drawingml.diagramDrawing+xml">
        <DigestMethod Algorithm="http://www.w3.org/2001/04/xmlenc#sha256"/>
        <DigestValue>SI7JyTwNZmYLoD+xyCdkLqQdBP9DcwHfPYc93fGnyY0=</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cTPp/x5BD5nYqWj9wyedB5KucggyUE8Yi3OaFOK+lM0=</DigestValue>
      </Reference>
      <Reference URI="/word/endnotes.xml?ContentType=application/vnd.openxmlformats-officedocument.wordprocessingml.endnotes+xml">
        <DigestMethod Algorithm="http://www.w3.org/2001/04/xmlenc#sha256"/>
        <DigestValue>V15m6FTK8vJx+du3/EiJuuH+fsJP10vezB7q2AnwSpc=</DigestValue>
      </Reference>
      <Reference URI="/word/fontTable.xml?ContentType=application/vnd.openxmlformats-officedocument.wordprocessingml.fontTable+xml">
        <DigestMethod Algorithm="http://www.w3.org/2001/04/xmlenc#sha256"/>
        <DigestValue>yP7+MSH7LuwuIa8O5Ss1h9H4C24sLMpJCpsq9dZY02g=</DigestValue>
      </Reference>
      <Reference URI="/word/footer1.xml?ContentType=application/vnd.openxmlformats-officedocument.wordprocessingml.footer+xml">
        <DigestMethod Algorithm="http://www.w3.org/2001/04/xmlenc#sha256"/>
        <DigestValue>+icQPC81MidefirZOmfe47C7yogmUX3bSaDJ0sbuyDc=</DigestValue>
      </Reference>
      <Reference URI="/word/footer2.xml?ContentType=application/vnd.openxmlformats-officedocument.wordprocessingml.footer+xml">
        <DigestMethod Algorithm="http://www.w3.org/2001/04/xmlenc#sha256"/>
        <DigestValue>PK20QXYFzRbZlUNgm/8uK0u+6r6w/CiRD3CP5CJAyRc=</DigestValue>
      </Reference>
      <Reference URI="/word/footer3.xml?ContentType=application/vnd.openxmlformats-officedocument.wordprocessingml.footer+xml">
        <DigestMethod Algorithm="http://www.w3.org/2001/04/xmlenc#sha256"/>
        <DigestValue>7ZeUXE0lyuVnSI/edhuiTXo6TE3TyR6m51Y7d9nCjS0=</DigestValue>
      </Reference>
      <Reference URI="/word/footer4.xml?ContentType=application/vnd.openxmlformats-officedocument.wordprocessingml.footer+xml">
        <DigestMethod Algorithm="http://www.w3.org/2001/04/xmlenc#sha256"/>
        <DigestValue>MMpM0AFptz+01vteE82K+5w6k/WH0ihysqA1/oMX6jw=</DigestValue>
      </Reference>
      <Reference URI="/word/footer5.xml?ContentType=application/vnd.openxmlformats-officedocument.wordprocessingml.footer+xml">
        <DigestMethod Algorithm="http://www.w3.org/2001/04/xmlenc#sha256"/>
        <DigestValue>Hcof7QHM6DjR18qG7KOj6TXjyDNLw03HIok4N0lLqFk=</DigestValue>
      </Reference>
      <Reference URI="/word/footer6.xml?ContentType=application/vnd.openxmlformats-officedocument.wordprocessingml.footer+xml">
        <DigestMethod Algorithm="http://www.w3.org/2001/04/xmlenc#sha256"/>
        <DigestValue>VtP/LAbmDuCJf8RtN107aDTblVJkonLc8M84PUMsDrw=</DigestValue>
      </Reference>
      <Reference URI="/word/footnotes.xml?ContentType=application/vnd.openxmlformats-officedocument.wordprocessingml.footnotes+xml">
        <DigestMethod Algorithm="http://www.w3.org/2001/04/xmlenc#sha256"/>
        <DigestValue>03tKV5pFzVpUQAHizsb+hfg3dQRGOlnMTBy/tIAyYxA=</DigestValue>
      </Reference>
      <Reference URI="/word/header1.xml?ContentType=application/vnd.openxmlformats-officedocument.wordprocessingml.header+xml">
        <DigestMethod Algorithm="http://www.w3.org/2001/04/xmlenc#sha256"/>
        <DigestValue>AL0KAWWMcuoQVydo6PISnpWn1aujGcyezqDFpvoA//E=</DigestValue>
      </Reference>
      <Reference URI="/word/header2.xml?ContentType=application/vnd.openxmlformats-officedocument.wordprocessingml.header+xml">
        <DigestMethod Algorithm="http://www.w3.org/2001/04/xmlenc#sha256"/>
        <DigestValue>SIhyFu2+0Vz+nxEFxbhbdoDr8M/FnhtNXU98icPXkm0=</DigestValue>
      </Reference>
      <Reference URI="/word/header3.xml?ContentType=application/vnd.openxmlformats-officedocument.wordprocessingml.header+xml">
        <DigestMethod Algorithm="http://www.w3.org/2001/04/xmlenc#sha256"/>
        <DigestValue>j49edqOvQ+wjYYzfHT+Ms+QmImSui48mAmaJl9BS7iM=</DigestValue>
      </Reference>
      <Reference URI="/word/header4.xml?ContentType=application/vnd.openxmlformats-officedocument.wordprocessingml.header+xml">
        <DigestMethod Algorithm="http://www.w3.org/2001/04/xmlenc#sha256"/>
        <DigestValue>QlUXJs970t35vkm1Q0KT0Q8QChJ8hUlc9r7HF4BgaBc=</DigestValue>
      </Reference>
      <Reference URI="/word/header5.xml?ContentType=application/vnd.openxmlformats-officedocument.wordprocessingml.header+xml">
        <DigestMethod Algorithm="http://www.w3.org/2001/04/xmlenc#sha256"/>
        <DigestValue>vS0NFksD6SQXvhi/1HjBmVTmh25JEG2x+y/J6Xi8RNY=</DigestValue>
      </Reference>
      <Reference URI="/word/header6.xml?ContentType=application/vnd.openxmlformats-officedocument.wordprocessingml.header+xml">
        <DigestMethod Algorithm="http://www.w3.org/2001/04/xmlenc#sha256"/>
        <DigestValue>Lu9ncFAmegY3IIvwVAryfwgmKgtWejPyC3k9qTyHxo8=</DigestValue>
      </Reference>
      <Reference URI="/word/media/image1.png?ContentType=image/png">
        <DigestMethod Algorithm="http://www.w3.org/2001/04/xmlenc#sha256"/>
        <DigestValue>K0ILCj+Ek7duGM6GQuoCXgCUg7UtuwiqqAJEQMbgsL4=</DigestValue>
      </Reference>
      <Reference URI="/word/media/image10.emf?ContentType=image/x-emf">
        <DigestMethod Algorithm="http://www.w3.org/2001/04/xmlenc#sha256"/>
        <DigestValue>jaDnC7UsNd5V1YGt6gRY4iTQZwQosDqTvaRjFQ29y9w=</DigestValue>
      </Reference>
      <Reference URI="/word/media/image11.emf?ContentType=image/x-emf">
        <DigestMethod Algorithm="http://www.w3.org/2001/04/xmlenc#sha256"/>
        <DigestValue>eOqhrK1BPA/GUQ81AV/ILIHmmgNfxS22VcNMpsYuklI=</DigestValue>
      </Reference>
      <Reference URI="/word/media/image2.png?ContentType=image/png">
        <DigestMethod Algorithm="http://www.w3.org/2001/04/xmlenc#sha256"/>
        <DigestValue>VsCfhMCWyHLSSLz9cwbH+NHzxeJooXbGNnJ/vetPsoE=</DigestValue>
      </Reference>
      <Reference URI="/word/media/image3.png?ContentType=image/png">
        <DigestMethod Algorithm="http://www.w3.org/2001/04/xmlenc#sha256"/>
        <DigestValue>Ol37cOK6KKCFaiuNaayaPIG//bAN9Hff29Fy+Xa4XMs=</DigestValue>
      </Reference>
      <Reference URI="/word/media/image4.emf?ContentType=image/x-emf">
        <DigestMethod Algorithm="http://www.w3.org/2001/04/xmlenc#sha256"/>
        <DigestValue>UVT/U/8USVz1pvHtsQPj+4vQOCjYFV07tfdUvjLuGUM=</DigestValue>
      </Reference>
      <Reference URI="/word/media/image5.jpeg?ContentType=image/jpeg">
        <DigestMethod Algorithm="http://www.w3.org/2001/04/xmlenc#sha256"/>
        <DigestValue>Hn2CXk+5T0KNWfaNiQGG6rLcR924Uxvo5ONRzEEcIhE=</DigestValue>
      </Reference>
      <Reference URI="/word/media/image6.png?ContentType=image/png">
        <DigestMethod Algorithm="http://www.w3.org/2001/04/xmlenc#sha256"/>
        <DigestValue>tNd+j07p3RgK4SXLEg6lei1sDjjFHIxokNc5WljdHnw=</DigestValue>
      </Reference>
      <Reference URI="/word/media/image7.png?ContentType=image/png">
        <DigestMethod Algorithm="http://www.w3.org/2001/04/xmlenc#sha256"/>
        <DigestValue>sUNC3C7kQkp02TB+cKuupcEBN+U54p/eF1TR0wB+XsU=</DigestValue>
      </Reference>
      <Reference URI="/word/media/image8.emf?ContentType=image/x-emf">
        <DigestMethod Algorithm="http://www.w3.org/2001/04/xmlenc#sha256"/>
        <DigestValue>MV0Fl9wZDs6djgsbGm8v47MR7/v04+8XS+iE/QMEka4=</DigestValue>
      </Reference>
      <Reference URI="/word/media/image9.emf?ContentType=image/x-emf">
        <DigestMethod Algorithm="http://www.w3.org/2001/04/xmlenc#sha256"/>
        <DigestValue>uvKYipzi/xaYF8hIVTLMSo1YUeZk5tS2fomXwa5zbIQ=</DigestValue>
      </Reference>
      <Reference URI="/word/numbering.xml?ContentType=application/vnd.openxmlformats-officedocument.wordprocessingml.numbering+xml">
        <DigestMethod Algorithm="http://www.w3.org/2001/04/xmlenc#sha256"/>
        <DigestValue>+7cegtNdFKumRTCPElbfqq3Vh02sNnnh685zXNOxI00=</DigestValue>
      </Reference>
      <Reference URI="/word/settings.xml?ContentType=application/vnd.openxmlformats-officedocument.wordprocessingml.settings+xml">
        <DigestMethod Algorithm="http://www.w3.org/2001/04/xmlenc#sha256"/>
        <DigestValue>vCliAyl59fBzChp73LVFTCibMy03BuB0ds75qojKjoU=</DigestValue>
      </Reference>
      <Reference URI="/word/styles.xml?ContentType=application/vnd.openxmlformats-officedocument.wordprocessingml.styles+xml">
        <DigestMethod Algorithm="http://www.w3.org/2001/04/xmlenc#sha256"/>
        <DigestValue>vY+156gDAZ2x5kRTp4AvcPzcZh6nfPoLspxPhvvG+xs=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JFvOEFANGtIsCo+8K+I+ansVUFMIyWUkCgmLhAUdONk=</DigestValue>
      </Reference>
    </Manifest>
    <SignatureProperties>
      <SignatureProperty Id="idSignatureTime" Target="#idPackageSignature">
        <mdssi:SignatureTime xmlns:mdssi="http://schemas.openxmlformats.org/package/2006/digital-signature">
          <mdssi:Format>YYYY-MM-DDThh:mm:ssTZD</mdssi:Format>
          <mdssi:Value>2020-03-16T08:52:37Z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gAAAA8AAAAAAAAAAAAAAA4DQAAzgYAACBFTUYAAAEA9JQAAAwAAAABAAAAAAAAAAAAAAAAAAAAkAYAABoEAADWAQAALAEAAAAAAAAAAAAAAAAAAPArBwDgkwQ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IA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Ciw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gn8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DAPA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AccA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D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tw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2020-03-16T08:52:37Z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AkBAAB/AAAAAAAAAAAAAAASHQAASg4AACBFTUYAAAEA1JsAALs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YYQQRAAAAAAAAAAADOGl0ApKLyAM4aXf//////vAEAACFdAQAAAMMMAAAAAAoAAAAoovIAdrTNdiAd13Zco/IACgAAABAAAAADAQAAIxYAABwAAAFco/IAAQAAAAywqyYAAAAAAQAAAAEAAAAAAAAAAAAAACYbAv//////AAAAAAECAQBgAcMMAQAAACYbAv+aG/P41J7yAIBzzHbOGiFd0GrZPwoAAAD/////AAAAAIQ5BEAEn/IAAAAAAAAA//8Mn/IAKXPPds4aIV15N8V3fb6K1QAAXQzgCAAASKHyAASf8gDgmwVAJDkEQM4aIV0CAAACDQAAAJOKCBF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Object Id="idInvalidSigLnImg">AQAAAGwAAAAAAAAAAAAAAAkBAAB/AAAAAAAAAAAAAAASHQAASg4AACBFTUYAAAEAfJ8AAMEAAAAFAAAAAAAAAAAAAAAAAAAAkAYAABoEAADWAQAALAEAAAAAAAAAAAAAAAAAAPArBwDgkw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IAZAEAAAAAAAAAAAAA/GhfEVx68gBIfPIAHVPNduYyIsYAevIAAAAAAAAAAACQ2MRvqHmZb7AJWwGAefIA5HnyALShv2//////0HnyANK7m29QIKBvBrybb0cfmm9ZH5pvujIixpDYxG+aMiLG+HnyALO7m2/I68kmAAAAAAAA8/ggevIAsHvyAElSzXYAevIABwAAAFVSzXbICsVv4P///wAAAAAAAAAAAAAAAJABAAAAAAABAAAAAGEAcgAAAAAAAAAAALZ2iHUAAAAAVAal/wYAAABUe/IA9BN9dQHYAABUe/IAAAAAAAAAAAAAAAAAAAAAAAAAAAAAAAAAZHYACAAAAAAlAAAADAAAAAMAAAAYAAAADAAAAAAAAAISAAAADAAAAAEAAAAWAAAADAAAAAgAAABUAAAAVAAAAAoAAAAnAAAAHgAAAEoAAAABAAAAPc/fQUmS5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2EC2EE35-418E-48C4-B690-2698065D7A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E74D89DB-53E5-455D-B28B-0EDEFD49F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3259</Words>
  <Characters>27890</Characters>
  <Application>Microsoft Office Word</Application>
  <DocSecurity>0</DocSecurity>
  <Lines>232</Lines>
  <Paragraphs>62</Paragraphs>
  <ScaleCrop>false</ScaleCrop>
  <HeadingPairs>
    <vt:vector size="2" baseType="variant">
      <vt:variant>
        <vt:lpstr>Title</vt:lpstr>
      </vt:variant>
      <vt:variant>
        <vt:i4>1</vt:i4>
      </vt:variant>
    </vt:vector>
  </HeadingPairs>
  <TitlesOfParts>
    <vt:vector size="1" baseType="lpstr">
      <vt:lpstr>eNote</vt:lpstr>
    </vt:vector>
  </TitlesOfParts>
  <Company>Mil</Company>
  <LinksUpToDate>false</LinksUpToDate>
  <CharactersWithSpaces>31087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dc:title>
  <dc:creator>Counasse Stéphane</dc:creator>
  <cp:lastModifiedBy>Choubane Housene</cp:lastModifiedBy>
  <cp:revision>3</cp:revision>
  <cp:lastPrinted>2012-09-17T14:37:00Z</cp:lastPrinted>
  <dcterms:created xsi:type="dcterms:W3CDTF">2020-03-16T08:28:00Z</dcterms:created>
  <dcterms:modified xsi:type="dcterms:W3CDTF">2020-03-16T08:52:00Z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