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4737" w:type="dxa"/>
        <w:tblLook w:val="04A0" w:firstRow="1" w:lastRow="0" w:firstColumn="1" w:lastColumn="0" w:noHBand="0" w:noVBand="1"/>
      </w:tblPr>
      <w:tblGrid>
        <w:gridCol w:w="2830"/>
        <w:gridCol w:w="2268"/>
        <w:gridCol w:w="2977"/>
        <w:gridCol w:w="3119"/>
        <w:gridCol w:w="3543"/>
      </w:tblGrid>
      <w:tr w:rsidR="00064B0C" w:rsidRPr="00C06C66" w:rsidTr="009879C6">
        <w:tc>
          <w:tcPr>
            <w:tcW w:w="2830" w:type="dxa"/>
          </w:tcPr>
          <w:p w:rsidR="00F858A4" w:rsidRPr="00F858A4" w:rsidRDefault="00F77FE4" w:rsidP="00C02307">
            <w:pPr>
              <w:jc w:val="center"/>
              <w:rPr>
                <w:sz w:val="28"/>
                <w:szCs w:val="28"/>
                <w:lang w:val="fr-BE"/>
              </w:rPr>
            </w:pPr>
            <w:bookmarkStart w:id="0" w:name="_GoBack"/>
            <w:bookmarkEnd w:id="0"/>
            <w:r>
              <w:rPr>
                <w:sz w:val="28"/>
                <w:szCs w:val="28"/>
                <w:lang w:val="fr-BE"/>
              </w:rPr>
              <w:t>Description</w:t>
            </w:r>
          </w:p>
        </w:tc>
        <w:tc>
          <w:tcPr>
            <w:tcW w:w="2268" w:type="dxa"/>
          </w:tcPr>
          <w:p w:rsidR="00F858A4" w:rsidRPr="00F858A4" w:rsidRDefault="00F77FE4" w:rsidP="00C02307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Objectif</w:t>
            </w:r>
          </w:p>
        </w:tc>
        <w:tc>
          <w:tcPr>
            <w:tcW w:w="2977" w:type="dxa"/>
          </w:tcPr>
          <w:p w:rsidR="00F858A4" w:rsidRPr="00F858A4" w:rsidRDefault="00F77FE4" w:rsidP="00AF63B7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Activité / mission</w:t>
            </w:r>
          </w:p>
        </w:tc>
        <w:tc>
          <w:tcPr>
            <w:tcW w:w="3119" w:type="dxa"/>
          </w:tcPr>
          <w:p w:rsidR="00F858A4" w:rsidRPr="00F858A4" w:rsidRDefault="00F77FE4" w:rsidP="00AF63B7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Responsable(s)</w:t>
            </w:r>
          </w:p>
        </w:tc>
        <w:tc>
          <w:tcPr>
            <w:tcW w:w="3543" w:type="dxa"/>
          </w:tcPr>
          <w:p w:rsidR="00F858A4" w:rsidRPr="00F858A4" w:rsidRDefault="00F858A4" w:rsidP="00AF63B7">
            <w:pPr>
              <w:jc w:val="center"/>
              <w:rPr>
                <w:sz w:val="28"/>
                <w:szCs w:val="28"/>
                <w:lang w:val="fr-BE"/>
              </w:rPr>
            </w:pPr>
            <w:r w:rsidRPr="00F858A4">
              <w:rPr>
                <w:sz w:val="28"/>
                <w:szCs w:val="28"/>
                <w:lang w:val="fr-BE"/>
              </w:rPr>
              <w:t>Timing</w:t>
            </w:r>
            <w:r w:rsidR="00F77FE4">
              <w:rPr>
                <w:sz w:val="28"/>
                <w:szCs w:val="28"/>
                <w:lang w:val="fr-BE"/>
              </w:rPr>
              <w:t xml:space="preserve"> /commentaires</w:t>
            </w:r>
          </w:p>
        </w:tc>
      </w:tr>
      <w:tr w:rsidR="00064B0C" w:rsidRPr="00251D1F" w:rsidTr="009879C6">
        <w:tc>
          <w:tcPr>
            <w:tcW w:w="2830" w:type="dxa"/>
          </w:tcPr>
          <w:p w:rsidR="009879C6" w:rsidRDefault="00BD464E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858A4">
              <w:rPr>
                <w:sz w:val="28"/>
                <w:szCs w:val="28"/>
                <w:lang w:val="fr-BE"/>
              </w:rPr>
              <w:t>1.</w:t>
            </w:r>
          </w:p>
          <w:p w:rsidR="00BD464E" w:rsidRPr="00F858A4" w:rsidRDefault="00F77FE4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Accueil des nouveaux employés</w:t>
            </w:r>
          </w:p>
        </w:tc>
        <w:tc>
          <w:tcPr>
            <w:tcW w:w="2268" w:type="dxa"/>
          </w:tcPr>
          <w:p w:rsidR="00BD464E" w:rsidRPr="00F77FE4" w:rsidRDefault="00F77FE4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77FE4">
              <w:rPr>
                <w:sz w:val="28"/>
                <w:szCs w:val="28"/>
                <w:lang w:val="fr-BE"/>
              </w:rPr>
              <w:t>Donner un briefing aux nouveaux employés</w:t>
            </w:r>
          </w:p>
        </w:tc>
        <w:tc>
          <w:tcPr>
            <w:tcW w:w="2977" w:type="dxa"/>
          </w:tcPr>
          <w:p w:rsidR="002B23B8" w:rsidRPr="00F77FE4" w:rsidRDefault="00251D1F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Présentation/</w:t>
            </w:r>
            <w:r w:rsidR="00F77FE4" w:rsidRPr="00F77FE4">
              <w:rPr>
                <w:sz w:val="28"/>
                <w:szCs w:val="28"/>
                <w:lang w:val="fr-BE"/>
              </w:rPr>
              <w:t xml:space="preserve">Explication </w:t>
            </w:r>
            <w:r>
              <w:rPr>
                <w:sz w:val="28"/>
                <w:szCs w:val="28"/>
                <w:lang w:val="fr-BE"/>
              </w:rPr>
              <w:t>Job description et Fiche de risque</w:t>
            </w:r>
          </w:p>
        </w:tc>
        <w:tc>
          <w:tcPr>
            <w:tcW w:w="3119" w:type="dxa"/>
          </w:tcPr>
          <w:p w:rsidR="00BD464E" w:rsidRPr="00F858A4" w:rsidRDefault="00222FF1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858A4">
              <w:rPr>
                <w:sz w:val="28"/>
                <w:szCs w:val="28"/>
                <w:lang w:val="fr-BE"/>
              </w:rPr>
              <w:t xml:space="preserve">Comd </w:t>
            </w:r>
            <w:r w:rsidR="00C02307">
              <w:rPr>
                <w:sz w:val="28"/>
                <w:szCs w:val="28"/>
                <w:lang w:val="fr-BE"/>
              </w:rPr>
              <w:t>Cie</w:t>
            </w:r>
            <w:r w:rsidRPr="00F858A4">
              <w:rPr>
                <w:sz w:val="28"/>
                <w:szCs w:val="28"/>
                <w:lang w:val="fr-BE"/>
              </w:rPr>
              <w:t xml:space="preserve"> / CSM</w:t>
            </w:r>
            <w:r w:rsidR="00251D1F">
              <w:rPr>
                <w:sz w:val="28"/>
                <w:szCs w:val="28"/>
                <w:lang w:val="fr-BE"/>
              </w:rPr>
              <w:t xml:space="preserve"> / Chef Pl</w:t>
            </w:r>
          </w:p>
        </w:tc>
        <w:tc>
          <w:tcPr>
            <w:tcW w:w="3543" w:type="dxa"/>
          </w:tcPr>
          <w:p w:rsidR="00BD464E" w:rsidRDefault="00BD464E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858A4">
              <w:rPr>
                <w:sz w:val="28"/>
                <w:szCs w:val="28"/>
                <w:lang w:val="fr-BE"/>
              </w:rPr>
              <w:t>Permanent</w:t>
            </w:r>
          </w:p>
          <w:p w:rsidR="00251D1F" w:rsidRDefault="00251D1F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Fin 2020 :</w:t>
            </w:r>
          </w:p>
          <w:p w:rsidR="00251D1F" w:rsidRPr="00F858A4" w:rsidRDefault="00251D1F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Actualisation des JD/FR</w:t>
            </w:r>
          </w:p>
        </w:tc>
      </w:tr>
      <w:tr w:rsidR="00064B0C" w:rsidRPr="00F77FE4" w:rsidTr="009879C6">
        <w:tc>
          <w:tcPr>
            <w:tcW w:w="2830" w:type="dxa"/>
          </w:tcPr>
          <w:p w:rsidR="009879C6" w:rsidRDefault="009879C6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2.</w:t>
            </w:r>
          </w:p>
          <w:p w:rsidR="002B23B8" w:rsidRPr="00F77FE4" w:rsidRDefault="00F77FE4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77FE4">
              <w:rPr>
                <w:sz w:val="28"/>
                <w:szCs w:val="28"/>
                <w:lang w:val="fr-BE"/>
              </w:rPr>
              <w:t>Préparation à la visite des lieux de trav</w:t>
            </w:r>
            <w:r>
              <w:rPr>
                <w:sz w:val="28"/>
                <w:szCs w:val="28"/>
                <w:lang w:val="fr-BE"/>
              </w:rPr>
              <w:t xml:space="preserve">ail de la </w:t>
            </w:r>
            <w:r w:rsidR="00BD464E" w:rsidRPr="00F77FE4">
              <w:rPr>
                <w:sz w:val="28"/>
                <w:szCs w:val="28"/>
                <w:lang w:val="fr-BE"/>
              </w:rPr>
              <w:t>SLPPT 08</w:t>
            </w:r>
          </w:p>
        </w:tc>
        <w:tc>
          <w:tcPr>
            <w:tcW w:w="2268" w:type="dxa"/>
          </w:tcPr>
          <w:p w:rsidR="00BD464E" w:rsidRPr="00F77FE4" w:rsidRDefault="00F77FE4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Rechercher les risques sur les lieux de travail</w:t>
            </w:r>
          </w:p>
        </w:tc>
        <w:tc>
          <w:tcPr>
            <w:tcW w:w="2977" w:type="dxa"/>
          </w:tcPr>
          <w:p w:rsidR="00BD464E" w:rsidRPr="00F77FE4" w:rsidRDefault="00F77FE4" w:rsidP="009879C6">
            <w:pPr>
              <w:jc w:val="center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Contrôle annuel</w:t>
            </w:r>
          </w:p>
        </w:tc>
        <w:tc>
          <w:tcPr>
            <w:tcW w:w="3119" w:type="dxa"/>
          </w:tcPr>
          <w:p w:rsidR="00BD464E" w:rsidRPr="00F77FE4" w:rsidRDefault="00F77FE4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F77FE4">
              <w:rPr>
                <w:sz w:val="28"/>
                <w:szCs w:val="28"/>
                <w:lang w:val="fr-BE"/>
              </w:rPr>
              <w:t xml:space="preserve">Offr </w:t>
            </w:r>
            <w:r w:rsidR="00EA11C2">
              <w:rPr>
                <w:sz w:val="28"/>
                <w:szCs w:val="28"/>
                <w:lang w:val="fr-BE"/>
              </w:rPr>
              <w:t>Pré</w:t>
            </w:r>
            <w:r w:rsidR="00251D1F">
              <w:rPr>
                <w:sz w:val="28"/>
                <w:szCs w:val="28"/>
                <w:lang w:val="fr-BE"/>
              </w:rPr>
              <w:t>vention+Chef Pl</w:t>
            </w:r>
          </w:p>
        </w:tc>
        <w:tc>
          <w:tcPr>
            <w:tcW w:w="3543" w:type="dxa"/>
          </w:tcPr>
          <w:p w:rsidR="00F90931" w:rsidRPr="00251D1F" w:rsidRDefault="00F90931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251D1F">
              <w:rPr>
                <w:sz w:val="28"/>
                <w:szCs w:val="28"/>
                <w:lang w:val="fr-BE"/>
              </w:rPr>
              <w:t>Inspection des blocs concernés courant avril 2020</w:t>
            </w:r>
          </w:p>
          <w:p w:rsidR="00F90931" w:rsidRPr="00251D1F" w:rsidRDefault="00F90931" w:rsidP="009879C6">
            <w:pPr>
              <w:jc w:val="center"/>
              <w:rPr>
                <w:sz w:val="28"/>
                <w:szCs w:val="28"/>
                <w:lang w:val="fr-BE"/>
              </w:rPr>
            </w:pPr>
          </w:p>
          <w:p w:rsidR="00BD464E" w:rsidRPr="00F77FE4" w:rsidRDefault="00251D1F" w:rsidP="009879C6">
            <w:pPr>
              <w:jc w:val="center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fr-BE"/>
              </w:rPr>
              <w:t>D</w:t>
            </w:r>
            <w:r w:rsidR="00F90931">
              <w:rPr>
                <w:sz w:val="28"/>
                <w:szCs w:val="28"/>
                <w:lang w:val="nl-BE"/>
              </w:rPr>
              <w:t>ate de la visite 26/</w:t>
            </w:r>
            <w:r w:rsidR="00222FF1" w:rsidRPr="00F77FE4">
              <w:rPr>
                <w:sz w:val="28"/>
                <w:szCs w:val="28"/>
                <w:lang w:val="nl-BE"/>
              </w:rPr>
              <w:t>05</w:t>
            </w:r>
            <w:r w:rsidR="00EE18A5">
              <w:rPr>
                <w:sz w:val="28"/>
                <w:szCs w:val="28"/>
                <w:lang w:val="nl-BE"/>
              </w:rPr>
              <w:t>/2020</w:t>
            </w:r>
          </w:p>
          <w:p w:rsidR="00BD464E" w:rsidRPr="00F77FE4" w:rsidRDefault="00BD464E" w:rsidP="009879C6">
            <w:pPr>
              <w:jc w:val="center"/>
              <w:rPr>
                <w:sz w:val="28"/>
                <w:szCs w:val="28"/>
                <w:lang w:val="nl-BE"/>
              </w:rPr>
            </w:pPr>
          </w:p>
        </w:tc>
      </w:tr>
      <w:tr w:rsidR="00064B0C" w:rsidRPr="009879C6" w:rsidTr="009879C6">
        <w:tc>
          <w:tcPr>
            <w:tcW w:w="2830" w:type="dxa"/>
          </w:tcPr>
          <w:p w:rsidR="009879C6" w:rsidRDefault="00251D1F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3</w:t>
            </w:r>
            <w:r w:rsidR="009879C6">
              <w:rPr>
                <w:sz w:val="28"/>
                <w:szCs w:val="28"/>
                <w:lang w:val="fr-BE"/>
              </w:rPr>
              <w:t>.</w:t>
            </w:r>
          </w:p>
          <w:p w:rsidR="00BD464E" w:rsidRPr="00EE18A5" w:rsidRDefault="00251D1F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PIU Bn</w:t>
            </w:r>
          </w:p>
        </w:tc>
        <w:tc>
          <w:tcPr>
            <w:tcW w:w="2268" w:type="dxa"/>
          </w:tcPr>
          <w:p w:rsidR="00BD464E" w:rsidRDefault="009879C6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 xml:space="preserve">1. </w:t>
            </w:r>
            <w:r w:rsidR="00064B0C">
              <w:rPr>
                <w:sz w:val="28"/>
                <w:szCs w:val="28"/>
                <w:lang w:val="fr-BE"/>
              </w:rPr>
              <w:t>Ecolage Pers</w:t>
            </w:r>
          </w:p>
          <w:p w:rsidR="00064B0C" w:rsidRDefault="009879C6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 xml:space="preserve">2. </w:t>
            </w:r>
            <w:r w:rsidR="00064B0C">
              <w:rPr>
                <w:sz w:val="28"/>
                <w:szCs w:val="28"/>
                <w:lang w:val="fr-BE"/>
              </w:rPr>
              <w:t>Identification des responsables par bloc</w:t>
            </w:r>
          </w:p>
          <w:p w:rsidR="00064B0C" w:rsidRPr="00EE18A5" w:rsidRDefault="009879C6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 xml:space="preserve">3. </w:t>
            </w:r>
            <w:r w:rsidR="00064B0C">
              <w:rPr>
                <w:sz w:val="28"/>
                <w:szCs w:val="28"/>
                <w:lang w:val="fr-BE"/>
              </w:rPr>
              <w:t>MeP procédure</w:t>
            </w:r>
          </w:p>
        </w:tc>
        <w:tc>
          <w:tcPr>
            <w:tcW w:w="2977" w:type="dxa"/>
          </w:tcPr>
          <w:p w:rsidR="00BD464E" w:rsidRPr="00F858A4" w:rsidRDefault="00064B0C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O</w:t>
            </w:r>
            <w:r w:rsidR="00EE18A5" w:rsidRPr="00EE18A5">
              <w:rPr>
                <w:sz w:val="28"/>
                <w:szCs w:val="28"/>
                <w:lang w:val="fr-BE"/>
              </w:rPr>
              <w:t>rganisation d’un exe</w:t>
            </w:r>
            <w:r w:rsidR="00251D1F">
              <w:rPr>
                <w:sz w:val="28"/>
                <w:szCs w:val="28"/>
                <w:lang w:val="fr-BE"/>
              </w:rPr>
              <w:t>rcice incendie et d’évacuation</w:t>
            </w:r>
            <w:r>
              <w:rPr>
                <w:sz w:val="28"/>
                <w:szCs w:val="28"/>
                <w:lang w:val="fr-BE"/>
              </w:rPr>
              <w:t xml:space="preserve"> par bloc</w:t>
            </w:r>
            <w:r w:rsidR="009879C6">
              <w:rPr>
                <w:sz w:val="28"/>
                <w:szCs w:val="28"/>
                <w:lang w:val="fr-BE"/>
              </w:rPr>
              <w:br/>
            </w:r>
            <w:r>
              <w:rPr>
                <w:sz w:val="28"/>
                <w:szCs w:val="28"/>
                <w:lang w:val="fr-BE"/>
              </w:rPr>
              <w:t>2-8-</w:t>
            </w:r>
            <w:r w:rsidRPr="00064B0C">
              <w:rPr>
                <w:b/>
                <w:sz w:val="28"/>
                <w:szCs w:val="28"/>
                <w:lang w:val="fr-BE"/>
              </w:rPr>
              <w:t>11</w:t>
            </w:r>
            <w:r>
              <w:rPr>
                <w:sz w:val="28"/>
                <w:szCs w:val="28"/>
                <w:lang w:val="fr-BE"/>
              </w:rPr>
              <w:t>-18-19-20-21</w:t>
            </w:r>
          </w:p>
        </w:tc>
        <w:tc>
          <w:tcPr>
            <w:tcW w:w="3119" w:type="dxa"/>
          </w:tcPr>
          <w:p w:rsidR="00BD464E" w:rsidRPr="00F858A4" w:rsidRDefault="00064B0C" w:rsidP="009879C6">
            <w:pPr>
              <w:jc w:val="center"/>
              <w:rPr>
                <w:sz w:val="28"/>
                <w:szCs w:val="28"/>
                <w:lang w:val="fr-BE"/>
              </w:rPr>
            </w:pPr>
            <w:r>
              <w:rPr>
                <w:sz w:val="28"/>
                <w:szCs w:val="28"/>
                <w:lang w:val="fr-BE"/>
              </w:rPr>
              <w:t>S3/C</w:t>
            </w:r>
            <w:r w:rsidR="009879C6">
              <w:rPr>
                <w:sz w:val="28"/>
                <w:szCs w:val="28"/>
                <w:lang w:val="fr-BE"/>
              </w:rPr>
              <w:t>omdCie/C</w:t>
            </w:r>
            <w:r>
              <w:rPr>
                <w:sz w:val="28"/>
                <w:szCs w:val="28"/>
                <w:lang w:val="fr-BE"/>
              </w:rPr>
              <w:t>hef Pl</w:t>
            </w:r>
          </w:p>
        </w:tc>
        <w:tc>
          <w:tcPr>
            <w:tcW w:w="3543" w:type="dxa"/>
          </w:tcPr>
          <w:p w:rsidR="00BD464E" w:rsidRPr="009879C6" w:rsidRDefault="00064B0C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9879C6">
              <w:rPr>
                <w:sz w:val="28"/>
                <w:szCs w:val="28"/>
                <w:lang w:val="fr-BE"/>
              </w:rPr>
              <w:t>NLT 30 Oct 20</w:t>
            </w:r>
          </w:p>
        </w:tc>
      </w:tr>
      <w:tr w:rsidR="00064B0C" w:rsidRPr="00D63D90" w:rsidTr="009879C6">
        <w:tc>
          <w:tcPr>
            <w:tcW w:w="2830" w:type="dxa"/>
          </w:tcPr>
          <w:p w:rsidR="009879C6" w:rsidRDefault="009879C6" w:rsidP="009879C6">
            <w:pPr>
              <w:jc w:val="center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4.</w:t>
            </w:r>
          </w:p>
          <w:p w:rsidR="00BD464E" w:rsidRPr="00C02307" w:rsidRDefault="00D63D90" w:rsidP="009879C6">
            <w:pPr>
              <w:jc w:val="center"/>
              <w:rPr>
                <w:sz w:val="28"/>
                <w:szCs w:val="28"/>
                <w:lang w:val="nl-BE"/>
              </w:rPr>
            </w:pPr>
            <w:r w:rsidRPr="00C02307">
              <w:rPr>
                <w:sz w:val="28"/>
                <w:szCs w:val="28"/>
                <w:lang w:val="nl-BE"/>
              </w:rPr>
              <w:t>Utilisation des EPI</w:t>
            </w:r>
          </w:p>
        </w:tc>
        <w:tc>
          <w:tcPr>
            <w:tcW w:w="2268" w:type="dxa"/>
          </w:tcPr>
          <w:p w:rsidR="00BD464E" w:rsidRPr="009879C6" w:rsidRDefault="009879C6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9879C6">
              <w:rPr>
                <w:sz w:val="28"/>
                <w:szCs w:val="28"/>
                <w:lang w:val="fr-BE"/>
              </w:rPr>
              <w:t>Sensibiliser à leur utilisation et b</w:t>
            </w:r>
            <w:r w:rsidR="00D63D90" w:rsidRPr="009879C6">
              <w:rPr>
                <w:sz w:val="28"/>
                <w:szCs w:val="28"/>
                <w:lang w:val="fr-BE"/>
              </w:rPr>
              <w:t>on usage</w:t>
            </w:r>
          </w:p>
        </w:tc>
        <w:tc>
          <w:tcPr>
            <w:tcW w:w="2977" w:type="dxa"/>
          </w:tcPr>
          <w:p w:rsidR="00394F83" w:rsidRPr="00C02307" w:rsidRDefault="00D63D90" w:rsidP="00EA11C2">
            <w:pPr>
              <w:jc w:val="center"/>
              <w:rPr>
                <w:sz w:val="28"/>
                <w:szCs w:val="28"/>
                <w:lang w:val="nl-BE"/>
              </w:rPr>
            </w:pPr>
            <w:r w:rsidRPr="00C02307">
              <w:rPr>
                <w:rStyle w:val="shorttext"/>
                <w:color w:val="222222"/>
                <w:sz w:val="28"/>
                <w:szCs w:val="28"/>
                <w:lang w:val="nl-NL"/>
              </w:rPr>
              <w:t>Suivi continu et contrôle</w:t>
            </w:r>
          </w:p>
        </w:tc>
        <w:tc>
          <w:tcPr>
            <w:tcW w:w="3119" w:type="dxa"/>
          </w:tcPr>
          <w:p w:rsidR="00BD464E" w:rsidRPr="00C02307" w:rsidRDefault="00D63D90" w:rsidP="009879C6">
            <w:pPr>
              <w:jc w:val="center"/>
              <w:rPr>
                <w:sz w:val="28"/>
                <w:szCs w:val="28"/>
                <w:lang w:val="fr-BE"/>
              </w:rPr>
            </w:pPr>
            <w:r w:rsidRPr="00C02307">
              <w:rPr>
                <w:sz w:val="28"/>
                <w:szCs w:val="28"/>
                <w:lang w:val="fr-BE"/>
              </w:rPr>
              <w:t xml:space="preserve">Chefs de </w:t>
            </w:r>
            <w:r w:rsidR="009879C6">
              <w:rPr>
                <w:sz w:val="28"/>
                <w:szCs w:val="28"/>
                <w:lang w:val="fr-BE"/>
              </w:rPr>
              <w:t xml:space="preserve">Sv </w:t>
            </w:r>
            <w:r w:rsidR="00C02307" w:rsidRPr="00C02307">
              <w:rPr>
                <w:sz w:val="28"/>
                <w:szCs w:val="28"/>
                <w:lang w:val="fr-BE"/>
              </w:rPr>
              <w:t>/ S4</w:t>
            </w:r>
          </w:p>
        </w:tc>
        <w:tc>
          <w:tcPr>
            <w:tcW w:w="3543" w:type="dxa"/>
          </w:tcPr>
          <w:p w:rsidR="00BD464E" w:rsidRPr="00C02307" w:rsidRDefault="00BD464E" w:rsidP="009879C6">
            <w:pPr>
              <w:jc w:val="center"/>
              <w:rPr>
                <w:sz w:val="28"/>
                <w:szCs w:val="28"/>
                <w:lang w:val="nl-BE"/>
              </w:rPr>
            </w:pPr>
            <w:r w:rsidRPr="00C02307">
              <w:rPr>
                <w:sz w:val="28"/>
                <w:szCs w:val="28"/>
                <w:lang w:val="nl-BE"/>
              </w:rPr>
              <w:t>Permanent</w:t>
            </w:r>
          </w:p>
        </w:tc>
      </w:tr>
    </w:tbl>
    <w:p w:rsidR="00EA07C2" w:rsidRDefault="00EA07C2"/>
    <w:sectPr w:rsidR="00EA07C2" w:rsidSect="00F77FE4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FEC" w:rsidRDefault="00830FEC" w:rsidP="002D5136">
      <w:r>
        <w:separator/>
      </w:r>
    </w:p>
  </w:endnote>
  <w:endnote w:type="continuationSeparator" w:id="0">
    <w:p w:rsidR="00830FEC" w:rsidRDefault="00830FEC" w:rsidP="002D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FEC" w:rsidRDefault="00830FEC" w:rsidP="002D5136">
      <w:r>
        <w:separator/>
      </w:r>
    </w:p>
  </w:footnote>
  <w:footnote w:type="continuationSeparator" w:id="0">
    <w:p w:rsidR="00830FEC" w:rsidRDefault="00830FEC" w:rsidP="002D51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136" w:rsidRPr="002D5136" w:rsidRDefault="00F77FE4" w:rsidP="00EE18A5">
    <w:pPr>
      <w:pStyle w:val="Header"/>
      <w:jc w:val="center"/>
      <w:rPr>
        <w:b/>
        <w:u w:val="single"/>
        <w:lang w:val="nl-BE"/>
      </w:rPr>
    </w:pPr>
    <w:r>
      <w:rPr>
        <w:b/>
        <w:u w:val="single"/>
        <w:lang w:val="nl-BE"/>
      </w:rPr>
      <w:t>PLP Bn HQ DefSt – QRE 2020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64E"/>
    <w:rsid w:val="0004305B"/>
    <w:rsid w:val="00064B0C"/>
    <w:rsid w:val="0010213D"/>
    <w:rsid w:val="00222FF1"/>
    <w:rsid w:val="00237F45"/>
    <w:rsid w:val="00251D1F"/>
    <w:rsid w:val="002B23B8"/>
    <w:rsid w:val="002D5136"/>
    <w:rsid w:val="003130C3"/>
    <w:rsid w:val="00394F83"/>
    <w:rsid w:val="00830FEC"/>
    <w:rsid w:val="00927919"/>
    <w:rsid w:val="0093006C"/>
    <w:rsid w:val="009879C6"/>
    <w:rsid w:val="00B60905"/>
    <w:rsid w:val="00BD464E"/>
    <w:rsid w:val="00C02307"/>
    <w:rsid w:val="00C9250A"/>
    <w:rsid w:val="00D63D90"/>
    <w:rsid w:val="00EA07C2"/>
    <w:rsid w:val="00EA11C2"/>
    <w:rsid w:val="00EE18A5"/>
    <w:rsid w:val="00EE28D2"/>
    <w:rsid w:val="00F55408"/>
    <w:rsid w:val="00F77FE4"/>
    <w:rsid w:val="00F858A4"/>
    <w:rsid w:val="00F90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F9CBBCC9-DEF1-410A-980C-394058513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46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D46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DefaultParagraphFont"/>
    <w:rsid w:val="00BD464E"/>
  </w:style>
  <w:style w:type="paragraph" w:styleId="Header">
    <w:name w:val="header"/>
    <w:basedOn w:val="Normal"/>
    <w:link w:val="HeaderChar"/>
    <w:uiPriority w:val="99"/>
    <w:unhideWhenUsed/>
    <w:rsid w:val="002D513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5136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D51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513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710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Viaene Ingrid</dc:creator>
  <cp:keywords/>
  <dc:description/>
  <cp:lastModifiedBy>Tuyaerts Sarah</cp:lastModifiedBy>
  <cp:revision>2</cp:revision>
  <dcterms:created xsi:type="dcterms:W3CDTF">2020-03-09T12:41:00Z</dcterms:created>
  <dcterms:modified xsi:type="dcterms:W3CDTF">2020-03-09T12:41:00Z</dcterms:modified>
</cp:coreProperties>
</file>