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3DC7" w:rsidRDefault="00D13A7E">
      <w:pPr>
        <w:rPr>
          <w:lang w:val="nl-BE"/>
        </w:rPr>
      </w:pPr>
      <w:r>
        <w:rPr>
          <w:b/>
          <w:noProof/>
          <w:u w:val="single"/>
          <w:lang w:val="nl-BE" w:eastAsia="nl-BE"/>
        </w:rPr>
        <w:drawing>
          <wp:anchor distT="0" distB="0" distL="114300" distR="114300" simplePos="0" relativeHeight="251658240" behindDoc="0" locked="0" layoutInCell="1" allowOverlap="1" wp14:anchorId="07A74416" wp14:editId="36EBBE69">
            <wp:simplePos x="0" y="0"/>
            <wp:positionH relativeFrom="column">
              <wp:posOffset>-301625</wp:posOffset>
            </wp:positionH>
            <wp:positionV relativeFrom="paragraph">
              <wp:posOffset>-533400</wp:posOffset>
            </wp:positionV>
            <wp:extent cx="885825" cy="910479"/>
            <wp:effectExtent l="0" t="0" r="0" b="444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OS WB.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885825" cy="910479"/>
                    </a:xfrm>
                    <a:prstGeom prst="rect">
                      <a:avLst/>
                    </a:prstGeom>
                  </pic:spPr>
                </pic:pic>
              </a:graphicData>
            </a:graphic>
            <wp14:sizeRelH relativeFrom="page">
              <wp14:pctWidth>0</wp14:pctWidth>
            </wp14:sizeRelH>
            <wp14:sizeRelV relativeFrom="page">
              <wp14:pctHeight>0</wp14:pctHeight>
            </wp14:sizeRelV>
          </wp:anchor>
        </w:drawing>
      </w:r>
    </w:p>
    <w:p w:rsidR="00D13A7E" w:rsidRDefault="00D13A7E" w:rsidP="00D13A7E">
      <w:pPr>
        <w:jc w:val="center"/>
        <w:rPr>
          <w:b/>
          <w:u w:val="single"/>
          <w:lang w:val="nl-BE"/>
        </w:rPr>
      </w:pPr>
      <w:r w:rsidRPr="00D13A7E">
        <w:rPr>
          <w:noProof/>
          <w:lang w:val="nl-BE" w:eastAsia="nl-BE"/>
        </w:rPr>
        <mc:AlternateContent>
          <mc:Choice Requires="wps">
            <w:drawing>
              <wp:anchor distT="0" distB="0" distL="114300" distR="114300" simplePos="0" relativeHeight="251660288" behindDoc="0" locked="0" layoutInCell="1" allowOverlap="1" wp14:anchorId="5A61B791" wp14:editId="71CC21B8">
                <wp:simplePos x="0" y="0"/>
                <wp:positionH relativeFrom="column">
                  <wp:posOffset>-405130</wp:posOffset>
                </wp:positionH>
                <wp:positionV relativeFrom="paragraph">
                  <wp:posOffset>56515</wp:posOffset>
                </wp:positionV>
                <wp:extent cx="1095375" cy="14039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1403985"/>
                        </a:xfrm>
                        <a:prstGeom prst="rect">
                          <a:avLst/>
                        </a:prstGeom>
                        <a:noFill/>
                        <a:ln w="9525">
                          <a:noFill/>
                          <a:miter lim="800000"/>
                          <a:headEnd/>
                          <a:tailEnd/>
                        </a:ln>
                      </wps:spPr>
                      <wps:txbx>
                        <w:txbxContent>
                          <w:p w:rsidR="00C53E69" w:rsidRPr="00D13A7E" w:rsidRDefault="00C53E69" w:rsidP="00D13A7E">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A61B791" id="_x0000_t202" coordsize="21600,21600" o:spt="202" path="m,l,21600r21600,l21600,xe">
                <v:stroke joinstyle="miter"/>
                <v:path gradientshapeok="t" o:connecttype="rect"/>
              </v:shapetype>
              <v:shape id="Text Box 2" o:spid="_x0000_s1026" type="#_x0000_t202" style="position:absolute;left:0;text-align:left;margin-left:-31.9pt;margin-top:4.45pt;width:86.25pt;height:110.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" filled="f" stroked="f">
                <v:textbox style="mso-fit-shape-to-text:t">
                  <w:txbxContent>
                    <w:p w:rsidR="00C53E69" w:rsidRPr="00D13A7E" w:rsidRDefault="00C53E69" w:rsidP="00D13A7E">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p>
                  </w:txbxContent>
                </v:textbox>
              </v:shape>
            </w:pict>
          </mc:Fallback>
        </mc:AlternateContent>
      </w:r>
    </w:p>
    <w:p w:rsidR="004865A9" w:rsidRDefault="004865A9" w:rsidP="00D13A7E">
      <w:pPr>
        <w:jc w:val="center"/>
        <w:rPr>
          <w:b/>
          <w:u w:val="single"/>
          <w:lang w:val="nl-BE"/>
        </w:rPr>
      </w:pPr>
    </w:p>
    <w:p w:rsidR="009A43DF" w:rsidRPr="0055222F" w:rsidRDefault="00D13A7E" w:rsidP="00D13A7E">
      <w:pPr>
        <w:jc w:val="center"/>
        <w:rPr>
          <w:b/>
          <w:sz w:val="24"/>
          <w:szCs w:val="24"/>
          <w:u w:val="single"/>
          <w:lang w:val="nl-BE"/>
        </w:rPr>
      </w:pPr>
      <w:r w:rsidRPr="00346DB0">
        <w:rPr>
          <w:b/>
          <w:sz w:val="24"/>
          <w:szCs w:val="24"/>
          <w:u w:val="single"/>
          <w:lang w:val="nl-BE"/>
        </w:rPr>
        <w:t>Verslag jaarl</w:t>
      </w:r>
      <w:r w:rsidR="0055222F">
        <w:rPr>
          <w:b/>
          <w:sz w:val="24"/>
          <w:szCs w:val="24"/>
          <w:u w:val="single"/>
          <w:lang w:val="nl-BE"/>
        </w:rPr>
        <w:t>ijkse rondgang op de werkvloer.</w:t>
      </w:r>
    </w:p>
    <w:p w:rsidR="00453DC7" w:rsidRPr="0055222F" w:rsidRDefault="00453DC7">
      <w:pPr>
        <w:rPr>
          <w:lang w:val="nl-BE"/>
        </w:rPr>
      </w:pPr>
    </w:p>
    <w:p w:rsidR="00453DC7" w:rsidRPr="00CA3C44" w:rsidRDefault="00453DC7" w:rsidP="0055222F">
      <w:pPr>
        <w:tabs>
          <w:tab w:val="left" w:pos="993"/>
        </w:tabs>
        <w:rPr>
          <w:lang w:val="nl-BE"/>
        </w:rPr>
      </w:pPr>
      <w:r w:rsidRPr="00CA3C44">
        <w:rPr>
          <w:b/>
          <w:lang w:val="nl-BE"/>
        </w:rPr>
        <w:t>Eenheid:</w:t>
      </w:r>
      <w:r w:rsidR="00122622">
        <w:rPr>
          <w:b/>
          <w:lang w:val="nl-BE"/>
        </w:rPr>
        <w:t xml:space="preserve"> </w:t>
      </w:r>
      <w:r w:rsidR="00A919A7">
        <w:rPr>
          <w:b/>
          <w:lang w:val="nl-BE"/>
        </w:rPr>
        <w:t>DG HR</w:t>
      </w:r>
      <w:r w:rsidR="009A43DF" w:rsidRPr="00CA3C44">
        <w:rPr>
          <w:lang w:val="nl-BE"/>
        </w:rPr>
        <w:tab/>
      </w:r>
      <w:bookmarkStart w:id="0" w:name="_GoBack"/>
      <w:bookmarkEnd w:id="0"/>
      <w:r w:rsidR="0055222F" w:rsidRPr="00CA3C44">
        <w:rPr>
          <w:lang w:val="nl-BE"/>
        </w:rPr>
        <w:tab/>
      </w:r>
      <w:r w:rsidR="0055222F" w:rsidRPr="00CA3C44">
        <w:rPr>
          <w:lang w:val="nl-BE"/>
        </w:rPr>
        <w:tab/>
      </w:r>
    </w:p>
    <w:p w:rsidR="00453DC7" w:rsidRPr="00CA3C44" w:rsidRDefault="00453DC7" w:rsidP="0055222F">
      <w:pPr>
        <w:tabs>
          <w:tab w:val="left" w:pos="993"/>
          <w:tab w:val="left" w:pos="1276"/>
        </w:tabs>
        <w:rPr>
          <w:lang w:val="nl-BE"/>
        </w:rPr>
      </w:pPr>
      <w:r w:rsidRPr="00CA3C44">
        <w:rPr>
          <w:b/>
          <w:lang w:val="nl-BE"/>
        </w:rPr>
        <w:t>Datum:</w:t>
      </w:r>
      <w:r w:rsidR="003E5F56" w:rsidRPr="00CA3C44">
        <w:rPr>
          <w:lang w:val="nl-BE"/>
        </w:rPr>
        <w:t xml:space="preserve"> </w:t>
      </w:r>
      <w:r w:rsidR="00EC1DE3">
        <w:rPr>
          <w:lang w:val="nl-BE"/>
        </w:rPr>
        <w:t>26</w:t>
      </w:r>
      <w:r w:rsidR="0004768C">
        <w:rPr>
          <w:lang w:val="nl-BE"/>
        </w:rPr>
        <w:t xml:space="preserve"> Mar 2019</w:t>
      </w:r>
      <w:r w:rsidR="00346DB0" w:rsidRPr="00CA3C44">
        <w:rPr>
          <w:lang w:val="nl-BE"/>
        </w:rPr>
        <w:tab/>
      </w:r>
    </w:p>
    <w:p w:rsidR="00E540C2" w:rsidRPr="00CA3C44" w:rsidRDefault="00E540C2" w:rsidP="00E540C2">
      <w:pPr>
        <w:tabs>
          <w:tab w:val="left" w:pos="1276"/>
        </w:tabs>
        <w:rPr>
          <w:lang w:val="nl-BE"/>
        </w:rPr>
      </w:pPr>
    </w:p>
    <w:p w:rsidR="00346DB0" w:rsidRPr="00CA3C44" w:rsidRDefault="00346DB0">
      <w:pPr>
        <w:rPr>
          <w:b/>
          <w:lang w:val="nl-BE"/>
        </w:rPr>
      </w:pPr>
      <w:r w:rsidRPr="00CA3C44">
        <w:rPr>
          <w:b/>
          <w:lang w:val="nl-BE"/>
        </w:rPr>
        <w:t>Samenstelling delegatie</w:t>
      </w:r>
      <w:r w:rsidR="00453DC7" w:rsidRPr="00CA3C44">
        <w:rPr>
          <w:b/>
          <w:lang w:val="nl-BE"/>
        </w:rPr>
        <w:t xml:space="preserve">: </w:t>
      </w:r>
    </w:p>
    <w:p w:rsidR="005F5A94" w:rsidRPr="00CA3C44" w:rsidRDefault="00346DB0" w:rsidP="00346DB0">
      <w:pPr>
        <w:tabs>
          <w:tab w:val="left" w:pos="2410"/>
        </w:tabs>
        <w:rPr>
          <w:lang w:val="nl-BE"/>
        </w:rPr>
      </w:pPr>
      <w:r w:rsidRPr="00CA3C44">
        <w:rPr>
          <w:b/>
          <w:lang w:val="nl-BE"/>
        </w:rPr>
        <w:t>- Dienst LDPBW 08:</w:t>
      </w:r>
      <w:r w:rsidRPr="00CA3C44">
        <w:rPr>
          <w:lang w:val="nl-BE"/>
        </w:rPr>
        <w:tab/>
      </w:r>
    </w:p>
    <w:p w:rsidR="00346DB0" w:rsidRPr="0055222F" w:rsidRDefault="005F5A94" w:rsidP="005F5A94">
      <w:pPr>
        <w:tabs>
          <w:tab w:val="left" w:pos="142"/>
        </w:tabs>
        <w:rPr>
          <w:lang w:val="nl-BE"/>
        </w:rPr>
      </w:pPr>
      <w:r w:rsidRPr="00CA3C44">
        <w:rPr>
          <w:lang w:val="nl-BE"/>
        </w:rPr>
        <w:t xml:space="preserve"> </w:t>
      </w:r>
      <w:r w:rsidRPr="00CA3C44">
        <w:rPr>
          <w:lang w:val="nl-BE"/>
        </w:rPr>
        <w:tab/>
      </w:r>
      <w:r w:rsidR="001279FF">
        <w:rPr>
          <w:lang w:val="nl-BE"/>
        </w:rPr>
        <w:t xml:space="preserve">- </w:t>
      </w:r>
      <w:r w:rsidR="0004768C">
        <w:rPr>
          <w:lang w:val="nl-BE"/>
        </w:rPr>
        <w:t>1SgtMaj CHOUBANE H.</w:t>
      </w:r>
    </w:p>
    <w:p w:rsidR="003B2B9B" w:rsidRPr="0055222F" w:rsidRDefault="00E44285" w:rsidP="00346DB0">
      <w:pPr>
        <w:tabs>
          <w:tab w:val="left" w:pos="2410"/>
        </w:tabs>
        <w:rPr>
          <w:b/>
          <w:lang w:val="nl-BE"/>
        </w:rPr>
      </w:pPr>
      <w:r w:rsidRPr="0055222F">
        <w:rPr>
          <w:b/>
          <w:lang w:val="nl-BE"/>
        </w:rPr>
        <w:t xml:space="preserve">- </w:t>
      </w:r>
      <w:r w:rsidR="003B2B9B" w:rsidRPr="0055222F">
        <w:rPr>
          <w:b/>
          <w:lang w:val="nl-BE"/>
        </w:rPr>
        <w:t>Kwartier Koningin Elisabeth:</w:t>
      </w:r>
    </w:p>
    <w:p w:rsidR="003B2B9B" w:rsidRPr="0055222F" w:rsidRDefault="0055222F" w:rsidP="003B2B9B">
      <w:pPr>
        <w:tabs>
          <w:tab w:val="left" w:pos="2410"/>
        </w:tabs>
        <w:ind w:left="142"/>
        <w:rPr>
          <w:lang w:val="nl-BE"/>
        </w:rPr>
      </w:pPr>
      <w:r w:rsidRPr="00CA3C44">
        <w:rPr>
          <w:lang w:val="nl-BE"/>
        </w:rPr>
        <w:t xml:space="preserve">- </w:t>
      </w:r>
      <w:r w:rsidR="0004768C">
        <w:rPr>
          <w:lang w:val="nl-BE"/>
        </w:rPr>
        <w:t>Verontschuldigd</w:t>
      </w:r>
    </w:p>
    <w:p w:rsidR="005F5A94" w:rsidRPr="0055222F" w:rsidRDefault="003B2B9B" w:rsidP="00346DB0">
      <w:pPr>
        <w:tabs>
          <w:tab w:val="left" w:pos="2410"/>
        </w:tabs>
        <w:rPr>
          <w:lang w:val="nl-BE"/>
        </w:rPr>
      </w:pPr>
      <w:r w:rsidRPr="0055222F">
        <w:rPr>
          <w:b/>
          <w:lang w:val="nl-BE"/>
        </w:rPr>
        <w:t xml:space="preserve">- </w:t>
      </w:r>
      <w:r w:rsidR="00E44285" w:rsidRPr="0055222F">
        <w:rPr>
          <w:b/>
          <w:lang w:val="nl-BE"/>
        </w:rPr>
        <w:t>AMT 08</w:t>
      </w:r>
      <w:r w:rsidR="00346DB0" w:rsidRPr="0055222F">
        <w:rPr>
          <w:b/>
          <w:lang w:val="nl-BE"/>
        </w:rPr>
        <w:t>:</w:t>
      </w:r>
      <w:r w:rsidR="00346DB0" w:rsidRPr="0055222F">
        <w:rPr>
          <w:lang w:val="nl-BE"/>
        </w:rPr>
        <w:tab/>
      </w:r>
    </w:p>
    <w:p w:rsidR="0055222F" w:rsidRPr="0055222F" w:rsidRDefault="0055222F" w:rsidP="0055222F">
      <w:pPr>
        <w:tabs>
          <w:tab w:val="left" w:pos="2410"/>
        </w:tabs>
        <w:ind w:left="142"/>
        <w:rPr>
          <w:lang w:val="nl-BE"/>
        </w:rPr>
      </w:pPr>
      <w:r w:rsidRPr="00CA3C44">
        <w:rPr>
          <w:lang w:val="nl-BE"/>
        </w:rPr>
        <w:t xml:space="preserve">- </w:t>
      </w:r>
      <w:r w:rsidR="0004768C">
        <w:rPr>
          <w:lang w:val="nl-BE"/>
        </w:rPr>
        <w:t>Verontschuldigd</w:t>
      </w:r>
    </w:p>
    <w:p w:rsidR="00E44285" w:rsidRPr="00CA3C44" w:rsidRDefault="00C53E69" w:rsidP="00346DB0">
      <w:pPr>
        <w:tabs>
          <w:tab w:val="left" w:pos="2410"/>
        </w:tabs>
        <w:rPr>
          <w:lang w:val="nl-BE"/>
        </w:rPr>
      </w:pPr>
      <w:r>
        <w:rPr>
          <w:b/>
          <w:lang w:val="nl-BE"/>
        </w:rPr>
        <w:t>- Syndicale afvaardiging</w:t>
      </w:r>
      <w:r w:rsidR="00346DB0" w:rsidRPr="00CA3C44">
        <w:rPr>
          <w:b/>
          <w:lang w:val="nl-BE"/>
        </w:rPr>
        <w:t>:</w:t>
      </w:r>
      <w:r w:rsidR="00346DB0" w:rsidRPr="00CA3C44">
        <w:rPr>
          <w:lang w:val="nl-BE"/>
        </w:rPr>
        <w:tab/>
      </w:r>
    </w:p>
    <w:p w:rsidR="00EC1DE3" w:rsidRPr="0055222F" w:rsidRDefault="00E44285" w:rsidP="005F5A94">
      <w:pPr>
        <w:tabs>
          <w:tab w:val="left" w:pos="142"/>
        </w:tabs>
        <w:rPr>
          <w:lang w:val="nl-BE"/>
        </w:rPr>
      </w:pPr>
      <w:r w:rsidRPr="0055222F">
        <w:rPr>
          <w:lang w:val="nl-BE"/>
        </w:rPr>
        <w:tab/>
      </w:r>
      <w:r w:rsidR="0055222F" w:rsidRPr="0055222F">
        <w:rPr>
          <w:lang w:val="nl-BE"/>
        </w:rPr>
        <w:t xml:space="preserve">- </w:t>
      </w:r>
      <w:r w:rsidR="00EC1DE3">
        <w:rPr>
          <w:lang w:val="nl-BE"/>
        </w:rPr>
        <w:t>Dhr. MERTENS Eddy (VSOA)</w:t>
      </w:r>
      <w:r w:rsidR="0055222F">
        <w:rPr>
          <w:lang w:val="nl-BE"/>
        </w:rPr>
        <w:br/>
      </w:r>
      <w:r w:rsidR="0055222F">
        <w:rPr>
          <w:lang w:val="nl-BE"/>
        </w:rPr>
        <w:tab/>
        <w:t xml:space="preserve">- </w:t>
      </w:r>
      <w:r w:rsidR="00EC1DE3">
        <w:rPr>
          <w:lang w:val="nl-BE"/>
        </w:rPr>
        <w:t>Dhr. FORTUNA Angelo (ACMP)</w:t>
      </w:r>
      <w:r w:rsidR="00EC1DE3">
        <w:rPr>
          <w:lang w:val="nl-BE"/>
        </w:rPr>
        <w:br/>
        <w:t xml:space="preserve"> </w:t>
      </w:r>
      <w:r w:rsidR="00EC1DE3">
        <w:rPr>
          <w:lang w:val="nl-BE"/>
        </w:rPr>
        <w:tab/>
        <w:t>- Dhr. DEMEESTERE Bart (ACV)</w:t>
      </w:r>
    </w:p>
    <w:p w:rsidR="005F5A94" w:rsidRPr="00D00A8C" w:rsidRDefault="007451EC" w:rsidP="007451EC">
      <w:pPr>
        <w:tabs>
          <w:tab w:val="left" w:pos="2410"/>
          <w:tab w:val="left" w:pos="4536"/>
        </w:tabs>
        <w:rPr>
          <w:lang w:val="fr-BE"/>
        </w:rPr>
      </w:pPr>
      <w:r w:rsidRPr="00D00A8C">
        <w:rPr>
          <w:b/>
          <w:lang w:val="fr-BE"/>
        </w:rPr>
        <w:t xml:space="preserve">- </w:t>
      </w:r>
      <w:proofErr w:type="spellStart"/>
      <w:r w:rsidRPr="00D00A8C">
        <w:rPr>
          <w:b/>
          <w:lang w:val="fr-BE"/>
        </w:rPr>
        <w:t>Eenheid</w:t>
      </w:r>
      <w:proofErr w:type="spellEnd"/>
      <w:r w:rsidRPr="00D00A8C">
        <w:rPr>
          <w:b/>
          <w:lang w:val="fr-BE"/>
        </w:rPr>
        <w:t>:</w:t>
      </w:r>
      <w:r w:rsidRPr="00D00A8C">
        <w:rPr>
          <w:lang w:val="fr-BE"/>
        </w:rPr>
        <w:tab/>
      </w:r>
    </w:p>
    <w:p w:rsidR="00346DB0" w:rsidRPr="00D00A8C" w:rsidRDefault="00C53E69" w:rsidP="001279FF">
      <w:pPr>
        <w:tabs>
          <w:tab w:val="left" w:pos="142"/>
          <w:tab w:val="left" w:pos="4536"/>
        </w:tabs>
        <w:ind w:left="142"/>
        <w:rPr>
          <w:lang w:val="nl-BE"/>
        </w:rPr>
      </w:pPr>
      <w:r w:rsidRPr="00EC1DE3">
        <w:rPr>
          <w:lang w:val="fr-BE"/>
        </w:rPr>
        <w:t xml:space="preserve">- </w:t>
      </w:r>
      <w:r w:rsidR="00EC1DE3" w:rsidRPr="00EC1DE3">
        <w:rPr>
          <w:lang w:val="fr-BE"/>
        </w:rPr>
        <w:t>Cdt DANTHINE Jean-Philippe</w:t>
      </w:r>
      <w:r w:rsidR="001279FF" w:rsidRPr="00EC1DE3">
        <w:rPr>
          <w:lang w:val="fr-BE"/>
        </w:rPr>
        <w:br/>
        <w:t xml:space="preserve">- </w:t>
      </w:r>
      <w:proofErr w:type="spellStart"/>
      <w:r w:rsidR="00EC1DE3" w:rsidRPr="00EC1DE3">
        <w:rPr>
          <w:lang w:val="fr-BE"/>
        </w:rPr>
        <w:t>Mevr</w:t>
      </w:r>
      <w:proofErr w:type="spellEnd"/>
      <w:r w:rsidR="00EC1DE3" w:rsidRPr="00EC1DE3">
        <w:rPr>
          <w:lang w:val="fr-BE"/>
        </w:rPr>
        <w:t>. DEGRANDE Miranda (</w:t>
      </w:r>
      <w:proofErr w:type="spellStart"/>
      <w:r w:rsidR="00EC1DE3" w:rsidRPr="00EC1DE3">
        <w:rPr>
          <w:lang w:val="fr-BE"/>
        </w:rPr>
        <w:t>AsPrev</w:t>
      </w:r>
      <w:proofErr w:type="spellEnd"/>
      <w:r w:rsidR="00EC1DE3" w:rsidRPr="00EC1DE3">
        <w:rPr>
          <w:lang w:val="fr-BE"/>
        </w:rPr>
        <w:t>)</w:t>
      </w:r>
      <w:r w:rsidRPr="00EC1DE3">
        <w:rPr>
          <w:lang w:val="fr-BE"/>
        </w:rPr>
        <w:br/>
        <w:t xml:space="preserve">- </w:t>
      </w:r>
      <w:proofErr w:type="spellStart"/>
      <w:r w:rsidR="00EC1DE3">
        <w:rPr>
          <w:lang w:val="fr-BE"/>
        </w:rPr>
        <w:t>Dhr</w:t>
      </w:r>
      <w:proofErr w:type="spellEnd"/>
      <w:r w:rsidR="00EC1DE3">
        <w:rPr>
          <w:lang w:val="fr-BE"/>
        </w:rPr>
        <w:t xml:space="preserve">. </w:t>
      </w:r>
      <w:r w:rsidR="00EC1DE3" w:rsidRPr="00D00A8C">
        <w:rPr>
          <w:lang w:val="nl-BE"/>
        </w:rPr>
        <w:t>VAN GHENDT Steven</w:t>
      </w:r>
    </w:p>
    <w:p w:rsidR="00A40AD0" w:rsidRPr="00D00A8C" w:rsidRDefault="00A40AD0">
      <w:pPr>
        <w:rPr>
          <w:lang w:val="nl-BE"/>
        </w:rPr>
      </w:pPr>
    </w:p>
    <w:p w:rsidR="006B32CF" w:rsidRPr="00751D15" w:rsidRDefault="006B32CF" w:rsidP="00751D15">
      <w:pPr>
        <w:pStyle w:val="ListParagraph"/>
        <w:numPr>
          <w:ilvl w:val="0"/>
          <w:numId w:val="3"/>
        </w:numPr>
        <w:ind w:left="284" w:hanging="284"/>
        <w:rPr>
          <w:b/>
          <w:lang w:val="nl-BE"/>
        </w:rPr>
      </w:pPr>
      <w:r w:rsidRPr="00AD6F17">
        <w:rPr>
          <w:b/>
          <w:u w:val="single"/>
          <w:lang w:val="nl-BE"/>
        </w:rPr>
        <w:t>Samenvatting van de rondgang</w:t>
      </w:r>
      <w:r w:rsidRPr="00751D15">
        <w:rPr>
          <w:b/>
          <w:lang w:val="nl-BE"/>
        </w:rPr>
        <w:t>:</w:t>
      </w:r>
    </w:p>
    <w:p w:rsidR="007117F9" w:rsidRDefault="009E6ECA" w:rsidP="00751D15">
      <w:pPr>
        <w:ind w:left="284"/>
        <w:rPr>
          <w:lang w:val="nl-BE"/>
        </w:rPr>
        <w:sectPr w:rsidR="007117F9" w:rsidSect="00331F29">
          <w:footerReference w:type="default" r:id="rId8"/>
          <w:pgSz w:w="11907" w:h="16839" w:code="9"/>
          <w:pgMar w:top="1440" w:right="993" w:bottom="1135" w:left="1135" w:header="708" w:footer="708" w:gutter="0"/>
          <w:cols w:space="708"/>
          <w:docGrid w:linePitch="360"/>
        </w:sectPr>
      </w:pPr>
      <w:r>
        <w:rPr>
          <w:lang w:val="nl-BE"/>
        </w:rPr>
        <w:t>De eenheid heeft een goed preventiebeleid en werkt goed mee.</w:t>
      </w:r>
      <w:r>
        <w:rPr>
          <w:lang w:val="nl-BE"/>
        </w:rPr>
        <w:br/>
        <w:t xml:space="preserve">Het luik </w:t>
      </w:r>
      <w:r w:rsidR="002878A1">
        <w:rPr>
          <w:lang w:val="nl-BE"/>
        </w:rPr>
        <w:t xml:space="preserve"> </w:t>
      </w:r>
      <w:r>
        <w:rPr>
          <w:lang w:val="nl-BE"/>
        </w:rPr>
        <w:t xml:space="preserve"> brandpreventie en evacuatie  (Intern noodplan)  is niet  conform de wetgeving maar kan niet opgelost worden door de eenheid zelf</w:t>
      </w:r>
      <w:r w:rsidR="00331F29">
        <w:rPr>
          <w:lang w:val="nl-BE"/>
        </w:rPr>
        <w:t xml:space="preserve"> daar men met verschillende eenheden een blok bezet, er meerdere eenheden zich in het kwartier bevinden en de bevelstructuur gecompliceerd is</w:t>
      </w:r>
      <w:r>
        <w:rPr>
          <w:lang w:val="nl-BE"/>
        </w:rPr>
        <w:t xml:space="preserve">. </w:t>
      </w:r>
      <w:r w:rsidR="00331F29">
        <w:rPr>
          <w:lang w:val="nl-BE"/>
        </w:rPr>
        <w:t xml:space="preserve"> Dit thema dient op niveau kwartier gecoördineerd te worden. </w:t>
      </w:r>
      <w:r>
        <w:rPr>
          <w:lang w:val="nl-BE"/>
        </w:rPr>
        <w:t>De eenheid doet dat</w:t>
      </w:r>
      <w:r w:rsidR="00331F29">
        <w:rPr>
          <w:lang w:val="nl-BE"/>
        </w:rPr>
        <w:t xml:space="preserve"> </w:t>
      </w:r>
      <w:r>
        <w:rPr>
          <w:lang w:val="nl-BE"/>
        </w:rPr>
        <w:t>wat voor hen mogelijk is</w:t>
      </w:r>
      <w:r w:rsidR="00331F29">
        <w:rPr>
          <w:lang w:val="nl-BE"/>
        </w:rPr>
        <w:t>.</w:t>
      </w:r>
      <w:r w:rsidR="00331F29">
        <w:rPr>
          <w:lang w:val="nl-BE"/>
        </w:rPr>
        <w:br/>
        <w:t xml:space="preserve">Zie Uitleg betreffende punt 2 </w:t>
      </w:r>
      <w:r>
        <w:rPr>
          <w:lang w:val="nl-BE"/>
        </w:rPr>
        <w:t xml:space="preserve"> </w:t>
      </w:r>
      <w:r w:rsidR="00331F29">
        <w:rPr>
          <w:lang w:val="nl-BE"/>
        </w:rPr>
        <w:t>“Brandpreventie | Evacuatie” en checklist.</w:t>
      </w:r>
      <w:r>
        <w:rPr>
          <w:lang w:val="nl-BE"/>
        </w:rPr>
        <w:br/>
        <w:t xml:space="preserve">    </w:t>
      </w:r>
    </w:p>
    <w:p w:rsidR="007117F9" w:rsidRPr="00AD6F17" w:rsidRDefault="007117F9" w:rsidP="00751D15">
      <w:pPr>
        <w:pStyle w:val="ListParagraph"/>
        <w:numPr>
          <w:ilvl w:val="0"/>
          <w:numId w:val="3"/>
        </w:numPr>
        <w:rPr>
          <w:b/>
          <w:u w:val="single"/>
          <w:lang w:val="nl-BE"/>
        </w:rPr>
      </w:pPr>
      <w:r w:rsidRPr="00AD6F17">
        <w:rPr>
          <w:b/>
          <w:u w:val="single"/>
          <w:lang w:val="nl-BE"/>
        </w:rPr>
        <w:lastRenderedPageBreak/>
        <w:t>Uitleg betreffende punt 2  “Brandpreventie &amp; Evacuatie”:</w:t>
      </w:r>
      <w:r w:rsidRPr="00AD6F17">
        <w:rPr>
          <w:b/>
          <w:u w:val="single"/>
          <w:lang w:val="nl-BE"/>
        </w:rPr>
        <w:br/>
      </w:r>
    </w:p>
    <w:p w:rsidR="007117F9" w:rsidRPr="00BC5969" w:rsidRDefault="007117F9" w:rsidP="00751D15">
      <w:pPr>
        <w:ind w:left="851"/>
        <w:rPr>
          <w:lang w:val="nl-BE"/>
        </w:rPr>
      </w:pPr>
      <w:r w:rsidRPr="00BC5969">
        <w:rPr>
          <w:lang w:val="nl-BE"/>
        </w:rPr>
        <w:t>Het</w:t>
      </w:r>
      <w:r>
        <w:rPr>
          <w:lang w:val="nl-BE"/>
        </w:rPr>
        <w:t xml:space="preserve"> beleid betreffende brandpreventie en –bestrijding als ook het Intern </w:t>
      </w:r>
      <w:proofErr w:type="spellStart"/>
      <w:r>
        <w:rPr>
          <w:lang w:val="nl-BE"/>
        </w:rPr>
        <w:t>NoodPlan</w:t>
      </w:r>
      <w:proofErr w:type="spellEnd"/>
      <w:r>
        <w:rPr>
          <w:lang w:val="nl-BE"/>
        </w:rPr>
        <w:t xml:space="preserve"> (INP) in het kwartier is onvoldoende, zie de </w:t>
      </w:r>
      <w:hyperlink r:id="rId9" w:history="1">
        <w:r w:rsidRPr="00BC5969">
          <w:rPr>
            <w:rStyle w:val="Hyperlink"/>
            <w:lang w:val="nl-BE"/>
          </w:rPr>
          <w:t>compliance analyse  betreffende de toepassing van het KB van 28 maart 2014 betreffende de brandpreventie op de arbeidsplaatsen</w:t>
        </w:r>
      </w:hyperlink>
      <w:r>
        <w:rPr>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richtlijn  </w:t>
      </w:r>
      <w:r w:rsidRPr="008D3A05">
        <w:rPr>
          <w:rStyle w:val="Hyperlink"/>
          <w:color w:val="auto"/>
          <w:u w:val="none"/>
          <w:lang w:val="nl-BE"/>
        </w:rPr>
        <w:t xml:space="preserve">ACWB-SPS-WRKPR-001 </w:t>
      </w:r>
      <w:r>
        <w:rPr>
          <w:rStyle w:val="Hyperlink"/>
          <w:color w:val="auto"/>
          <w:u w:val="none"/>
          <w:lang w:val="nl-BE"/>
        </w:rPr>
        <w:t>“</w:t>
      </w:r>
      <w:proofErr w:type="spellStart"/>
      <w:r w:rsidRPr="008D3A05">
        <w:rPr>
          <w:rStyle w:val="Hyperlink"/>
          <w:color w:val="auto"/>
          <w:u w:val="none"/>
          <w:lang w:val="nl-BE"/>
        </w:rPr>
        <w:t>Domestieke</w:t>
      </w:r>
      <w:proofErr w:type="spellEnd"/>
      <w:r w:rsidRPr="008D3A05">
        <w:rPr>
          <w:rStyle w:val="Hyperlink"/>
          <w:color w:val="auto"/>
          <w:u w:val="none"/>
          <w:lang w:val="nl-BE"/>
        </w:rPr>
        <w:t xml:space="preserve"> brandbestrijding</w:t>
      </w:r>
      <w:r>
        <w:rPr>
          <w:rStyle w:val="Hyperlink"/>
          <w:color w:val="auto"/>
          <w:u w:val="none"/>
          <w:lang w:val="nl-BE"/>
        </w:rPr>
        <w:t>” voor dat er brandpreventiecoördinatoren aangeduid dienen te worden (zie Bijl B).</w:t>
      </w:r>
      <w:r>
        <w:rPr>
          <w:lang w:val="nl-BE"/>
        </w:rPr>
        <w:br/>
        <w:t xml:space="preserve">In blok 1 heeft men nu een hoofdbrandpreventiecoördinator aangesteld, dit is </w:t>
      </w:r>
      <w:proofErr w:type="spellStart"/>
      <w:r>
        <w:rPr>
          <w:lang w:val="nl-BE"/>
        </w:rPr>
        <w:t>Cdt</w:t>
      </w:r>
      <w:proofErr w:type="spellEnd"/>
      <w:r>
        <w:rPr>
          <w:lang w:val="nl-BE"/>
        </w:rPr>
        <w:t xml:space="preserve"> DERYCKERE Nick van DG MR-</w:t>
      </w:r>
      <w:proofErr w:type="spellStart"/>
      <w:r>
        <w:rPr>
          <w:lang w:val="nl-BE"/>
        </w:rPr>
        <w:t>Mgt</w:t>
      </w:r>
      <w:proofErr w:type="spellEnd"/>
      <w:r>
        <w:rPr>
          <w:lang w:val="nl-BE"/>
        </w:rPr>
        <w:t xml:space="preserve">. Hij heeft nu een branddossier voor blok 1 opgesteld. Dit werd voor nazicht aan onze dienst overgemaakt. </w:t>
      </w:r>
    </w:p>
    <w:p w:rsidR="007117F9" w:rsidRPr="00AD6F17" w:rsidRDefault="007117F9" w:rsidP="00751D15">
      <w:pPr>
        <w:pStyle w:val="ListParagraph"/>
        <w:ind w:left="851"/>
        <w:rPr>
          <w:lang w:val="nl-BE"/>
        </w:rPr>
      </w:pPr>
      <w:r w:rsidRPr="00AD6F17">
        <w:rPr>
          <w:lang w:val="nl-BE"/>
        </w:rPr>
        <w:t xml:space="preserve">2.1 INP (Intern </w:t>
      </w:r>
      <w:proofErr w:type="spellStart"/>
      <w:r w:rsidRPr="00AD6F17">
        <w:rPr>
          <w:lang w:val="nl-BE"/>
        </w:rPr>
        <w:t>NoodPlan</w:t>
      </w:r>
      <w:proofErr w:type="spellEnd"/>
      <w:r w:rsidRPr="00AD6F17">
        <w:rPr>
          <w:lang w:val="nl-BE"/>
        </w:rPr>
        <w:t>).</w:t>
      </w:r>
    </w:p>
    <w:p w:rsidR="007117F9" w:rsidRPr="00B80473" w:rsidRDefault="007117F9" w:rsidP="007117F9">
      <w:pPr>
        <w:pStyle w:val="ListParagraph"/>
        <w:ind w:left="851"/>
        <w:rPr>
          <w:lang w:val="nl-BE"/>
        </w:rPr>
      </w:pPr>
      <w:r w:rsidRPr="00B80473">
        <w:rPr>
          <w:b/>
          <w:lang w:val="nl-BE"/>
        </w:rPr>
        <w:br/>
      </w:r>
      <w:r w:rsidRPr="00B80473">
        <w:rPr>
          <w:lang w:val="nl-BE"/>
        </w:rPr>
        <w:t xml:space="preserve">Binnen het </w:t>
      </w:r>
      <w:r>
        <w:rPr>
          <w:lang w:val="nl-BE"/>
        </w:rPr>
        <w:t>K</w:t>
      </w:r>
      <w:r w:rsidRPr="00B80473">
        <w:rPr>
          <w:lang w:val="nl-BE"/>
        </w:rPr>
        <w:t xml:space="preserve">wartier Koningin Elisabeth </w:t>
      </w:r>
      <w:r>
        <w:rPr>
          <w:lang w:val="nl-BE"/>
        </w:rPr>
        <w:t xml:space="preserve">(KKE) </w:t>
      </w:r>
      <w:r w:rsidRPr="00B80473">
        <w:rPr>
          <w:lang w:val="nl-BE"/>
        </w:rPr>
        <w:t>dient men</w:t>
      </w:r>
      <w:r>
        <w:rPr>
          <w:lang w:val="nl-BE"/>
        </w:rPr>
        <w:t xml:space="preserve"> zowel</w:t>
      </w:r>
      <w:r w:rsidRPr="00B80473">
        <w:rPr>
          <w:lang w:val="nl-BE"/>
        </w:rPr>
        <w:t xml:space="preserve"> over een Intern </w:t>
      </w:r>
      <w:proofErr w:type="spellStart"/>
      <w:r w:rsidRPr="00B80473">
        <w:rPr>
          <w:lang w:val="nl-BE"/>
        </w:rPr>
        <w:t>NoodPlan</w:t>
      </w:r>
      <w:proofErr w:type="spellEnd"/>
      <w:r w:rsidRPr="00B80473">
        <w:rPr>
          <w:lang w:val="nl-BE"/>
        </w:rPr>
        <w:t xml:space="preserve"> (INP)</w:t>
      </w:r>
      <w:r>
        <w:rPr>
          <w:lang w:val="nl-BE"/>
        </w:rPr>
        <w:t xml:space="preserve"> </w:t>
      </w:r>
      <w:r w:rsidRPr="00B80473">
        <w:rPr>
          <w:lang w:val="nl-BE"/>
        </w:rPr>
        <w:t xml:space="preserve">op niveau van het </w:t>
      </w:r>
      <w:proofErr w:type="spellStart"/>
      <w:r>
        <w:rPr>
          <w:lang w:val="nl-BE"/>
        </w:rPr>
        <w:t>Kw</w:t>
      </w:r>
      <w:proofErr w:type="spellEnd"/>
      <w:r>
        <w:rPr>
          <w:lang w:val="nl-BE"/>
        </w:rPr>
        <w:t xml:space="preserve"> en over </w:t>
      </w:r>
      <w:r w:rsidRPr="00B80473">
        <w:rPr>
          <w:lang w:val="nl-BE"/>
        </w:rPr>
        <w:t>een</w:t>
      </w:r>
      <w:r>
        <w:rPr>
          <w:lang w:val="nl-BE"/>
        </w:rPr>
        <w:t xml:space="preserve"> aangepaste versie</w:t>
      </w:r>
      <w:r w:rsidRPr="00B80473">
        <w:rPr>
          <w:lang w:val="nl-BE"/>
        </w:rPr>
        <w:t xml:space="preserve"> op niveau van gebouw te beschikken. Het </w:t>
      </w:r>
      <w:hyperlink r:id="rId10" w:history="1">
        <w:r>
          <w:rPr>
            <w:rStyle w:val="Hyperlink"/>
            <w:lang w:val="nl-BE"/>
          </w:rPr>
          <w:t>bestaande INP (niveau K</w:t>
        </w:r>
        <w:r w:rsidRPr="00B80473">
          <w:rPr>
            <w:rStyle w:val="Hyperlink"/>
            <w:lang w:val="nl-BE"/>
          </w:rPr>
          <w:t>wartier)</w:t>
        </w:r>
      </w:hyperlink>
      <w:r w:rsidRPr="00B80473">
        <w:rPr>
          <w:lang w:val="nl-BE"/>
        </w:rPr>
        <w:t xml:space="preserve"> is verouderd (2013) en dient aangepast te worden. Er werd in 2017 een nieuwe draft voor een INP opgesteld. Dit document dient als basis voor de nieuwe interne noodplannen.</w:t>
      </w:r>
      <w:r w:rsidRPr="00B80473">
        <w:rPr>
          <w:lang w:val="nl-BE"/>
        </w:rPr>
        <w:br/>
        <w:t xml:space="preserve">De template van het INP KKE kan op onze </w:t>
      </w:r>
      <w:hyperlink r:id="rId11" w:history="1">
        <w:r w:rsidRPr="00B80473">
          <w:rPr>
            <w:rStyle w:val="Hyperlink"/>
            <w:lang w:val="nl-BE"/>
          </w:rPr>
          <w:t>SharePoint</w:t>
        </w:r>
      </w:hyperlink>
      <w:r w:rsidRPr="00B80473">
        <w:rPr>
          <w:lang w:val="nl-BE"/>
        </w:rPr>
        <w:t xml:space="preserve"> geraadpleegd en/of gedownload worden.</w:t>
      </w:r>
      <w:r w:rsidRPr="00B80473">
        <w:rPr>
          <w:lang w:val="nl-BE"/>
        </w:rPr>
        <w:br/>
      </w:r>
      <w:r w:rsidRPr="00B80473">
        <w:rPr>
          <w:lang w:val="nl-BE"/>
        </w:rPr>
        <w:br/>
        <w:t>Het INP is een onderdeel van het brandpreventiedossier dat bestaat uit de volgende drie delen</w:t>
      </w:r>
      <w:r>
        <w:rPr>
          <w:lang w:val="nl-BE"/>
        </w:rPr>
        <w:t>,</w:t>
      </w:r>
      <w:r w:rsidRPr="00B80473">
        <w:rPr>
          <w:lang w:val="nl-BE"/>
        </w:rPr>
        <w:t xml:space="preserve"> zie </w:t>
      </w:r>
      <w:hyperlink r:id="rId12" w:history="1">
        <w:r w:rsidRPr="00B80473">
          <w:rPr>
            <w:rStyle w:val="Hyperlink"/>
            <w:lang w:val="nl-BE"/>
          </w:rPr>
          <w:t>CODEX, boek III, Titel 3. - betreffende de brandpreventie op de arbeidsplaatsen</w:t>
        </w:r>
      </w:hyperlink>
      <w:r w:rsidRPr="00B80473">
        <w:rPr>
          <w:lang w:val="nl-BE"/>
        </w:rPr>
        <w:t>:</w:t>
      </w:r>
    </w:p>
    <w:p w:rsidR="007117F9" w:rsidRPr="00C66904" w:rsidRDefault="007117F9" w:rsidP="007117F9">
      <w:pPr>
        <w:pStyle w:val="ListParagraph"/>
        <w:numPr>
          <w:ilvl w:val="2"/>
          <w:numId w:val="1"/>
        </w:numPr>
        <w:ind w:left="1134" w:hanging="283"/>
        <w:rPr>
          <w:lang w:val="nl-BE"/>
        </w:rPr>
      </w:pPr>
      <w:r w:rsidRPr="00C66904">
        <w:rPr>
          <w:lang w:val="nl-BE"/>
        </w:rPr>
        <w:t>Branddossier</w:t>
      </w:r>
    </w:p>
    <w:p w:rsidR="007117F9" w:rsidRPr="00C66904" w:rsidRDefault="007117F9" w:rsidP="007117F9">
      <w:pPr>
        <w:pStyle w:val="ListParagraph"/>
        <w:numPr>
          <w:ilvl w:val="2"/>
          <w:numId w:val="1"/>
        </w:numPr>
        <w:ind w:left="1134" w:hanging="283"/>
        <w:rPr>
          <w:lang w:val="nl-BE"/>
        </w:rPr>
      </w:pPr>
      <w:r w:rsidRPr="00C66904">
        <w:rPr>
          <w:lang w:val="nl-BE"/>
        </w:rPr>
        <w:t xml:space="preserve">Intern </w:t>
      </w:r>
      <w:proofErr w:type="spellStart"/>
      <w:r w:rsidRPr="00C66904">
        <w:rPr>
          <w:lang w:val="nl-BE"/>
        </w:rPr>
        <w:t>NoodPlan</w:t>
      </w:r>
      <w:proofErr w:type="spellEnd"/>
    </w:p>
    <w:p w:rsidR="007117F9" w:rsidRPr="00C66904" w:rsidRDefault="007117F9" w:rsidP="007117F9">
      <w:pPr>
        <w:pStyle w:val="ListParagraph"/>
        <w:numPr>
          <w:ilvl w:val="2"/>
          <w:numId w:val="1"/>
        </w:numPr>
        <w:ind w:left="1134" w:hanging="283"/>
        <w:rPr>
          <w:lang w:val="nl-BE"/>
        </w:rPr>
      </w:pPr>
      <w:r w:rsidRPr="00C66904">
        <w:rPr>
          <w:lang w:val="nl-BE"/>
        </w:rPr>
        <w:t>Interventiedossier</w:t>
      </w:r>
    </w:p>
    <w:p w:rsidR="007117F9" w:rsidRPr="00B80473" w:rsidRDefault="007117F9" w:rsidP="007117F9">
      <w:pPr>
        <w:ind w:left="851"/>
        <w:rPr>
          <w:lang w:val="nl-BE"/>
        </w:rPr>
      </w:pPr>
      <w:r w:rsidRPr="00B80473">
        <w:rPr>
          <w:lang w:val="nl-BE"/>
        </w:rPr>
        <w:t xml:space="preserve">Wat er minimum hernomen dient te worden in deze dossiers kan u via de bovenstaande link terugvinden (CODEX). Het branddossier en het Intern noodplan </w:t>
      </w:r>
      <w:r>
        <w:rPr>
          <w:lang w:val="nl-BE"/>
        </w:rPr>
        <w:t>kunnen</w:t>
      </w:r>
      <w:r w:rsidRPr="00B80473">
        <w:rPr>
          <w:lang w:val="nl-BE"/>
        </w:rPr>
        <w:t xml:space="preserve"> uit een dossier bestaan. </w:t>
      </w:r>
      <w:r w:rsidRPr="00B80473">
        <w:rPr>
          <w:lang w:val="nl-BE"/>
        </w:rPr>
        <w:br/>
        <w:t xml:space="preserve">Het interventiedossier zou </w:t>
      </w:r>
      <w:r>
        <w:rPr>
          <w:lang w:val="nl-BE"/>
        </w:rPr>
        <w:t xml:space="preserve">volgens </w:t>
      </w:r>
      <w:r w:rsidRPr="00B80473">
        <w:rPr>
          <w:lang w:val="nl-BE"/>
        </w:rPr>
        <w:t>ons een apart dossier moeten zijn</w:t>
      </w:r>
      <w:r>
        <w:rPr>
          <w:lang w:val="nl-BE"/>
        </w:rPr>
        <w:t xml:space="preserve"> en dient per blok opgemaakt te worden</w:t>
      </w:r>
      <w:r w:rsidRPr="00B80473">
        <w:rPr>
          <w:lang w:val="nl-BE"/>
        </w:rPr>
        <w:t>.</w:t>
      </w:r>
    </w:p>
    <w:p w:rsidR="007117F9" w:rsidRDefault="007117F9" w:rsidP="007117F9">
      <w:pPr>
        <w:ind w:left="851"/>
        <w:rPr>
          <w:lang w:val="nl-BE"/>
        </w:rPr>
      </w:pPr>
      <w:r w:rsidRPr="00B80473">
        <w:rPr>
          <w:lang w:val="nl-BE"/>
        </w:rPr>
        <w:t xml:space="preserve">Het interventiedossier bevat alle noodzakelijke informatie voor de hulpdiensten en moet bij een calamiteit aan hen kunnen worden overhandigd. Een voorbeeld van een </w:t>
      </w:r>
      <w:hyperlink r:id="rId13" w:history="1">
        <w:r w:rsidRPr="00B80473">
          <w:rPr>
            <w:rStyle w:val="Hyperlink"/>
            <w:lang w:val="nl-BE"/>
          </w:rPr>
          <w:t>interventiedossier van het Brussels Gewest</w:t>
        </w:r>
      </w:hyperlink>
      <w:r w:rsidRPr="00B80473">
        <w:rPr>
          <w:lang w:val="nl-BE"/>
        </w:rPr>
        <w:t xml:space="preserve"> is beschikbaar op onze SharePoint.</w:t>
      </w:r>
    </w:p>
    <w:p w:rsidR="007117F9" w:rsidRPr="00B80473" w:rsidRDefault="007117F9" w:rsidP="007117F9">
      <w:pPr>
        <w:ind w:left="851"/>
        <w:rPr>
          <w:lang w:val="nl-BE"/>
        </w:rPr>
      </w:pPr>
      <w:r>
        <w:rPr>
          <w:lang w:val="nl-BE"/>
        </w:rPr>
        <w:t xml:space="preserve">Er dient een brandpreventiedossier te bestaan op </w:t>
      </w:r>
      <w:proofErr w:type="spellStart"/>
      <w:r>
        <w:rPr>
          <w:lang w:val="nl-BE"/>
        </w:rPr>
        <w:t>Niv</w:t>
      </w:r>
      <w:proofErr w:type="spellEnd"/>
      <w:r>
        <w:rPr>
          <w:lang w:val="nl-BE"/>
        </w:rPr>
        <w:t xml:space="preserve"> </w:t>
      </w:r>
      <w:proofErr w:type="spellStart"/>
      <w:r>
        <w:rPr>
          <w:lang w:val="nl-BE"/>
        </w:rPr>
        <w:t>Kw</w:t>
      </w:r>
      <w:proofErr w:type="spellEnd"/>
      <w:r>
        <w:rPr>
          <w:lang w:val="nl-BE"/>
        </w:rPr>
        <w:t xml:space="preserve"> en </w:t>
      </w:r>
      <w:proofErr w:type="spellStart"/>
      <w:r>
        <w:rPr>
          <w:lang w:val="nl-BE"/>
        </w:rPr>
        <w:t>Niv</w:t>
      </w:r>
      <w:proofErr w:type="spellEnd"/>
      <w:r>
        <w:rPr>
          <w:lang w:val="nl-BE"/>
        </w:rPr>
        <w:t xml:space="preserve"> blok. </w:t>
      </w:r>
      <w:r w:rsidRPr="00B80473">
        <w:rPr>
          <w:lang w:val="nl-BE"/>
        </w:rPr>
        <w:br/>
      </w:r>
      <w:r w:rsidRPr="00B80473">
        <w:rPr>
          <w:lang w:val="nl-BE"/>
        </w:rPr>
        <w:br/>
        <w:t>De brandpreventiecoördinator is verantwoordelijk voor de opmaak van het brandpreventiedossier.</w:t>
      </w:r>
      <w:r w:rsidRPr="00B80473">
        <w:rPr>
          <w:lang w:val="nl-BE"/>
        </w:rPr>
        <w:br/>
        <w:t xml:space="preserve">Indien het </w:t>
      </w:r>
      <w:proofErr w:type="spellStart"/>
      <w:r>
        <w:rPr>
          <w:lang w:val="nl-BE"/>
        </w:rPr>
        <w:t>Kw</w:t>
      </w:r>
      <w:proofErr w:type="spellEnd"/>
      <w:r w:rsidRPr="00B80473">
        <w:rPr>
          <w:lang w:val="nl-BE"/>
        </w:rPr>
        <w:t xml:space="preserve"> over meerdere</w:t>
      </w:r>
      <w:r>
        <w:rPr>
          <w:lang w:val="nl-BE"/>
        </w:rPr>
        <w:t xml:space="preserve"> E</w:t>
      </w:r>
      <w:r w:rsidRPr="00B80473">
        <w:rPr>
          <w:lang w:val="nl-BE"/>
        </w:rPr>
        <w:t xml:space="preserve">enheden beschikt zal de kwartiercommandant een </w:t>
      </w:r>
      <w:r>
        <w:rPr>
          <w:lang w:val="nl-BE"/>
        </w:rPr>
        <w:t xml:space="preserve">brandpreventiecoördinator </w:t>
      </w:r>
      <w:proofErr w:type="spellStart"/>
      <w:r>
        <w:rPr>
          <w:lang w:val="nl-BE"/>
        </w:rPr>
        <w:t>niv</w:t>
      </w:r>
      <w:proofErr w:type="spellEnd"/>
      <w:r w:rsidRPr="00B80473">
        <w:rPr>
          <w:lang w:val="nl-BE"/>
        </w:rPr>
        <w:t xml:space="preserve"> </w:t>
      </w:r>
      <w:proofErr w:type="spellStart"/>
      <w:r>
        <w:rPr>
          <w:lang w:val="nl-BE"/>
        </w:rPr>
        <w:t>Kw</w:t>
      </w:r>
      <w:proofErr w:type="spellEnd"/>
      <w:r w:rsidRPr="00B80473">
        <w:rPr>
          <w:lang w:val="nl-BE"/>
        </w:rPr>
        <w:t xml:space="preserve"> aanduiden die verantwoordelijk is voor de brandpreventiecoördinatoren van het </w:t>
      </w:r>
      <w:proofErr w:type="spellStart"/>
      <w:r>
        <w:rPr>
          <w:lang w:val="nl-BE"/>
        </w:rPr>
        <w:t>Kw</w:t>
      </w:r>
      <w:proofErr w:type="spellEnd"/>
      <w:r w:rsidRPr="00B80473">
        <w:rPr>
          <w:lang w:val="nl-BE"/>
        </w:rPr>
        <w:t>.</w:t>
      </w:r>
      <w:r w:rsidRPr="00B80473">
        <w:rPr>
          <w:lang w:val="nl-BE"/>
        </w:rPr>
        <w:br/>
        <w:t xml:space="preserve">Indien </w:t>
      </w:r>
      <w:r>
        <w:rPr>
          <w:lang w:val="nl-BE"/>
        </w:rPr>
        <w:t xml:space="preserve">zich in </w:t>
      </w:r>
      <w:r w:rsidRPr="00B80473">
        <w:rPr>
          <w:lang w:val="nl-BE"/>
        </w:rPr>
        <w:t xml:space="preserve">een gebouw meerdere eenheden </w:t>
      </w:r>
      <w:r>
        <w:rPr>
          <w:lang w:val="nl-BE"/>
        </w:rPr>
        <w:t>bevinden,</w:t>
      </w:r>
      <w:r w:rsidRPr="00B80473">
        <w:rPr>
          <w:lang w:val="nl-BE"/>
        </w:rPr>
        <w:t xml:space="preserve"> dient een brandpreventiecoördinator </w:t>
      </w:r>
      <w:proofErr w:type="spellStart"/>
      <w:r>
        <w:rPr>
          <w:lang w:val="nl-BE"/>
        </w:rPr>
        <w:t>niv</w:t>
      </w:r>
      <w:proofErr w:type="spellEnd"/>
      <w:r w:rsidRPr="00B80473">
        <w:rPr>
          <w:lang w:val="nl-BE"/>
        </w:rPr>
        <w:t xml:space="preserve"> blok aangeduid te worden. Zie richtlijn </w:t>
      </w:r>
      <w:hyperlink r:id="rId14" w:history="1">
        <w:r w:rsidRPr="00B80473">
          <w:rPr>
            <w:rStyle w:val="Hyperlink"/>
            <w:lang w:val="nl-BE"/>
          </w:rPr>
          <w:t xml:space="preserve">ACWB-SPS-WRKPR-001, </w:t>
        </w:r>
        <w:proofErr w:type="spellStart"/>
        <w:r w:rsidRPr="00B80473">
          <w:rPr>
            <w:rStyle w:val="Hyperlink"/>
            <w:lang w:val="nl-BE"/>
          </w:rPr>
          <w:t>Domestieke</w:t>
        </w:r>
        <w:proofErr w:type="spellEnd"/>
        <w:r w:rsidRPr="00B80473">
          <w:rPr>
            <w:rStyle w:val="Hyperlink"/>
            <w:lang w:val="nl-BE"/>
          </w:rPr>
          <w:t xml:space="preserve"> brandbestrijding</w:t>
        </w:r>
      </w:hyperlink>
      <w:r w:rsidRPr="00B80473">
        <w:rPr>
          <w:lang w:val="nl-BE"/>
        </w:rPr>
        <w:t>.</w:t>
      </w:r>
    </w:p>
    <w:p w:rsidR="007117F9" w:rsidRPr="00B80473" w:rsidRDefault="007117F9" w:rsidP="007117F9">
      <w:pPr>
        <w:rPr>
          <w:lang w:val="nl-BE"/>
        </w:rPr>
      </w:pPr>
      <w:r w:rsidRPr="00B80473">
        <w:rPr>
          <w:lang w:val="nl-BE"/>
        </w:rPr>
        <w:lastRenderedPageBreak/>
        <w:t xml:space="preserve"> </w:t>
      </w:r>
    </w:p>
    <w:p w:rsidR="007117F9" w:rsidRPr="00A639AC" w:rsidRDefault="007117F9" w:rsidP="00751D15">
      <w:pPr>
        <w:pStyle w:val="ListParagraph"/>
        <w:numPr>
          <w:ilvl w:val="1"/>
          <w:numId w:val="2"/>
        </w:numPr>
        <w:ind w:left="993" w:hanging="77"/>
        <w:rPr>
          <w:b/>
          <w:lang w:val="nl-BE"/>
        </w:rPr>
      </w:pPr>
      <w:r w:rsidRPr="00A639AC">
        <w:rPr>
          <w:b/>
          <w:lang w:val="nl-BE"/>
        </w:rPr>
        <w:t>Periodieke controles van brandbestrijdings- en preventiemiddelen.</w:t>
      </w:r>
      <w:r w:rsidRPr="00A639AC">
        <w:rPr>
          <w:b/>
          <w:lang w:val="nl-BE"/>
        </w:rPr>
        <w:br/>
      </w:r>
      <w:r w:rsidRPr="00A639AC">
        <w:rPr>
          <w:lang w:val="nl-BE"/>
        </w:rPr>
        <w:br/>
        <w:t>Er zijn 2 verschillende controles die dienen uitgevoerd te worden, de driemaandelijkse controles door een verantwoordelijk persoon en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 </w:t>
      </w:r>
      <w:r w:rsidRPr="00A639AC">
        <w:rPr>
          <w:lang w:val="nl-BE"/>
        </w:rPr>
        <w:br/>
        <w:t>De driemaandelijkse controles zijn e</w:t>
      </w:r>
      <w:r>
        <w:rPr>
          <w:lang w:val="nl-BE"/>
        </w:rPr>
        <w:t>en verantwoordelijkheid van de E</w:t>
      </w:r>
      <w:r w:rsidRPr="00A639AC">
        <w:rPr>
          <w:lang w:val="nl-BE"/>
        </w:rPr>
        <w:t>enheid. Dit zijn visuele controles betreffende de staat</w:t>
      </w:r>
      <w:r>
        <w:rPr>
          <w:lang w:val="nl-BE"/>
        </w:rPr>
        <w:t xml:space="preserve"> en de signalisatie</w:t>
      </w:r>
      <w:r w:rsidRPr="00A639AC">
        <w:rPr>
          <w:lang w:val="nl-BE"/>
        </w:rPr>
        <w:t xml:space="preserve"> van deze middelen</w:t>
      </w:r>
      <w:r>
        <w:rPr>
          <w:lang w:val="nl-BE"/>
        </w:rPr>
        <w:t>.</w:t>
      </w:r>
      <w:r>
        <w:rPr>
          <w:lang w:val="nl-BE"/>
        </w:rPr>
        <w:br/>
      </w:r>
      <w:r w:rsidRPr="00A639AC">
        <w:rPr>
          <w:lang w:val="nl-BE"/>
        </w:rPr>
        <w:t>Hiervan dienen verslagen opgemaakt te worden en aan de driemaandelijkse verslagen aangehecht te worden. Deze verslagen dienen ook aan het interventiedossier toegevoegd te worden. Templates voor deze controles kan u terugvinden op onze site (</w:t>
      </w:r>
      <w:hyperlink r:id="rId15" w:history="1">
        <w:r w:rsidRPr="00A639AC">
          <w:rPr>
            <w:rStyle w:val="Hyperlink"/>
            <w:lang w:val="nl-BE"/>
          </w:rPr>
          <w:t>templates</w:t>
        </w:r>
      </w:hyperlink>
      <w:r w:rsidRPr="00A639AC">
        <w:rPr>
          <w:lang w:val="nl-BE"/>
        </w:rPr>
        <w:t xml:space="preserve">). </w:t>
      </w:r>
      <w:r w:rsidRPr="00A639AC">
        <w:rPr>
          <w:lang w:val="nl-BE"/>
        </w:rPr>
        <w:br/>
      </w:r>
      <w:r w:rsidRPr="00A639AC">
        <w:rPr>
          <w:lang w:val="nl-BE"/>
        </w:rPr>
        <w:br/>
        <w:t>Er dient jaarlijks een controle uitgevoerd te worden van de veiligheids- en de noodverlichting.</w:t>
      </w:r>
      <w:r w:rsidRPr="00A639AC">
        <w:rPr>
          <w:lang w:val="nl-BE"/>
        </w:rPr>
        <w:br/>
        <w:t>Hier bestaat momenteel geen template voor. Deze controle dient d</w:t>
      </w:r>
      <w:r>
        <w:rPr>
          <w:lang w:val="nl-BE"/>
        </w:rPr>
        <w:t>oor de eenheid zelf uitgevoerd t</w:t>
      </w:r>
      <w:r w:rsidRPr="00A639AC">
        <w:rPr>
          <w:lang w:val="nl-BE"/>
        </w:rPr>
        <w:t>e worden en de verslagen hiervan dienen aan het trimestrieel verslag aangehecht te worden.</w:t>
      </w:r>
      <w:r w:rsidRPr="00A639AC">
        <w:rPr>
          <w:lang w:val="nl-BE"/>
        </w:rPr>
        <w:br/>
      </w:r>
      <w:r w:rsidRPr="00A639AC">
        <w:rPr>
          <w:lang w:val="nl-BE"/>
        </w:rPr>
        <w:br/>
        <w:t>De muurhaspels en -hydranten worden</w:t>
      </w:r>
      <w:r>
        <w:rPr>
          <w:lang w:val="nl-BE"/>
        </w:rPr>
        <w:t xml:space="preserve"> momenteel niet gecontroleerd</w:t>
      </w:r>
      <w:r w:rsidRPr="00A639AC">
        <w:rPr>
          <w:lang w:val="nl-BE"/>
        </w:rPr>
        <w:t xml:space="preserve"> zoals voorzien in de </w:t>
      </w:r>
      <w:r>
        <w:rPr>
          <w:lang w:val="nl-BE"/>
        </w:rPr>
        <w:t>regel</w:t>
      </w:r>
      <w:r w:rsidRPr="00A639AC">
        <w:rPr>
          <w:lang w:val="nl-BE"/>
        </w:rPr>
        <w:t>geving.</w:t>
      </w:r>
      <w:r w:rsidRPr="00A639AC">
        <w:rPr>
          <w:lang w:val="nl-BE"/>
        </w:rPr>
        <w:br/>
        <w:t xml:space="preserve">Er zijn </w:t>
      </w:r>
      <w:r>
        <w:rPr>
          <w:lang w:val="nl-BE"/>
        </w:rPr>
        <w:t>3</w:t>
      </w:r>
      <w:r w:rsidRPr="00A639AC">
        <w:rPr>
          <w:lang w:val="nl-BE"/>
        </w:rPr>
        <w:t xml:space="preserve"> verschillende controles die dienen uitgevoerd te worden, de driemaandelijkse controles door een verantwoordelijk persoon</w:t>
      </w:r>
      <w:r>
        <w:rPr>
          <w:lang w:val="nl-BE"/>
        </w:rPr>
        <w:t>,</w:t>
      </w:r>
      <w:r w:rsidRPr="00A639AC">
        <w:rPr>
          <w:lang w:val="nl-BE"/>
        </w:rPr>
        <w:t xml:space="preserve">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w:t>
      </w:r>
      <w:r>
        <w:rPr>
          <w:lang w:val="nl-BE"/>
        </w:rPr>
        <w:t xml:space="preserve"> en vijfjaarlijks dient er een druktest uitgevoerd te worden door een bevoegd/competent persoon</w:t>
      </w:r>
      <w:r w:rsidRPr="00A639AC">
        <w:rPr>
          <w:lang w:val="nl-BE"/>
        </w:rPr>
        <w:t xml:space="preserve">. </w:t>
      </w:r>
      <w:r>
        <w:rPr>
          <w:lang w:val="nl-BE"/>
        </w:rPr>
        <w:br/>
        <w:t xml:space="preserve">De druktest zal in de toekomst via een open contract uitgevoerd worden.  </w:t>
      </w:r>
      <w:r>
        <w:rPr>
          <w:lang w:val="nl-BE"/>
        </w:rPr>
        <w:br/>
      </w:r>
      <w:r w:rsidRPr="00A639AC">
        <w:rPr>
          <w:lang w:val="nl-BE"/>
        </w:rPr>
        <w:t xml:space="preserve">De driemaandelijkse controles zijn een verantwoordelijkheid van de </w:t>
      </w:r>
      <w:r>
        <w:rPr>
          <w:lang w:val="nl-BE"/>
        </w:rPr>
        <w:t>E</w:t>
      </w:r>
      <w:r w:rsidRPr="00A639AC">
        <w:rPr>
          <w:lang w:val="nl-BE"/>
        </w:rPr>
        <w:t>enheid. Dit zijn visuele controles betreffende de staat</w:t>
      </w:r>
      <w:r>
        <w:rPr>
          <w:lang w:val="nl-BE"/>
        </w:rPr>
        <w:t xml:space="preserve"> en de signalisatie</w:t>
      </w:r>
      <w:r w:rsidRPr="00A639AC">
        <w:rPr>
          <w:lang w:val="nl-BE"/>
        </w:rPr>
        <w:t xml:space="preserv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Pr>
          <w:lang w:val="nl-BE"/>
        </w:rPr>
        <w:t>Kw</w:t>
      </w:r>
      <w:proofErr w:type="spellEnd"/>
      <w:r w:rsidRPr="00A639AC">
        <w:rPr>
          <w:lang w:val="nl-BE"/>
        </w:rPr>
        <w:t>.</w:t>
      </w:r>
      <w:r w:rsidRPr="00A639AC">
        <w:rPr>
          <w:lang w:val="nl-BE"/>
        </w:rPr>
        <w:br/>
      </w:r>
      <w:r w:rsidRPr="00A639AC">
        <w:rPr>
          <w:lang w:val="nl-BE"/>
        </w:rPr>
        <w:br/>
      </w:r>
      <w:r>
        <w:rPr>
          <w:lang w:val="nl-BE"/>
        </w:rPr>
        <w:t>Voor de jaarlijkse controles van de muurhaspels en –hydranten zijn er op onze SharePoint checklists voorhanden. Deze dienen ook aan de driemaandelijkse verslagen aangehecht te worden.</w:t>
      </w:r>
      <w:r w:rsidRPr="00A639AC">
        <w:rPr>
          <w:lang w:val="nl-BE"/>
        </w:rPr>
        <w:br/>
      </w:r>
    </w:p>
    <w:p w:rsidR="007117F9" w:rsidRPr="00B80473" w:rsidRDefault="00D26909" w:rsidP="00751D15">
      <w:pPr>
        <w:pStyle w:val="ListParagraph"/>
        <w:numPr>
          <w:ilvl w:val="0"/>
          <w:numId w:val="1"/>
        </w:numPr>
        <w:ind w:left="993" w:hanging="77"/>
        <w:rPr>
          <w:rStyle w:val="Hyperlink"/>
          <w:color w:val="auto"/>
          <w:u w:val="none"/>
          <w:lang w:val="nl-BE"/>
        </w:rPr>
      </w:pPr>
      <w:hyperlink r:id="rId16" w:history="1">
        <w:r w:rsidR="007117F9" w:rsidRPr="00B80473">
          <w:rPr>
            <w:rStyle w:val="Hyperlink"/>
            <w:lang w:val="nl-BE"/>
          </w:rPr>
          <w:t>Muurhaspel</w:t>
        </w:r>
      </w:hyperlink>
    </w:p>
    <w:p w:rsidR="007117F9" w:rsidRPr="00B80473" w:rsidRDefault="00D26909" w:rsidP="00751D15">
      <w:pPr>
        <w:pStyle w:val="ListParagraph"/>
        <w:numPr>
          <w:ilvl w:val="0"/>
          <w:numId w:val="1"/>
        </w:numPr>
        <w:ind w:left="993" w:hanging="77"/>
        <w:rPr>
          <w:lang w:val="nl-BE"/>
        </w:rPr>
      </w:pPr>
      <w:hyperlink r:id="rId17" w:history="1">
        <w:r w:rsidR="007117F9" w:rsidRPr="00B80473">
          <w:rPr>
            <w:rStyle w:val="Hyperlink"/>
            <w:lang w:val="nl-BE"/>
          </w:rPr>
          <w:t>Muurhydrant aan muurhaspel verbonden</w:t>
        </w:r>
      </w:hyperlink>
    </w:p>
    <w:p w:rsidR="007117F9" w:rsidRPr="00B80473" w:rsidRDefault="00D26909" w:rsidP="00751D15">
      <w:pPr>
        <w:pStyle w:val="ListParagraph"/>
        <w:numPr>
          <w:ilvl w:val="0"/>
          <w:numId w:val="1"/>
        </w:numPr>
        <w:ind w:left="993" w:hanging="77"/>
        <w:rPr>
          <w:lang w:val="nl-BE"/>
        </w:rPr>
      </w:pPr>
      <w:hyperlink r:id="rId18" w:history="1">
        <w:r w:rsidR="007117F9" w:rsidRPr="00B80473">
          <w:rPr>
            <w:rStyle w:val="Hyperlink"/>
            <w:lang w:val="nl-BE"/>
          </w:rPr>
          <w:t>Initiële inventaris – fiche Mat muurhaspel</w:t>
        </w:r>
      </w:hyperlink>
    </w:p>
    <w:p w:rsidR="007117F9" w:rsidRPr="00B80473" w:rsidRDefault="00D26909" w:rsidP="00751D15">
      <w:pPr>
        <w:pStyle w:val="ListParagraph"/>
        <w:numPr>
          <w:ilvl w:val="0"/>
          <w:numId w:val="1"/>
        </w:numPr>
        <w:ind w:left="993" w:hanging="77"/>
        <w:rPr>
          <w:lang w:val="nl-BE"/>
        </w:rPr>
      </w:pPr>
      <w:hyperlink r:id="rId19" w:history="1">
        <w:r w:rsidR="007117F9" w:rsidRPr="00B80473">
          <w:rPr>
            <w:rStyle w:val="Hyperlink"/>
            <w:lang w:val="nl-BE"/>
          </w:rPr>
          <w:t>Initiële inventaris – fiche Mat muurhydrant</w:t>
        </w:r>
      </w:hyperlink>
    </w:p>
    <w:p w:rsidR="007117F9" w:rsidRDefault="007117F9" w:rsidP="007117F9">
      <w:pPr>
        <w:ind w:left="426"/>
        <w:rPr>
          <w:lang w:val="nl-BE"/>
        </w:rPr>
        <w:sectPr w:rsidR="007117F9" w:rsidSect="000445F4">
          <w:pgSz w:w="11907" w:h="16839" w:code="9"/>
          <w:pgMar w:top="1440" w:right="993" w:bottom="1440" w:left="1135" w:header="708" w:footer="708" w:gutter="0"/>
          <w:cols w:space="708"/>
          <w:docGrid w:linePitch="360"/>
        </w:sectPr>
      </w:pPr>
    </w:p>
    <w:p w:rsidR="007117F9" w:rsidRDefault="007117F9" w:rsidP="00751D15">
      <w:pPr>
        <w:ind w:left="993"/>
        <w:rPr>
          <w:b/>
          <w:lang w:val="nl-BE"/>
        </w:rPr>
      </w:pPr>
      <w:r>
        <w:rPr>
          <w:b/>
          <w:lang w:val="nl-BE"/>
        </w:rPr>
        <w:lastRenderedPageBreak/>
        <w:t xml:space="preserve">2.12 </w:t>
      </w:r>
      <w:bookmarkStart w:id="1" w:name="risicoanalyse"/>
      <w:bookmarkEnd w:id="1"/>
      <w:r>
        <w:rPr>
          <w:b/>
          <w:lang w:val="nl-BE"/>
        </w:rPr>
        <w:t>Risicoanalyse brand</w:t>
      </w:r>
      <w:r w:rsidRPr="00A639AC">
        <w:rPr>
          <w:b/>
          <w:lang w:val="nl-BE"/>
        </w:rPr>
        <w:t>.</w:t>
      </w:r>
      <w:r>
        <w:rPr>
          <w:b/>
          <w:lang w:val="nl-BE"/>
        </w:rPr>
        <w:br/>
      </w:r>
    </w:p>
    <w:p w:rsidR="007117F9" w:rsidRPr="004833E0" w:rsidRDefault="00D26909" w:rsidP="00751D15">
      <w:pPr>
        <w:pStyle w:val="ListParagraph"/>
        <w:numPr>
          <w:ilvl w:val="0"/>
          <w:numId w:val="1"/>
        </w:numPr>
        <w:ind w:left="1276"/>
        <w:rPr>
          <w:rStyle w:val="Hyperlink"/>
          <w:b/>
          <w:color w:val="auto"/>
          <w:u w:val="none"/>
          <w:lang w:val="nl-BE"/>
        </w:rPr>
      </w:pPr>
      <w:hyperlink r:id="rId20" w:history="1">
        <w:r w:rsidR="007117F9" w:rsidRPr="004833E0">
          <w:rPr>
            <w:rStyle w:val="Hyperlink"/>
            <w:lang w:val="nl-BE"/>
          </w:rPr>
          <w:t>CODEX, boek III, Titel 3. - betreffende de brandpreventie op de arbeidsplaatsen</w:t>
        </w:r>
      </w:hyperlink>
    </w:p>
    <w:p w:rsidR="007117F9" w:rsidRPr="004833E0" w:rsidRDefault="007117F9" w:rsidP="00751D15">
      <w:pPr>
        <w:pStyle w:val="ListParagraph"/>
        <w:numPr>
          <w:ilvl w:val="0"/>
          <w:numId w:val="1"/>
        </w:numPr>
        <w:ind w:left="1276"/>
        <w:rPr>
          <w:rStyle w:val="Hyperlink"/>
          <w:b/>
          <w:color w:val="auto"/>
          <w:u w:val="none"/>
          <w:lang w:val="nl-BE"/>
        </w:rPr>
      </w:pPr>
      <w:r w:rsidRPr="004833E0">
        <w:rPr>
          <w:rStyle w:val="Hyperlink"/>
          <w:color w:val="auto"/>
          <w:u w:val="none"/>
          <w:lang w:val="nl-BE"/>
        </w:rPr>
        <w:t>A.R.A.B. Art 52</w:t>
      </w:r>
    </w:p>
    <w:p w:rsidR="007117F9" w:rsidRPr="004833E0" w:rsidRDefault="00D26909" w:rsidP="00751D15">
      <w:pPr>
        <w:pStyle w:val="ListParagraph"/>
        <w:numPr>
          <w:ilvl w:val="0"/>
          <w:numId w:val="1"/>
        </w:numPr>
        <w:ind w:left="1276"/>
        <w:rPr>
          <w:b/>
          <w:lang w:val="nl-BE"/>
        </w:rPr>
      </w:pPr>
      <w:hyperlink r:id="rId21" w:history="1">
        <w:r w:rsidR="007117F9" w:rsidRPr="004833E0">
          <w:rPr>
            <w:rStyle w:val="Hyperlink"/>
            <w:lang w:val="nl-BE"/>
          </w:rPr>
          <w:t xml:space="preserve">ACWB-GID-WRKPR-033, </w:t>
        </w:r>
        <w:proofErr w:type="spellStart"/>
        <w:r w:rsidR="007117F9" w:rsidRPr="004833E0">
          <w:rPr>
            <w:rStyle w:val="Hyperlink"/>
            <w:lang w:val="nl-BE"/>
          </w:rPr>
          <w:t>Domestieke</w:t>
        </w:r>
        <w:proofErr w:type="spellEnd"/>
        <w:r w:rsidR="007117F9" w:rsidRPr="004833E0">
          <w:rPr>
            <w:rStyle w:val="Hyperlink"/>
            <w:lang w:val="nl-BE"/>
          </w:rPr>
          <w:t xml:space="preserve"> brandbestrijding: praktische uitvoering van de risicoanalyse in het kader van de brandpreventie op de arbeidsplaatsen</w:t>
        </w:r>
      </w:hyperlink>
      <w:r w:rsidR="007117F9" w:rsidRPr="004833E0">
        <w:rPr>
          <w:rStyle w:val="Hyperlink"/>
          <w:color w:val="auto"/>
          <w:u w:val="none"/>
          <w:lang w:val="nl-BE"/>
        </w:rPr>
        <w:t>.</w:t>
      </w:r>
    </w:p>
    <w:p w:rsidR="007117F9" w:rsidRDefault="007117F9" w:rsidP="00751D15">
      <w:pPr>
        <w:ind w:left="1276"/>
        <w:rPr>
          <w:lang w:val="nl-BE"/>
        </w:rPr>
      </w:pPr>
      <w:r w:rsidRPr="00677F61">
        <w:rPr>
          <w:lang w:val="nl-BE"/>
        </w:rPr>
        <w:t xml:space="preserve">De werkgever dient een risicoanalyse </w:t>
      </w:r>
      <w:r>
        <w:rPr>
          <w:lang w:val="nl-BE"/>
        </w:rPr>
        <w:t>uit te voeren betreffende de brandrisico’s. Bij de uitvoering van de risicoanalyse dient hij rekening te houden met de volgende factoren:</w:t>
      </w:r>
    </w:p>
    <w:p w:rsidR="007117F9" w:rsidRDefault="007117F9" w:rsidP="007117F9">
      <w:pPr>
        <w:pStyle w:val="ListParagraph"/>
        <w:numPr>
          <w:ilvl w:val="0"/>
          <w:numId w:val="1"/>
        </w:numPr>
        <w:ind w:left="1276" w:hanging="283"/>
        <w:rPr>
          <w:lang w:val="nl-BE"/>
        </w:rPr>
      </w:pPr>
      <w:r>
        <w:rPr>
          <w:lang w:val="nl-BE"/>
        </w:rPr>
        <w:t>De waarschijnlijkheid van de gelijktijdige aanwezigheid van een brandstof, een oxidatiemiddel en een ontstekingsbron, noodzakelijk voor het ontstaan van een brand;</w:t>
      </w:r>
    </w:p>
    <w:p w:rsidR="007117F9" w:rsidRDefault="007117F9" w:rsidP="007117F9">
      <w:pPr>
        <w:pStyle w:val="ListParagraph"/>
        <w:numPr>
          <w:ilvl w:val="0"/>
          <w:numId w:val="1"/>
        </w:numPr>
        <w:ind w:left="1276" w:hanging="283"/>
        <w:rPr>
          <w:lang w:val="nl-BE"/>
        </w:rPr>
      </w:pPr>
      <w:r>
        <w:rPr>
          <w:lang w:val="nl-BE"/>
        </w:rPr>
        <w:t>De arbeidsmiddelen, de gebruikte stoffen, de processen en hun eventuele interacties;</w:t>
      </w:r>
    </w:p>
    <w:p w:rsidR="007117F9" w:rsidRDefault="007117F9" w:rsidP="007117F9">
      <w:pPr>
        <w:pStyle w:val="ListParagraph"/>
        <w:numPr>
          <w:ilvl w:val="0"/>
          <w:numId w:val="1"/>
        </w:numPr>
        <w:ind w:left="1276" w:hanging="283"/>
        <w:rPr>
          <w:lang w:val="nl-BE"/>
        </w:rPr>
      </w:pPr>
      <w:r>
        <w:rPr>
          <w:lang w:val="nl-BE"/>
        </w:rPr>
        <w:t>De aard van de activiteiten;</w:t>
      </w:r>
    </w:p>
    <w:p w:rsidR="007117F9" w:rsidRDefault="007117F9" w:rsidP="007117F9">
      <w:pPr>
        <w:pStyle w:val="ListParagraph"/>
        <w:numPr>
          <w:ilvl w:val="0"/>
          <w:numId w:val="1"/>
        </w:numPr>
        <w:ind w:left="1276" w:hanging="283"/>
        <w:rPr>
          <w:lang w:val="nl-BE"/>
        </w:rPr>
      </w:pPr>
      <w:r>
        <w:rPr>
          <w:lang w:val="nl-BE"/>
        </w:rPr>
        <w:t>De grootte van de onderneming of inrichting;</w:t>
      </w:r>
    </w:p>
    <w:p w:rsidR="007117F9" w:rsidRDefault="007117F9" w:rsidP="007117F9">
      <w:pPr>
        <w:pStyle w:val="ListParagraph"/>
        <w:numPr>
          <w:ilvl w:val="0"/>
          <w:numId w:val="1"/>
        </w:numPr>
        <w:ind w:left="1276" w:hanging="283"/>
        <w:rPr>
          <w:lang w:val="nl-BE"/>
        </w:rPr>
      </w:pPr>
      <w:r>
        <w:rPr>
          <w:lang w:val="nl-BE"/>
        </w:rPr>
        <w:t>Het maximumaantal werknemers en andere personen die aanwezig kunnen zijn in de onderneming of de inrichting;</w:t>
      </w:r>
    </w:p>
    <w:p w:rsidR="007117F9" w:rsidRDefault="007117F9" w:rsidP="007117F9">
      <w:pPr>
        <w:pStyle w:val="ListParagraph"/>
        <w:numPr>
          <w:ilvl w:val="0"/>
          <w:numId w:val="1"/>
        </w:numPr>
        <w:ind w:left="1276" w:hanging="283"/>
        <w:rPr>
          <w:lang w:val="nl-BE"/>
        </w:rPr>
      </w:pPr>
      <w:r>
        <w:rPr>
          <w:lang w:val="nl-BE"/>
        </w:rPr>
        <w:t>De specifieke risico’s eigen aan bepaalde groepen van personen aanwezig in de onderneming of inrichting;</w:t>
      </w:r>
    </w:p>
    <w:p w:rsidR="007117F9" w:rsidRDefault="007117F9" w:rsidP="007117F9">
      <w:pPr>
        <w:pStyle w:val="ListParagraph"/>
        <w:numPr>
          <w:ilvl w:val="0"/>
          <w:numId w:val="1"/>
        </w:numPr>
        <w:ind w:left="1276" w:hanging="283"/>
        <w:rPr>
          <w:lang w:val="nl-BE"/>
        </w:rPr>
      </w:pPr>
      <w:r>
        <w:rPr>
          <w:lang w:val="nl-BE"/>
        </w:rPr>
        <w:t>De ligging en de bestemming van de lokalen;</w:t>
      </w:r>
    </w:p>
    <w:p w:rsidR="007117F9" w:rsidRDefault="007117F9" w:rsidP="007117F9">
      <w:pPr>
        <w:pStyle w:val="ListParagraph"/>
        <w:numPr>
          <w:ilvl w:val="0"/>
          <w:numId w:val="1"/>
        </w:numPr>
        <w:ind w:left="1276" w:hanging="283"/>
        <w:rPr>
          <w:lang w:val="nl-BE"/>
        </w:rPr>
      </w:pPr>
      <w:r>
        <w:rPr>
          <w:lang w:val="nl-BE"/>
        </w:rPr>
        <w:t xml:space="preserve">De aanwezigheid van meerdere ondernemingen of instellingen (Eenheden) op eenzelfde arbeidsplaats of op de aanpalende arbeidsplaats, zoals bedoeld in hoofdstuk IV, </w:t>
      </w:r>
      <w:proofErr w:type="spellStart"/>
      <w:r>
        <w:rPr>
          <w:lang w:val="nl-BE"/>
        </w:rPr>
        <w:t>Afd</w:t>
      </w:r>
      <w:proofErr w:type="spellEnd"/>
      <w:r>
        <w:rPr>
          <w:lang w:val="nl-BE"/>
        </w:rPr>
        <w:t xml:space="preserve"> 1 van de wet;</w:t>
      </w:r>
    </w:p>
    <w:p w:rsidR="007117F9" w:rsidRDefault="007117F9" w:rsidP="007117F9">
      <w:pPr>
        <w:pStyle w:val="ListParagraph"/>
        <w:numPr>
          <w:ilvl w:val="1"/>
          <w:numId w:val="1"/>
        </w:numPr>
        <w:ind w:left="1560" w:hanging="284"/>
        <w:rPr>
          <w:lang w:val="nl-BE"/>
        </w:rPr>
      </w:pPr>
      <w:r>
        <w:rPr>
          <w:lang w:val="nl-BE"/>
        </w:rPr>
        <w:t>De werkgever bepaalt de waarschijnlijkheid van de scenario’s en de omvang van de voorspelbare gevolgen die eruit kunnen voortvloeien.</w:t>
      </w:r>
    </w:p>
    <w:p w:rsidR="007117F9" w:rsidRPr="00677F61" w:rsidRDefault="007117F9" w:rsidP="007117F9">
      <w:pPr>
        <w:pStyle w:val="ListParagraph"/>
        <w:numPr>
          <w:ilvl w:val="1"/>
          <w:numId w:val="1"/>
        </w:numPr>
        <w:ind w:left="1560" w:hanging="284"/>
        <w:rPr>
          <w:lang w:val="nl-BE"/>
        </w:rPr>
      </w:pPr>
      <w:r>
        <w:rPr>
          <w:lang w:val="nl-BE"/>
        </w:rPr>
        <w:t xml:space="preserve">De risicoanalyse wordt regelmatig bijgewerkt en dit, in elk geval, </w:t>
      </w:r>
      <w:proofErr w:type="spellStart"/>
      <w:r>
        <w:rPr>
          <w:lang w:val="nl-BE"/>
        </w:rPr>
        <w:t>telekns</w:t>
      </w:r>
      <w:proofErr w:type="spellEnd"/>
      <w:r>
        <w:rPr>
          <w:lang w:val="nl-BE"/>
        </w:rPr>
        <w:t xml:space="preserve"> wanneer er zich wijzigingen voordoen die een invloed hebben op de brandrisico’s.</w:t>
      </w:r>
    </w:p>
    <w:p w:rsidR="007117F9" w:rsidRDefault="007117F9" w:rsidP="007117F9">
      <w:pPr>
        <w:ind w:left="993"/>
        <w:rPr>
          <w:lang w:val="nl-BE"/>
        </w:rPr>
      </w:pPr>
    </w:p>
    <w:p w:rsidR="007117F9" w:rsidRDefault="007117F9" w:rsidP="007117F9">
      <w:pPr>
        <w:ind w:left="993"/>
        <w:rPr>
          <w:lang w:val="nl-BE"/>
        </w:rPr>
      </w:pPr>
      <w:r>
        <w:rPr>
          <w:lang w:val="nl-BE"/>
        </w:rPr>
        <w:t>De RA dient:</w:t>
      </w:r>
      <w:r>
        <w:rPr>
          <w:lang w:val="nl-BE"/>
        </w:rPr>
        <w:br/>
        <w:t>- rekening te houden met de vastgestelde non-</w:t>
      </w:r>
      <w:proofErr w:type="spellStart"/>
      <w:r>
        <w:rPr>
          <w:lang w:val="nl-BE"/>
        </w:rPr>
        <w:t>conformiteiten</w:t>
      </w:r>
      <w:proofErr w:type="spellEnd"/>
      <w:r>
        <w:rPr>
          <w:lang w:val="nl-BE"/>
        </w:rPr>
        <w:t xml:space="preserve"> in blok 1,</w:t>
      </w:r>
      <w:r>
        <w:rPr>
          <w:lang w:val="nl-BE"/>
        </w:rPr>
        <w:br/>
        <w:t>- aan het brandpreventiedossier toegevoegd te worden,</w:t>
      </w:r>
      <w:r>
        <w:rPr>
          <w:lang w:val="nl-BE"/>
        </w:rPr>
        <w:br/>
        <w:t>- periodiek en bij iedere verandering herzien te worden.</w:t>
      </w:r>
    </w:p>
    <w:p w:rsidR="007117F9" w:rsidRDefault="007117F9" w:rsidP="007117F9">
      <w:pPr>
        <w:ind w:left="993"/>
        <w:rPr>
          <w:lang w:val="nl-BE"/>
        </w:rPr>
        <w:sectPr w:rsidR="007117F9" w:rsidSect="000445F4">
          <w:pgSz w:w="11907" w:h="16839" w:code="9"/>
          <w:pgMar w:top="1440" w:right="993" w:bottom="1440" w:left="1135" w:header="708" w:footer="708" w:gutter="0"/>
          <w:cols w:space="708"/>
          <w:docGrid w:linePitch="360"/>
        </w:sectPr>
      </w:pPr>
    </w:p>
    <w:p w:rsidR="007117F9" w:rsidRPr="00AD6F17" w:rsidRDefault="007117F9" w:rsidP="007117F9">
      <w:pPr>
        <w:ind w:left="993"/>
        <w:rPr>
          <w:b/>
          <w:lang w:val="nl-BE"/>
        </w:rPr>
      </w:pPr>
    </w:p>
    <w:p w:rsidR="007117F9" w:rsidRPr="00AD6F17" w:rsidRDefault="007117F9" w:rsidP="00751D15">
      <w:pPr>
        <w:pStyle w:val="ListParagraph"/>
        <w:numPr>
          <w:ilvl w:val="0"/>
          <w:numId w:val="3"/>
        </w:numPr>
        <w:rPr>
          <w:b/>
          <w:lang w:val="nl-BE"/>
        </w:rPr>
      </w:pPr>
      <w:r w:rsidRPr="00AD6F17">
        <w:rPr>
          <w:b/>
          <w:u w:val="single"/>
          <w:lang w:val="nl-BE"/>
        </w:rPr>
        <w:t>Vragen gesteld</w:t>
      </w:r>
      <w:r w:rsidR="00914D28" w:rsidRPr="00AD6F17">
        <w:rPr>
          <w:b/>
          <w:u w:val="single"/>
          <w:lang w:val="nl-BE"/>
        </w:rPr>
        <w:t xml:space="preserve"> of opmerkingen gemaakt</w:t>
      </w:r>
      <w:r w:rsidRPr="00AD6F17">
        <w:rPr>
          <w:b/>
          <w:u w:val="single"/>
          <w:lang w:val="nl-BE"/>
        </w:rPr>
        <w:t xml:space="preserve"> tijdens de audit</w:t>
      </w:r>
      <w:r w:rsidRPr="00AD6F17">
        <w:rPr>
          <w:b/>
          <w:lang w:val="nl-BE"/>
        </w:rPr>
        <w:t>.</w:t>
      </w:r>
      <w:r w:rsidRPr="00AD6F17">
        <w:rPr>
          <w:b/>
          <w:lang w:val="nl-BE"/>
        </w:rPr>
        <w:br/>
      </w:r>
    </w:p>
    <w:p w:rsidR="007117F9" w:rsidRPr="00751D15" w:rsidRDefault="00751D15" w:rsidP="00751D15">
      <w:pPr>
        <w:pStyle w:val="ListParagraph"/>
        <w:numPr>
          <w:ilvl w:val="1"/>
          <w:numId w:val="1"/>
        </w:numPr>
        <w:ind w:left="993" w:hanging="284"/>
        <w:rPr>
          <w:lang w:val="nl-BE"/>
        </w:rPr>
      </w:pPr>
      <w:r w:rsidRPr="00751D15">
        <w:rPr>
          <w:lang w:val="nl-BE"/>
        </w:rPr>
        <w:t>Zeer veel schimmel op de ramen in lokaal 4B2.08</w:t>
      </w:r>
      <w:r w:rsidR="00914D28">
        <w:rPr>
          <w:lang w:val="nl-BE"/>
        </w:rPr>
        <w:br/>
      </w:r>
      <w:r w:rsidR="00914D28">
        <w:rPr>
          <w:lang w:val="nl-BE"/>
        </w:rPr>
        <w:br/>
      </w:r>
      <w:r w:rsidR="00AD6F17">
        <w:rPr>
          <w:lang w:val="nl-BE"/>
        </w:rPr>
        <w:t>Deze schimmels zijn waarschijnlijk te wijten aan een te hoge relatieve luchtvochtigheid en het niet periodiek reinigen. Dit probleem werd reeds vorig jaar aangekaart, waar we het advies hebben gegeven om deze via een extra prestatie te laten reinigen. Er werd hiervoor een WO opgemaakt, maar werd blijkbaar niet uitgevoerd.</w:t>
      </w:r>
      <w:r w:rsidR="00AD6F17">
        <w:rPr>
          <w:lang w:val="nl-BE"/>
        </w:rPr>
        <w:br/>
      </w:r>
      <w:r w:rsidR="00AD6F17">
        <w:rPr>
          <w:lang w:val="nl-BE"/>
        </w:rPr>
        <w:br/>
        <w:t>Advies:</w:t>
      </w:r>
      <w:r w:rsidR="00AD6F17">
        <w:rPr>
          <w:lang w:val="nl-BE"/>
        </w:rPr>
        <w:br/>
      </w:r>
      <w:r w:rsidR="00AD6F17">
        <w:rPr>
          <w:lang w:val="nl-BE"/>
        </w:rPr>
        <w:br/>
        <w:t>- Nieuwe WO voor volledige reiniging van de ramen opmaken.</w:t>
      </w:r>
      <w:r w:rsidR="00AD6F17">
        <w:rPr>
          <w:lang w:val="nl-BE"/>
        </w:rPr>
        <w:br/>
        <w:t>- Schriftelijk contact opnemen met de leidend ambtenaar voor het onderhoudsprobleem</w:t>
      </w:r>
      <w:r w:rsidR="00AD6F17">
        <w:rPr>
          <w:lang w:val="nl-BE"/>
        </w:rPr>
        <w:br/>
        <w:t xml:space="preserve">  (</w:t>
      </w:r>
      <w:proofErr w:type="spellStart"/>
      <w:r w:rsidR="00AD6F17">
        <w:rPr>
          <w:lang w:val="nl-BE"/>
        </w:rPr>
        <w:t>Adjt</w:t>
      </w:r>
      <w:proofErr w:type="spellEnd"/>
      <w:r w:rsidR="00AD6F17">
        <w:rPr>
          <w:lang w:val="nl-BE"/>
        </w:rPr>
        <w:t xml:space="preserve"> LEFEBVRE Philip, bureel contracten, blok 18, Tel: 17968 </w:t>
      </w:r>
      <w:r w:rsidR="00914D28">
        <w:rPr>
          <w:lang w:val="nl-BE"/>
        </w:rPr>
        <w:br/>
      </w:r>
      <w:r w:rsidR="00914D28">
        <w:rPr>
          <w:lang w:val="nl-BE"/>
        </w:rPr>
        <w:br/>
      </w:r>
      <w:r w:rsidRPr="00751D15">
        <w:rPr>
          <w:lang w:val="nl-BE"/>
        </w:rPr>
        <w:t xml:space="preserve"> </w:t>
      </w:r>
    </w:p>
    <w:p w:rsidR="007117F9" w:rsidRPr="00751D15" w:rsidRDefault="007117F9" w:rsidP="007117F9">
      <w:pPr>
        <w:pStyle w:val="ListParagraph"/>
        <w:ind w:left="851"/>
        <w:rPr>
          <w:lang w:val="nl-BE"/>
        </w:rPr>
      </w:pPr>
      <w:r w:rsidRPr="00751D15">
        <w:rPr>
          <w:lang w:val="nl-BE"/>
        </w:rPr>
        <w:t xml:space="preserve"> </w:t>
      </w:r>
    </w:p>
    <w:p w:rsidR="007117F9" w:rsidRPr="00751D15" w:rsidRDefault="007117F9" w:rsidP="007117F9">
      <w:pPr>
        <w:pStyle w:val="ListParagraph"/>
        <w:ind w:left="851"/>
        <w:rPr>
          <w:color w:val="FF0000"/>
          <w:lang w:val="nl-BE"/>
        </w:rPr>
      </w:pPr>
    </w:p>
    <w:p w:rsidR="007117F9" w:rsidRPr="0089757F" w:rsidRDefault="007117F9" w:rsidP="007117F9">
      <w:pPr>
        <w:pStyle w:val="ListParagraph"/>
        <w:ind w:left="851"/>
        <w:rPr>
          <w:color w:val="FF0000"/>
          <w:lang w:val="nl-BE"/>
        </w:rPr>
      </w:pPr>
      <w:r w:rsidRPr="0089757F">
        <w:rPr>
          <w:color w:val="FF0000"/>
          <w:lang w:val="nl-BE"/>
        </w:rPr>
        <w:t xml:space="preserve"> </w:t>
      </w:r>
    </w:p>
    <w:p w:rsidR="007117F9" w:rsidRPr="00BD6743" w:rsidRDefault="007117F9" w:rsidP="007117F9">
      <w:pPr>
        <w:rPr>
          <w:lang w:val="nl-BE"/>
        </w:rPr>
      </w:pPr>
    </w:p>
    <w:p w:rsidR="007117F9" w:rsidRPr="00B80473" w:rsidRDefault="007117F9" w:rsidP="007117F9">
      <w:pPr>
        <w:ind w:left="426"/>
        <w:rPr>
          <w:lang w:val="nl-BE"/>
        </w:rPr>
      </w:pPr>
    </w:p>
    <w:p w:rsidR="006C1EEF" w:rsidRPr="00B80473" w:rsidRDefault="007117F9" w:rsidP="007117F9">
      <w:pPr>
        <w:rPr>
          <w:lang w:val="nl-BE"/>
        </w:rPr>
      </w:pPr>
      <w:r w:rsidRPr="00B80473">
        <w:rPr>
          <w:lang w:val="nl-BE"/>
        </w:rPr>
        <w:tab/>
      </w:r>
    </w:p>
    <w:p w:rsidR="00CA3C44" w:rsidRPr="00B80473" w:rsidRDefault="00CA3C44" w:rsidP="00CA3C44">
      <w:pPr>
        <w:tabs>
          <w:tab w:val="center" w:pos="6663"/>
        </w:tabs>
        <w:ind w:left="851" w:firstLine="65"/>
        <w:rPr>
          <w:lang w:val="nl-BE"/>
        </w:rPr>
      </w:pPr>
      <w:r w:rsidRPr="00B80473">
        <w:rPr>
          <w:lang w:val="nl-BE"/>
        </w:rPr>
        <w:tab/>
      </w:r>
      <w:r w:rsidR="00EC1DE3">
        <w:rPr>
          <w:lang w:val="nl-BE"/>
        </w:rPr>
        <w:t>H. CHOUBANE</w:t>
      </w:r>
      <w:r w:rsidRPr="00B80473">
        <w:rPr>
          <w:lang w:val="nl-BE"/>
        </w:rPr>
        <w:br/>
        <w:t xml:space="preserve"> </w:t>
      </w:r>
      <w:r w:rsidRPr="00B80473">
        <w:rPr>
          <w:lang w:val="nl-BE"/>
        </w:rPr>
        <w:tab/>
      </w:r>
      <w:r w:rsidR="00EC1DE3">
        <w:rPr>
          <w:lang w:val="nl-BE"/>
        </w:rPr>
        <w:t>1SgtMaj</w:t>
      </w:r>
      <w:r w:rsidRPr="00B80473">
        <w:rPr>
          <w:lang w:val="nl-BE"/>
        </w:rPr>
        <w:br/>
        <w:t xml:space="preserve"> </w:t>
      </w:r>
      <w:r w:rsidRPr="00B80473">
        <w:rPr>
          <w:lang w:val="nl-BE"/>
        </w:rPr>
        <w:tab/>
        <w:t>Preventieadviseur</w:t>
      </w:r>
      <w:r w:rsidRPr="00B80473">
        <w:rPr>
          <w:lang w:val="nl-BE"/>
        </w:rPr>
        <w:br/>
        <w:t xml:space="preserve"> </w:t>
      </w:r>
      <w:r w:rsidRPr="00B80473">
        <w:rPr>
          <w:lang w:val="nl-BE"/>
        </w:rPr>
        <w:tab/>
        <w:t>LDPBW 08</w:t>
      </w:r>
    </w:p>
    <w:p w:rsidR="006B32CF" w:rsidRDefault="006B32CF">
      <w:pPr>
        <w:rPr>
          <w:lang w:val="nl-BE"/>
        </w:rPr>
      </w:pPr>
    </w:p>
    <w:p w:rsidR="009D5592" w:rsidRDefault="009D5592">
      <w:pPr>
        <w:rPr>
          <w:lang w:val="nl-BE"/>
        </w:rPr>
        <w:sectPr w:rsidR="009D5592" w:rsidSect="000445F4">
          <w:pgSz w:w="11907" w:h="16839" w:code="9"/>
          <w:pgMar w:top="1440" w:right="993" w:bottom="1440" w:left="1135"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4865A9" w:rsidRPr="00D00A8C" w:rsidTr="00933CF4">
        <w:trPr>
          <w:trHeight w:val="746"/>
        </w:trPr>
        <w:tc>
          <w:tcPr>
            <w:tcW w:w="817" w:type="dxa"/>
            <w:shd w:val="clear" w:color="auto" w:fill="D9D9D9" w:themeFill="background1" w:themeFillShade="D9"/>
            <w:vAlign w:val="center"/>
          </w:tcPr>
          <w:p w:rsidR="004865A9" w:rsidRPr="004865A9" w:rsidRDefault="004865A9" w:rsidP="004865A9">
            <w:pPr>
              <w:jc w:val="center"/>
              <w:rPr>
                <w:b/>
                <w:lang w:val="nl-BE"/>
              </w:rPr>
            </w:pPr>
            <w:r w:rsidRPr="004865A9">
              <w:rPr>
                <w:b/>
                <w:lang w:val="nl-BE"/>
              </w:rPr>
              <w:lastRenderedPageBreak/>
              <w:t>1.</w:t>
            </w:r>
          </w:p>
        </w:tc>
        <w:tc>
          <w:tcPr>
            <w:tcW w:w="13358" w:type="dxa"/>
            <w:gridSpan w:val="3"/>
            <w:shd w:val="clear" w:color="auto" w:fill="D9D9D9" w:themeFill="background1" w:themeFillShade="D9"/>
            <w:vAlign w:val="center"/>
          </w:tcPr>
          <w:p w:rsidR="004865A9" w:rsidRPr="004865A9" w:rsidRDefault="004865A9" w:rsidP="004865A9">
            <w:pPr>
              <w:rPr>
                <w:b/>
                <w:lang w:val="nl-BE"/>
              </w:rPr>
            </w:pPr>
            <w:r w:rsidRPr="004865A9">
              <w:rPr>
                <w:b/>
                <w:lang w:val="nl-BE"/>
              </w:rPr>
              <w:t>Algemene organisatie van de Preventie en het Welzijn op niveau van de eenheid</w:t>
            </w:r>
          </w:p>
          <w:p w:rsidR="004865A9" w:rsidRPr="004865A9" w:rsidRDefault="00E44285" w:rsidP="004865A9">
            <w:pPr>
              <w:rPr>
                <w:b/>
                <w:lang w:val="fr-BE"/>
              </w:rPr>
            </w:pPr>
            <w:r w:rsidRPr="00D00A8C">
              <w:rPr>
                <w:b/>
                <w:lang w:val="fr-BE"/>
              </w:rPr>
              <w:t>Organisation générale de la Prévention et</w:t>
            </w:r>
            <w:r w:rsidR="004865A9" w:rsidRPr="00D00A8C">
              <w:rPr>
                <w:b/>
                <w:lang w:val="fr-BE"/>
              </w:rPr>
              <w:t xml:space="preserve"> d</w:t>
            </w:r>
            <w:r w:rsidR="004865A9" w:rsidRPr="00CA3C44">
              <w:rPr>
                <w:b/>
                <w:lang w:val="fr-BE"/>
              </w:rPr>
              <w:t xml:space="preserve">u </w:t>
            </w:r>
            <w:r w:rsidR="004865A9" w:rsidRPr="004865A9">
              <w:rPr>
                <w:b/>
                <w:lang w:val="fr-BE"/>
              </w:rPr>
              <w:t xml:space="preserve">Bien-être au niveau de l’unité </w:t>
            </w:r>
          </w:p>
        </w:tc>
      </w:tr>
      <w:tr w:rsidR="004865A9" w:rsidRPr="00D00A8C" w:rsidTr="002B283C">
        <w:trPr>
          <w:trHeight w:val="430"/>
        </w:trPr>
        <w:tc>
          <w:tcPr>
            <w:tcW w:w="817" w:type="dxa"/>
            <w:shd w:val="clear" w:color="auto" w:fill="92D050"/>
            <w:vAlign w:val="center"/>
          </w:tcPr>
          <w:p w:rsidR="004865A9" w:rsidRPr="004865A9" w:rsidRDefault="00B92CA0" w:rsidP="00B92CA0">
            <w:pPr>
              <w:jc w:val="center"/>
              <w:rPr>
                <w:lang w:val="fr-BE"/>
              </w:rPr>
            </w:pPr>
            <w:r>
              <w:rPr>
                <w:lang w:val="fr-BE"/>
              </w:rPr>
              <w:t>1.1</w:t>
            </w:r>
          </w:p>
        </w:tc>
        <w:tc>
          <w:tcPr>
            <w:tcW w:w="2835" w:type="dxa"/>
            <w:vAlign w:val="center"/>
          </w:tcPr>
          <w:p w:rsidR="004865A9" w:rsidRPr="007F2467" w:rsidRDefault="007F2467" w:rsidP="007F2467">
            <w:pPr>
              <w:jc w:val="center"/>
              <w:rPr>
                <w:lang w:val="fr-BE"/>
              </w:rPr>
            </w:pPr>
            <w:proofErr w:type="spellStart"/>
            <w:r>
              <w:rPr>
                <w:lang w:val="fr-BE"/>
              </w:rPr>
              <w:t>Vertegenwoordiger</w:t>
            </w:r>
            <w:proofErr w:type="spellEnd"/>
            <w:r>
              <w:rPr>
                <w:lang w:val="fr-BE"/>
              </w:rPr>
              <w:t xml:space="preserve"> BOC</w:t>
            </w:r>
          </w:p>
        </w:tc>
        <w:tc>
          <w:tcPr>
            <w:tcW w:w="709" w:type="dxa"/>
            <w:shd w:val="clear" w:color="auto" w:fill="00B050"/>
            <w:vAlign w:val="center"/>
          </w:tcPr>
          <w:p w:rsidR="004865A9" w:rsidRPr="00B92CA0" w:rsidRDefault="0004768C" w:rsidP="00E540C2">
            <w:pPr>
              <w:jc w:val="center"/>
              <w:rPr>
                <w:lang w:val="fr-BE"/>
              </w:rPr>
            </w:pPr>
            <w:r>
              <w:rPr>
                <w:lang w:val="fr-BE"/>
              </w:rPr>
              <w:t>OK</w:t>
            </w:r>
          </w:p>
        </w:tc>
        <w:tc>
          <w:tcPr>
            <w:tcW w:w="9814" w:type="dxa"/>
            <w:vAlign w:val="center"/>
          </w:tcPr>
          <w:p w:rsidR="004865A9" w:rsidRPr="00B92CA0" w:rsidRDefault="0004768C" w:rsidP="00331F29">
            <w:pPr>
              <w:rPr>
                <w:lang w:val="nl-BE"/>
              </w:rPr>
            </w:pPr>
            <w:r>
              <w:rPr>
                <w:lang w:val="nl-BE"/>
              </w:rPr>
              <w:t xml:space="preserve">De eenheid wordt vertegenwoordigd door </w:t>
            </w:r>
            <w:proofErr w:type="spellStart"/>
            <w:r w:rsidR="00331F29">
              <w:rPr>
                <w:lang w:val="nl-BE"/>
              </w:rPr>
              <w:t>Maj</w:t>
            </w:r>
            <w:proofErr w:type="spellEnd"/>
            <w:r w:rsidR="00331F29">
              <w:rPr>
                <w:lang w:val="nl-BE"/>
              </w:rPr>
              <w:t xml:space="preserve"> v/h </w:t>
            </w:r>
            <w:proofErr w:type="spellStart"/>
            <w:r w:rsidR="00331F29">
              <w:rPr>
                <w:lang w:val="nl-BE"/>
              </w:rPr>
              <w:t>Vlw</w:t>
            </w:r>
            <w:proofErr w:type="spellEnd"/>
            <w:r w:rsidR="00331F29">
              <w:rPr>
                <w:lang w:val="nl-BE"/>
              </w:rPr>
              <w:t xml:space="preserve"> VAN DE GAER Chris</w:t>
            </w:r>
          </w:p>
        </w:tc>
      </w:tr>
      <w:tr w:rsidR="004A3BD4" w:rsidRPr="00A919A7" w:rsidTr="002B283C">
        <w:trPr>
          <w:trHeight w:val="430"/>
        </w:trPr>
        <w:tc>
          <w:tcPr>
            <w:tcW w:w="817" w:type="dxa"/>
            <w:shd w:val="clear" w:color="auto" w:fill="92D050"/>
            <w:vAlign w:val="center"/>
          </w:tcPr>
          <w:p w:rsidR="004A3BD4" w:rsidRPr="007F2467" w:rsidRDefault="004A3BD4" w:rsidP="0094136D">
            <w:pPr>
              <w:jc w:val="center"/>
              <w:rPr>
                <w:lang w:val="nl-BE"/>
              </w:rPr>
            </w:pPr>
            <w:r w:rsidRPr="007F2467">
              <w:rPr>
                <w:lang w:val="nl-BE"/>
              </w:rPr>
              <w:t>1.2</w:t>
            </w:r>
          </w:p>
        </w:tc>
        <w:tc>
          <w:tcPr>
            <w:tcW w:w="2835" w:type="dxa"/>
            <w:vAlign w:val="center"/>
          </w:tcPr>
          <w:p w:rsidR="004A3BD4" w:rsidRPr="007F2467" w:rsidRDefault="004A3BD4" w:rsidP="0094136D">
            <w:pPr>
              <w:jc w:val="center"/>
              <w:rPr>
                <w:lang w:val="nl-BE"/>
              </w:rPr>
            </w:pPr>
            <w:proofErr w:type="spellStart"/>
            <w:r w:rsidRPr="007F2467">
              <w:rPr>
                <w:lang w:val="nl-BE"/>
              </w:rPr>
              <w:t>StafOffr</w:t>
            </w:r>
            <w:proofErr w:type="spellEnd"/>
            <w:r w:rsidRPr="007F2467">
              <w:rPr>
                <w:lang w:val="nl-BE"/>
              </w:rPr>
              <w:t xml:space="preserve"> Preventie</w:t>
            </w:r>
          </w:p>
        </w:tc>
        <w:tc>
          <w:tcPr>
            <w:tcW w:w="709" w:type="dxa"/>
            <w:shd w:val="clear" w:color="auto" w:fill="00B050"/>
            <w:vAlign w:val="center"/>
          </w:tcPr>
          <w:p w:rsidR="004A3BD4" w:rsidRPr="007F2467" w:rsidRDefault="00122622" w:rsidP="00E540C2">
            <w:pPr>
              <w:jc w:val="center"/>
              <w:rPr>
                <w:lang w:val="nl-BE"/>
              </w:rPr>
            </w:pPr>
            <w:r>
              <w:rPr>
                <w:lang w:val="nl-BE"/>
              </w:rPr>
              <w:t>OK</w:t>
            </w:r>
          </w:p>
        </w:tc>
        <w:tc>
          <w:tcPr>
            <w:tcW w:w="9814" w:type="dxa"/>
            <w:vAlign w:val="center"/>
          </w:tcPr>
          <w:p w:rsidR="004A3BD4" w:rsidRPr="00B92CA0" w:rsidRDefault="00331F29" w:rsidP="007F2467">
            <w:pPr>
              <w:rPr>
                <w:lang w:val="nl-BE"/>
              </w:rPr>
            </w:pPr>
            <w:proofErr w:type="spellStart"/>
            <w:r>
              <w:rPr>
                <w:lang w:val="nl-BE"/>
              </w:rPr>
              <w:t>Cdt</w:t>
            </w:r>
            <w:proofErr w:type="spellEnd"/>
            <w:r>
              <w:rPr>
                <w:lang w:val="nl-BE"/>
              </w:rPr>
              <w:t xml:space="preserve"> DAHNTINNE Jean-Philippe</w:t>
            </w:r>
          </w:p>
        </w:tc>
      </w:tr>
      <w:tr w:rsidR="004A3BD4" w:rsidRPr="00331F29" w:rsidTr="002B283C">
        <w:trPr>
          <w:trHeight w:val="430"/>
        </w:trPr>
        <w:tc>
          <w:tcPr>
            <w:tcW w:w="817" w:type="dxa"/>
            <w:shd w:val="clear" w:color="auto" w:fill="92D050"/>
            <w:vAlign w:val="center"/>
          </w:tcPr>
          <w:p w:rsidR="004A3BD4" w:rsidRPr="007F2467" w:rsidRDefault="004A3BD4" w:rsidP="0094136D">
            <w:pPr>
              <w:jc w:val="center"/>
              <w:rPr>
                <w:lang w:val="nl-BE"/>
              </w:rPr>
            </w:pPr>
            <w:r w:rsidRPr="007F2467">
              <w:rPr>
                <w:lang w:val="nl-BE"/>
              </w:rPr>
              <w:t>1.3</w:t>
            </w:r>
          </w:p>
        </w:tc>
        <w:tc>
          <w:tcPr>
            <w:tcW w:w="2835" w:type="dxa"/>
            <w:vAlign w:val="center"/>
          </w:tcPr>
          <w:p w:rsidR="004A3BD4" w:rsidRPr="007F2467" w:rsidRDefault="004A3BD4" w:rsidP="0094136D">
            <w:pPr>
              <w:jc w:val="center"/>
              <w:rPr>
                <w:lang w:val="nl-BE"/>
              </w:rPr>
            </w:pPr>
            <w:proofErr w:type="spellStart"/>
            <w:r w:rsidRPr="007F2467">
              <w:rPr>
                <w:lang w:val="nl-BE"/>
              </w:rPr>
              <w:t>AsPrev</w:t>
            </w:r>
            <w:proofErr w:type="spellEnd"/>
          </w:p>
        </w:tc>
        <w:tc>
          <w:tcPr>
            <w:tcW w:w="709" w:type="dxa"/>
            <w:shd w:val="clear" w:color="auto" w:fill="00B050"/>
            <w:vAlign w:val="center"/>
          </w:tcPr>
          <w:p w:rsidR="004A3BD4" w:rsidRPr="007F2467" w:rsidRDefault="00122622" w:rsidP="00E540C2">
            <w:pPr>
              <w:jc w:val="center"/>
              <w:rPr>
                <w:lang w:val="nl-BE"/>
              </w:rPr>
            </w:pPr>
            <w:r>
              <w:rPr>
                <w:lang w:val="nl-BE"/>
              </w:rPr>
              <w:t>OK</w:t>
            </w:r>
          </w:p>
        </w:tc>
        <w:tc>
          <w:tcPr>
            <w:tcW w:w="9814" w:type="dxa"/>
            <w:vAlign w:val="center"/>
          </w:tcPr>
          <w:p w:rsidR="004A3BD4" w:rsidRPr="00B92CA0" w:rsidRDefault="00331F29" w:rsidP="00D7747C">
            <w:pPr>
              <w:rPr>
                <w:lang w:val="nl-BE"/>
              </w:rPr>
            </w:pPr>
            <w:proofErr w:type="spellStart"/>
            <w:r w:rsidRPr="00D00A8C">
              <w:rPr>
                <w:lang w:val="fr-BE"/>
              </w:rPr>
              <w:t>Mevr</w:t>
            </w:r>
            <w:proofErr w:type="spellEnd"/>
            <w:r w:rsidRPr="00D00A8C">
              <w:rPr>
                <w:lang w:val="fr-BE"/>
              </w:rPr>
              <w:t>. DE GRANDE Miranda</w:t>
            </w:r>
            <w:r w:rsidRPr="00D00A8C">
              <w:rPr>
                <w:lang w:val="fr-BE"/>
              </w:rPr>
              <w:br/>
            </w:r>
            <w:proofErr w:type="spellStart"/>
            <w:r w:rsidRPr="00D00A8C">
              <w:rPr>
                <w:lang w:val="fr-BE"/>
              </w:rPr>
              <w:t>Dhr</w:t>
            </w:r>
            <w:proofErr w:type="spellEnd"/>
            <w:r w:rsidRPr="00D00A8C">
              <w:rPr>
                <w:lang w:val="fr-BE"/>
              </w:rPr>
              <w:t xml:space="preserve">. </w:t>
            </w:r>
            <w:r>
              <w:rPr>
                <w:lang w:val="nl-BE"/>
              </w:rPr>
              <w:t>VAN GHENDT Steven</w:t>
            </w:r>
          </w:p>
        </w:tc>
      </w:tr>
      <w:tr w:rsidR="00122622" w:rsidRPr="00331F29" w:rsidTr="002B283C">
        <w:trPr>
          <w:trHeight w:val="430"/>
        </w:trPr>
        <w:tc>
          <w:tcPr>
            <w:tcW w:w="817" w:type="dxa"/>
            <w:shd w:val="clear" w:color="auto" w:fill="92D050"/>
            <w:vAlign w:val="center"/>
          </w:tcPr>
          <w:p w:rsidR="00122622" w:rsidRPr="007F2467" w:rsidRDefault="00122622" w:rsidP="00122622">
            <w:pPr>
              <w:jc w:val="center"/>
              <w:rPr>
                <w:lang w:val="nl-BE"/>
              </w:rPr>
            </w:pPr>
            <w:r w:rsidRPr="007F2467">
              <w:rPr>
                <w:lang w:val="nl-BE"/>
              </w:rPr>
              <w:t>1.4</w:t>
            </w:r>
          </w:p>
        </w:tc>
        <w:tc>
          <w:tcPr>
            <w:tcW w:w="2835" w:type="dxa"/>
            <w:vAlign w:val="center"/>
          </w:tcPr>
          <w:p w:rsidR="00122622" w:rsidRPr="007F2467" w:rsidRDefault="00122622" w:rsidP="00122622">
            <w:pPr>
              <w:jc w:val="center"/>
              <w:rPr>
                <w:lang w:val="nl-BE"/>
              </w:rPr>
            </w:pPr>
            <w:r w:rsidRPr="007F2467">
              <w:rPr>
                <w:lang w:val="nl-BE"/>
              </w:rPr>
              <w:t xml:space="preserve">Coördinator </w:t>
            </w:r>
            <w:proofErr w:type="spellStart"/>
            <w:r w:rsidRPr="007F2467">
              <w:rPr>
                <w:lang w:val="nl-BE"/>
              </w:rPr>
              <w:t>Deparis</w:t>
            </w:r>
            <w:proofErr w:type="spellEnd"/>
          </w:p>
        </w:tc>
        <w:tc>
          <w:tcPr>
            <w:tcW w:w="709" w:type="dxa"/>
            <w:shd w:val="clear" w:color="auto" w:fill="00B050"/>
            <w:vAlign w:val="center"/>
          </w:tcPr>
          <w:p w:rsidR="00122622" w:rsidRPr="007F2467" w:rsidRDefault="00122622" w:rsidP="00122622">
            <w:pPr>
              <w:jc w:val="center"/>
              <w:rPr>
                <w:lang w:val="nl-BE"/>
              </w:rPr>
            </w:pPr>
            <w:r>
              <w:rPr>
                <w:lang w:val="nl-BE"/>
              </w:rPr>
              <w:t>OK</w:t>
            </w:r>
          </w:p>
        </w:tc>
        <w:tc>
          <w:tcPr>
            <w:tcW w:w="9814" w:type="dxa"/>
            <w:vAlign w:val="center"/>
          </w:tcPr>
          <w:p w:rsidR="00122622" w:rsidRPr="00B92CA0" w:rsidRDefault="00331F29" w:rsidP="00122622">
            <w:pPr>
              <w:rPr>
                <w:lang w:val="nl-BE"/>
              </w:rPr>
            </w:pPr>
            <w:proofErr w:type="spellStart"/>
            <w:r>
              <w:rPr>
                <w:lang w:val="nl-BE"/>
              </w:rPr>
              <w:t>Cdt</w:t>
            </w:r>
            <w:proofErr w:type="spellEnd"/>
            <w:r>
              <w:rPr>
                <w:lang w:val="nl-BE"/>
              </w:rPr>
              <w:t xml:space="preserve"> DAHNTINNE Jean-Philippe</w:t>
            </w:r>
          </w:p>
        </w:tc>
      </w:tr>
      <w:tr w:rsidR="00122622" w:rsidRPr="00D00A8C" w:rsidTr="002B283C">
        <w:trPr>
          <w:trHeight w:val="430"/>
        </w:trPr>
        <w:tc>
          <w:tcPr>
            <w:tcW w:w="817" w:type="dxa"/>
            <w:shd w:val="clear" w:color="auto" w:fill="92D050"/>
            <w:vAlign w:val="center"/>
          </w:tcPr>
          <w:p w:rsidR="00122622" w:rsidRPr="007F2467" w:rsidRDefault="00122622" w:rsidP="00122622">
            <w:pPr>
              <w:jc w:val="center"/>
              <w:rPr>
                <w:lang w:val="nl-BE"/>
              </w:rPr>
            </w:pPr>
            <w:r w:rsidRPr="007F2467">
              <w:rPr>
                <w:lang w:val="nl-BE"/>
              </w:rPr>
              <w:t>1.5</w:t>
            </w:r>
          </w:p>
        </w:tc>
        <w:tc>
          <w:tcPr>
            <w:tcW w:w="2835" w:type="dxa"/>
            <w:vAlign w:val="center"/>
          </w:tcPr>
          <w:p w:rsidR="00122622" w:rsidRPr="007F2467" w:rsidRDefault="00122622" w:rsidP="00122622">
            <w:pPr>
              <w:jc w:val="center"/>
              <w:rPr>
                <w:lang w:val="nl-BE"/>
              </w:rPr>
            </w:pPr>
            <w:r w:rsidRPr="007F2467">
              <w:rPr>
                <w:lang w:val="nl-BE"/>
              </w:rPr>
              <w:t>Lokaal preventieplan (LPP)</w:t>
            </w:r>
          </w:p>
        </w:tc>
        <w:tc>
          <w:tcPr>
            <w:tcW w:w="709" w:type="dxa"/>
            <w:shd w:val="clear" w:color="auto" w:fill="00B050"/>
            <w:vAlign w:val="center"/>
          </w:tcPr>
          <w:p w:rsidR="00122622" w:rsidRPr="007F2467" w:rsidRDefault="00122622" w:rsidP="00122622">
            <w:pPr>
              <w:jc w:val="center"/>
              <w:rPr>
                <w:lang w:val="nl-BE"/>
              </w:rPr>
            </w:pPr>
            <w:r>
              <w:rPr>
                <w:lang w:val="nl-BE"/>
              </w:rPr>
              <w:t>OK</w:t>
            </w:r>
          </w:p>
        </w:tc>
        <w:tc>
          <w:tcPr>
            <w:tcW w:w="9814" w:type="dxa"/>
            <w:vAlign w:val="center"/>
          </w:tcPr>
          <w:p w:rsidR="00122622" w:rsidRPr="00B92CA0" w:rsidRDefault="00122622" w:rsidP="002B283C">
            <w:pPr>
              <w:rPr>
                <w:lang w:val="nl-BE"/>
              </w:rPr>
            </w:pPr>
            <w:r>
              <w:rPr>
                <w:lang w:val="nl-BE"/>
              </w:rPr>
              <w:t>Het LPP 201</w:t>
            </w:r>
            <w:r w:rsidR="002B283C">
              <w:rPr>
                <w:lang w:val="nl-BE"/>
              </w:rPr>
              <w:t>9</w:t>
            </w:r>
            <w:r>
              <w:rPr>
                <w:lang w:val="nl-BE"/>
              </w:rPr>
              <w:t>/20</w:t>
            </w:r>
            <w:r w:rsidR="002B283C">
              <w:rPr>
                <w:lang w:val="nl-BE"/>
              </w:rPr>
              <w:t>20</w:t>
            </w:r>
            <w:r>
              <w:rPr>
                <w:lang w:val="nl-BE"/>
              </w:rPr>
              <w:t xml:space="preserve"> werd opgemaakt en voorge</w:t>
            </w:r>
            <w:r w:rsidR="002B283C">
              <w:rPr>
                <w:lang w:val="nl-BE"/>
              </w:rPr>
              <w:t>legd op het BOC van 20 Mar 2019.</w:t>
            </w:r>
          </w:p>
        </w:tc>
      </w:tr>
      <w:tr w:rsidR="00122622" w:rsidRPr="00D00A8C" w:rsidTr="002B283C">
        <w:trPr>
          <w:trHeight w:val="430"/>
        </w:trPr>
        <w:tc>
          <w:tcPr>
            <w:tcW w:w="817" w:type="dxa"/>
            <w:shd w:val="clear" w:color="auto" w:fill="92D050"/>
            <w:vAlign w:val="center"/>
          </w:tcPr>
          <w:p w:rsidR="00122622" w:rsidRPr="007F2467" w:rsidRDefault="00122622" w:rsidP="00122622">
            <w:pPr>
              <w:jc w:val="center"/>
              <w:rPr>
                <w:lang w:val="nl-BE"/>
              </w:rPr>
            </w:pPr>
            <w:r w:rsidRPr="007F2467">
              <w:rPr>
                <w:lang w:val="nl-BE"/>
              </w:rPr>
              <w:t>1.6</w:t>
            </w:r>
          </w:p>
        </w:tc>
        <w:tc>
          <w:tcPr>
            <w:tcW w:w="2835" w:type="dxa"/>
            <w:vAlign w:val="center"/>
          </w:tcPr>
          <w:p w:rsidR="00122622" w:rsidRPr="007F2467" w:rsidRDefault="00122622" w:rsidP="00122622">
            <w:pPr>
              <w:jc w:val="center"/>
              <w:rPr>
                <w:lang w:val="nl-BE"/>
              </w:rPr>
            </w:pPr>
            <w:r w:rsidRPr="007F2467">
              <w:rPr>
                <w:lang w:val="nl-BE"/>
              </w:rPr>
              <w:t>Trimestrieel verslag</w:t>
            </w:r>
          </w:p>
        </w:tc>
        <w:tc>
          <w:tcPr>
            <w:tcW w:w="709" w:type="dxa"/>
            <w:shd w:val="clear" w:color="auto" w:fill="00B050"/>
            <w:vAlign w:val="center"/>
          </w:tcPr>
          <w:p w:rsidR="00122622" w:rsidRPr="007F2467" w:rsidRDefault="00122622" w:rsidP="00122622">
            <w:pPr>
              <w:jc w:val="center"/>
              <w:rPr>
                <w:lang w:val="nl-BE"/>
              </w:rPr>
            </w:pPr>
            <w:r>
              <w:rPr>
                <w:lang w:val="nl-BE"/>
              </w:rPr>
              <w:t>OK</w:t>
            </w:r>
          </w:p>
        </w:tc>
        <w:tc>
          <w:tcPr>
            <w:tcW w:w="9814" w:type="dxa"/>
            <w:vAlign w:val="center"/>
          </w:tcPr>
          <w:p w:rsidR="00122622" w:rsidRDefault="00122622" w:rsidP="00122622">
            <w:pPr>
              <w:rPr>
                <w:lang w:val="nl-BE"/>
              </w:rPr>
            </w:pPr>
            <w:r>
              <w:rPr>
                <w:lang w:val="nl-BE"/>
              </w:rPr>
              <w:t>De driemaandelijkse verslagen werden tijdig opgemaakt en overgemaakt aan onze dienst.</w:t>
            </w:r>
          </w:p>
          <w:p w:rsidR="00122622" w:rsidRPr="00B92CA0" w:rsidRDefault="00122622" w:rsidP="00122622">
            <w:pPr>
              <w:rPr>
                <w:lang w:val="nl-BE"/>
              </w:rPr>
            </w:pPr>
            <w:r>
              <w:rPr>
                <w:lang w:val="nl-BE"/>
              </w:rPr>
              <w:t xml:space="preserve">Deze kunnen ook op onze </w:t>
            </w:r>
            <w:hyperlink r:id="rId22" w:history="1">
              <w:r w:rsidRPr="00122622">
                <w:rPr>
                  <w:rStyle w:val="Hyperlink"/>
                  <w:lang w:val="nl-BE"/>
                </w:rPr>
                <w:t>SharePoint</w:t>
              </w:r>
            </w:hyperlink>
            <w:r>
              <w:rPr>
                <w:lang w:val="nl-BE"/>
              </w:rPr>
              <w:t xml:space="preserve"> geraadpleegd worden</w:t>
            </w:r>
          </w:p>
        </w:tc>
      </w:tr>
      <w:tr w:rsidR="00122622" w:rsidRPr="00D00A8C" w:rsidTr="002B283C">
        <w:trPr>
          <w:trHeight w:val="430"/>
        </w:trPr>
        <w:tc>
          <w:tcPr>
            <w:tcW w:w="817" w:type="dxa"/>
            <w:shd w:val="clear" w:color="auto" w:fill="92D050"/>
            <w:vAlign w:val="center"/>
          </w:tcPr>
          <w:p w:rsidR="00122622" w:rsidRPr="007F2467" w:rsidRDefault="00122622" w:rsidP="00122622">
            <w:pPr>
              <w:jc w:val="center"/>
              <w:rPr>
                <w:lang w:val="nl-BE"/>
              </w:rPr>
            </w:pPr>
            <w:r w:rsidRPr="007F2467">
              <w:rPr>
                <w:lang w:val="nl-BE"/>
              </w:rPr>
              <w:t>1.7</w:t>
            </w:r>
          </w:p>
        </w:tc>
        <w:tc>
          <w:tcPr>
            <w:tcW w:w="2835" w:type="dxa"/>
            <w:vAlign w:val="center"/>
          </w:tcPr>
          <w:p w:rsidR="00122622" w:rsidRPr="007F2467" w:rsidRDefault="00122622" w:rsidP="00122622">
            <w:pPr>
              <w:jc w:val="center"/>
              <w:rPr>
                <w:lang w:val="nl-BE"/>
              </w:rPr>
            </w:pPr>
            <w:r>
              <w:rPr>
                <w:lang w:val="nl-BE"/>
              </w:rPr>
              <w:t>Jaarverslag</w:t>
            </w:r>
          </w:p>
        </w:tc>
        <w:tc>
          <w:tcPr>
            <w:tcW w:w="709" w:type="dxa"/>
            <w:shd w:val="clear" w:color="auto" w:fill="00B050"/>
            <w:vAlign w:val="center"/>
          </w:tcPr>
          <w:p w:rsidR="00122622" w:rsidRPr="007F2467" w:rsidRDefault="00122622" w:rsidP="00122622">
            <w:pPr>
              <w:jc w:val="center"/>
              <w:rPr>
                <w:lang w:val="nl-BE"/>
              </w:rPr>
            </w:pPr>
            <w:r>
              <w:rPr>
                <w:lang w:val="nl-BE"/>
              </w:rPr>
              <w:t>OK</w:t>
            </w:r>
          </w:p>
        </w:tc>
        <w:tc>
          <w:tcPr>
            <w:tcW w:w="9814" w:type="dxa"/>
            <w:vAlign w:val="center"/>
          </w:tcPr>
          <w:p w:rsidR="00122622" w:rsidRPr="00B92CA0" w:rsidRDefault="00122622" w:rsidP="00122622">
            <w:pPr>
              <w:rPr>
                <w:lang w:val="nl-BE"/>
              </w:rPr>
            </w:pPr>
            <w:r>
              <w:rPr>
                <w:lang w:val="nl-BE"/>
              </w:rPr>
              <w:t xml:space="preserve">Het jaarverslag 2018 werd opgemaakt en gepubliceerd op DOCCOM en </w:t>
            </w:r>
            <w:hyperlink r:id="rId23" w:history="1">
              <w:r w:rsidRPr="00122622">
                <w:rPr>
                  <w:rStyle w:val="Hyperlink"/>
                  <w:lang w:val="nl-BE"/>
                </w:rPr>
                <w:t>SharePoint</w:t>
              </w:r>
            </w:hyperlink>
            <w:r>
              <w:rPr>
                <w:lang w:val="nl-BE"/>
              </w:rPr>
              <w:t>.</w:t>
            </w:r>
          </w:p>
        </w:tc>
      </w:tr>
      <w:tr w:rsidR="00122622" w:rsidRPr="00D00A8C" w:rsidTr="002B283C">
        <w:trPr>
          <w:trHeight w:val="430"/>
        </w:trPr>
        <w:tc>
          <w:tcPr>
            <w:tcW w:w="817" w:type="dxa"/>
            <w:shd w:val="clear" w:color="auto" w:fill="92D050"/>
            <w:vAlign w:val="center"/>
          </w:tcPr>
          <w:p w:rsidR="00122622" w:rsidRPr="007F2467" w:rsidRDefault="00122622" w:rsidP="00122622">
            <w:pPr>
              <w:jc w:val="center"/>
              <w:rPr>
                <w:lang w:val="nl-BE"/>
              </w:rPr>
            </w:pPr>
            <w:r w:rsidRPr="007F2467">
              <w:rPr>
                <w:lang w:val="nl-BE"/>
              </w:rPr>
              <w:t>1.8</w:t>
            </w:r>
          </w:p>
        </w:tc>
        <w:tc>
          <w:tcPr>
            <w:tcW w:w="2835" w:type="dxa"/>
            <w:vAlign w:val="center"/>
          </w:tcPr>
          <w:p w:rsidR="00122622" w:rsidRPr="007F2467" w:rsidRDefault="00122622" w:rsidP="00122622">
            <w:pPr>
              <w:jc w:val="center"/>
              <w:rPr>
                <w:lang w:val="nl-BE"/>
              </w:rPr>
            </w:pPr>
            <w:r w:rsidRPr="007F2467">
              <w:rPr>
                <w:lang w:val="nl-BE"/>
              </w:rPr>
              <w:t>Lijst AMT</w:t>
            </w:r>
          </w:p>
        </w:tc>
        <w:tc>
          <w:tcPr>
            <w:tcW w:w="709" w:type="dxa"/>
            <w:shd w:val="clear" w:color="auto" w:fill="00B050"/>
            <w:vAlign w:val="center"/>
          </w:tcPr>
          <w:p w:rsidR="00122622" w:rsidRPr="007F2467" w:rsidRDefault="0086423E" w:rsidP="00122622">
            <w:pPr>
              <w:jc w:val="center"/>
              <w:rPr>
                <w:lang w:val="nl-BE"/>
              </w:rPr>
            </w:pPr>
            <w:r>
              <w:rPr>
                <w:lang w:val="nl-BE"/>
              </w:rPr>
              <w:t>OK</w:t>
            </w:r>
          </w:p>
        </w:tc>
        <w:tc>
          <w:tcPr>
            <w:tcW w:w="9814" w:type="dxa"/>
            <w:vAlign w:val="center"/>
          </w:tcPr>
          <w:p w:rsidR="00122622" w:rsidRPr="00B92CA0" w:rsidRDefault="0086423E" w:rsidP="0086423E">
            <w:pPr>
              <w:rPr>
                <w:lang w:val="nl-BE"/>
              </w:rPr>
            </w:pPr>
            <w:r>
              <w:rPr>
                <w:lang w:val="nl-BE"/>
              </w:rPr>
              <w:t>D</w:t>
            </w:r>
            <w:r w:rsidR="002B283C">
              <w:rPr>
                <w:lang w:val="nl-BE"/>
              </w:rPr>
              <w:t>e lijsten AMT werden correct opgemaakt en ingediend</w:t>
            </w:r>
          </w:p>
        </w:tc>
      </w:tr>
      <w:tr w:rsidR="00122622" w:rsidRPr="00D00A8C" w:rsidTr="002B283C">
        <w:trPr>
          <w:trHeight w:val="430"/>
        </w:trPr>
        <w:tc>
          <w:tcPr>
            <w:tcW w:w="817" w:type="dxa"/>
            <w:shd w:val="clear" w:color="auto" w:fill="92D050"/>
            <w:vAlign w:val="center"/>
          </w:tcPr>
          <w:p w:rsidR="00122622" w:rsidRPr="007F2467" w:rsidRDefault="00122622" w:rsidP="00122622">
            <w:pPr>
              <w:jc w:val="center"/>
              <w:rPr>
                <w:lang w:val="nl-BE"/>
              </w:rPr>
            </w:pPr>
            <w:r w:rsidRPr="007F2467">
              <w:rPr>
                <w:lang w:val="nl-BE"/>
              </w:rPr>
              <w:t>1.9</w:t>
            </w:r>
          </w:p>
        </w:tc>
        <w:tc>
          <w:tcPr>
            <w:tcW w:w="2835" w:type="dxa"/>
            <w:vAlign w:val="center"/>
          </w:tcPr>
          <w:p w:rsidR="00122622" w:rsidRPr="00122622" w:rsidRDefault="00122622" w:rsidP="00122622">
            <w:pPr>
              <w:jc w:val="center"/>
              <w:rPr>
                <w:lang w:val="nl-BE"/>
              </w:rPr>
            </w:pPr>
            <w:r w:rsidRPr="007F2467">
              <w:rPr>
                <w:lang w:val="nl-BE"/>
              </w:rPr>
              <w:t>Welkomst</w:t>
            </w:r>
            <w:r w:rsidRPr="00122622">
              <w:rPr>
                <w:lang w:val="nl-BE"/>
              </w:rPr>
              <w:t>brochure</w:t>
            </w:r>
          </w:p>
        </w:tc>
        <w:tc>
          <w:tcPr>
            <w:tcW w:w="709" w:type="dxa"/>
            <w:shd w:val="clear" w:color="auto" w:fill="00B050"/>
            <w:vAlign w:val="center"/>
          </w:tcPr>
          <w:p w:rsidR="00122622" w:rsidRPr="00122622" w:rsidRDefault="0086423E" w:rsidP="00122622">
            <w:pPr>
              <w:jc w:val="center"/>
              <w:rPr>
                <w:lang w:val="nl-BE"/>
              </w:rPr>
            </w:pPr>
            <w:r>
              <w:rPr>
                <w:lang w:val="nl-BE"/>
              </w:rPr>
              <w:t>OK</w:t>
            </w:r>
          </w:p>
        </w:tc>
        <w:tc>
          <w:tcPr>
            <w:tcW w:w="9814" w:type="dxa"/>
            <w:vAlign w:val="center"/>
          </w:tcPr>
          <w:p w:rsidR="00122622" w:rsidRPr="00B92CA0" w:rsidRDefault="0086423E" w:rsidP="002B283C">
            <w:pPr>
              <w:rPr>
                <w:lang w:val="nl-BE"/>
              </w:rPr>
            </w:pPr>
            <w:r>
              <w:rPr>
                <w:lang w:val="nl-BE"/>
              </w:rPr>
              <w:t xml:space="preserve">De welkomstbrochure is beschikbaar op de SharePoint van </w:t>
            </w:r>
            <w:r w:rsidR="002B283C">
              <w:rPr>
                <w:lang w:val="nl-BE"/>
              </w:rPr>
              <w:t>de eenheid.</w:t>
            </w:r>
          </w:p>
        </w:tc>
      </w:tr>
      <w:tr w:rsidR="00122622" w:rsidRPr="00D00A8C" w:rsidTr="002B283C">
        <w:trPr>
          <w:trHeight w:val="430"/>
        </w:trPr>
        <w:tc>
          <w:tcPr>
            <w:tcW w:w="817" w:type="dxa"/>
            <w:shd w:val="clear" w:color="auto" w:fill="92D050"/>
            <w:vAlign w:val="center"/>
          </w:tcPr>
          <w:p w:rsidR="00122622" w:rsidRPr="00191CBC" w:rsidRDefault="00122622" w:rsidP="00122622">
            <w:pPr>
              <w:jc w:val="center"/>
              <w:rPr>
                <w:lang w:val="nl-BE"/>
              </w:rPr>
            </w:pPr>
            <w:r w:rsidRPr="00191CBC">
              <w:rPr>
                <w:lang w:val="nl-BE"/>
              </w:rPr>
              <w:t>1.10</w:t>
            </w:r>
          </w:p>
        </w:tc>
        <w:tc>
          <w:tcPr>
            <w:tcW w:w="2835" w:type="dxa"/>
            <w:vAlign w:val="center"/>
          </w:tcPr>
          <w:p w:rsidR="00122622" w:rsidRPr="008E4812" w:rsidRDefault="00122622" w:rsidP="00122622">
            <w:pPr>
              <w:jc w:val="center"/>
              <w:rPr>
                <w:lang w:val="nl-BE"/>
              </w:rPr>
            </w:pPr>
            <w:r w:rsidRPr="008E4812">
              <w:rPr>
                <w:lang w:val="nl-BE"/>
              </w:rPr>
              <w:t>Lijst actoren preventie, welzijn &amp; milieu</w:t>
            </w:r>
          </w:p>
        </w:tc>
        <w:tc>
          <w:tcPr>
            <w:tcW w:w="709" w:type="dxa"/>
            <w:shd w:val="clear" w:color="auto" w:fill="00B050"/>
            <w:vAlign w:val="center"/>
          </w:tcPr>
          <w:p w:rsidR="00122622" w:rsidRPr="00191CBC" w:rsidRDefault="0086423E" w:rsidP="00122622">
            <w:pPr>
              <w:jc w:val="center"/>
              <w:rPr>
                <w:lang w:val="nl-BE"/>
              </w:rPr>
            </w:pPr>
            <w:r>
              <w:rPr>
                <w:lang w:val="nl-BE"/>
              </w:rPr>
              <w:t>OK</w:t>
            </w:r>
          </w:p>
        </w:tc>
        <w:tc>
          <w:tcPr>
            <w:tcW w:w="9814" w:type="dxa"/>
            <w:vAlign w:val="center"/>
          </w:tcPr>
          <w:p w:rsidR="00122622" w:rsidRPr="00B92CA0" w:rsidRDefault="0086423E" w:rsidP="00122622">
            <w:pPr>
              <w:rPr>
                <w:lang w:val="nl-BE"/>
              </w:rPr>
            </w:pPr>
            <w:r>
              <w:rPr>
                <w:lang w:val="nl-BE"/>
              </w:rPr>
              <w:t xml:space="preserve">De lijst actoren Preventie, Welzijn op onze SharePoint werd ingevuld. Er wordt gevraagd om deze up </w:t>
            </w:r>
            <w:proofErr w:type="spellStart"/>
            <w:r>
              <w:rPr>
                <w:lang w:val="nl-BE"/>
              </w:rPr>
              <w:t>to</w:t>
            </w:r>
            <w:proofErr w:type="spellEnd"/>
            <w:r>
              <w:rPr>
                <w:lang w:val="nl-BE"/>
              </w:rPr>
              <w:t xml:space="preserve"> date te houden.</w:t>
            </w:r>
          </w:p>
        </w:tc>
      </w:tr>
      <w:tr w:rsidR="00122622" w:rsidRPr="0086423E" w:rsidTr="00933CF4">
        <w:trPr>
          <w:trHeight w:val="430"/>
        </w:trPr>
        <w:tc>
          <w:tcPr>
            <w:tcW w:w="817" w:type="dxa"/>
            <w:shd w:val="clear" w:color="auto" w:fill="D9D9D9" w:themeFill="background1" w:themeFillShade="D9"/>
            <w:vAlign w:val="center"/>
          </w:tcPr>
          <w:p w:rsidR="00122622" w:rsidRPr="00933CF4" w:rsidRDefault="00122622" w:rsidP="00122622">
            <w:pPr>
              <w:jc w:val="center"/>
              <w:rPr>
                <w:b/>
                <w:lang w:val="nl-BE"/>
              </w:rPr>
            </w:pPr>
            <w:r w:rsidRPr="00933CF4">
              <w:rPr>
                <w:b/>
                <w:lang w:val="nl-BE"/>
              </w:rPr>
              <w:t>2.</w:t>
            </w:r>
          </w:p>
        </w:tc>
        <w:tc>
          <w:tcPr>
            <w:tcW w:w="13358" w:type="dxa"/>
            <w:gridSpan w:val="3"/>
            <w:shd w:val="clear" w:color="auto" w:fill="D9D9D9" w:themeFill="background1" w:themeFillShade="D9"/>
            <w:vAlign w:val="center"/>
          </w:tcPr>
          <w:p w:rsidR="00122622" w:rsidRPr="00191CBC" w:rsidRDefault="00122622" w:rsidP="00122622">
            <w:pPr>
              <w:rPr>
                <w:b/>
                <w:lang w:val="nl-BE"/>
              </w:rPr>
            </w:pPr>
            <w:r>
              <w:rPr>
                <w:b/>
                <w:lang w:val="nl-BE"/>
              </w:rPr>
              <w:t>Brandpreventie &amp; Evacuatie.</w:t>
            </w:r>
          </w:p>
        </w:tc>
      </w:tr>
      <w:tr w:rsidR="00122622" w:rsidRPr="0086423E" w:rsidTr="00F932FE">
        <w:trPr>
          <w:trHeight w:val="430"/>
        </w:trPr>
        <w:tc>
          <w:tcPr>
            <w:tcW w:w="817" w:type="dxa"/>
            <w:vMerge w:val="restart"/>
            <w:shd w:val="clear" w:color="auto" w:fill="92D050"/>
            <w:vAlign w:val="center"/>
          </w:tcPr>
          <w:p w:rsidR="00122622" w:rsidRPr="00191CBC" w:rsidRDefault="00122622" w:rsidP="00122622">
            <w:pPr>
              <w:jc w:val="center"/>
              <w:rPr>
                <w:lang w:val="nl-BE"/>
              </w:rPr>
            </w:pPr>
            <w:r w:rsidRPr="00191CBC">
              <w:rPr>
                <w:lang w:val="nl-BE"/>
              </w:rPr>
              <w:t>2.1</w:t>
            </w:r>
          </w:p>
        </w:tc>
        <w:tc>
          <w:tcPr>
            <w:tcW w:w="2835" w:type="dxa"/>
            <w:vAlign w:val="center"/>
          </w:tcPr>
          <w:p w:rsidR="00122622" w:rsidRPr="00191CBC" w:rsidRDefault="00122622" w:rsidP="00122622">
            <w:pPr>
              <w:jc w:val="center"/>
              <w:rPr>
                <w:lang w:val="nl-BE"/>
              </w:rPr>
            </w:pPr>
            <w:r w:rsidRPr="00191CBC">
              <w:rPr>
                <w:lang w:val="nl-BE"/>
              </w:rPr>
              <w:t>Procedure (INP)</w:t>
            </w:r>
            <w:r>
              <w:rPr>
                <w:lang w:val="nl-BE"/>
              </w:rPr>
              <w:br/>
            </w:r>
            <w:proofErr w:type="spellStart"/>
            <w:r>
              <w:rPr>
                <w:lang w:val="nl-BE"/>
              </w:rPr>
              <w:t>Niv</w:t>
            </w:r>
            <w:proofErr w:type="spellEnd"/>
            <w:r>
              <w:rPr>
                <w:lang w:val="nl-BE"/>
              </w:rPr>
              <w:t xml:space="preserve"> kwartier</w:t>
            </w:r>
          </w:p>
        </w:tc>
        <w:tc>
          <w:tcPr>
            <w:tcW w:w="709" w:type="dxa"/>
            <w:shd w:val="clear" w:color="auto" w:fill="FF0000"/>
            <w:vAlign w:val="center"/>
          </w:tcPr>
          <w:p w:rsidR="00122622" w:rsidRPr="00191CBC" w:rsidRDefault="0086423E" w:rsidP="00122622">
            <w:pPr>
              <w:jc w:val="center"/>
              <w:rPr>
                <w:lang w:val="nl-BE"/>
              </w:rPr>
            </w:pPr>
            <w:r>
              <w:rPr>
                <w:lang w:val="nl-BE"/>
              </w:rPr>
              <w:t>NOK</w:t>
            </w:r>
          </w:p>
        </w:tc>
        <w:tc>
          <w:tcPr>
            <w:tcW w:w="9814" w:type="dxa"/>
            <w:shd w:val="clear" w:color="auto" w:fill="auto"/>
            <w:vAlign w:val="center"/>
          </w:tcPr>
          <w:p w:rsidR="00122622" w:rsidRPr="00B92CA0" w:rsidRDefault="0086423E" w:rsidP="00F13B8A">
            <w:pPr>
              <w:rPr>
                <w:lang w:val="nl-BE"/>
              </w:rPr>
            </w:pPr>
            <w:r>
              <w:rPr>
                <w:lang w:val="nl-BE"/>
              </w:rPr>
              <w:t xml:space="preserve">Er bestaat op niveau van het kwartier </w:t>
            </w:r>
            <w:r w:rsidR="00F13B8A">
              <w:rPr>
                <w:lang w:val="nl-BE"/>
              </w:rPr>
              <w:t>verouderd</w:t>
            </w:r>
            <w:r>
              <w:rPr>
                <w:lang w:val="nl-BE"/>
              </w:rPr>
              <w:t xml:space="preserve"> </w:t>
            </w:r>
            <w:r w:rsidR="00F13B8A">
              <w:rPr>
                <w:lang w:val="nl-BE"/>
              </w:rPr>
              <w:t xml:space="preserve">INP (2013). Dit dossier is echter niet meer up </w:t>
            </w:r>
            <w:proofErr w:type="spellStart"/>
            <w:r w:rsidR="00F13B8A">
              <w:rPr>
                <w:lang w:val="nl-BE"/>
              </w:rPr>
              <w:t>to</w:t>
            </w:r>
            <w:proofErr w:type="spellEnd"/>
            <w:r w:rsidR="00F13B8A">
              <w:rPr>
                <w:lang w:val="nl-BE"/>
              </w:rPr>
              <w:t xml:space="preserve"> date en is grotendeels ook niet meer toepasbaar. Er werd op onze dienst een nieuwe template opgemaakt maar dient nog volledig uitgeschreven te worden. Hiervoor dienen de nodige risicoanalyses opgemaakt te worden. Er werd door de </w:t>
            </w:r>
            <w:proofErr w:type="spellStart"/>
            <w:r w:rsidR="00F13B8A">
              <w:rPr>
                <w:lang w:val="nl-BE"/>
              </w:rPr>
              <w:t>KwComd</w:t>
            </w:r>
            <w:proofErr w:type="spellEnd"/>
            <w:r w:rsidR="00F13B8A">
              <w:rPr>
                <w:lang w:val="nl-BE"/>
              </w:rPr>
              <w:t xml:space="preserve"> een brandpreventiecoördinator niveau kwartier aangeduid. Dit is </w:t>
            </w:r>
            <w:proofErr w:type="spellStart"/>
            <w:r w:rsidR="00F13B8A">
              <w:rPr>
                <w:lang w:val="nl-BE"/>
              </w:rPr>
              <w:t>Lt</w:t>
            </w:r>
            <w:proofErr w:type="spellEnd"/>
            <w:r w:rsidR="00F13B8A">
              <w:rPr>
                <w:lang w:val="nl-BE"/>
              </w:rPr>
              <w:t xml:space="preserve"> </w:t>
            </w:r>
            <w:proofErr w:type="spellStart"/>
            <w:r w:rsidR="00F13B8A">
              <w:rPr>
                <w:lang w:val="nl-BE"/>
              </w:rPr>
              <w:t>Vh</w:t>
            </w:r>
            <w:proofErr w:type="spellEnd"/>
            <w:r w:rsidR="00F13B8A">
              <w:rPr>
                <w:lang w:val="nl-BE"/>
              </w:rPr>
              <w:t xml:space="preserve"> </w:t>
            </w:r>
            <w:proofErr w:type="spellStart"/>
            <w:r w:rsidR="00F13B8A">
              <w:rPr>
                <w:lang w:val="nl-BE"/>
              </w:rPr>
              <w:t>Vlw</w:t>
            </w:r>
            <w:proofErr w:type="spellEnd"/>
            <w:r w:rsidR="00F13B8A">
              <w:rPr>
                <w:lang w:val="nl-BE"/>
              </w:rPr>
              <w:t xml:space="preserve"> MPUNGU Malangu </w:t>
            </w:r>
            <w:proofErr w:type="spellStart"/>
            <w:r w:rsidR="00F13B8A">
              <w:rPr>
                <w:lang w:val="nl-BE"/>
              </w:rPr>
              <w:t>Mylco</w:t>
            </w:r>
            <w:proofErr w:type="spellEnd"/>
            <w:r w:rsidR="00F13B8A">
              <w:rPr>
                <w:lang w:val="nl-BE"/>
              </w:rPr>
              <w:t xml:space="preserve">. </w:t>
            </w:r>
          </w:p>
        </w:tc>
      </w:tr>
      <w:tr w:rsidR="00122622" w:rsidRPr="00D00A8C" w:rsidTr="00F932FE">
        <w:trPr>
          <w:trHeight w:val="430"/>
        </w:trPr>
        <w:tc>
          <w:tcPr>
            <w:tcW w:w="817" w:type="dxa"/>
            <w:vMerge/>
            <w:shd w:val="clear" w:color="auto" w:fill="92D050"/>
            <w:vAlign w:val="center"/>
          </w:tcPr>
          <w:p w:rsidR="00122622" w:rsidRPr="00191CBC" w:rsidRDefault="00122622" w:rsidP="00122622">
            <w:pPr>
              <w:jc w:val="center"/>
              <w:rPr>
                <w:lang w:val="nl-BE"/>
              </w:rPr>
            </w:pPr>
          </w:p>
        </w:tc>
        <w:tc>
          <w:tcPr>
            <w:tcW w:w="2835" w:type="dxa"/>
            <w:vAlign w:val="center"/>
          </w:tcPr>
          <w:p w:rsidR="00122622" w:rsidRPr="004665B7" w:rsidRDefault="00122622" w:rsidP="00122622">
            <w:pPr>
              <w:jc w:val="center"/>
              <w:rPr>
                <w:lang w:val="nl-BE"/>
              </w:rPr>
            </w:pPr>
            <w:r w:rsidRPr="00191CBC">
              <w:rPr>
                <w:lang w:val="nl-BE"/>
              </w:rPr>
              <w:t>INP niv</w:t>
            </w:r>
            <w:r w:rsidRPr="004665B7">
              <w:rPr>
                <w:lang w:val="nl-BE"/>
              </w:rPr>
              <w:t>eau blok</w:t>
            </w:r>
          </w:p>
        </w:tc>
        <w:tc>
          <w:tcPr>
            <w:tcW w:w="709" w:type="dxa"/>
            <w:shd w:val="clear" w:color="auto" w:fill="FF0000"/>
            <w:vAlign w:val="center"/>
          </w:tcPr>
          <w:p w:rsidR="00122622" w:rsidRPr="004665B7" w:rsidRDefault="00F932FE" w:rsidP="00122622">
            <w:pPr>
              <w:jc w:val="center"/>
              <w:rPr>
                <w:lang w:val="nl-BE"/>
              </w:rPr>
            </w:pPr>
            <w:r>
              <w:rPr>
                <w:lang w:val="nl-BE"/>
              </w:rPr>
              <w:t>NOK</w:t>
            </w:r>
          </w:p>
        </w:tc>
        <w:tc>
          <w:tcPr>
            <w:tcW w:w="9814" w:type="dxa"/>
            <w:vMerge w:val="restart"/>
            <w:shd w:val="clear" w:color="auto" w:fill="auto"/>
            <w:vAlign w:val="center"/>
          </w:tcPr>
          <w:p w:rsidR="00122622" w:rsidRPr="00B92CA0" w:rsidRDefault="00F932FE" w:rsidP="00122622">
            <w:pPr>
              <w:rPr>
                <w:lang w:val="nl-BE"/>
              </w:rPr>
            </w:pPr>
            <w:r>
              <w:rPr>
                <w:lang w:val="nl-BE"/>
              </w:rPr>
              <w:t>Er is een branddossier voorhanden. Deze dient wel nagekeken te worden om te zien of de meest relevante Info is beschreven.</w:t>
            </w:r>
            <w:r>
              <w:rPr>
                <w:lang w:val="nl-BE"/>
              </w:rPr>
              <w:br/>
            </w:r>
            <w:r w:rsidR="00F13B8A">
              <w:rPr>
                <w:lang w:val="nl-BE"/>
              </w:rPr>
              <w:t xml:space="preserve">Het Intern </w:t>
            </w:r>
            <w:proofErr w:type="spellStart"/>
            <w:r w:rsidR="00F13B8A">
              <w:rPr>
                <w:lang w:val="nl-BE"/>
              </w:rPr>
              <w:t>NoodPlan</w:t>
            </w:r>
            <w:proofErr w:type="spellEnd"/>
            <w:r w:rsidR="00F13B8A">
              <w:rPr>
                <w:lang w:val="nl-BE"/>
              </w:rPr>
              <w:t xml:space="preserve"> (INP) en het branddossier mogen in een dossier samengevat worden</w:t>
            </w:r>
            <w:r w:rsidR="004B07CC">
              <w:rPr>
                <w:lang w:val="nl-BE"/>
              </w:rPr>
              <w:t>.</w:t>
            </w:r>
          </w:p>
        </w:tc>
      </w:tr>
      <w:tr w:rsidR="00122622" w:rsidRPr="00F932FE" w:rsidTr="00F932FE">
        <w:trPr>
          <w:trHeight w:val="430"/>
        </w:trPr>
        <w:tc>
          <w:tcPr>
            <w:tcW w:w="817" w:type="dxa"/>
            <w:vMerge/>
            <w:shd w:val="clear" w:color="auto" w:fill="92D050"/>
            <w:vAlign w:val="center"/>
          </w:tcPr>
          <w:p w:rsidR="00122622" w:rsidRPr="008272F5" w:rsidRDefault="00122622" w:rsidP="00122622">
            <w:pPr>
              <w:jc w:val="center"/>
              <w:rPr>
                <w:lang w:val="nl-BE"/>
              </w:rPr>
            </w:pPr>
          </w:p>
        </w:tc>
        <w:tc>
          <w:tcPr>
            <w:tcW w:w="2835" w:type="dxa"/>
            <w:vAlign w:val="center"/>
          </w:tcPr>
          <w:p w:rsidR="00122622" w:rsidRPr="008272F5" w:rsidRDefault="00122622" w:rsidP="00122622">
            <w:pPr>
              <w:jc w:val="center"/>
              <w:rPr>
                <w:lang w:val="nl-BE"/>
              </w:rPr>
            </w:pPr>
            <w:r w:rsidRPr="008272F5">
              <w:rPr>
                <w:lang w:val="nl-BE"/>
              </w:rPr>
              <w:t>Branddossier</w:t>
            </w:r>
            <w:r>
              <w:rPr>
                <w:lang w:val="nl-BE"/>
              </w:rPr>
              <w:t xml:space="preserve"> </w:t>
            </w:r>
            <w:proofErr w:type="spellStart"/>
            <w:r>
              <w:rPr>
                <w:lang w:val="nl-BE"/>
              </w:rPr>
              <w:t>Niv</w:t>
            </w:r>
            <w:proofErr w:type="spellEnd"/>
            <w:r>
              <w:rPr>
                <w:lang w:val="nl-BE"/>
              </w:rPr>
              <w:t xml:space="preserve"> blok</w:t>
            </w:r>
          </w:p>
        </w:tc>
        <w:tc>
          <w:tcPr>
            <w:tcW w:w="709" w:type="dxa"/>
            <w:shd w:val="clear" w:color="auto" w:fill="FF0000"/>
            <w:vAlign w:val="center"/>
          </w:tcPr>
          <w:p w:rsidR="00122622" w:rsidRPr="008272F5" w:rsidRDefault="00F932FE" w:rsidP="00122622">
            <w:pPr>
              <w:jc w:val="center"/>
              <w:rPr>
                <w:lang w:val="nl-BE"/>
              </w:rPr>
            </w:pPr>
            <w:r>
              <w:rPr>
                <w:lang w:val="nl-BE"/>
              </w:rPr>
              <w:t>NOK</w:t>
            </w:r>
          </w:p>
        </w:tc>
        <w:tc>
          <w:tcPr>
            <w:tcW w:w="9814" w:type="dxa"/>
            <w:vMerge/>
            <w:shd w:val="clear" w:color="auto" w:fill="auto"/>
            <w:vAlign w:val="center"/>
          </w:tcPr>
          <w:p w:rsidR="00122622" w:rsidRPr="00B92CA0" w:rsidRDefault="00122622" w:rsidP="00122622">
            <w:pPr>
              <w:rPr>
                <w:lang w:val="nl-BE"/>
              </w:rPr>
            </w:pPr>
          </w:p>
        </w:tc>
      </w:tr>
      <w:tr w:rsidR="00122622" w:rsidRPr="00D00A8C" w:rsidTr="00F932FE">
        <w:trPr>
          <w:trHeight w:val="430"/>
        </w:trPr>
        <w:tc>
          <w:tcPr>
            <w:tcW w:w="817" w:type="dxa"/>
            <w:vMerge/>
            <w:shd w:val="clear" w:color="auto" w:fill="92D050"/>
            <w:vAlign w:val="center"/>
          </w:tcPr>
          <w:p w:rsidR="00122622" w:rsidRPr="001A58B2" w:rsidRDefault="00122622" w:rsidP="00122622">
            <w:pPr>
              <w:jc w:val="center"/>
              <w:rPr>
                <w:lang w:val="nl-BE"/>
              </w:rPr>
            </w:pPr>
          </w:p>
        </w:tc>
        <w:tc>
          <w:tcPr>
            <w:tcW w:w="2835" w:type="dxa"/>
            <w:vAlign w:val="center"/>
          </w:tcPr>
          <w:p w:rsidR="00122622" w:rsidRPr="001A58B2" w:rsidRDefault="00122622" w:rsidP="00122622">
            <w:pPr>
              <w:jc w:val="center"/>
              <w:rPr>
                <w:lang w:val="nl-BE"/>
              </w:rPr>
            </w:pPr>
            <w:r w:rsidRPr="001A58B2">
              <w:rPr>
                <w:lang w:val="nl-BE"/>
              </w:rPr>
              <w:t>Interventiedossier niveau blok</w:t>
            </w:r>
          </w:p>
        </w:tc>
        <w:tc>
          <w:tcPr>
            <w:tcW w:w="709" w:type="dxa"/>
            <w:shd w:val="clear" w:color="auto" w:fill="FF0000"/>
            <w:vAlign w:val="center"/>
          </w:tcPr>
          <w:p w:rsidR="00122622" w:rsidRPr="001A58B2" w:rsidRDefault="00F932FE" w:rsidP="00122622">
            <w:pPr>
              <w:jc w:val="center"/>
              <w:rPr>
                <w:lang w:val="nl-BE"/>
              </w:rPr>
            </w:pPr>
            <w:r>
              <w:rPr>
                <w:lang w:val="nl-BE"/>
              </w:rPr>
              <w:t>NOK</w:t>
            </w:r>
          </w:p>
        </w:tc>
        <w:tc>
          <w:tcPr>
            <w:tcW w:w="9814" w:type="dxa"/>
            <w:shd w:val="clear" w:color="auto" w:fill="auto"/>
            <w:vAlign w:val="center"/>
          </w:tcPr>
          <w:p w:rsidR="00122622" w:rsidRPr="00B92CA0" w:rsidRDefault="00F932FE" w:rsidP="00F932FE">
            <w:pPr>
              <w:rPr>
                <w:lang w:val="nl-BE"/>
              </w:rPr>
            </w:pPr>
            <w:r>
              <w:rPr>
                <w:lang w:val="nl-BE"/>
              </w:rPr>
              <w:t>Er is geen interventiedossier (zie uitleg betreffende punt 2 “Brandpreventie &amp; Evacuatie”)</w:t>
            </w:r>
          </w:p>
        </w:tc>
      </w:tr>
      <w:tr w:rsidR="00122622" w:rsidRPr="00D00A8C" w:rsidTr="00F932FE">
        <w:trPr>
          <w:trHeight w:val="430"/>
        </w:trPr>
        <w:tc>
          <w:tcPr>
            <w:tcW w:w="817" w:type="dxa"/>
            <w:shd w:val="clear" w:color="auto" w:fill="92D050"/>
            <w:vAlign w:val="center"/>
          </w:tcPr>
          <w:p w:rsidR="00122622" w:rsidRPr="00933CF4" w:rsidRDefault="00122622" w:rsidP="00122622">
            <w:pPr>
              <w:jc w:val="center"/>
              <w:rPr>
                <w:lang w:val="nl-BE"/>
              </w:rPr>
            </w:pPr>
            <w:r>
              <w:rPr>
                <w:lang w:val="nl-BE"/>
              </w:rPr>
              <w:t>2.2</w:t>
            </w:r>
          </w:p>
        </w:tc>
        <w:tc>
          <w:tcPr>
            <w:tcW w:w="2835" w:type="dxa"/>
            <w:vAlign w:val="center"/>
          </w:tcPr>
          <w:p w:rsidR="00122622" w:rsidRPr="00933CF4" w:rsidRDefault="00122622" w:rsidP="00122622">
            <w:pPr>
              <w:jc w:val="center"/>
              <w:rPr>
                <w:lang w:val="nl-BE"/>
              </w:rPr>
            </w:pPr>
            <w:r>
              <w:rPr>
                <w:lang w:val="nl-BE"/>
              </w:rPr>
              <w:t>1</w:t>
            </w:r>
            <w:r w:rsidRPr="00933CF4">
              <w:rPr>
                <w:vertAlign w:val="superscript"/>
                <w:lang w:val="nl-BE"/>
              </w:rPr>
              <w:t>ste</w:t>
            </w:r>
            <w:r>
              <w:rPr>
                <w:lang w:val="nl-BE"/>
              </w:rPr>
              <w:t xml:space="preserve"> interventieploeg</w:t>
            </w:r>
          </w:p>
        </w:tc>
        <w:tc>
          <w:tcPr>
            <w:tcW w:w="709" w:type="dxa"/>
            <w:shd w:val="clear" w:color="auto" w:fill="92D050"/>
            <w:vAlign w:val="center"/>
          </w:tcPr>
          <w:p w:rsidR="00122622" w:rsidRPr="00F13B8A" w:rsidRDefault="004B07CC" w:rsidP="00122622">
            <w:pPr>
              <w:jc w:val="center"/>
              <w:rPr>
                <w:lang w:val="nl-BE"/>
              </w:rPr>
            </w:pPr>
            <w:r>
              <w:rPr>
                <w:lang w:val="nl-BE"/>
              </w:rPr>
              <w:t>OK</w:t>
            </w:r>
          </w:p>
        </w:tc>
        <w:tc>
          <w:tcPr>
            <w:tcW w:w="9814" w:type="dxa"/>
            <w:vAlign w:val="center"/>
          </w:tcPr>
          <w:p w:rsidR="00122622" w:rsidRPr="00B92CA0" w:rsidRDefault="004B07CC" w:rsidP="00122622">
            <w:pPr>
              <w:rPr>
                <w:lang w:val="nl-BE"/>
              </w:rPr>
            </w:pPr>
            <w:r>
              <w:rPr>
                <w:lang w:val="nl-BE"/>
              </w:rPr>
              <w:t>De leden 1</w:t>
            </w:r>
            <w:r w:rsidRPr="004B07CC">
              <w:rPr>
                <w:vertAlign w:val="superscript"/>
                <w:lang w:val="nl-BE"/>
              </w:rPr>
              <w:t>ste</w:t>
            </w:r>
            <w:r>
              <w:rPr>
                <w:lang w:val="nl-BE"/>
              </w:rPr>
              <w:t xml:space="preserve"> interventie zijn aangeduid</w:t>
            </w:r>
          </w:p>
        </w:tc>
      </w:tr>
      <w:tr w:rsidR="00122622" w:rsidRPr="005F5A94" w:rsidTr="00F932FE">
        <w:trPr>
          <w:trHeight w:val="430"/>
        </w:trPr>
        <w:tc>
          <w:tcPr>
            <w:tcW w:w="817" w:type="dxa"/>
            <w:shd w:val="clear" w:color="auto" w:fill="92D050"/>
            <w:vAlign w:val="center"/>
          </w:tcPr>
          <w:p w:rsidR="00122622" w:rsidRPr="00CD2E6D" w:rsidRDefault="00122622" w:rsidP="00122622">
            <w:pPr>
              <w:jc w:val="center"/>
              <w:rPr>
                <w:lang w:val="nl-BE"/>
              </w:rPr>
            </w:pPr>
            <w:r>
              <w:rPr>
                <w:lang w:val="nl-BE"/>
              </w:rPr>
              <w:lastRenderedPageBreak/>
              <w:t>2.3</w:t>
            </w:r>
          </w:p>
        </w:tc>
        <w:tc>
          <w:tcPr>
            <w:tcW w:w="2835" w:type="dxa"/>
            <w:vAlign w:val="center"/>
          </w:tcPr>
          <w:p w:rsidR="00122622" w:rsidRPr="0094136D" w:rsidRDefault="00122622" w:rsidP="00122622">
            <w:pPr>
              <w:jc w:val="center"/>
              <w:rPr>
                <w:lang w:val="fr-BE"/>
              </w:rPr>
            </w:pPr>
            <w:proofErr w:type="spellStart"/>
            <w:r w:rsidRPr="00F13B8A">
              <w:rPr>
                <w:lang w:val="nl-BE"/>
              </w:rPr>
              <w:t>Evacuati</w:t>
            </w:r>
            <w:r>
              <w:rPr>
                <w:lang w:val="fr-BE"/>
              </w:rPr>
              <w:t>everantwoordelijken</w:t>
            </w:r>
            <w:proofErr w:type="spellEnd"/>
          </w:p>
        </w:tc>
        <w:tc>
          <w:tcPr>
            <w:tcW w:w="709" w:type="dxa"/>
            <w:shd w:val="clear" w:color="auto" w:fill="92D050"/>
            <w:vAlign w:val="center"/>
          </w:tcPr>
          <w:p w:rsidR="00122622" w:rsidRPr="00B92CA0" w:rsidRDefault="004B07CC" w:rsidP="00122622">
            <w:pPr>
              <w:jc w:val="center"/>
              <w:rPr>
                <w:lang w:val="fr-BE"/>
              </w:rPr>
            </w:pPr>
            <w:r>
              <w:rPr>
                <w:lang w:val="fr-BE"/>
              </w:rPr>
              <w:t>OK</w:t>
            </w:r>
          </w:p>
        </w:tc>
        <w:tc>
          <w:tcPr>
            <w:tcW w:w="9814" w:type="dxa"/>
            <w:vAlign w:val="center"/>
          </w:tcPr>
          <w:p w:rsidR="00122622" w:rsidRPr="00B92CA0" w:rsidRDefault="004B07CC" w:rsidP="00122622">
            <w:pPr>
              <w:rPr>
                <w:lang w:val="nl-BE"/>
              </w:rPr>
            </w:pPr>
            <w:r>
              <w:rPr>
                <w:lang w:val="nl-BE"/>
              </w:rPr>
              <w:t>De evacuatieverantwoordelijken zijn aangeduid</w:t>
            </w:r>
          </w:p>
        </w:tc>
      </w:tr>
      <w:tr w:rsidR="00122622" w:rsidRPr="00D00A8C" w:rsidTr="00F932FE">
        <w:trPr>
          <w:trHeight w:val="430"/>
        </w:trPr>
        <w:tc>
          <w:tcPr>
            <w:tcW w:w="817" w:type="dxa"/>
            <w:shd w:val="clear" w:color="auto" w:fill="92D050"/>
            <w:vAlign w:val="center"/>
          </w:tcPr>
          <w:p w:rsidR="00122622" w:rsidRPr="00CD2E6D" w:rsidRDefault="00122622" w:rsidP="00122622">
            <w:pPr>
              <w:jc w:val="center"/>
              <w:rPr>
                <w:lang w:val="nl-BE"/>
              </w:rPr>
            </w:pPr>
            <w:r>
              <w:rPr>
                <w:lang w:val="nl-BE"/>
              </w:rPr>
              <w:t>2.4</w:t>
            </w:r>
          </w:p>
        </w:tc>
        <w:tc>
          <w:tcPr>
            <w:tcW w:w="2835" w:type="dxa"/>
            <w:vAlign w:val="center"/>
          </w:tcPr>
          <w:p w:rsidR="00122622" w:rsidRPr="0094136D" w:rsidRDefault="00122622" w:rsidP="00122622">
            <w:pPr>
              <w:jc w:val="center"/>
              <w:rPr>
                <w:lang w:val="fr-BE"/>
              </w:rPr>
            </w:pPr>
            <w:proofErr w:type="spellStart"/>
            <w:r>
              <w:rPr>
                <w:lang w:val="fr-BE"/>
              </w:rPr>
              <w:t>Jaarlijkse</w:t>
            </w:r>
            <w:proofErr w:type="spellEnd"/>
            <w:r>
              <w:rPr>
                <w:lang w:val="fr-BE"/>
              </w:rPr>
              <w:t xml:space="preserve"> </w:t>
            </w:r>
            <w:proofErr w:type="spellStart"/>
            <w:r>
              <w:rPr>
                <w:lang w:val="fr-BE"/>
              </w:rPr>
              <w:t>evacuatieoefening</w:t>
            </w:r>
            <w:proofErr w:type="spellEnd"/>
          </w:p>
        </w:tc>
        <w:tc>
          <w:tcPr>
            <w:tcW w:w="709" w:type="dxa"/>
            <w:shd w:val="clear" w:color="auto" w:fill="92D050"/>
            <w:vAlign w:val="center"/>
          </w:tcPr>
          <w:p w:rsidR="00122622" w:rsidRPr="00B92CA0" w:rsidRDefault="004B07CC" w:rsidP="00122622">
            <w:pPr>
              <w:jc w:val="center"/>
              <w:rPr>
                <w:lang w:val="fr-BE"/>
              </w:rPr>
            </w:pPr>
            <w:r>
              <w:rPr>
                <w:lang w:val="fr-BE"/>
              </w:rPr>
              <w:t>OK</w:t>
            </w:r>
          </w:p>
        </w:tc>
        <w:tc>
          <w:tcPr>
            <w:tcW w:w="9814" w:type="dxa"/>
            <w:vAlign w:val="center"/>
          </w:tcPr>
          <w:p w:rsidR="00122622" w:rsidRPr="00B92CA0" w:rsidRDefault="004B07CC" w:rsidP="00122622">
            <w:pPr>
              <w:rPr>
                <w:lang w:val="nl-BE"/>
              </w:rPr>
            </w:pPr>
            <w:r>
              <w:rPr>
                <w:lang w:val="nl-BE"/>
              </w:rPr>
              <w:t>Er werd in 2018 een evacuatieoefening gehouden.</w:t>
            </w:r>
            <w:r w:rsidR="00F932FE">
              <w:rPr>
                <w:lang w:val="nl-BE"/>
              </w:rPr>
              <w:t xml:space="preserve"> Er dient een verslag hiervan overgemaakt te worden.</w:t>
            </w:r>
          </w:p>
        </w:tc>
      </w:tr>
      <w:tr w:rsidR="00122622" w:rsidRPr="00D00A8C" w:rsidTr="00D00A8C">
        <w:trPr>
          <w:trHeight w:val="430"/>
        </w:trPr>
        <w:tc>
          <w:tcPr>
            <w:tcW w:w="817" w:type="dxa"/>
            <w:shd w:val="clear" w:color="auto" w:fill="92D050"/>
            <w:vAlign w:val="center"/>
          </w:tcPr>
          <w:p w:rsidR="00122622" w:rsidRPr="00CD2E6D" w:rsidRDefault="00122622" w:rsidP="00122622">
            <w:pPr>
              <w:jc w:val="center"/>
              <w:rPr>
                <w:lang w:val="nl-BE"/>
              </w:rPr>
            </w:pPr>
            <w:r>
              <w:rPr>
                <w:lang w:val="nl-BE"/>
              </w:rPr>
              <w:t>2.5</w:t>
            </w:r>
          </w:p>
        </w:tc>
        <w:tc>
          <w:tcPr>
            <w:tcW w:w="2835" w:type="dxa"/>
            <w:vAlign w:val="center"/>
          </w:tcPr>
          <w:p w:rsidR="00122622" w:rsidRPr="0094136D" w:rsidRDefault="00122622" w:rsidP="00122622">
            <w:pPr>
              <w:jc w:val="center"/>
              <w:rPr>
                <w:lang w:val="fr-BE"/>
              </w:rPr>
            </w:pPr>
            <w:proofErr w:type="spellStart"/>
            <w:r>
              <w:rPr>
                <w:lang w:val="fr-BE"/>
              </w:rPr>
              <w:t>Verzamelpunt</w:t>
            </w:r>
            <w:proofErr w:type="spellEnd"/>
          </w:p>
        </w:tc>
        <w:tc>
          <w:tcPr>
            <w:tcW w:w="709" w:type="dxa"/>
            <w:shd w:val="clear" w:color="auto" w:fill="92D050"/>
            <w:vAlign w:val="center"/>
          </w:tcPr>
          <w:p w:rsidR="00122622" w:rsidRPr="00B92CA0" w:rsidRDefault="004B07CC" w:rsidP="00122622">
            <w:pPr>
              <w:jc w:val="center"/>
              <w:rPr>
                <w:lang w:val="fr-BE"/>
              </w:rPr>
            </w:pPr>
            <w:r>
              <w:rPr>
                <w:lang w:val="fr-BE"/>
              </w:rPr>
              <w:t>OK</w:t>
            </w:r>
          </w:p>
        </w:tc>
        <w:tc>
          <w:tcPr>
            <w:tcW w:w="9814" w:type="dxa"/>
            <w:vAlign w:val="center"/>
          </w:tcPr>
          <w:p w:rsidR="00122622" w:rsidRPr="00B92CA0" w:rsidRDefault="004B07CC" w:rsidP="00122622">
            <w:pPr>
              <w:rPr>
                <w:lang w:val="nl-BE"/>
              </w:rPr>
            </w:pPr>
            <w:r>
              <w:rPr>
                <w:lang w:val="nl-BE"/>
              </w:rPr>
              <w:t>Het verzamelpunt is aangeduid en gekend door het personeel</w:t>
            </w:r>
          </w:p>
        </w:tc>
      </w:tr>
      <w:tr w:rsidR="00122622" w:rsidRPr="00C17828" w:rsidTr="00D00A8C">
        <w:trPr>
          <w:trHeight w:val="430"/>
        </w:trPr>
        <w:tc>
          <w:tcPr>
            <w:tcW w:w="817" w:type="dxa"/>
            <w:shd w:val="clear" w:color="auto" w:fill="92D050"/>
            <w:vAlign w:val="center"/>
          </w:tcPr>
          <w:p w:rsidR="00122622" w:rsidRPr="00CD2E6D" w:rsidRDefault="00122622" w:rsidP="00122622">
            <w:pPr>
              <w:jc w:val="center"/>
              <w:rPr>
                <w:lang w:val="nl-BE"/>
              </w:rPr>
            </w:pPr>
            <w:r>
              <w:rPr>
                <w:lang w:val="nl-BE"/>
              </w:rPr>
              <w:t>2.6</w:t>
            </w:r>
          </w:p>
        </w:tc>
        <w:tc>
          <w:tcPr>
            <w:tcW w:w="2835" w:type="dxa"/>
            <w:vAlign w:val="center"/>
          </w:tcPr>
          <w:p w:rsidR="00122622" w:rsidRPr="0094136D" w:rsidRDefault="00122622" w:rsidP="00122622">
            <w:pPr>
              <w:jc w:val="center"/>
              <w:rPr>
                <w:lang w:val="fr-BE"/>
              </w:rPr>
            </w:pPr>
            <w:proofErr w:type="spellStart"/>
            <w:r>
              <w:rPr>
                <w:lang w:val="fr-BE"/>
              </w:rPr>
              <w:t>Signalisatie</w:t>
            </w:r>
            <w:proofErr w:type="spellEnd"/>
            <w:r>
              <w:rPr>
                <w:lang w:val="fr-BE"/>
              </w:rPr>
              <w:br/>
              <w:t>Signalisation</w:t>
            </w:r>
          </w:p>
        </w:tc>
        <w:tc>
          <w:tcPr>
            <w:tcW w:w="709" w:type="dxa"/>
            <w:shd w:val="clear" w:color="auto" w:fill="FF0000"/>
            <w:vAlign w:val="center"/>
          </w:tcPr>
          <w:p w:rsidR="00122622" w:rsidRPr="00B92CA0" w:rsidRDefault="00C17828" w:rsidP="00122622">
            <w:pPr>
              <w:jc w:val="center"/>
              <w:rPr>
                <w:lang w:val="fr-BE"/>
              </w:rPr>
            </w:pPr>
            <w:r>
              <w:rPr>
                <w:lang w:val="fr-BE"/>
              </w:rPr>
              <w:t>NOK</w:t>
            </w:r>
          </w:p>
        </w:tc>
        <w:tc>
          <w:tcPr>
            <w:tcW w:w="9814" w:type="dxa"/>
            <w:vAlign w:val="center"/>
          </w:tcPr>
          <w:p w:rsidR="00122622" w:rsidRPr="00B92CA0" w:rsidRDefault="00C17828" w:rsidP="00122622">
            <w:pPr>
              <w:rPr>
                <w:lang w:val="nl-BE"/>
              </w:rPr>
            </w:pPr>
            <w:r>
              <w:rPr>
                <w:lang w:val="nl-BE"/>
              </w:rPr>
              <w:t>De signalisatiemiddelen betreffende brand zijn voorhanden maar betreffende evacuatie dienen er nog bijgeplaatst te worden. Hiervoor dient een inventarisatie uitgevoerd te worden en een behoeftebepaling opgemaakt te worden. Voor bestelling en plaatsing dient een WO opgemaakt te worden. (</w:t>
            </w:r>
            <w:hyperlink r:id="rId24" w:history="1">
              <w:r w:rsidRPr="00C17828">
                <w:rPr>
                  <w:rStyle w:val="Hyperlink"/>
                  <w:lang w:val="nl-BE"/>
                </w:rPr>
                <w:t xml:space="preserve">SharePoint </w:t>
              </w:r>
              <w:proofErr w:type="spellStart"/>
              <w:r w:rsidRPr="00C17828">
                <w:rPr>
                  <w:rStyle w:val="Hyperlink"/>
                  <w:lang w:val="nl-BE"/>
                </w:rPr>
                <w:t>MatMan</w:t>
              </w:r>
              <w:proofErr w:type="spellEnd"/>
            </w:hyperlink>
            <w:r>
              <w:rPr>
                <w:lang w:val="nl-BE"/>
              </w:rPr>
              <w:t>)</w:t>
            </w:r>
          </w:p>
        </w:tc>
      </w:tr>
      <w:tr w:rsidR="00122622" w:rsidRPr="00D00A8C" w:rsidTr="00D00A8C">
        <w:trPr>
          <w:trHeight w:val="430"/>
        </w:trPr>
        <w:tc>
          <w:tcPr>
            <w:tcW w:w="817" w:type="dxa"/>
            <w:shd w:val="clear" w:color="auto" w:fill="92D050"/>
            <w:vAlign w:val="center"/>
          </w:tcPr>
          <w:p w:rsidR="00122622" w:rsidRPr="00C17828" w:rsidRDefault="00122622" w:rsidP="00122622">
            <w:pPr>
              <w:jc w:val="center"/>
              <w:rPr>
                <w:lang w:val="nl-BE"/>
              </w:rPr>
            </w:pPr>
            <w:r w:rsidRPr="00C17828">
              <w:rPr>
                <w:lang w:val="nl-BE"/>
              </w:rPr>
              <w:t>2.7</w:t>
            </w:r>
          </w:p>
        </w:tc>
        <w:tc>
          <w:tcPr>
            <w:tcW w:w="2835" w:type="dxa"/>
            <w:vAlign w:val="center"/>
          </w:tcPr>
          <w:p w:rsidR="00122622" w:rsidRPr="0094136D" w:rsidRDefault="00122622" w:rsidP="00122622">
            <w:pPr>
              <w:jc w:val="center"/>
              <w:rPr>
                <w:lang w:val="fr-BE"/>
              </w:rPr>
            </w:pPr>
            <w:proofErr w:type="spellStart"/>
            <w:r>
              <w:rPr>
                <w:lang w:val="fr-BE"/>
              </w:rPr>
              <w:t>Brandbestrijdingsmateriaal</w:t>
            </w:r>
            <w:proofErr w:type="spellEnd"/>
          </w:p>
        </w:tc>
        <w:tc>
          <w:tcPr>
            <w:tcW w:w="709" w:type="dxa"/>
            <w:shd w:val="clear" w:color="auto" w:fill="92D050"/>
            <w:vAlign w:val="center"/>
          </w:tcPr>
          <w:p w:rsidR="00122622" w:rsidRPr="00B92CA0" w:rsidRDefault="00C17828" w:rsidP="00122622">
            <w:pPr>
              <w:jc w:val="center"/>
              <w:rPr>
                <w:lang w:val="fr-BE"/>
              </w:rPr>
            </w:pPr>
            <w:r>
              <w:rPr>
                <w:lang w:val="fr-BE"/>
              </w:rPr>
              <w:t>OK</w:t>
            </w:r>
          </w:p>
        </w:tc>
        <w:tc>
          <w:tcPr>
            <w:tcW w:w="9814" w:type="dxa"/>
            <w:vAlign w:val="center"/>
          </w:tcPr>
          <w:p w:rsidR="00122622" w:rsidRPr="00B92CA0" w:rsidRDefault="00C17828" w:rsidP="00122622">
            <w:pPr>
              <w:rPr>
                <w:lang w:val="nl-BE"/>
              </w:rPr>
            </w:pPr>
            <w:r>
              <w:rPr>
                <w:lang w:val="nl-BE"/>
              </w:rPr>
              <w:t>Het voorziene materiaal is voorhanden</w:t>
            </w:r>
          </w:p>
        </w:tc>
      </w:tr>
      <w:tr w:rsidR="00122622" w:rsidRPr="00D00A8C" w:rsidTr="00D00A8C">
        <w:trPr>
          <w:trHeight w:val="430"/>
        </w:trPr>
        <w:tc>
          <w:tcPr>
            <w:tcW w:w="817" w:type="dxa"/>
            <w:shd w:val="clear" w:color="auto" w:fill="92D050"/>
            <w:vAlign w:val="center"/>
          </w:tcPr>
          <w:p w:rsidR="00122622" w:rsidRPr="00CD2E6D" w:rsidRDefault="00122622" w:rsidP="00122622">
            <w:pPr>
              <w:jc w:val="center"/>
              <w:rPr>
                <w:lang w:val="nl-BE"/>
              </w:rPr>
            </w:pPr>
            <w:r>
              <w:rPr>
                <w:lang w:val="nl-BE"/>
              </w:rPr>
              <w:t>2.8</w:t>
            </w:r>
          </w:p>
        </w:tc>
        <w:tc>
          <w:tcPr>
            <w:tcW w:w="2835" w:type="dxa"/>
            <w:vAlign w:val="center"/>
          </w:tcPr>
          <w:p w:rsidR="00122622" w:rsidRPr="0094136D" w:rsidRDefault="00122622" w:rsidP="00122622">
            <w:pPr>
              <w:jc w:val="center"/>
              <w:rPr>
                <w:lang w:val="fr-BE"/>
              </w:rPr>
            </w:pPr>
            <w:proofErr w:type="spellStart"/>
            <w:r>
              <w:rPr>
                <w:lang w:val="fr-BE"/>
              </w:rPr>
              <w:t>Nooduitgangen</w:t>
            </w:r>
            <w:proofErr w:type="spellEnd"/>
            <w:r>
              <w:rPr>
                <w:lang w:val="fr-BE"/>
              </w:rPr>
              <w:t xml:space="preserve"> en </w:t>
            </w:r>
            <w:proofErr w:type="spellStart"/>
            <w:r>
              <w:rPr>
                <w:lang w:val="fr-BE"/>
              </w:rPr>
              <w:t>evacuatiewegen</w:t>
            </w:r>
            <w:proofErr w:type="spellEnd"/>
          </w:p>
        </w:tc>
        <w:tc>
          <w:tcPr>
            <w:tcW w:w="709" w:type="dxa"/>
            <w:shd w:val="clear" w:color="auto" w:fill="92D050"/>
            <w:vAlign w:val="center"/>
          </w:tcPr>
          <w:p w:rsidR="00122622" w:rsidRPr="00B92CA0" w:rsidRDefault="00C17828" w:rsidP="00122622">
            <w:pPr>
              <w:jc w:val="center"/>
              <w:rPr>
                <w:lang w:val="fr-BE"/>
              </w:rPr>
            </w:pPr>
            <w:r>
              <w:rPr>
                <w:lang w:val="fr-BE"/>
              </w:rPr>
              <w:t>OK</w:t>
            </w:r>
          </w:p>
        </w:tc>
        <w:tc>
          <w:tcPr>
            <w:tcW w:w="9814" w:type="dxa"/>
            <w:vAlign w:val="center"/>
          </w:tcPr>
          <w:p w:rsidR="00122622" w:rsidRPr="00B92CA0" w:rsidRDefault="00C17828" w:rsidP="00C17828">
            <w:pPr>
              <w:rPr>
                <w:lang w:val="nl-BE"/>
              </w:rPr>
            </w:pPr>
            <w:r>
              <w:rPr>
                <w:lang w:val="nl-BE"/>
              </w:rPr>
              <w:t>De nooduitgangen en vluchtwegen zijn vrij van obstakels. Men dient wel regelmatig na te gaan of de gang van blok 4A naar 4B (1</w:t>
            </w:r>
            <w:r w:rsidRPr="00C17828">
              <w:rPr>
                <w:vertAlign w:val="superscript"/>
                <w:lang w:val="nl-BE"/>
              </w:rPr>
              <w:t>ste</w:t>
            </w:r>
            <w:r w:rsidR="00D00A8C">
              <w:rPr>
                <w:lang w:val="nl-BE"/>
              </w:rPr>
              <w:t xml:space="preserve"> verdiep) steeds</w:t>
            </w:r>
            <w:r>
              <w:rPr>
                <w:lang w:val="nl-BE"/>
              </w:rPr>
              <w:t xml:space="preserve"> gebruikt </w:t>
            </w:r>
            <w:r w:rsidR="00D00A8C">
              <w:rPr>
                <w:lang w:val="nl-BE"/>
              </w:rPr>
              <w:t xml:space="preserve">kan </w:t>
            </w:r>
            <w:r>
              <w:rPr>
                <w:lang w:val="nl-BE"/>
              </w:rPr>
              <w:t>worden als vluchtweg.</w:t>
            </w:r>
          </w:p>
        </w:tc>
      </w:tr>
      <w:tr w:rsidR="00122622" w:rsidRPr="00A919A7" w:rsidTr="00D00A8C">
        <w:trPr>
          <w:trHeight w:val="430"/>
        </w:trPr>
        <w:tc>
          <w:tcPr>
            <w:tcW w:w="817" w:type="dxa"/>
            <w:vMerge w:val="restart"/>
            <w:shd w:val="clear" w:color="auto" w:fill="92D050"/>
            <w:vAlign w:val="center"/>
          </w:tcPr>
          <w:p w:rsidR="00122622" w:rsidRDefault="00122622" w:rsidP="00122622">
            <w:pPr>
              <w:jc w:val="center"/>
              <w:rPr>
                <w:lang w:val="nl-BE"/>
              </w:rPr>
            </w:pPr>
            <w:r>
              <w:rPr>
                <w:lang w:val="nl-BE"/>
              </w:rPr>
              <w:t>2.9</w:t>
            </w:r>
          </w:p>
        </w:tc>
        <w:tc>
          <w:tcPr>
            <w:tcW w:w="2835" w:type="dxa"/>
            <w:vAlign w:val="center"/>
          </w:tcPr>
          <w:p w:rsidR="00122622" w:rsidRPr="003F2C76" w:rsidRDefault="00122622" w:rsidP="00122622">
            <w:pPr>
              <w:jc w:val="center"/>
              <w:rPr>
                <w:lang w:val="nl-BE"/>
              </w:rPr>
            </w:pPr>
            <w:r w:rsidRPr="003F2C76">
              <w:rPr>
                <w:lang w:val="nl-BE"/>
              </w:rPr>
              <w:t>Driemaandelijkse controle mobiele brandbestrijdings-middelen.</w:t>
            </w:r>
          </w:p>
        </w:tc>
        <w:tc>
          <w:tcPr>
            <w:tcW w:w="709" w:type="dxa"/>
            <w:shd w:val="clear" w:color="auto" w:fill="FF0000"/>
            <w:vAlign w:val="center"/>
          </w:tcPr>
          <w:p w:rsidR="00122622" w:rsidRPr="003F2C76" w:rsidRDefault="00C17828" w:rsidP="00122622">
            <w:pPr>
              <w:jc w:val="center"/>
              <w:rPr>
                <w:lang w:val="nl-BE"/>
              </w:rPr>
            </w:pPr>
            <w:r>
              <w:rPr>
                <w:lang w:val="nl-BE"/>
              </w:rPr>
              <w:t>NOK</w:t>
            </w:r>
          </w:p>
        </w:tc>
        <w:tc>
          <w:tcPr>
            <w:tcW w:w="9814" w:type="dxa"/>
            <w:vAlign w:val="center"/>
          </w:tcPr>
          <w:p w:rsidR="00122622" w:rsidRDefault="00C17828" w:rsidP="00122622">
            <w:pPr>
              <w:rPr>
                <w:lang w:val="nl-BE"/>
              </w:rPr>
            </w:pPr>
            <w:r>
              <w:rPr>
                <w:lang w:val="nl-BE"/>
              </w:rPr>
              <w:t xml:space="preserve">Er worden geen driemaandelijkse (visuele) controles gedaan van </w:t>
            </w:r>
            <w:proofErr w:type="gramStart"/>
            <w:r>
              <w:rPr>
                <w:lang w:val="nl-BE"/>
              </w:rPr>
              <w:t>het</w:t>
            </w:r>
            <w:proofErr w:type="gramEnd"/>
            <w:r>
              <w:rPr>
                <w:lang w:val="nl-BE"/>
              </w:rPr>
              <w:t xml:space="preserve"> brandpreventie en –bestrijdingsmateriaal.</w:t>
            </w:r>
            <w:r w:rsidR="007E4170">
              <w:rPr>
                <w:lang w:val="nl-BE"/>
              </w:rPr>
              <w:t xml:space="preserve"> (</w:t>
            </w:r>
            <w:hyperlink r:id="rId25" w:history="1">
              <w:r w:rsidR="007E4170" w:rsidRPr="007E4170">
                <w:rPr>
                  <w:rStyle w:val="Hyperlink"/>
                  <w:lang w:val="nl-BE"/>
                </w:rPr>
                <w:t>Template checklist driemaandelijkse controle mobiele blusmiddelen</w:t>
              </w:r>
            </w:hyperlink>
            <w:r w:rsidR="007E4170">
              <w:rPr>
                <w:lang w:val="nl-BE"/>
              </w:rPr>
              <w:t>)</w:t>
            </w:r>
          </w:p>
        </w:tc>
      </w:tr>
      <w:tr w:rsidR="00122622" w:rsidRPr="00D00A8C" w:rsidTr="00D00A8C">
        <w:trPr>
          <w:trHeight w:val="430"/>
        </w:trPr>
        <w:tc>
          <w:tcPr>
            <w:tcW w:w="817" w:type="dxa"/>
            <w:vMerge/>
            <w:shd w:val="clear" w:color="auto" w:fill="92D050"/>
            <w:vAlign w:val="center"/>
          </w:tcPr>
          <w:p w:rsidR="00122622" w:rsidRDefault="00122622" w:rsidP="00122622">
            <w:pPr>
              <w:jc w:val="center"/>
              <w:rPr>
                <w:lang w:val="nl-BE"/>
              </w:rPr>
            </w:pPr>
          </w:p>
        </w:tc>
        <w:tc>
          <w:tcPr>
            <w:tcW w:w="2835" w:type="dxa"/>
            <w:vAlign w:val="center"/>
          </w:tcPr>
          <w:p w:rsidR="00122622" w:rsidRPr="003F2C76" w:rsidRDefault="00122622" w:rsidP="00122622">
            <w:pPr>
              <w:jc w:val="center"/>
              <w:rPr>
                <w:lang w:val="nl-BE"/>
              </w:rPr>
            </w:pPr>
            <w:r>
              <w:rPr>
                <w:lang w:val="nl-BE"/>
              </w:rPr>
              <w:t xml:space="preserve">Jaarlijkse </w:t>
            </w:r>
            <w:r w:rsidRPr="003F2C76">
              <w:rPr>
                <w:lang w:val="nl-BE"/>
              </w:rPr>
              <w:t>controle mobiele brandbestrijdings-middelen.</w:t>
            </w:r>
          </w:p>
        </w:tc>
        <w:tc>
          <w:tcPr>
            <w:tcW w:w="709" w:type="dxa"/>
            <w:shd w:val="clear" w:color="auto" w:fill="92D050"/>
            <w:vAlign w:val="center"/>
          </w:tcPr>
          <w:p w:rsidR="00122622" w:rsidRPr="003F2C76" w:rsidRDefault="007E4170" w:rsidP="00122622">
            <w:pPr>
              <w:jc w:val="center"/>
              <w:rPr>
                <w:lang w:val="nl-BE"/>
              </w:rPr>
            </w:pPr>
            <w:r>
              <w:rPr>
                <w:lang w:val="nl-BE"/>
              </w:rPr>
              <w:t>OK</w:t>
            </w:r>
          </w:p>
        </w:tc>
        <w:tc>
          <w:tcPr>
            <w:tcW w:w="9814" w:type="dxa"/>
            <w:vAlign w:val="center"/>
          </w:tcPr>
          <w:p w:rsidR="00122622" w:rsidRDefault="007E4170" w:rsidP="00122622">
            <w:pPr>
              <w:rPr>
                <w:lang w:val="nl-BE"/>
              </w:rPr>
            </w:pPr>
            <w:r>
              <w:rPr>
                <w:lang w:val="nl-BE"/>
              </w:rPr>
              <w:t>De jaarlijkse controle wordt door een externe firma uitgevoerd.</w:t>
            </w:r>
          </w:p>
        </w:tc>
      </w:tr>
      <w:tr w:rsidR="007E4170" w:rsidRPr="007E4170" w:rsidTr="00D00A8C">
        <w:trPr>
          <w:trHeight w:val="430"/>
        </w:trPr>
        <w:tc>
          <w:tcPr>
            <w:tcW w:w="817" w:type="dxa"/>
            <w:vMerge/>
            <w:shd w:val="clear" w:color="auto" w:fill="92D050"/>
            <w:vAlign w:val="center"/>
          </w:tcPr>
          <w:p w:rsidR="007E4170" w:rsidRDefault="007E4170" w:rsidP="007E4170">
            <w:pPr>
              <w:jc w:val="center"/>
              <w:rPr>
                <w:lang w:val="nl-BE"/>
              </w:rPr>
            </w:pPr>
          </w:p>
        </w:tc>
        <w:tc>
          <w:tcPr>
            <w:tcW w:w="2835" w:type="dxa"/>
            <w:vAlign w:val="center"/>
          </w:tcPr>
          <w:p w:rsidR="007E4170" w:rsidRDefault="007E4170" w:rsidP="007E4170">
            <w:pPr>
              <w:jc w:val="center"/>
              <w:rPr>
                <w:lang w:val="fr-BE"/>
              </w:rPr>
            </w:pPr>
            <w:proofErr w:type="spellStart"/>
            <w:r>
              <w:rPr>
                <w:lang w:val="fr-BE"/>
              </w:rPr>
              <w:t>Periodieke</w:t>
            </w:r>
            <w:proofErr w:type="spellEnd"/>
            <w:r>
              <w:rPr>
                <w:lang w:val="fr-BE"/>
              </w:rPr>
              <w:t xml:space="preserve"> </w:t>
            </w:r>
            <w:proofErr w:type="spellStart"/>
            <w:r>
              <w:rPr>
                <w:lang w:val="fr-BE"/>
              </w:rPr>
              <w:t>controle</w:t>
            </w:r>
            <w:proofErr w:type="spellEnd"/>
            <w:r>
              <w:rPr>
                <w:lang w:val="fr-BE"/>
              </w:rPr>
              <w:t xml:space="preserve"> </w:t>
            </w:r>
            <w:proofErr w:type="spellStart"/>
            <w:r>
              <w:rPr>
                <w:lang w:val="fr-BE"/>
              </w:rPr>
              <w:t>nood</w:t>
            </w:r>
            <w:proofErr w:type="spellEnd"/>
            <w:r>
              <w:rPr>
                <w:lang w:val="fr-BE"/>
              </w:rPr>
              <w:t>-/</w:t>
            </w:r>
            <w:proofErr w:type="spellStart"/>
            <w:r>
              <w:rPr>
                <w:lang w:val="fr-BE"/>
              </w:rPr>
              <w:t>veiligheidsverlichting</w:t>
            </w:r>
            <w:proofErr w:type="spellEnd"/>
            <w:r>
              <w:rPr>
                <w:lang w:val="fr-BE"/>
              </w:rPr>
              <w:t>.</w:t>
            </w:r>
          </w:p>
        </w:tc>
        <w:tc>
          <w:tcPr>
            <w:tcW w:w="709" w:type="dxa"/>
            <w:shd w:val="clear" w:color="auto" w:fill="FF0000"/>
            <w:vAlign w:val="center"/>
          </w:tcPr>
          <w:p w:rsidR="007E4170" w:rsidRDefault="007E4170" w:rsidP="007E4170">
            <w:pPr>
              <w:jc w:val="center"/>
              <w:rPr>
                <w:lang w:val="fr-BE"/>
              </w:rPr>
            </w:pPr>
            <w:r>
              <w:rPr>
                <w:lang w:val="fr-BE"/>
              </w:rPr>
              <w:t>NOK</w:t>
            </w:r>
          </w:p>
        </w:tc>
        <w:tc>
          <w:tcPr>
            <w:tcW w:w="9814" w:type="dxa"/>
            <w:vAlign w:val="center"/>
          </w:tcPr>
          <w:p w:rsidR="007E4170" w:rsidRDefault="007E4170" w:rsidP="007E4170">
            <w:pPr>
              <w:rPr>
                <w:lang w:val="nl-BE"/>
              </w:rPr>
            </w:pPr>
            <w:r>
              <w:rPr>
                <w:lang w:val="nl-BE"/>
              </w:rPr>
              <w:t xml:space="preserve">Er worden geen driemaandelijkse (visuele) controles gedaan van </w:t>
            </w:r>
            <w:proofErr w:type="gramStart"/>
            <w:r>
              <w:rPr>
                <w:lang w:val="nl-BE"/>
              </w:rPr>
              <w:t>het</w:t>
            </w:r>
            <w:proofErr w:type="gramEnd"/>
            <w:r>
              <w:rPr>
                <w:lang w:val="nl-BE"/>
              </w:rPr>
              <w:t xml:space="preserve"> brandpreventie en –bestrijdingsmateriaal. Deze controle dient minstens éénmaal per jaar uitgevoerd te worden. Er is een template in de maak.</w:t>
            </w:r>
          </w:p>
        </w:tc>
      </w:tr>
      <w:tr w:rsidR="007E4170" w:rsidRPr="007E4170" w:rsidTr="00D00A8C">
        <w:trPr>
          <w:trHeight w:val="430"/>
        </w:trPr>
        <w:tc>
          <w:tcPr>
            <w:tcW w:w="817" w:type="dxa"/>
            <w:vMerge/>
            <w:shd w:val="clear" w:color="auto" w:fill="92D050"/>
            <w:vAlign w:val="center"/>
          </w:tcPr>
          <w:p w:rsidR="007E4170" w:rsidRDefault="007E4170" w:rsidP="007E4170">
            <w:pPr>
              <w:jc w:val="center"/>
              <w:rPr>
                <w:lang w:val="nl-BE"/>
              </w:rPr>
            </w:pPr>
          </w:p>
        </w:tc>
        <w:tc>
          <w:tcPr>
            <w:tcW w:w="2835" w:type="dxa"/>
            <w:vAlign w:val="center"/>
          </w:tcPr>
          <w:p w:rsidR="007E4170" w:rsidRPr="00DD2DCD" w:rsidRDefault="007E4170" w:rsidP="007E4170">
            <w:pPr>
              <w:jc w:val="center"/>
              <w:rPr>
                <w:lang w:val="nl-BE"/>
              </w:rPr>
            </w:pPr>
            <w:r>
              <w:rPr>
                <w:lang w:val="nl-BE"/>
              </w:rPr>
              <w:t>Driemaandelijkse</w:t>
            </w:r>
            <w:r w:rsidRPr="00DD2DCD">
              <w:rPr>
                <w:lang w:val="nl-BE"/>
              </w:rPr>
              <w:t xml:space="preserve"> muurhaspels en </w:t>
            </w:r>
            <w:r>
              <w:rPr>
                <w:lang w:val="nl-BE"/>
              </w:rPr>
              <w:t>–</w:t>
            </w:r>
            <w:r w:rsidRPr="00DD2DCD">
              <w:rPr>
                <w:lang w:val="nl-BE"/>
              </w:rPr>
              <w:t>hydranten</w:t>
            </w:r>
            <w:r>
              <w:rPr>
                <w:lang w:val="nl-BE"/>
              </w:rPr>
              <w:t>.</w:t>
            </w:r>
          </w:p>
        </w:tc>
        <w:tc>
          <w:tcPr>
            <w:tcW w:w="709" w:type="dxa"/>
            <w:shd w:val="clear" w:color="auto" w:fill="FF0000"/>
            <w:vAlign w:val="center"/>
          </w:tcPr>
          <w:p w:rsidR="007E4170" w:rsidRPr="00261144" w:rsidRDefault="007E4170" w:rsidP="007E4170">
            <w:pPr>
              <w:jc w:val="center"/>
              <w:rPr>
                <w:lang w:val="nl-BE"/>
              </w:rPr>
            </w:pPr>
            <w:r>
              <w:rPr>
                <w:lang w:val="nl-BE"/>
              </w:rPr>
              <w:t>NOK</w:t>
            </w:r>
          </w:p>
        </w:tc>
        <w:tc>
          <w:tcPr>
            <w:tcW w:w="9814" w:type="dxa"/>
            <w:vAlign w:val="center"/>
          </w:tcPr>
          <w:p w:rsidR="007E4170" w:rsidRPr="00A252AA" w:rsidRDefault="007E4170" w:rsidP="007E4170">
            <w:pPr>
              <w:rPr>
                <w:lang w:val="nl-BE"/>
              </w:rPr>
            </w:pPr>
            <w:r w:rsidRPr="00A252AA">
              <w:rPr>
                <w:lang w:val="nl-BE"/>
              </w:rPr>
              <w:t xml:space="preserve">Er worden geen driemaandelijkse (visuele) controles gedaan van </w:t>
            </w:r>
            <w:proofErr w:type="gramStart"/>
            <w:r w:rsidRPr="00A252AA">
              <w:rPr>
                <w:lang w:val="nl-BE"/>
              </w:rPr>
              <w:t>het</w:t>
            </w:r>
            <w:proofErr w:type="gramEnd"/>
            <w:r w:rsidRPr="00A252AA">
              <w:rPr>
                <w:lang w:val="nl-BE"/>
              </w:rPr>
              <w:t xml:space="preserve"> brandpreventie en –bestrijdingsmateriaal. (</w:t>
            </w:r>
            <w:hyperlink r:id="rId26" w:history="1">
              <w:r w:rsidRPr="00A252AA">
                <w:rPr>
                  <w:rStyle w:val="Hyperlink"/>
                  <w:lang w:val="nl-BE"/>
                </w:rPr>
                <w:t>Template checklist driemaandelijkse controle Muurhaspels en –hydranten</w:t>
              </w:r>
            </w:hyperlink>
            <w:r w:rsidRPr="00A252AA">
              <w:rPr>
                <w:lang w:val="nl-BE"/>
              </w:rPr>
              <w:t>)</w:t>
            </w:r>
          </w:p>
        </w:tc>
      </w:tr>
      <w:tr w:rsidR="007E4170" w:rsidRPr="005B5C6D" w:rsidTr="00D00A8C">
        <w:trPr>
          <w:trHeight w:val="430"/>
        </w:trPr>
        <w:tc>
          <w:tcPr>
            <w:tcW w:w="817" w:type="dxa"/>
            <w:vMerge/>
            <w:shd w:val="clear" w:color="auto" w:fill="92D050"/>
            <w:vAlign w:val="center"/>
          </w:tcPr>
          <w:p w:rsidR="007E4170" w:rsidRDefault="007E4170" w:rsidP="007E4170">
            <w:pPr>
              <w:jc w:val="center"/>
              <w:rPr>
                <w:lang w:val="nl-BE"/>
              </w:rPr>
            </w:pPr>
          </w:p>
        </w:tc>
        <w:tc>
          <w:tcPr>
            <w:tcW w:w="2835" w:type="dxa"/>
            <w:vAlign w:val="center"/>
          </w:tcPr>
          <w:p w:rsidR="007E4170" w:rsidRPr="00DD2DCD" w:rsidRDefault="007E4170" w:rsidP="007E4170">
            <w:pPr>
              <w:jc w:val="center"/>
              <w:rPr>
                <w:lang w:val="nl-BE"/>
              </w:rPr>
            </w:pPr>
            <w:r>
              <w:rPr>
                <w:lang w:val="nl-BE"/>
              </w:rPr>
              <w:t>jaarlijkse</w:t>
            </w:r>
            <w:r w:rsidRPr="00DD2DCD">
              <w:rPr>
                <w:lang w:val="nl-BE"/>
              </w:rPr>
              <w:t xml:space="preserve"> muurhaspels en </w:t>
            </w:r>
            <w:r>
              <w:rPr>
                <w:lang w:val="nl-BE"/>
              </w:rPr>
              <w:t>–</w:t>
            </w:r>
            <w:r w:rsidRPr="00DD2DCD">
              <w:rPr>
                <w:lang w:val="nl-BE"/>
              </w:rPr>
              <w:t>hydranten</w:t>
            </w:r>
            <w:r>
              <w:rPr>
                <w:lang w:val="nl-BE"/>
              </w:rPr>
              <w:t>.</w:t>
            </w:r>
          </w:p>
        </w:tc>
        <w:tc>
          <w:tcPr>
            <w:tcW w:w="709" w:type="dxa"/>
            <w:shd w:val="clear" w:color="auto" w:fill="FF0000"/>
            <w:vAlign w:val="center"/>
          </w:tcPr>
          <w:p w:rsidR="007E4170" w:rsidRPr="00261144" w:rsidRDefault="007E4170" w:rsidP="007E4170">
            <w:pPr>
              <w:jc w:val="center"/>
              <w:rPr>
                <w:lang w:val="nl-BE"/>
              </w:rPr>
            </w:pPr>
            <w:r>
              <w:rPr>
                <w:lang w:val="nl-BE"/>
              </w:rPr>
              <w:t>NOK</w:t>
            </w:r>
          </w:p>
        </w:tc>
        <w:tc>
          <w:tcPr>
            <w:tcW w:w="9814" w:type="dxa"/>
            <w:vAlign w:val="center"/>
          </w:tcPr>
          <w:p w:rsidR="007E4170" w:rsidRPr="00A252AA" w:rsidRDefault="005B5C6D" w:rsidP="005B5C6D">
            <w:pPr>
              <w:rPr>
                <w:lang w:val="nl-BE"/>
              </w:rPr>
            </w:pPr>
            <w:r>
              <w:rPr>
                <w:lang w:val="nl-BE"/>
              </w:rPr>
              <w:t xml:space="preserve">De jaarlijkse controles worden niet uitgevoerd. Deze controles dienen uitgevoerd te worden door bevoegde personen. Er zijn in maart een aantal personen van het </w:t>
            </w:r>
            <w:proofErr w:type="spellStart"/>
            <w:r>
              <w:rPr>
                <w:lang w:val="nl-BE"/>
              </w:rPr>
              <w:t>Bn</w:t>
            </w:r>
            <w:proofErr w:type="spellEnd"/>
            <w:r>
              <w:rPr>
                <w:lang w:val="nl-BE"/>
              </w:rPr>
              <w:t xml:space="preserve"> HK </w:t>
            </w:r>
            <w:proofErr w:type="spellStart"/>
            <w:r>
              <w:rPr>
                <w:lang w:val="nl-BE"/>
              </w:rPr>
              <w:t>Def</w:t>
            </w:r>
            <w:proofErr w:type="spellEnd"/>
            <w:r>
              <w:rPr>
                <w:lang w:val="nl-BE"/>
              </w:rPr>
              <w:t xml:space="preserve"> St KKE opgeleid door SOMATIFIE. Deze zullen de controles van alle muurhaspels en -hydranten in het kwartier (voor 2019) op zich nemen. </w:t>
            </w:r>
          </w:p>
        </w:tc>
      </w:tr>
      <w:tr w:rsidR="007E4170" w:rsidRPr="00D00A8C" w:rsidTr="00D00A8C">
        <w:trPr>
          <w:trHeight w:val="430"/>
        </w:trPr>
        <w:tc>
          <w:tcPr>
            <w:tcW w:w="817" w:type="dxa"/>
            <w:vMerge/>
            <w:shd w:val="clear" w:color="auto" w:fill="92D050"/>
            <w:vAlign w:val="center"/>
          </w:tcPr>
          <w:p w:rsidR="007E4170" w:rsidRDefault="007E4170" w:rsidP="007E4170">
            <w:pPr>
              <w:jc w:val="center"/>
              <w:rPr>
                <w:lang w:val="nl-BE"/>
              </w:rPr>
            </w:pPr>
          </w:p>
        </w:tc>
        <w:tc>
          <w:tcPr>
            <w:tcW w:w="2835" w:type="dxa"/>
            <w:vAlign w:val="center"/>
          </w:tcPr>
          <w:p w:rsidR="007E4170" w:rsidRPr="00DD2DCD" w:rsidRDefault="007E4170" w:rsidP="007E4170">
            <w:pPr>
              <w:jc w:val="center"/>
              <w:rPr>
                <w:lang w:val="nl-BE"/>
              </w:rPr>
            </w:pPr>
            <w:r>
              <w:rPr>
                <w:lang w:val="nl-BE"/>
              </w:rPr>
              <w:t>Periodieke controle alarm- en detectiesystemen.</w:t>
            </w:r>
          </w:p>
        </w:tc>
        <w:tc>
          <w:tcPr>
            <w:tcW w:w="709" w:type="dxa"/>
            <w:shd w:val="clear" w:color="auto" w:fill="92D050"/>
            <w:vAlign w:val="center"/>
          </w:tcPr>
          <w:p w:rsidR="007E4170" w:rsidRPr="00261144" w:rsidRDefault="00D00A8C" w:rsidP="007E4170">
            <w:pPr>
              <w:jc w:val="center"/>
              <w:rPr>
                <w:lang w:val="nl-BE"/>
              </w:rPr>
            </w:pPr>
            <w:r>
              <w:rPr>
                <w:lang w:val="nl-BE"/>
              </w:rPr>
              <w:t>OK</w:t>
            </w:r>
          </w:p>
        </w:tc>
        <w:tc>
          <w:tcPr>
            <w:tcW w:w="9814" w:type="dxa"/>
            <w:vAlign w:val="center"/>
          </w:tcPr>
          <w:p w:rsidR="007E4170" w:rsidRDefault="00D00A8C" w:rsidP="007E4170">
            <w:pPr>
              <w:rPr>
                <w:lang w:val="nl-BE"/>
              </w:rPr>
            </w:pPr>
            <w:r>
              <w:rPr>
                <w:lang w:val="nl-BE"/>
              </w:rPr>
              <w:t>De jaarlijkse controles worden uitgevoerd door een externe firma</w:t>
            </w:r>
            <w:r w:rsidR="005B5C6D">
              <w:rPr>
                <w:lang w:val="nl-BE"/>
              </w:rPr>
              <w:t>.</w:t>
            </w:r>
          </w:p>
        </w:tc>
      </w:tr>
      <w:tr w:rsidR="007E4170" w:rsidRPr="00D00A8C" w:rsidTr="00717B42">
        <w:trPr>
          <w:trHeight w:val="430"/>
        </w:trPr>
        <w:tc>
          <w:tcPr>
            <w:tcW w:w="817" w:type="dxa"/>
            <w:shd w:val="clear" w:color="auto" w:fill="92D050"/>
            <w:vAlign w:val="center"/>
          </w:tcPr>
          <w:p w:rsidR="007E4170" w:rsidRDefault="007E4170" w:rsidP="007E4170">
            <w:pPr>
              <w:jc w:val="center"/>
              <w:rPr>
                <w:lang w:val="nl-BE"/>
              </w:rPr>
            </w:pPr>
            <w:r>
              <w:rPr>
                <w:lang w:val="nl-BE"/>
              </w:rPr>
              <w:t>2.10</w:t>
            </w:r>
          </w:p>
        </w:tc>
        <w:tc>
          <w:tcPr>
            <w:tcW w:w="2835" w:type="dxa"/>
            <w:vAlign w:val="center"/>
          </w:tcPr>
          <w:p w:rsidR="007E4170" w:rsidRPr="00261144" w:rsidRDefault="007E4170" w:rsidP="007E4170">
            <w:pPr>
              <w:jc w:val="center"/>
              <w:rPr>
                <w:lang w:val="nl-BE"/>
              </w:rPr>
            </w:pPr>
            <w:r>
              <w:rPr>
                <w:lang w:val="nl-BE"/>
              </w:rPr>
              <w:t>Is er een brandpreventiecoördinator voorzien.</w:t>
            </w:r>
          </w:p>
        </w:tc>
        <w:tc>
          <w:tcPr>
            <w:tcW w:w="709" w:type="dxa"/>
            <w:shd w:val="clear" w:color="auto" w:fill="FF0000"/>
            <w:vAlign w:val="center"/>
          </w:tcPr>
          <w:p w:rsidR="007E4170" w:rsidRPr="00261144" w:rsidRDefault="0089757F" w:rsidP="007E4170">
            <w:pPr>
              <w:jc w:val="center"/>
              <w:rPr>
                <w:lang w:val="nl-BE"/>
              </w:rPr>
            </w:pPr>
            <w:r>
              <w:rPr>
                <w:lang w:val="nl-BE"/>
              </w:rPr>
              <w:t>NOK</w:t>
            </w:r>
          </w:p>
        </w:tc>
        <w:tc>
          <w:tcPr>
            <w:tcW w:w="9814" w:type="dxa"/>
            <w:vAlign w:val="center"/>
          </w:tcPr>
          <w:p w:rsidR="007E4170" w:rsidRDefault="0089757F" w:rsidP="00717B42">
            <w:pPr>
              <w:rPr>
                <w:lang w:val="nl-BE"/>
              </w:rPr>
            </w:pPr>
            <w:r>
              <w:rPr>
                <w:lang w:val="nl-BE"/>
              </w:rPr>
              <w:t xml:space="preserve">Tot op heden was er nog geen brandpreventiecoördinator aangeduid. </w:t>
            </w:r>
            <w:proofErr w:type="spellStart"/>
            <w:r>
              <w:rPr>
                <w:lang w:val="nl-BE"/>
              </w:rPr>
              <w:t>Cdt</w:t>
            </w:r>
            <w:proofErr w:type="spellEnd"/>
            <w:r>
              <w:rPr>
                <w:lang w:val="nl-BE"/>
              </w:rPr>
              <w:t xml:space="preserve"> DANTHINNE zal deze functie op zich nemen. De taken van de brandpreventiecoördinator </w:t>
            </w:r>
            <w:r w:rsidR="00717B42">
              <w:rPr>
                <w:lang w:val="nl-BE"/>
              </w:rPr>
              <w:t xml:space="preserve">worden beschreven in de richtlijn </w:t>
            </w:r>
            <w:hyperlink r:id="rId27" w:history="1">
              <w:r w:rsidR="00717B42" w:rsidRPr="00B80473">
                <w:rPr>
                  <w:rStyle w:val="Hyperlink"/>
                  <w:lang w:val="nl-BE"/>
                </w:rPr>
                <w:t xml:space="preserve">ACWB-SPS-WRKPR-001, </w:t>
              </w:r>
              <w:proofErr w:type="spellStart"/>
              <w:r w:rsidR="00717B42" w:rsidRPr="00B80473">
                <w:rPr>
                  <w:rStyle w:val="Hyperlink"/>
                  <w:lang w:val="nl-BE"/>
                </w:rPr>
                <w:t>Domestieke</w:t>
              </w:r>
              <w:proofErr w:type="spellEnd"/>
              <w:r w:rsidR="00717B42" w:rsidRPr="00B80473">
                <w:rPr>
                  <w:rStyle w:val="Hyperlink"/>
                  <w:lang w:val="nl-BE"/>
                </w:rPr>
                <w:t xml:space="preserve"> brandbestrijding</w:t>
              </w:r>
            </w:hyperlink>
            <w:r w:rsidR="00611CF9">
              <w:rPr>
                <w:lang w:val="nl-BE"/>
              </w:rPr>
              <w:t>.</w:t>
            </w:r>
          </w:p>
        </w:tc>
      </w:tr>
    </w:tbl>
    <w:p w:rsidR="00717B42" w:rsidRDefault="00717B42" w:rsidP="007E4170">
      <w:pPr>
        <w:jc w:val="center"/>
        <w:rPr>
          <w:lang w:val="nl-BE"/>
        </w:rPr>
        <w:sectPr w:rsidR="00717B42" w:rsidSect="0013159F">
          <w:pgSz w:w="16839" w:h="11907" w:orient="landscape" w:code="9"/>
          <w:pgMar w:top="1276" w:right="1440" w:bottom="568"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7E4170" w:rsidRPr="00D00A8C" w:rsidTr="00717B42">
        <w:trPr>
          <w:trHeight w:val="430"/>
        </w:trPr>
        <w:tc>
          <w:tcPr>
            <w:tcW w:w="817" w:type="dxa"/>
            <w:shd w:val="clear" w:color="auto" w:fill="92D050"/>
            <w:vAlign w:val="center"/>
          </w:tcPr>
          <w:p w:rsidR="007E4170" w:rsidRDefault="007E4170" w:rsidP="007E4170">
            <w:pPr>
              <w:jc w:val="center"/>
              <w:rPr>
                <w:lang w:val="nl-BE"/>
              </w:rPr>
            </w:pPr>
            <w:r>
              <w:rPr>
                <w:lang w:val="nl-BE"/>
              </w:rPr>
              <w:lastRenderedPageBreak/>
              <w:t>2.11</w:t>
            </w:r>
          </w:p>
        </w:tc>
        <w:tc>
          <w:tcPr>
            <w:tcW w:w="2835" w:type="dxa"/>
            <w:vAlign w:val="center"/>
          </w:tcPr>
          <w:p w:rsidR="007E4170" w:rsidRPr="00261144" w:rsidRDefault="007E4170" w:rsidP="007E4170">
            <w:pPr>
              <w:jc w:val="center"/>
              <w:rPr>
                <w:lang w:val="nl-BE"/>
              </w:rPr>
            </w:pPr>
            <w:r>
              <w:rPr>
                <w:lang w:val="nl-BE"/>
              </w:rPr>
              <w:t>Voert de brandpreventiecoördinator de opgelegde taken volgens de richtlijnen uit.</w:t>
            </w:r>
          </w:p>
        </w:tc>
        <w:tc>
          <w:tcPr>
            <w:tcW w:w="709" w:type="dxa"/>
            <w:shd w:val="clear" w:color="auto" w:fill="FF0000"/>
            <w:vAlign w:val="center"/>
          </w:tcPr>
          <w:p w:rsidR="007E4170" w:rsidRPr="00261144" w:rsidRDefault="00717B42" w:rsidP="007E4170">
            <w:pPr>
              <w:jc w:val="center"/>
              <w:rPr>
                <w:lang w:val="nl-BE"/>
              </w:rPr>
            </w:pPr>
            <w:r>
              <w:rPr>
                <w:lang w:val="nl-BE"/>
              </w:rPr>
              <w:t>NOK</w:t>
            </w:r>
          </w:p>
        </w:tc>
        <w:tc>
          <w:tcPr>
            <w:tcW w:w="9814" w:type="dxa"/>
            <w:vAlign w:val="center"/>
          </w:tcPr>
          <w:p w:rsidR="007E4170" w:rsidRDefault="00717B42" w:rsidP="007E4170">
            <w:pPr>
              <w:rPr>
                <w:lang w:val="nl-BE"/>
              </w:rPr>
            </w:pPr>
            <w:r>
              <w:rPr>
                <w:lang w:val="nl-BE"/>
              </w:rPr>
              <w:t>Zie hierboven</w:t>
            </w:r>
          </w:p>
        </w:tc>
      </w:tr>
      <w:tr w:rsidR="007E4170" w:rsidRPr="00930AD7" w:rsidTr="00717B42">
        <w:trPr>
          <w:trHeight w:val="430"/>
        </w:trPr>
        <w:tc>
          <w:tcPr>
            <w:tcW w:w="817" w:type="dxa"/>
            <w:shd w:val="clear" w:color="auto" w:fill="92D050"/>
            <w:vAlign w:val="center"/>
          </w:tcPr>
          <w:p w:rsidR="007E4170" w:rsidRDefault="007E4170" w:rsidP="007E4170">
            <w:pPr>
              <w:jc w:val="center"/>
              <w:rPr>
                <w:lang w:val="nl-BE"/>
              </w:rPr>
            </w:pPr>
            <w:r>
              <w:rPr>
                <w:lang w:val="nl-BE"/>
              </w:rPr>
              <w:t>2.12</w:t>
            </w:r>
          </w:p>
        </w:tc>
        <w:tc>
          <w:tcPr>
            <w:tcW w:w="2835" w:type="dxa"/>
            <w:vAlign w:val="center"/>
          </w:tcPr>
          <w:p w:rsidR="007E4170" w:rsidRDefault="007E4170" w:rsidP="007E4170">
            <w:pPr>
              <w:jc w:val="center"/>
              <w:rPr>
                <w:lang w:val="nl-BE"/>
              </w:rPr>
            </w:pPr>
            <w:r>
              <w:rPr>
                <w:lang w:val="nl-BE"/>
              </w:rPr>
              <w:t>Risicoanalyse brand</w:t>
            </w:r>
          </w:p>
        </w:tc>
        <w:tc>
          <w:tcPr>
            <w:tcW w:w="709" w:type="dxa"/>
            <w:shd w:val="clear" w:color="auto" w:fill="FF0000"/>
            <w:vAlign w:val="center"/>
          </w:tcPr>
          <w:p w:rsidR="007E4170" w:rsidRDefault="00717B42" w:rsidP="007E4170">
            <w:pPr>
              <w:jc w:val="center"/>
              <w:rPr>
                <w:lang w:val="nl-BE"/>
              </w:rPr>
            </w:pPr>
            <w:r>
              <w:rPr>
                <w:lang w:val="nl-BE"/>
              </w:rPr>
              <w:t>NOK</w:t>
            </w:r>
          </w:p>
        </w:tc>
        <w:tc>
          <w:tcPr>
            <w:tcW w:w="9814" w:type="dxa"/>
            <w:vAlign w:val="center"/>
          </w:tcPr>
          <w:p w:rsidR="007E4170" w:rsidRDefault="00930AD7" w:rsidP="007E4170">
            <w:pPr>
              <w:rPr>
                <w:lang w:val="nl-BE"/>
              </w:rPr>
            </w:pPr>
            <w:r>
              <w:rPr>
                <w:lang w:val="nl-BE"/>
              </w:rPr>
              <w:t xml:space="preserve">De voorziene risicoanalyses zijn niet opgemaakt. Deze dienen opgemaakt te worden (zie uitleg betreffende punt 2 – </w:t>
            </w:r>
            <w:hyperlink w:anchor="risicoanalyse" w:history="1">
              <w:r w:rsidRPr="00930AD7">
                <w:rPr>
                  <w:rStyle w:val="Hyperlink"/>
                  <w:lang w:val="nl-BE"/>
                </w:rPr>
                <w:t xml:space="preserve">brandpreventie &amp; </w:t>
              </w:r>
              <w:r w:rsidRPr="00930AD7">
                <w:rPr>
                  <w:rStyle w:val="Hyperlink"/>
                  <w:lang w:val="nl-BE"/>
                </w:rPr>
                <w:t>e</w:t>
              </w:r>
              <w:r w:rsidRPr="00930AD7">
                <w:rPr>
                  <w:rStyle w:val="Hyperlink"/>
                  <w:lang w:val="nl-BE"/>
                </w:rPr>
                <w:t>vacuatie, punt 2.12</w:t>
              </w:r>
            </w:hyperlink>
            <w:r>
              <w:rPr>
                <w:lang w:val="nl-BE"/>
              </w:rPr>
              <w:t>)</w:t>
            </w:r>
            <w:r w:rsidR="00611CF9">
              <w:rPr>
                <w:lang w:val="nl-BE"/>
              </w:rPr>
              <w:t>.</w:t>
            </w:r>
          </w:p>
        </w:tc>
      </w:tr>
      <w:tr w:rsidR="004A3BD4" w:rsidRPr="00930AD7" w:rsidTr="00C64A8D">
        <w:trPr>
          <w:trHeight w:val="430"/>
        </w:trPr>
        <w:tc>
          <w:tcPr>
            <w:tcW w:w="817" w:type="dxa"/>
            <w:shd w:val="clear" w:color="auto" w:fill="D9D9D9" w:themeFill="background1" w:themeFillShade="D9"/>
            <w:vAlign w:val="center"/>
          </w:tcPr>
          <w:p w:rsidR="004A3BD4" w:rsidRPr="00C64A8D" w:rsidRDefault="004A3BD4" w:rsidP="0094136D">
            <w:pPr>
              <w:jc w:val="center"/>
              <w:rPr>
                <w:b/>
                <w:lang w:val="nl-BE"/>
              </w:rPr>
            </w:pPr>
            <w:r w:rsidRPr="00C64A8D">
              <w:rPr>
                <w:b/>
                <w:lang w:val="nl-BE"/>
              </w:rPr>
              <w:t>3.</w:t>
            </w:r>
          </w:p>
        </w:tc>
        <w:tc>
          <w:tcPr>
            <w:tcW w:w="13358" w:type="dxa"/>
            <w:gridSpan w:val="3"/>
            <w:shd w:val="clear" w:color="auto" w:fill="D9D9D9" w:themeFill="background1" w:themeFillShade="D9"/>
            <w:vAlign w:val="center"/>
          </w:tcPr>
          <w:p w:rsidR="004A3BD4" w:rsidRPr="00C64A8D" w:rsidRDefault="004A3BD4" w:rsidP="00B92CA0">
            <w:pPr>
              <w:rPr>
                <w:b/>
                <w:lang w:val="nl-BE"/>
              </w:rPr>
            </w:pPr>
            <w:r w:rsidRPr="00C64A8D">
              <w:rPr>
                <w:b/>
                <w:lang w:val="nl-BE"/>
              </w:rPr>
              <w:t>Eerste zorgen</w:t>
            </w:r>
            <w:r>
              <w:rPr>
                <w:b/>
                <w:lang w:val="nl-BE"/>
              </w:rPr>
              <w:t xml:space="preserve"> / Pre</w:t>
            </w:r>
            <w:r w:rsidRPr="00C64A8D">
              <w:rPr>
                <w:b/>
                <w:lang w:val="nl-BE"/>
              </w:rPr>
              <w:t xml:space="preserve">miers </w:t>
            </w:r>
            <w:proofErr w:type="spellStart"/>
            <w:r w:rsidRPr="00C64A8D">
              <w:rPr>
                <w:b/>
                <w:lang w:val="nl-BE"/>
              </w:rPr>
              <w:t>soins</w:t>
            </w:r>
            <w:proofErr w:type="spellEnd"/>
          </w:p>
        </w:tc>
      </w:tr>
      <w:tr w:rsidR="004A3BD4" w:rsidRPr="00930AD7" w:rsidTr="00611CF9">
        <w:trPr>
          <w:trHeight w:val="430"/>
        </w:trPr>
        <w:tc>
          <w:tcPr>
            <w:tcW w:w="817" w:type="dxa"/>
            <w:shd w:val="clear" w:color="auto" w:fill="92D050"/>
            <w:vAlign w:val="center"/>
          </w:tcPr>
          <w:p w:rsidR="004A3BD4" w:rsidRPr="00C64A8D" w:rsidRDefault="004A3BD4" w:rsidP="0094136D">
            <w:pPr>
              <w:jc w:val="center"/>
              <w:rPr>
                <w:lang w:val="nl-BE"/>
              </w:rPr>
            </w:pPr>
            <w:r>
              <w:rPr>
                <w:lang w:val="nl-BE"/>
              </w:rPr>
              <w:t>3.1</w:t>
            </w:r>
          </w:p>
        </w:tc>
        <w:tc>
          <w:tcPr>
            <w:tcW w:w="2835" w:type="dxa"/>
            <w:vAlign w:val="center"/>
          </w:tcPr>
          <w:p w:rsidR="004A3BD4" w:rsidRPr="006B632D" w:rsidRDefault="004A3BD4" w:rsidP="0094136D">
            <w:pPr>
              <w:jc w:val="center"/>
              <w:rPr>
                <w:lang w:val="nl-BE"/>
              </w:rPr>
            </w:pPr>
            <w:r w:rsidRPr="006B632D">
              <w:rPr>
                <w:lang w:val="nl-BE"/>
              </w:rPr>
              <w:t>Procedure</w:t>
            </w:r>
            <w:r w:rsidR="003F2C76">
              <w:rPr>
                <w:lang w:val="nl-BE"/>
              </w:rPr>
              <w:t>.</w:t>
            </w:r>
          </w:p>
        </w:tc>
        <w:tc>
          <w:tcPr>
            <w:tcW w:w="709" w:type="dxa"/>
            <w:shd w:val="clear" w:color="auto" w:fill="92D050"/>
            <w:vAlign w:val="center"/>
          </w:tcPr>
          <w:p w:rsidR="004A3BD4" w:rsidRPr="00930AD7" w:rsidRDefault="00611CF9" w:rsidP="003B2B9B">
            <w:pPr>
              <w:jc w:val="center"/>
              <w:rPr>
                <w:lang w:val="nl-BE"/>
              </w:rPr>
            </w:pPr>
            <w:r>
              <w:rPr>
                <w:lang w:val="nl-BE"/>
              </w:rPr>
              <w:t>OK</w:t>
            </w:r>
          </w:p>
        </w:tc>
        <w:tc>
          <w:tcPr>
            <w:tcW w:w="9814" w:type="dxa"/>
            <w:vAlign w:val="center"/>
          </w:tcPr>
          <w:p w:rsidR="004A3BD4" w:rsidRPr="00B92CA0" w:rsidRDefault="00611CF9" w:rsidP="003B2B9B">
            <w:pPr>
              <w:rPr>
                <w:lang w:val="nl-BE"/>
              </w:rPr>
            </w:pPr>
            <w:r>
              <w:rPr>
                <w:lang w:val="nl-BE"/>
              </w:rPr>
              <w:t>De procedure is gekend.</w:t>
            </w:r>
          </w:p>
        </w:tc>
      </w:tr>
      <w:tr w:rsidR="004A3BD4" w:rsidRPr="00930AD7" w:rsidTr="00611CF9">
        <w:trPr>
          <w:trHeight w:val="430"/>
        </w:trPr>
        <w:tc>
          <w:tcPr>
            <w:tcW w:w="817" w:type="dxa"/>
            <w:shd w:val="clear" w:color="auto" w:fill="92D050"/>
            <w:vAlign w:val="center"/>
          </w:tcPr>
          <w:p w:rsidR="004A3BD4" w:rsidRPr="00C64A8D" w:rsidRDefault="004A3BD4" w:rsidP="0094136D">
            <w:pPr>
              <w:jc w:val="center"/>
              <w:rPr>
                <w:lang w:val="nl-BE"/>
              </w:rPr>
            </w:pPr>
            <w:r>
              <w:rPr>
                <w:lang w:val="nl-BE"/>
              </w:rPr>
              <w:t>3.2</w:t>
            </w:r>
          </w:p>
        </w:tc>
        <w:tc>
          <w:tcPr>
            <w:tcW w:w="2835" w:type="dxa"/>
            <w:vAlign w:val="center"/>
          </w:tcPr>
          <w:p w:rsidR="004A3BD4" w:rsidRPr="006C5036" w:rsidRDefault="004A3BD4" w:rsidP="0094136D">
            <w:pPr>
              <w:jc w:val="center"/>
              <w:rPr>
                <w:lang w:val="nl-BE"/>
              </w:rPr>
            </w:pPr>
            <w:r w:rsidRPr="006C5036">
              <w:rPr>
                <w:lang w:val="nl-BE"/>
              </w:rPr>
              <w:t>Hulpverleners</w:t>
            </w:r>
            <w:r w:rsidR="003F2C76">
              <w:rPr>
                <w:lang w:val="nl-BE"/>
              </w:rPr>
              <w:t>.</w:t>
            </w:r>
          </w:p>
        </w:tc>
        <w:tc>
          <w:tcPr>
            <w:tcW w:w="709" w:type="dxa"/>
            <w:shd w:val="clear" w:color="auto" w:fill="92D050"/>
            <w:vAlign w:val="center"/>
          </w:tcPr>
          <w:p w:rsidR="004A3BD4" w:rsidRPr="003F2C76" w:rsidRDefault="00611CF9" w:rsidP="003B2B9B">
            <w:pPr>
              <w:jc w:val="center"/>
              <w:rPr>
                <w:lang w:val="nl-BE"/>
              </w:rPr>
            </w:pPr>
            <w:r>
              <w:rPr>
                <w:lang w:val="nl-BE"/>
              </w:rPr>
              <w:t>OK</w:t>
            </w:r>
          </w:p>
        </w:tc>
        <w:tc>
          <w:tcPr>
            <w:tcW w:w="9814" w:type="dxa"/>
            <w:vAlign w:val="center"/>
          </w:tcPr>
          <w:p w:rsidR="004A3BD4" w:rsidRPr="00B92CA0" w:rsidRDefault="00611CF9" w:rsidP="000F0636">
            <w:pPr>
              <w:rPr>
                <w:lang w:val="nl-BE"/>
              </w:rPr>
            </w:pPr>
            <w:r>
              <w:rPr>
                <w:lang w:val="nl-BE"/>
              </w:rPr>
              <w:t xml:space="preserve">De hulpverleners zijn aangeduid en </w:t>
            </w:r>
            <w:r w:rsidR="000F0636">
              <w:rPr>
                <w:lang w:val="nl-BE"/>
              </w:rPr>
              <w:t>worden ook bekend gemaakt door het uithangen van affiches en via een informatiescherm</w:t>
            </w:r>
            <w:r>
              <w:rPr>
                <w:lang w:val="nl-BE"/>
              </w:rPr>
              <w:t>.</w:t>
            </w:r>
          </w:p>
        </w:tc>
      </w:tr>
      <w:tr w:rsidR="004A3BD4" w:rsidRPr="00611CF9" w:rsidTr="00611CF9">
        <w:trPr>
          <w:trHeight w:val="430"/>
        </w:trPr>
        <w:tc>
          <w:tcPr>
            <w:tcW w:w="817" w:type="dxa"/>
            <w:shd w:val="clear" w:color="auto" w:fill="92D050"/>
            <w:vAlign w:val="center"/>
          </w:tcPr>
          <w:p w:rsidR="004A3BD4" w:rsidRPr="00C64A8D" w:rsidRDefault="004A3BD4" w:rsidP="0094136D">
            <w:pPr>
              <w:jc w:val="center"/>
              <w:rPr>
                <w:lang w:val="nl-BE"/>
              </w:rPr>
            </w:pPr>
            <w:r>
              <w:rPr>
                <w:lang w:val="nl-BE"/>
              </w:rPr>
              <w:t>3.3</w:t>
            </w:r>
          </w:p>
        </w:tc>
        <w:tc>
          <w:tcPr>
            <w:tcW w:w="2835" w:type="dxa"/>
            <w:vAlign w:val="center"/>
          </w:tcPr>
          <w:p w:rsidR="004A3BD4" w:rsidRPr="006B632D" w:rsidRDefault="004A3BD4" w:rsidP="0094136D">
            <w:pPr>
              <w:jc w:val="center"/>
              <w:rPr>
                <w:lang w:val="nl-BE"/>
              </w:rPr>
            </w:pPr>
            <w:r>
              <w:rPr>
                <w:lang w:val="nl-BE"/>
              </w:rPr>
              <w:t>Middelen</w:t>
            </w:r>
            <w:r w:rsidR="003F2C76">
              <w:rPr>
                <w:lang w:val="nl-BE"/>
              </w:rPr>
              <w:t>.</w:t>
            </w:r>
          </w:p>
        </w:tc>
        <w:tc>
          <w:tcPr>
            <w:tcW w:w="709" w:type="dxa"/>
            <w:shd w:val="clear" w:color="auto" w:fill="92D050"/>
            <w:vAlign w:val="center"/>
          </w:tcPr>
          <w:p w:rsidR="004A3BD4" w:rsidRPr="003F2C76" w:rsidRDefault="00611CF9" w:rsidP="003B2B9B">
            <w:pPr>
              <w:jc w:val="center"/>
              <w:rPr>
                <w:lang w:val="nl-BE"/>
              </w:rPr>
            </w:pPr>
            <w:r>
              <w:rPr>
                <w:lang w:val="nl-BE"/>
              </w:rPr>
              <w:t>OK</w:t>
            </w:r>
          </w:p>
        </w:tc>
        <w:tc>
          <w:tcPr>
            <w:tcW w:w="9814" w:type="dxa"/>
            <w:vAlign w:val="center"/>
          </w:tcPr>
          <w:p w:rsidR="004A3BD4" w:rsidRPr="00B92CA0" w:rsidRDefault="00611CF9" w:rsidP="00611CF9">
            <w:pPr>
              <w:rPr>
                <w:lang w:val="nl-BE"/>
              </w:rPr>
            </w:pPr>
            <w:r>
              <w:rPr>
                <w:lang w:val="nl-BE"/>
              </w:rPr>
              <w:t>De voorziene eerste-hulpkoffers zijn voorhanden en zijn nog geldig.</w:t>
            </w:r>
          </w:p>
        </w:tc>
      </w:tr>
      <w:tr w:rsidR="004A3BD4" w:rsidRPr="00D00A8C" w:rsidTr="009762B6">
        <w:trPr>
          <w:trHeight w:val="430"/>
        </w:trPr>
        <w:tc>
          <w:tcPr>
            <w:tcW w:w="817" w:type="dxa"/>
            <w:shd w:val="clear" w:color="auto" w:fill="D9D9D9" w:themeFill="background1" w:themeFillShade="D9"/>
            <w:vAlign w:val="center"/>
          </w:tcPr>
          <w:p w:rsidR="004A3BD4" w:rsidRPr="009762B6" w:rsidRDefault="004A3BD4" w:rsidP="0094136D">
            <w:pPr>
              <w:jc w:val="center"/>
              <w:rPr>
                <w:b/>
                <w:lang w:val="nl-BE"/>
              </w:rPr>
            </w:pPr>
            <w:r w:rsidRPr="009762B6">
              <w:rPr>
                <w:b/>
                <w:lang w:val="nl-BE"/>
              </w:rPr>
              <w:t>4.</w:t>
            </w:r>
          </w:p>
        </w:tc>
        <w:tc>
          <w:tcPr>
            <w:tcW w:w="13358" w:type="dxa"/>
            <w:gridSpan w:val="3"/>
            <w:shd w:val="clear" w:color="auto" w:fill="D9D9D9" w:themeFill="background1" w:themeFillShade="D9"/>
            <w:vAlign w:val="center"/>
          </w:tcPr>
          <w:p w:rsidR="004A3BD4" w:rsidRPr="00CA3C44" w:rsidRDefault="004A3BD4" w:rsidP="00B92CA0">
            <w:pPr>
              <w:rPr>
                <w:b/>
                <w:lang w:val="fr-BE"/>
              </w:rPr>
            </w:pPr>
            <w:proofErr w:type="spellStart"/>
            <w:r w:rsidRPr="00CA3C44">
              <w:rPr>
                <w:b/>
                <w:lang w:val="fr-BE"/>
              </w:rPr>
              <w:t>Ongevallen</w:t>
            </w:r>
            <w:proofErr w:type="spellEnd"/>
            <w:r w:rsidRPr="00CA3C44">
              <w:rPr>
                <w:b/>
                <w:lang w:val="fr-BE"/>
              </w:rPr>
              <w:t xml:space="preserve"> en </w:t>
            </w:r>
            <w:proofErr w:type="spellStart"/>
            <w:r w:rsidRPr="00CA3C44">
              <w:rPr>
                <w:b/>
                <w:lang w:val="fr-BE"/>
              </w:rPr>
              <w:t>incidenten</w:t>
            </w:r>
            <w:proofErr w:type="spellEnd"/>
            <w:r w:rsidRPr="00CA3C44">
              <w:rPr>
                <w:b/>
                <w:lang w:val="fr-BE"/>
              </w:rPr>
              <w:t xml:space="preserve"> / Accidents et Incidents</w:t>
            </w:r>
          </w:p>
        </w:tc>
      </w:tr>
      <w:tr w:rsidR="00BA6A8E" w:rsidRPr="003F2C76" w:rsidTr="00A82ED8">
        <w:trPr>
          <w:trHeight w:val="430"/>
        </w:trPr>
        <w:tc>
          <w:tcPr>
            <w:tcW w:w="817" w:type="dxa"/>
            <w:shd w:val="clear" w:color="auto" w:fill="92D050"/>
            <w:vAlign w:val="center"/>
          </w:tcPr>
          <w:p w:rsidR="00BA6A8E" w:rsidRPr="00CA3C44" w:rsidRDefault="0088227A" w:rsidP="00BA6A8E">
            <w:pPr>
              <w:jc w:val="center"/>
              <w:rPr>
                <w:lang w:val="fr-BE"/>
              </w:rPr>
            </w:pPr>
            <w:r>
              <w:rPr>
                <w:lang w:val="fr-BE"/>
              </w:rPr>
              <w:t>4.1</w:t>
            </w:r>
          </w:p>
        </w:tc>
        <w:tc>
          <w:tcPr>
            <w:tcW w:w="2835" w:type="dxa"/>
            <w:vAlign w:val="center"/>
          </w:tcPr>
          <w:p w:rsidR="00BA6A8E" w:rsidRPr="006B632D" w:rsidRDefault="00BA6A8E" w:rsidP="00BA6A8E">
            <w:pPr>
              <w:jc w:val="center"/>
              <w:rPr>
                <w:lang w:val="nl-BE"/>
              </w:rPr>
            </w:pPr>
            <w:r>
              <w:rPr>
                <w:lang w:val="nl-BE"/>
              </w:rPr>
              <w:t>Procedure.</w:t>
            </w:r>
          </w:p>
        </w:tc>
        <w:tc>
          <w:tcPr>
            <w:tcW w:w="709" w:type="dxa"/>
            <w:shd w:val="clear" w:color="auto" w:fill="92D050"/>
            <w:vAlign w:val="center"/>
          </w:tcPr>
          <w:p w:rsidR="00BA6A8E" w:rsidRPr="00B92CA0" w:rsidRDefault="00A82ED8" w:rsidP="00BA6A8E">
            <w:pPr>
              <w:jc w:val="center"/>
              <w:rPr>
                <w:lang w:val="fr-BE"/>
              </w:rPr>
            </w:pPr>
            <w:r>
              <w:rPr>
                <w:lang w:val="fr-BE"/>
              </w:rPr>
              <w:t>OK</w:t>
            </w:r>
          </w:p>
        </w:tc>
        <w:tc>
          <w:tcPr>
            <w:tcW w:w="9814" w:type="dxa"/>
            <w:vAlign w:val="center"/>
          </w:tcPr>
          <w:p w:rsidR="00BA6A8E" w:rsidRPr="00B92CA0" w:rsidRDefault="00BA6A8E" w:rsidP="00BA6A8E">
            <w:pPr>
              <w:rPr>
                <w:lang w:val="nl-BE"/>
              </w:rPr>
            </w:pPr>
          </w:p>
        </w:tc>
      </w:tr>
      <w:tr w:rsidR="00BA6A8E" w:rsidRPr="00FA73BC" w:rsidTr="00A82ED8">
        <w:trPr>
          <w:trHeight w:val="430"/>
        </w:trPr>
        <w:tc>
          <w:tcPr>
            <w:tcW w:w="817" w:type="dxa"/>
            <w:shd w:val="clear" w:color="auto" w:fill="92D050"/>
            <w:vAlign w:val="center"/>
          </w:tcPr>
          <w:p w:rsidR="00BA6A8E" w:rsidRPr="00C64A8D" w:rsidRDefault="0088227A" w:rsidP="00BA6A8E">
            <w:pPr>
              <w:jc w:val="center"/>
              <w:rPr>
                <w:lang w:val="nl-BE"/>
              </w:rPr>
            </w:pPr>
            <w:r>
              <w:rPr>
                <w:lang w:val="nl-BE"/>
              </w:rPr>
              <w:t>4.2</w:t>
            </w:r>
          </w:p>
        </w:tc>
        <w:tc>
          <w:tcPr>
            <w:tcW w:w="2835" w:type="dxa"/>
            <w:vAlign w:val="center"/>
          </w:tcPr>
          <w:p w:rsidR="00BA6A8E" w:rsidRPr="006B632D" w:rsidRDefault="00BA6A8E" w:rsidP="00BA6A8E">
            <w:pPr>
              <w:jc w:val="center"/>
              <w:rPr>
                <w:lang w:val="nl-BE"/>
              </w:rPr>
            </w:pPr>
            <w:r>
              <w:rPr>
                <w:lang w:val="nl-BE"/>
              </w:rPr>
              <w:t>Melding.</w:t>
            </w:r>
          </w:p>
        </w:tc>
        <w:tc>
          <w:tcPr>
            <w:tcW w:w="709" w:type="dxa"/>
            <w:shd w:val="clear" w:color="auto" w:fill="92D050"/>
            <w:vAlign w:val="center"/>
          </w:tcPr>
          <w:p w:rsidR="00BA6A8E" w:rsidRPr="003F2C76" w:rsidRDefault="00A82ED8" w:rsidP="00BA6A8E">
            <w:pPr>
              <w:jc w:val="center"/>
              <w:rPr>
                <w:lang w:val="nl-BE"/>
              </w:rPr>
            </w:pPr>
            <w:r>
              <w:rPr>
                <w:lang w:val="nl-BE"/>
              </w:rPr>
              <w:t>OK</w:t>
            </w:r>
          </w:p>
        </w:tc>
        <w:tc>
          <w:tcPr>
            <w:tcW w:w="9814" w:type="dxa"/>
            <w:vAlign w:val="center"/>
          </w:tcPr>
          <w:p w:rsidR="00BA6A8E" w:rsidRPr="00B92CA0" w:rsidRDefault="00BA6A8E" w:rsidP="00BA6A8E">
            <w:pPr>
              <w:rPr>
                <w:lang w:val="nl-BE"/>
              </w:rPr>
            </w:pPr>
          </w:p>
        </w:tc>
      </w:tr>
      <w:tr w:rsidR="00BA6A8E" w:rsidRPr="00D00A8C" w:rsidTr="005D55CF">
        <w:trPr>
          <w:trHeight w:val="430"/>
        </w:trPr>
        <w:tc>
          <w:tcPr>
            <w:tcW w:w="817" w:type="dxa"/>
            <w:shd w:val="clear" w:color="auto" w:fill="D9D9D9" w:themeFill="background1" w:themeFillShade="D9"/>
            <w:vAlign w:val="center"/>
          </w:tcPr>
          <w:p w:rsidR="00BA6A8E" w:rsidRPr="009762B6" w:rsidRDefault="00BA6A8E" w:rsidP="00BA6A8E">
            <w:pPr>
              <w:jc w:val="center"/>
              <w:rPr>
                <w:b/>
                <w:lang w:val="nl-BE"/>
              </w:rPr>
            </w:pPr>
            <w:r w:rsidRPr="009762B6">
              <w:rPr>
                <w:b/>
                <w:lang w:val="nl-BE"/>
              </w:rPr>
              <w:t>5.</w:t>
            </w:r>
          </w:p>
        </w:tc>
        <w:tc>
          <w:tcPr>
            <w:tcW w:w="13358" w:type="dxa"/>
            <w:gridSpan w:val="3"/>
            <w:shd w:val="clear" w:color="auto" w:fill="D9D9D9" w:themeFill="background1" w:themeFillShade="D9"/>
            <w:vAlign w:val="center"/>
          </w:tcPr>
          <w:p w:rsidR="00BA6A8E" w:rsidRPr="009762B6" w:rsidRDefault="00BA6A8E" w:rsidP="00BA6A8E">
            <w:pPr>
              <w:rPr>
                <w:b/>
                <w:lang w:val="fr-BE"/>
              </w:rPr>
            </w:pPr>
            <w:proofErr w:type="spellStart"/>
            <w:r w:rsidRPr="00CA3C44">
              <w:rPr>
                <w:b/>
                <w:lang w:val="fr-BE"/>
              </w:rPr>
              <w:t>Dynamisch</w:t>
            </w:r>
            <w:proofErr w:type="spellEnd"/>
            <w:r w:rsidRPr="00CA3C44">
              <w:rPr>
                <w:b/>
                <w:lang w:val="fr-BE"/>
              </w:rPr>
              <w:t xml:space="preserve"> </w:t>
            </w:r>
            <w:proofErr w:type="spellStart"/>
            <w:r w:rsidRPr="00CA3C44">
              <w:rPr>
                <w:b/>
                <w:lang w:val="fr-BE"/>
              </w:rPr>
              <w:t>Risico-Behee</w:t>
            </w:r>
            <w:r w:rsidRPr="009762B6">
              <w:rPr>
                <w:b/>
                <w:lang w:val="fr-BE"/>
              </w:rPr>
              <w:t>rs</w:t>
            </w:r>
            <w:r>
              <w:rPr>
                <w:b/>
                <w:lang w:val="fr-BE"/>
              </w:rPr>
              <w:t>S</w:t>
            </w:r>
            <w:r w:rsidRPr="009762B6">
              <w:rPr>
                <w:b/>
                <w:lang w:val="fr-BE"/>
              </w:rPr>
              <w:t>ysteem</w:t>
            </w:r>
            <w:proofErr w:type="spellEnd"/>
            <w:r w:rsidRPr="009762B6">
              <w:rPr>
                <w:b/>
                <w:lang w:val="fr-BE"/>
              </w:rPr>
              <w:t xml:space="preserve"> (DRBS)</w:t>
            </w:r>
            <w:r>
              <w:rPr>
                <w:b/>
                <w:lang w:val="fr-BE"/>
              </w:rPr>
              <w:t xml:space="preserve"> </w:t>
            </w:r>
            <w:r w:rsidRPr="009762B6">
              <w:rPr>
                <w:b/>
                <w:lang w:val="fr-BE"/>
              </w:rPr>
              <w:t>/</w:t>
            </w:r>
            <w:r>
              <w:rPr>
                <w:b/>
                <w:lang w:val="fr-BE"/>
              </w:rPr>
              <w:t xml:space="preserve"> </w:t>
            </w:r>
            <w:r w:rsidRPr="009762B6">
              <w:rPr>
                <w:b/>
                <w:lang w:val="fr-BE"/>
              </w:rPr>
              <w:t xml:space="preserve">Système </w:t>
            </w:r>
            <w:r>
              <w:rPr>
                <w:b/>
                <w:lang w:val="fr-BE"/>
              </w:rPr>
              <w:t xml:space="preserve">Dynamique </w:t>
            </w:r>
            <w:r w:rsidRPr="009762B6">
              <w:rPr>
                <w:b/>
                <w:lang w:val="fr-BE"/>
              </w:rPr>
              <w:t>de Gestion des Risques (SDGR)</w:t>
            </w:r>
          </w:p>
        </w:tc>
      </w:tr>
      <w:tr w:rsidR="00BA6A8E" w:rsidRPr="009762B6" w:rsidTr="00F44754">
        <w:trPr>
          <w:trHeight w:val="430"/>
        </w:trPr>
        <w:tc>
          <w:tcPr>
            <w:tcW w:w="817" w:type="dxa"/>
            <w:shd w:val="clear" w:color="auto" w:fill="92D050"/>
            <w:vAlign w:val="center"/>
          </w:tcPr>
          <w:p w:rsidR="00BA6A8E" w:rsidRPr="009762B6" w:rsidRDefault="00BA6A8E" w:rsidP="00BA6A8E">
            <w:pPr>
              <w:jc w:val="center"/>
              <w:rPr>
                <w:lang w:val="fr-BE"/>
              </w:rPr>
            </w:pPr>
            <w:r>
              <w:rPr>
                <w:lang w:val="fr-BE"/>
              </w:rPr>
              <w:t>5.1</w:t>
            </w:r>
          </w:p>
        </w:tc>
        <w:tc>
          <w:tcPr>
            <w:tcW w:w="2835" w:type="dxa"/>
            <w:vAlign w:val="center"/>
          </w:tcPr>
          <w:p w:rsidR="00BA6A8E" w:rsidRPr="001E1DB9" w:rsidRDefault="00BA6A8E" w:rsidP="00BA6A8E">
            <w:pPr>
              <w:jc w:val="center"/>
              <w:rPr>
                <w:lang w:val="fr-BE"/>
              </w:rPr>
            </w:pPr>
            <w:proofErr w:type="spellStart"/>
            <w:r>
              <w:rPr>
                <w:lang w:val="fr-BE"/>
              </w:rPr>
              <w:t>Inventaris</w:t>
            </w:r>
            <w:proofErr w:type="spellEnd"/>
            <w:r>
              <w:rPr>
                <w:lang w:val="fr-BE"/>
              </w:rPr>
              <w:t xml:space="preserve"> </w:t>
            </w:r>
            <w:proofErr w:type="spellStart"/>
            <w:r>
              <w:rPr>
                <w:lang w:val="fr-BE"/>
              </w:rPr>
              <w:t>werkposten</w:t>
            </w:r>
            <w:proofErr w:type="spellEnd"/>
            <w:r>
              <w:rPr>
                <w:lang w:val="fr-BE"/>
              </w:rPr>
              <w:t>.</w:t>
            </w:r>
          </w:p>
        </w:tc>
        <w:tc>
          <w:tcPr>
            <w:tcW w:w="709" w:type="dxa"/>
            <w:shd w:val="clear" w:color="auto" w:fill="92D050"/>
            <w:vAlign w:val="center"/>
          </w:tcPr>
          <w:p w:rsidR="00BA6A8E" w:rsidRPr="00B92CA0" w:rsidRDefault="00F44754" w:rsidP="00BA6A8E">
            <w:pPr>
              <w:jc w:val="center"/>
              <w:rPr>
                <w:lang w:val="fr-BE"/>
              </w:rPr>
            </w:pPr>
            <w:r>
              <w:rPr>
                <w:lang w:val="fr-BE"/>
              </w:rPr>
              <w:t>OK</w:t>
            </w:r>
          </w:p>
        </w:tc>
        <w:tc>
          <w:tcPr>
            <w:tcW w:w="9814" w:type="dxa"/>
            <w:vAlign w:val="center"/>
          </w:tcPr>
          <w:p w:rsidR="00BA6A8E" w:rsidRPr="00B92CA0" w:rsidRDefault="00F44754" w:rsidP="00BA6A8E">
            <w:pPr>
              <w:rPr>
                <w:lang w:val="nl-BE"/>
              </w:rPr>
            </w:pPr>
            <w:r>
              <w:rPr>
                <w:lang w:val="nl-BE"/>
              </w:rPr>
              <w:t>8 werkposten</w:t>
            </w:r>
          </w:p>
        </w:tc>
      </w:tr>
      <w:tr w:rsidR="00BA6A8E" w:rsidRPr="00576CEF" w:rsidTr="00F44754">
        <w:trPr>
          <w:trHeight w:val="459"/>
        </w:trPr>
        <w:tc>
          <w:tcPr>
            <w:tcW w:w="817" w:type="dxa"/>
            <w:shd w:val="clear" w:color="auto" w:fill="92D050"/>
            <w:vAlign w:val="center"/>
          </w:tcPr>
          <w:p w:rsidR="00BA6A8E" w:rsidRPr="009762B6" w:rsidRDefault="00BA6A8E" w:rsidP="00BA6A8E">
            <w:pPr>
              <w:jc w:val="center"/>
              <w:rPr>
                <w:lang w:val="fr-BE"/>
              </w:rPr>
            </w:pPr>
            <w:r>
              <w:rPr>
                <w:lang w:val="fr-BE"/>
              </w:rPr>
              <w:t>5.2</w:t>
            </w:r>
          </w:p>
        </w:tc>
        <w:tc>
          <w:tcPr>
            <w:tcW w:w="2835" w:type="dxa"/>
            <w:vAlign w:val="center"/>
          </w:tcPr>
          <w:p w:rsidR="00BA6A8E" w:rsidRPr="001E1DB9" w:rsidRDefault="00BA6A8E" w:rsidP="00BA6A8E">
            <w:pPr>
              <w:jc w:val="center"/>
              <w:rPr>
                <w:lang w:val="fr-BE"/>
              </w:rPr>
            </w:pPr>
            <w:proofErr w:type="spellStart"/>
            <w:r>
              <w:rPr>
                <w:lang w:val="fr-BE"/>
              </w:rPr>
              <w:t>Werkpostfiches</w:t>
            </w:r>
            <w:proofErr w:type="spellEnd"/>
            <w:r>
              <w:rPr>
                <w:lang w:val="fr-BE"/>
              </w:rPr>
              <w:t>.</w:t>
            </w:r>
          </w:p>
        </w:tc>
        <w:tc>
          <w:tcPr>
            <w:tcW w:w="709" w:type="dxa"/>
            <w:shd w:val="clear" w:color="auto" w:fill="92D050"/>
            <w:vAlign w:val="center"/>
          </w:tcPr>
          <w:p w:rsidR="00BA6A8E" w:rsidRPr="00B92CA0" w:rsidRDefault="00F44754" w:rsidP="00BA6A8E">
            <w:pPr>
              <w:jc w:val="center"/>
              <w:rPr>
                <w:lang w:val="fr-BE"/>
              </w:rPr>
            </w:pPr>
            <w:r>
              <w:rPr>
                <w:lang w:val="fr-BE"/>
              </w:rPr>
              <w:t>OK</w:t>
            </w:r>
          </w:p>
        </w:tc>
        <w:tc>
          <w:tcPr>
            <w:tcW w:w="9814" w:type="dxa"/>
            <w:vAlign w:val="center"/>
          </w:tcPr>
          <w:p w:rsidR="00BA6A8E" w:rsidRPr="00B92CA0" w:rsidRDefault="00F44754" w:rsidP="00BA6A8E">
            <w:pPr>
              <w:rPr>
                <w:lang w:val="nl-BE"/>
              </w:rPr>
            </w:pPr>
            <w:r>
              <w:rPr>
                <w:lang w:val="nl-BE"/>
              </w:rPr>
              <w:t>Werden opgemaakt</w:t>
            </w:r>
          </w:p>
        </w:tc>
      </w:tr>
      <w:tr w:rsidR="00BA6A8E" w:rsidRPr="00F44754" w:rsidTr="00F44754">
        <w:trPr>
          <w:trHeight w:val="463"/>
        </w:trPr>
        <w:tc>
          <w:tcPr>
            <w:tcW w:w="817" w:type="dxa"/>
            <w:shd w:val="clear" w:color="auto" w:fill="92D050"/>
            <w:vAlign w:val="center"/>
          </w:tcPr>
          <w:p w:rsidR="00BA6A8E" w:rsidRPr="009762B6" w:rsidRDefault="00BA6A8E" w:rsidP="00BA6A8E">
            <w:pPr>
              <w:jc w:val="center"/>
              <w:rPr>
                <w:lang w:val="fr-BE"/>
              </w:rPr>
            </w:pPr>
            <w:r>
              <w:rPr>
                <w:lang w:val="fr-BE"/>
              </w:rPr>
              <w:t>5.3</w:t>
            </w:r>
          </w:p>
        </w:tc>
        <w:tc>
          <w:tcPr>
            <w:tcW w:w="2835" w:type="dxa"/>
            <w:vAlign w:val="center"/>
          </w:tcPr>
          <w:p w:rsidR="00BA6A8E" w:rsidRPr="001E1DB9" w:rsidRDefault="00BA6A8E" w:rsidP="00BA6A8E">
            <w:pPr>
              <w:jc w:val="center"/>
              <w:rPr>
                <w:lang w:val="fr-BE"/>
              </w:rPr>
            </w:pPr>
            <w:proofErr w:type="spellStart"/>
            <w:r>
              <w:rPr>
                <w:lang w:val="fr-BE"/>
              </w:rPr>
              <w:t>Functiefiches</w:t>
            </w:r>
            <w:proofErr w:type="spellEnd"/>
            <w:r>
              <w:rPr>
                <w:lang w:val="fr-BE"/>
              </w:rPr>
              <w:t>.</w:t>
            </w:r>
          </w:p>
        </w:tc>
        <w:tc>
          <w:tcPr>
            <w:tcW w:w="709" w:type="dxa"/>
            <w:shd w:val="clear" w:color="auto" w:fill="FF0000"/>
            <w:vAlign w:val="center"/>
          </w:tcPr>
          <w:p w:rsidR="00BA6A8E" w:rsidRPr="00B92CA0" w:rsidRDefault="00F44754" w:rsidP="00BA6A8E">
            <w:pPr>
              <w:jc w:val="center"/>
              <w:rPr>
                <w:lang w:val="fr-BE"/>
              </w:rPr>
            </w:pPr>
            <w:r>
              <w:rPr>
                <w:lang w:val="fr-BE"/>
              </w:rPr>
              <w:t>NOK</w:t>
            </w:r>
          </w:p>
        </w:tc>
        <w:tc>
          <w:tcPr>
            <w:tcW w:w="9814" w:type="dxa"/>
            <w:vAlign w:val="center"/>
          </w:tcPr>
          <w:p w:rsidR="00BA6A8E" w:rsidRPr="00B92CA0" w:rsidRDefault="00F44754" w:rsidP="00F44754">
            <w:pPr>
              <w:rPr>
                <w:lang w:val="nl-BE"/>
              </w:rPr>
            </w:pPr>
            <w:r>
              <w:rPr>
                <w:lang w:val="nl-BE"/>
              </w:rPr>
              <w:t>Nog op te stellen of in afwachting van nieuwe OT aan te passen.</w:t>
            </w:r>
          </w:p>
        </w:tc>
      </w:tr>
      <w:tr w:rsidR="00BA6A8E" w:rsidRPr="00F44754" w:rsidTr="00F44754">
        <w:tc>
          <w:tcPr>
            <w:tcW w:w="817" w:type="dxa"/>
            <w:shd w:val="clear" w:color="auto" w:fill="92D050"/>
            <w:vAlign w:val="center"/>
          </w:tcPr>
          <w:p w:rsidR="00BA6A8E" w:rsidRPr="009762B6" w:rsidRDefault="00BA6A8E" w:rsidP="00BA6A8E">
            <w:pPr>
              <w:jc w:val="center"/>
              <w:rPr>
                <w:lang w:val="fr-BE"/>
              </w:rPr>
            </w:pPr>
            <w:r>
              <w:rPr>
                <w:lang w:val="fr-BE"/>
              </w:rPr>
              <w:t>5.4</w:t>
            </w:r>
          </w:p>
        </w:tc>
        <w:tc>
          <w:tcPr>
            <w:tcW w:w="2835" w:type="dxa"/>
            <w:vAlign w:val="center"/>
          </w:tcPr>
          <w:p w:rsidR="00BA6A8E" w:rsidRPr="001E1DB9" w:rsidRDefault="00BA6A8E" w:rsidP="00BA6A8E">
            <w:pPr>
              <w:jc w:val="center"/>
              <w:rPr>
                <w:lang w:val="fr-BE"/>
              </w:rPr>
            </w:pPr>
            <w:proofErr w:type="spellStart"/>
            <w:r>
              <w:rPr>
                <w:lang w:val="fr-BE"/>
              </w:rPr>
              <w:t>Risicoanalyses</w:t>
            </w:r>
            <w:proofErr w:type="spellEnd"/>
            <w:r>
              <w:rPr>
                <w:lang w:val="fr-BE"/>
              </w:rPr>
              <w:t>.</w:t>
            </w:r>
          </w:p>
        </w:tc>
        <w:tc>
          <w:tcPr>
            <w:tcW w:w="709" w:type="dxa"/>
            <w:shd w:val="clear" w:color="auto" w:fill="92D050"/>
            <w:vAlign w:val="center"/>
          </w:tcPr>
          <w:p w:rsidR="00BA6A8E" w:rsidRPr="00B92CA0" w:rsidRDefault="00F44754" w:rsidP="00BA6A8E">
            <w:pPr>
              <w:jc w:val="center"/>
              <w:rPr>
                <w:lang w:val="fr-BE"/>
              </w:rPr>
            </w:pPr>
            <w:r>
              <w:rPr>
                <w:lang w:val="fr-BE"/>
              </w:rPr>
              <w:t>OK</w:t>
            </w:r>
          </w:p>
        </w:tc>
        <w:tc>
          <w:tcPr>
            <w:tcW w:w="9814" w:type="dxa"/>
            <w:vAlign w:val="center"/>
          </w:tcPr>
          <w:p w:rsidR="0013159F" w:rsidRPr="00B92CA0" w:rsidRDefault="00F44754" w:rsidP="00BA6A8E">
            <w:pPr>
              <w:rPr>
                <w:lang w:val="nl-BE"/>
              </w:rPr>
            </w:pPr>
            <w:r>
              <w:rPr>
                <w:lang w:val="nl-BE"/>
              </w:rPr>
              <w:t>Er werd een RA opgemaakt betreffende het gebruik van de bureelcontainers</w:t>
            </w:r>
            <w:r>
              <w:rPr>
                <w:lang w:val="nl-BE"/>
              </w:rPr>
              <w:br/>
              <w:t>Deze voor brand dienen nog te gebeuren.</w:t>
            </w:r>
          </w:p>
        </w:tc>
      </w:tr>
      <w:tr w:rsidR="00BA6A8E" w:rsidRPr="00F44754" w:rsidTr="00F44754">
        <w:trPr>
          <w:trHeight w:val="507"/>
        </w:trPr>
        <w:tc>
          <w:tcPr>
            <w:tcW w:w="817" w:type="dxa"/>
            <w:shd w:val="clear" w:color="auto" w:fill="92D050"/>
            <w:vAlign w:val="center"/>
          </w:tcPr>
          <w:p w:rsidR="00BA6A8E" w:rsidRPr="00603A8E" w:rsidRDefault="00BA6A8E" w:rsidP="00BA6A8E">
            <w:pPr>
              <w:jc w:val="center"/>
              <w:rPr>
                <w:lang w:val="nl-BE"/>
              </w:rPr>
            </w:pPr>
            <w:r w:rsidRPr="00603A8E">
              <w:rPr>
                <w:lang w:val="nl-BE"/>
              </w:rPr>
              <w:t>5.6</w:t>
            </w:r>
          </w:p>
        </w:tc>
        <w:tc>
          <w:tcPr>
            <w:tcW w:w="2835" w:type="dxa"/>
            <w:vAlign w:val="center"/>
          </w:tcPr>
          <w:p w:rsidR="00BA6A8E" w:rsidRPr="00603A8E" w:rsidRDefault="00BA6A8E" w:rsidP="00BA6A8E">
            <w:pPr>
              <w:jc w:val="center"/>
              <w:rPr>
                <w:lang w:val="nl-BE"/>
              </w:rPr>
            </w:pPr>
            <w:proofErr w:type="spellStart"/>
            <w:r w:rsidRPr="00603A8E">
              <w:rPr>
                <w:lang w:val="nl-BE"/>
              </w:rPr>
              <w:t>Deparis</w:t>
            </w:r>
            <w:proofErr w:type="spellEnd"/>
            <w:r w:rsidRPr="00603A8E">
              <w:rPr>
                <w:lang w:val="nl-BE"/>
              </w:rPr>
              <w:t xml:space="preserve"> (SOBANE).</w:t>
            </w:r>
          </w:p>
        </w:tc>
        <w:tc>
          <w:tcPr>
            <w:tcW w:w="709" w:type="dxa"/>
            <w:shd w:val="clear" w:color="auto" w:fill="92D050"/>
            <w:vAlign w:val="center"/>
          </w:tcPr>
          <w:p w:rsidR="00BA6A8E" w:rsidRPr="00603A8E" w:rsidRDefault="00F44754" w:rsidP="00BA6A8E">
            <w:pPr>
              <w:jc w:val="center"/>
              <w:rPr>
                <w:lang w:val="nl-BE"/>
              </w:rPr>
            </w:pPr>
            <w:r>
              <w:rPr>
                <w:lang w:val="nl-BE"/>
              </w:rPr>
              <w:t>OK</w:t>
            </w:r>
          </w:p>
        </w:tc>
        <w:tc>
          <w:tcPr>
            <w:tcW w:w="9814" w:type="dxa"/>
            <w:vAlign w:val="center"/>
          </w:tcPr>
          <w:p w:rsidR="00BA6A8E" w:rsidRPr="00B92CA0" w:rsidRDefault="00F44754" w:rsidP="00BA6A8E">
            <w:pPr>
              <w:rPr>
                <w:lang w:val="nl-BE"/>
              </w:rPr>
            </w:pPr>
            <w:r>
              <w:rPr>
                <w:lang w:val="nl-BE"/>
              </w:rPr>
              <w:t>In 2017 werden de analyses uitgevoerd.</w:t>
            </w:r>
          </w:p>
        </w:tc>
      </w:tr>
    </w:tbl>
    <w:p w:rsidR="00603A8E" w:rsidRDefault="00603A8E" w:rsidP="00BA6A8E">
      <w:pPr>
        <w:jc w:val="center"/>
        <w:rPr>
          <w:b/>
          <w:lang w:val="nl-BE"/>
        </w:rPr>
        <w:sectPr w:rsidR="00603A8E" w:rsidSect="0013159F">
          <w:pgSz w:w="16839" w:h="11907" w:orient="landscape" w:code="9"/>
          <w:pgMar w:top="1276" w:right="1440" w:bottom="568"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BA6A8E" w:rsidRPr="00D00A8C" w:rsidTr="00C36A89">
        <w:trPr>
          <w:trHeight w:val="409"/>
        </w:trPr>
        <w:tc>
          <w:tcPr>
            <w:tcW w:w="817" w:type="dxa"/>
            <w:shd w:val="clear" w:color="auto" w:fill="D9D9D9" w:themeFill="background1" w:themeFillShade="D9"/>
            <w:vAlign w:val="center"/>
          </w:tcPr>
          <w:p w:rsidR="00BA6A8E" w:rsidRPr="00AE2E77" w:rsidRDefault="00BA6A8E" w:rsidP="00BA6A8E">
            <w:pPr>
              <w:jc w:val="center"/>
              <w:rPr>
                <w:b/>
                <w:lang w:val="nl-BE"/>
              </w:rPr>
            </w:pPr>
            <w:r w:rsidRPr="00AE2E77">
              <w:rPr>
                <w:b/>
                <w:lang w:val="nl-BE"/>
              </w:rPr>
              <w:lastRenderedPageBreak/>
              <w:t>6.</w:t>
            </w:r>
          </w:p>
        </w:tc>
        <w:tc>
          <w:tcPr>
            <w:tcW w:w="13358" w:type="dxa"/>
            <w:gridSpan w:val="3"/>
            <w:shd w:val="clear" w:color="auto" w:fill="D9D9D9" w:themeFill="background1" w:themeFillShade="D9"/>
            <w:vAlign w:val="center"/>
          </w:tcPr>
          <w:p w:rsidR="00BA6A8E" w:rsidRPr="005D55CF" w:rsidRDefault="00BA6A8E" w:rsidP="00BA6A8E">
            <w:pPr>
              <w:rPr>
                <w:b/>
                <w:lang w:val="nl-BE"/>
              </w:rPr>
            </w:pPr>
            <w:r>
              <w:rPr>
                <w:b/>
                <w:lang w:val="nl-BE"/>
              </w:rPr>
              <w:t>Machines en arbeidsmiddelen &amp; P</w:t>
            </w:r>
            <w:r w:rsidRPr="005D55CF">
              <w:rPr>
                <w:b/>
                <w:lang w:val="nl-BE"/>
              </w:rPr>
              <w:t xml:space="preserve">ersoonlijke </w:t>
            </w:r>
            <w:proofErr w:type="spellStart"/>
            <w:r>
              <w:rPr>
                <w:b/>
                <w:lang w:val="nl-BE"/>
              </w:rPr>
              <w:t>B</w:t>
            </w:r>
            <w:r w:rsidRPr="005D55CF">
              <w:rPr>
                <w:b/>
                <w:lang w:val="nl-BE"/>
              </w:rPr>
              <w:t>eschermings</w:t>
            </w:r>
            <w:r>
              <w:rPr>
                <w:b/>
                <w:lang w:val="nl-BE"/>
              </w:rPr>
              <w:t>M</w:t>
            </w:r>
            <w:r w:rsidRPr="005D55CF">
              <w:rPr>
                <w:b/>
                <w:lang w:val="nl-BE"/>
              </w:rPr>
              <w:t>iddelen</w:t>
            </w:r>
            <w:proofErr w:type="spellEnd"/>
            <w:r>
              <w:rPr>
                <w:b/>
                <w:lang w:val="nl-BE"/>
              </w:rPr>
              <w:t xml:space="preserve"> (PBM).</w:t>
            </w:r>
          </w:p>
        </w:tc>
      </w:tr>
      <w:tr w:rsidR="00BA6A8E" w:rsidRPr="009762B6" w:rsidTr="00F44754">
        <w:trPr>
          <w:trHeight w:val="412"/>
        </w:trPr>
        <w:tc>
          <w:tcPr>
            <w:tcW w:w="817" w:type="dxa"/>
            <w:shd w:val="clear" w:color="auto" w:fill="92D050"/>
            <w:vAlign w:val="center"/>
          </w:tcPr>
          <w:p w:rsidR="00BA6A8E" w:rsidRPr="005D55CF" w:rsidRDefault="00BA6A8E" w:rsidP="00BA6A8E">
            <w:pPr>
              <w:jc w:val="center"/>
              <w:rPr>
                <w:lang w:val="nl-BE"/>
              </w:rPr>
            </w:pPr>
            <w:r>
              <w:rPr>
                <w:lang w:val="nl-BE"/>
              </w:rPr>
              <w:t>6.1</w:t>
            </w:r>
          </w:p>
        </w:tc>
        <w:tc>
          <w:tcPr>
            <w:tcW w:w="2835" w:type="dxa"/>
            <w:vAlign w:val="center"/>
          </w:tcPr>
          <w:p w:rsidR="00BA6A8E" w:rsidRPr="001E1DB9" w:rsidRDefault="00BA6A8E" w:rsidP="00BA6A8E">
            <w:pPr>
              <w:jc w:val="center"/>
              <w:rPr>
                <w:lang w:val="fr-BE"/>
              </w:rPr>
            </w:pPr>
            <w:proofErr w:type="spellStart"/>
            <w:r w:rsidRPr="00AE2E77">
              <w:rPr>
                <w:lang w:val="nl-BE"/>
              </w:rPr>
              <w:t>Inventari</w:t>
            </w:r>
            <w:proofErr w:type="spellEnd"/>
            <w:r>
              <w:rPr>
                <w:lang w:val="fr-BE"/>
              </w:rPr>
              <w:t>s PBM</w:t>
            </w:r>
          </w:p>
        </w:tc>
        <w:tc>
          <w:tcPr>
            <w:tcW w:w="709" w:type="dxa"/>
            <w:vAlign w:val="center"/>
          </w:tcPr>
          <w:p w:rsidR="00BA6A8E" w:rsidRPr="00B92CA0" w:rsidRDefault="00F44754" w:rsidP="00BA6A8E">
            <w:pPr>
              <w:jc w:val="center"/>
              <w:rPr>
                <w:lang w:val="fr-BE"/>
              </w:rPr>
            </w:pPr>
            <w:r>
              <w:rPr>
                <w:lang w:val="fr-BE"/>
              </w:rPr>
              <w:t>NVT</w:t>
            </w:r>
          </w:p>
        </w:tc>
        <w:tc>
          <w:tcPr>
            <w:tcW w:w="9814" w:type="dxa"/>
            <w:vAlign w:val="center"/>
          </w:tcPr>
          <w:p w:rsidR="00BA6A8E" w:rsidRPr="00B92CA0" w:rsidRDefault="00BA6A8E" w:rsidP="00BA6A8E">
            <w:pPr>
              <w:rPr>
                <w:lang w:val="nl-BE"/>
              </w:rPr>
            </w:pPr>
          </w:p>
        </w:tc>
      </w:tr>
      <w:tr w:rsidR="00BA6A8E" w:rsidRPr="009762B6" w:rsidTr="00F44754">
        <w:trPr>
          <w:trHeight w:val="418"/>
        </w:trPr>
        <w:tc>
          <w:tcPr>
            <w:tcW w:w="817" w:type="dxa"/>
            <w:shd w:val="clear" w:color="auto" w:fill="92D050"/>
            <w:vAlign w:val="center"/>
          </w:tcPr>
          <w:p w:rsidR="00BA6A8E" w:rsidRPr="009762B6" w:rsidRDefault="00BA6A8E" w:rsidP="00BA6A8E">
            <w:pPr>
              <w:jc w:val="center"/>
              <w:rPr>
                <w:lang w:val="fr-BE"/>
              </w:rPr>
            </w:pPr>
            <w:r>
              <w:rPr>
                <w:lang w:val="fr-BE"/>
              </w:rPr>
              <w:t>6.2</w:t>
            </w:r>
          </w:p>
        </w:tc>
        <w:tc>
          <w:tcPr>
            <w:tcW w:w="2835" w:type="dxa"/>
            <w:vAlign w:val="center"/>
          </w:tcPr>
          <w:p w:rsidR="00BA6A8E" w:rsidRPr="001E1DB9" w:rsidRDefault="00BA6A8E" w:rsidP="00BA6A8E">
            <w:pPr>
              <w:jc w:val="center"/>
              <w:rPr>
                <w:lang w:val="fr-BE"/>
              </w:rPr>
            </w:pPr>
            <w:proofErr w:type="spellStart"/>
            <w:r>
              <w:rPr>
                <w:lang w:val="fr-BE"/>
              </w:rPr>
              <w:t>Indienststellingen</w:t>
            </w:r>
            <w:proofErr w:type="spellEnd"/>
            <w:r>
              <w:rPr>
                <w:lang w:val="fr-BE"/>
              </w:rPr>
              <w:t xml:space="preserve"> PBM</w:t>
            </w:r>
          </w:p>
        </w:tc>
        <w:tc>
          <w:tcPr>
            <w:tcW w:w="709" w:type="dxa"/>
            <w:vAlign w:val="center"/>
          </w:tcPr>
          <w:p w:rsidR="00BA6A8E" w:rsidRPr="00B92CA0" w:rsidRDefault="00F44754" w:rsidP="00BA6A8E">
            <w:pPr>
              <w:jc w:val="center"/>
              <w:rPr>
                <w:lang w:val="fr-BE"/>
              </w:rPr>
            </w:pPr>
            <w:r>
              <w:rPr>
                <w:lang w:val="fr-BE"/>
              </w:rPr>
              <w:t>NVT</w:t>
            </w:r>
          </w:p>
        </w:tc>
        <w:tc>
          <w:tcPr>
            <w:tcW w:w="9814" w:type="dxa"/>
            <w:vAlign w:val="center"/>
          </w:tcPr>
          <w:p w:rsidR="00BA6A8E" w:rsidRPr="00B92CA0" w:rsidRDefault="00BA6A8E" w:rsidP="00BA6A8E">
            <w:pPr>
              <w:rPr>
                <w:lang w:val="nl-BE"/>
              </w:rPr>
            </w:pPr>
          </w:p>
        </w:tc>
      </w:tr>
      <w:tr w:rsidR="00BA6A8E" w:rsidRPr="005F5A94" w:rsidTr="00F44754">
        <w:trPr>
          <w:trHeight w:val="423"/>
        </w:trPr>
        <w:tc>
          <w:tcPr>
            <w:tcW w:w="817" w:type="dxa"/>
            <w:shd w:val="clear" w:color="auto" w:fill="92D050"/>
            <w:vAlign w:val="center"/>
          </w:tcPr>
          <w:p w:rsidR="00BA6A8E" w:rsidRPr="009762B6" w:rsidRDefault="00BA6A8E" w:rsidP="00BA6A8E">
            <w:pPr>
              <w:jc w:val="center"/>
              <w:rPr>
                <w:lang w:val="fr-BE"/>
              </w:rPr>
            </w:pPr>
            <w:r>
              <w:rPr>
                <w:lang w:val="fr-BE"/>
              </w:rPr>
              <w:t>6.3</w:t>
            </w:r>
          </w:p>
        </w:tc>
        <w:tc>
          <w:tcPr>
            <w:tcW w:w="2835" w:type="dxa"/>
            <w:vAlign w:val="center"/>
          </w:tcPr>
          <w:p w:rsidR="00BA6A8E" w:rsidRPr="001E1DB9" w:rsidRDefault="00BA6A8E" w:rsidP="00BA6A8E">
            <w:pPr>
              <w:jc w:val="center"/>
              <w:rPr>
                <w:lang w:val="fr-BE"/>
              </w:rPr>
            </w:pPr>
            <w:proofErr w:type="spellStart"/>
            <w:r>
              <w:rPr>
                <w:lang w:val="fr-BE"/>
              </w:rPr>
              <w:t>Inventaris</w:t>
            </w:r>
            <w:proofErr w:type="spellEnd"/>
            <w:r>
              <w:rPr>
                <w:lang w:val="fr-BE"/>
              </w:rPr>
              <w:t xml:space="preserve"> </w:t>
            </w:r>
            <w:proofErr w:type="spellStart"/>
            <w:r>
              <w:rPr>
                <w:lang w:val="fr-BE"/>
              </w:rPr>
              <w:t>arbeidsmiddelen</w:t>
            </w:r>
            <w:proofErr w:type="spellEnd"/>
          </w:p>
        </w:tc>
        <w:tc>
          <w:tcPr>
            <w:tcW w:w="709" w:type="dxa"/>
            <w:shd w:val="clear" w:color="auto" w:fill="92D050"/>
            <w:vAlign w:val="center"/>
          </w:tcPr>
          <w:p w:rsidR="00BA6A8E" w:rsidRPr="00B92CA0" w:rsidRDefault="00F44754" w:rsidP="00BA6A8E">
            <w:pPr>
              <w:jc w:val="center"/>
              <w:rPr>
                <w:lang w:val="fr-BE"/>
              </w:rPr>
            </w:pPr>
            <w:r>
              <w:rPr>
                <w:lang w:val="fr-BE"/>
              </w:rPr>
              <w:t>OK</w:t>
            </w:r>
          </w:p>
        </w:tc>
        <w:tc>
          <w:tcPr>
            <w:tcW w:w="9814" w:type="dxa"/>
            <w:vAlign w:val="center"/>
          </w:tcPr>
          <w:p w:rsidR="00BA6A8E" w:rsidRPr="00B92CA0" w:rsidRDefault="00F44754" w:rsidP="00BA6A8E">
            <w:pPr>
              <w:rPr>
                <w:lang w:val="nl-BE"/>
              </w:rPr>
            </w:pPr>
            <w:r>
              <w:rPr>
                <w:lang w:val="nl-BE"/>
              </w:rPr>
              <w:t>Er bestaat een inventaris</w:t>
            </w:r>
          </w:p>
        </w:tc>
      </w:tr>
      <w:tr w:rsidR="00BA6A8E" w:rsidRPr="00F44754" w:rsidTr="00F44754">
        <w:trPr>
          <w:trHeight w:val="415"/>
        </w:trPr>
        <w:tc>
          <w:tcPr>
            <w:tcW w:w="817" w:type="dxa"/>
            <w:shd w:val="clear" w:color="auto" w:fill="92D050"/>
            <w:vAlign w:val="center"/>
          </w:tcPr>
          <w:p w:rsidR="00BA6A8E" w:rsidRPr="00AE2E77" w:rsidRDefault="00BA6A8E" w:rsidP="00BA6A8E">
            <w:pPr>
              <w:jc w:val="center"/>
              <w:rPr>
                <w:lang w:val="nl-BE"/>
              </w:rPr>
            </w:pPr>
            <w:r w:rsidRPr="00AE2E77">
              <w:rPr>
                <w:lang w:val="nl-BE"/>
              </w:rPr>
              <w:t>6.4</w:t>
            </w:r>
          </w:p>
        </w:tc>
        <w:tc>
          <w:tcPr>
            <w:tcW w:w="2835" w:type="dxa"/>
            <w:vAlign w:val="center"/>
          </w:tcPr>
          <w:p w:rsidR="00BA6A8E" w:rsidRPr="00AE2E77" w:rsidRDefault="00BA6A8E" w:rsidP="00BA6A8E">
            <w:pPr>
              <w:jc w:val="center"/>
              <w:rPr>
                <w:lang w:val="nl-BE"/>
              </w:rPr>
            </w:pPr>
            <w:r w:rsidRPr="00AE2E77">
              <w:rPr>
                <w:lang w:val="nl-BE"/>
              </w:rPr>
              <w:t>Indienststellingen AM</w:t>
            </w:r>
          </w:p>
        </w:tc>
        <w:tc>
          <w:tcPr>
            <w:tcW w:w="709" w:type="dxa"/>
            <w:shd w:val="clear" w:color="auto" w:fill="FF0000"/>
            <w:vAlign w:val="center"/>
          </w:tcPr>
          <w:p w:rsidR="00BA6A8E" w:rsidRPr="00B92CA0" w:rsidRDefault="00F44754" w:rsidP="00BA6A8E">
            <w:pPr>
              <w:jc w:val="center"/>
              <w:rPr>
                <w:lang w:val="fr-BE"/>
              </w:rPr>
            </w:pPr>
            <w:r>
              <w:rPr>
                <w:lang w:val="fr-BE"/>
              </w:rPr>
              <w:t>NOK</w:t>
            </w:r>
          </w:p>
        </w:tc>
        <w:tc>
          <w:tcPr>
            <w:tcW w:w="9814" w:type="dxa"/>
            <w:vAlign w:val="center"/>
          </w:tcPr>
          <w:p w:rsidR="00BA6A8E" w:rsidRPr="00B92CA0" w:rsidRDefault="00F44754" w:rsidP="00BA6A8E">
            <w:pPr>
              <w:rPr>
                <w:lang w:val="nl-BE"/>
              </w:rPr>
            </w:pPr>
            <w:r>
              <w:rPr>
                <w:lang w:val="nl-BE"/>
              </w:rPr>
              <w:t>Er dienen nog indienststellingverslagen opgemaakt te worden.</w:t>
            </w:r>
            <w:r>
              <w:rPr>
                <w:lang w:val="nl-BE"/>
              </w:rPr>
              <w:br/>
              <w:t>Hiervoor dient u een lijst van de arbeidsmiddelen aan ons over te maken en te zorgen dat de nodige documenten, zoals gebruiksaanwijzing en EC conformiteitsattest, aanwezig zijn.</w:t>
            </w:r>
          </w:p>
        </w:tc>
      </w:tr>
      <w:tr w:rsidR="00F44754" w:rsidRPr="00F44754" w:rsidTr="00F44754">
        <w:tc>
          <w:tcPr>
            <w:tcW w:w="817" w:type="dxa"/>
            <w:shd w:val="clear" w:color="auto" w:fill="92D050"/>
            <w:vAlign w:val="center"/>
          </w:tcPr>
          <w:p w:rsidR="00F44754" w:rsidRPr="00AE2E77" w:rsidRDefault="00F44754" w:rsidP="00F44754">
            <w:pPr>
              <w:jc w:val="center"/>
              <w:rPr>
                <w:lang w:val="nl-BE"/>
              </w:rPr>
            </w:pPr>
            <w:r w:rsidRPr="00AE2E77">
              <w:rPr>
                <w:lang w:val="nl-BE"/>
              </w:rPr>
              <w:t>6.5</w:t>
            </w:r>
          </w:p>
        </w:tc>
        <w:tc>
          <w:tcPr>
            <w:tcW w:w="2835" w:type="dxa"/>
            <w:vAlign w:val="center"/>
          </w:tcPr>
          <w:p w:rsidR="00F44754" w:rsidRPr="00AE2E77" w:rsidRDefault="00F44754" w:rsidP="00F44754">
            <w:pPr>
              <w:jc w:val="center"/>
              <w:rPr>
                <w:lang w:val="nl-BE"/>
              </w:rPr>
            </w:pPr>
            <w:r w:rsidRPr="00AE2E77">
              <w:rPr>
                <w:lang w:val="nl-BE"/>
              </w:rPr>
              <w:t>Keuringsverslagen</w:t>
            </w:r>
            <w:r>
              <w:rPr>
                <w:lang w:val="nl-BE"/>
              </w:rPr>
              <w:t xml:space="preserve"> (ED)</w:t>
            </w:r>
          </w:p>
        </w:tc>
        <w:tc>
          <w:tcPr>
            <w:tcW w:w="709" w:type="dxa"/>
            <w:shd w:val="clear" w:color="auto" w:fill="92D050"/>
            <w:vAlign w:val="center"/>
          </w:tcPr>
          <w:p w:rsidR="00F44754" w:rsidRPr="00B92CA0" w:rsidRDefault="00F44754" w:rsidP="00F44754">
            <w:pPr>
              <w:jc w:val="center"/>
              <w:rPr>
                <w:lang w:val="fr-BE"/>
              </w:rPr>
            </w:pPr>
            <w:r>
              <w:rPr>
                <w:lang w:val="fr-BE"/>
              </w:rPr>
              <w:t>OK</w:t>
            </w:r>
          </w:p>
        </w:tc>
        <w:tc>
          <w:tcPr>
            <w:tcW w:w="9814" w:type="dxa"/>
            <w:vAlign w:val="center"/>
          </w:tcPr>
          <w:p w:rsidR="00F44754" w:rsidRPr="00B92CA0" w:rsidRDefault="00F44754" w:rsidP="00F44754">
            <w:pPr>
              <w:rPr>
                <w:lang w:val="nl-BE"/>
              </w:rPr>
            </w:pPr>
            <w:r>
              <w:rPr>
                <w:lang w:val="nl-BE"/>
              </w:rPr>
              <w:t>De keuringen door een EDTC gebeuren onder verantwoordelijkheid van het KW.</w:t>
            </w:r>
          </w:p>
        </w:tc>
      </w:tr>
      <w:tr w:rsidR="00F44754" w:rsidRPr="00F44754" w:rsidTr="00F44754">
        <w:trPr>
          <w:trHeight w:val="447"/>
        </w:trPr>
        <w:tc>
          <w:tcPr>
            <w:tcW w:w="817" w:type="dxa"/>
            <w:shd w:val="clear" w:color="auto" w:fill="92D050"/>
            <w:vAlign w:val="center"/>
          </w:tcPr>
          <w:p w:rsidR="00F44754" w:rsidRPr="00AE2E77" w:rsidRDefault="00F44754" w:rsidP="00F44754">
            <w:pPr>
              <w:jc w:val="center"/>
              <w:rPr>
                <w:lang w:val="nl-BE"/>
              </w:rPr>
            </w:pPr>
            <w:r w:rsidRPr="00AE2E77">
              <w:rPr>
                <w:lang w:val="nl-BE"/>
              </w:rPr>
              <w:t>6.7</w:t>
            </w:r>
          </w:p>
        </w:tc>
        <w:tc>
          <w:tcPr>
            <w:tcW w:w="2835" w:type="dxa"/>
            <w:vAlign w:val="center"/>
          </w:tcPr>
          <w:p w:rsidR="00F44754" w:rsidRPr="00AE2E77" w:rsidRDefault="00F44754" w:rsidP="00F44754">
            <w:pPr>
              <w:jc w:val="center"/>
              <w:rPr>
                <w:lang w:val="nl-BE"/>
              </w:rPr>
            </w:pPr>
            <w:r w:rsidRPr="00AE2E77">
              <w:rPr>
                <w:lang w:val="nl-BE"/>
              </w:rPr>
              <w:t>Inspectieverslagen</w:t>
            </w:r>
            <w:r>
              <w:rPr>
                <w:lang w:val="nl-BE"/>
              </w:rPr>
              <w:t xml:space="preserve"> (ID)</w:t>
            </w:r>
          </w:p>
        </w:tc>
        <w:tc>
          <w:tcPr>
            <w:tcW w:w="709" w:type="dxa"/>
            <w:shd w:val="clear" w:color="auto" w:fill="92D050"/>
            <w:vAlign w:val="center"/>
          </w:tcPr>
          <w:p w:rsidR="00F44754" w:rsidRPr="00B92CA0" w:rsidRDefault="00F44754" w:rsidP="00F44754">
            <w:pPr>
              <w:jc w:val="center"/>
              <w:rPr>
                <w:lang w:val="fr-BE"/>
              </w:rPr>
            </w:pPr>
            <w:r>
              <w:rPr>
                <w:lang w:val="fr-BE"/>
              </w:rPr>
              <w:t>OK</w:t>
            </w:r>
          </w:p>
        </w:tc>
        <w:tc>
          <w:tcPr>
            <w:tcW w:w="9814" w:type="dxa"/>
            <w:vAlign w:val="center"/>
          </w:tcPr>
          <w:p w:rsidR="00F44754" w:rsidRPr="00B92CA0" w:rsidRDefault="00F44754" w:rsidP="00F44754">
            <w:pPr>
              <w:rPr>
                <w:lang w:val="nl-BE"/>
              </w:rPr>
            </w:pPr>
            <w:r>
              <w:rPr>
                <w:lang w:val="nl-BE"/>
              </w:rPr>
              <w:t>De periodieke controles door de inspecteur gevaarlijke tuigen worden uitgevoerd.</w:t>
            </w:r>
          </w:p>
        </w:tc>
      </w:tr>
      <w:tr w:rsidR="00F44754" w:rsidRPr="00162904" w:rsidTr="00F44754">
        <w:trPr>
          <w:trHeight w:val="411"/>
        </w:trPr>
        <w:tc>
          <w:tcPr>
            <w:tcW w:w="817" w:type="dxa"/>
            <w:shd w:val="clear" w:color="auto" w:fill="92D050"/>
            <w:vAlign w:val="center"/>
          </w:tcPr>
          <w:p w:rsidR="00F44754" w:rsidRPr="00AE2E77" w:rsidRDefault="00F44754" w:rsidP="00F44754">
            <w:pPr>
              <w:jc w:val="center"/>
              <w:rPr>
                <w:lang w:val="nl-BE"/>
              </w:rPr>
            </w:pPr>
            <w:r w:rsidRPr="00AE2E77">
              <w:rPr>
                <w:lang w:val="nl-BE"/>
              </w:rPr>
              <w:t>6.8</w:t>
            </w:r>
          </w:p>
        </w:tc>
        <w:tc>
          <w:tcPr>
            <w:tcW w:w="2835" w:type="dxa"/>
            <w:vAlign w:val="center"/>
          </w:tcPr>
          <w:p w:rsidR="00F44754" w:rsidRPr="00AE2E77" w:rsidRDefault="00F44754" w:rsidP="00F44754">
            <w:pPr>
              <w:jc w:val="center"/>
              <w:rPr>
                <w:lang w:val="nl-BE"/>
              </w:rPr>
            </w:pPr>
            <w:r w:rsidRPr="00AE2E77">
              <w:rPr>
                <w:lang w:val="nl-BE"/>
              </w:rPr>
              <w:t>Vorming personeel</w:t>
            </w:r>
          </w:p>
        </w:tc>
        <w:tc>
          <w:tcPr>
            <w:tcW w:w="709" w:type="dxa"/>
            <w:shd w:val="clear" w:color="auto" w:fill="auto"/>
            <w:vAlign w:val="center"/>
          </w:tcPr>
          <w:p w:rsidR="00F44754" w:rsidRPr="00B92CA0" w:rsidRDefault="00F44754" w:rsidP="00F44754">
            <w:pPr>
              <w:jc w:val="center"/>
              <w:rPr>
                <w:lang w:val="fr-BE"/>
              </w:rPr>
            </w:pPr>
            <w:r>
              <w:rPr>
                <w:lang w:val="fr-BE"/>
              </w:rPr>
              <w:t>NVT</w:t>
            </w:r>
          </w:p>
        </w:tc>
        <w:tc>
          <w:tcPr>
            <w:tcW w:w="9814" w:type="dxa"/>
            <w:vAlign w:val="center"/>
          </w:tcPr>
          <w:p w:rsidR="00F44754" w:rsidRPr="00B92CA0" w:rsidRDefault="00F44754" w:rsidP="00F44754">
            <w:pPr>
              <w:rPr>
                <w:lang w:val="nl-BE"/>
              </w:rPr>
            </w:pPr>
          </w:p>
        </w:tc>
      </w:tr>
      <w:tr w:rsidR="00F44754" w:rsidRPr="00162904" w:rsidTr="00F44754">
        <w:trPr>
          <w:trHeight w:val="417"/>
        </w:trPr>
        <w:tc>
          <w:tcPr>
            <w:tcW w:w="817" w:type="dxa"/>
            <w:shd w:val="clear" w:color="auto" w:fill="92D050"/>
            <w:vAlign w:val="center"/>
          </w:tcPr>
          <w:p w:rsidR="00F44754" w:rsidRPr="00AE2E77" w:rsidRDefault="00F44754" w:rsidP="00F44754">
            <w:pPr>
              <w:jc w:val="center"/>
              <w:rPr>
                <w:lang w:val="nl-BE"/>
              </w:rPr>
            </w:pPr>
            <w:r w:rsidRPr="00AE2E77">
              <w:rPr>
                <w:lang w:val="nl-BE"/>
              </w:rPr>
              <w:t>6.9</w:t>
            </w:r>
          </w:p>
        </w:tc>
        <w:tc>
          <w:tcPr>
            <w:tcW w:w="2835" w:type="dxa"/>
            <w:vAlign w:val="center"/>
          </w:tcPr>
          <w:p w:rsidR="00F44754" w:rsidRPr="00162904" w:rsidRDefault="00F44754" w:rsidP="00F44754">
            <w:pPr>
              <w:jc w:val="center"/>
              <w:rPr>
                <w:lang w:val="nl-BE"/>
              </w:rPr>
            </w:pPr>
            <w:r w:rsidRPr="00162904">
              <w:rPr>
                <w:lang w:val="nl-BE"/>
              </w:rPr>
              <w:t>Werkkledij</w:t>
            </w:r>
          </w:p>
        </w:tc>
        <w:tc>
          <w:tcPr>
            <w:tcW w:w="709" w:type="dxa"/>
            <w:shd w:val="clear" w:color="auto" w:fill="auto"/>
            <w:vAlign w:val="center"/>
          </w:tcPr>
          <w:p w:rsidR="00F44754" w:rsidRPr="00B92CA0" w:rsidRDefault="00F44754" w:rsidP="00F44754">
            <w:pPr>
              <w:jc w:val="center"/>
              <w:rPr>
                <w:lang w:val="fr-BE"/>
              </w:rPr>
            </w:pPr>
            <w:r>
              <w:rPr>
                <w:lang w:val="fr-BE"/>
              </w:rPr>
              <w:t>NVT</w:t>
            </w:r>
          </w:p>
        </w:tc>
        <w:tc>
          <w:tcPr>
            <w:tcW w:w="9814" w:type="dxa"/>
            <w:vAlign w:val="center"/>
          </w:tcPr>
          <w:p w:rsidR="00F44754" w:rsidRPr="00B92CA0" w:rsidRDefault="00F44754" w:rsidP="00F44754">
            <w:pPr>
              <w:rPr>
                <w:lang w:val="nl-BE"/>
              </w:rPr>
            </w:pPr>
          </w:p>
        </w:tc>
      </w:tr>
      <w:tr w:rsidR="00F44754" w:rsidRPr="0055222F" w:rsidTr="00C36A89">
        <w:trPr>
          <w:trHeight w:val="410"/>
        </w:trPr>
        <w:tc>
          <w:tcPr>
            <w:tcW w:w="817" w:type="dxa"/>
            <w:shd w:val="clear" w:color="auto" w:fill="D9D9D9" w:themeFill="background1" w:themeFillShade="D9"/>
            <w:vAlign w:val="center"/>
          </w:tcPr>
          <w:p w:rsidR="00F44754" w:rsidRPr="005D55CF" w:rsidRDefault="00F44754" w:rsidP="00F44754">
            <w:pPr>
              <w:jc w:val="center"/>
              <w:rPr>
                <w:b/>
                <w:lang w:val="fr-BE"/>
              </w:rPr>
            </w:pPr>
            <w:r w:rsidRPr="005D55CF">
              <w:rPr>
                <w:b/>
                <w:lang w:val="fr-BE"/>
              </w:rPr>
              <w:t>7.</w:t>
            </w:r>
          </w:p>
        </w:tc>
        <w:tc>
          <w:tcPr>
            <w:tcW w:w="13358" w:type="dxa"/>
            <w:gridSpan w:val="3"/>
            <w:shd w:val="clear" w:color="auto" w:fill="D9D9D9" w:themeFill="background1" w:themeFillShade="D9"/>
            <w:vAlign w:val="center"/>
          </w:tcPr>
          <w:p w:rsidR="00F44754" w:rsidRPr="005D55CF" w:rsidRDefault="00F44754" w:rsidP="00F44754">
            <w:pPr>
              <w:rPr>
                <w:b/>
                <w:lang w:val="nl-BE"/>
              </w:rPr>
            </w:pPr>
            <w:r w:rsidRPr="005D55CF">
              <w:rPr>
                <w:b/>
                <w:lang w:val="nl-BE"/>
              </w:rPr>
              <w:t xml:space="preserve">Producten met gevaarlijke </w:t>
            </w:r>
            <w:r>
              <w:rPr>
                <w:b/>
                <w:lang w:val="nl-BE"/>
              </w:rPr>
              <w:t>eigenschappen.</w:t>
            </w:r>
          </w:p>
        </w:tc>
      </w:tr>
      <w:tr w:rsidR="00F44754" w:rsidRPr="005D55CF" w:rsidTr="009D5592">
        <w:trPr>
          <w:trHeight w:val="432"/>
        </w:trPr>
        <w:tc>
          <w:tcPr>
            <w:tcW w:w="817" w:type="dxa"/>
            <w:shd w:val="clear" w:color="auto" w:fill="92D050"/>
            <w:vAlign w:val="center"/>
          </w:tcPr>
          <w:p w:rsidR="00F44754" w:rsidRPr="005D55CF" w:rsidRDefault="00F44754" w:rsidP="00F44754">
            <w:pPr>
              <w:jc w:val="center"/>
              <w:rPr>
                <w:lang w:val="nl-BE"/>
              </w:rPr>
            </w:pPr>
            <w:r>
              <w:rPr>
                <w:lang w:val="nl-BE"/>
              </w:rPr>
              <w:t>7.1</w:t>
            </w:r>
          </w:p>
        </w:tc>
        <w:tc>
          <w:tcPr>
            <w:tcW w:w="2835" w:type="dxa"/>
            <w:vAlign w:val="center"/>
          </w:tcPr>
          <w:p w:rsidR="00F44754" w:rsidRPr="005D55CF" w:rsidRDefault="00F44754" w:rsidP="00F44754">
            <w:pPr>
              <w:jc w:val="center"/>
              <w:rPr>
                <w:lang w:val="nl-BE"/>
              </w:rPr>
            </w:pPr>
            <w:r>
              <w:rPr>
                <w:lang w:val="nl-BE"/>
              </w:rPr>
              <w:t>Inventaris</w:t>
            </w:r>
          </w:p>
        </w:tc>
        <w:tc>
          <w:tcPr>
            <w:tcW w:w="709" w:type="dxa"/>
            <w:shd w:val="clear" w:color="auto" w:fill="92D050"/>
            <w:vAlign w:val="center"/>
          </w:tcPr>
          <w:p w:rsidR="00F44754" w:rsidRPr="00B92CA0" w:rsidRDefault="009D5592" w:rsidP="00F44754">
            <w:pPr>
              <w:jc w:val="center"/>
              <w:rPr>
                <w:lang w:val="fr-BE"/>
              </w:rPr>
            </w:pPr>
            <w:r>
              <w:rPr>
                <w:lang w:val="fr-BE"/>
              </w:rPr>
              <w:t>NVT</w:t>
            </w:r>
          </w:p>
        </w:tc>
        <w:tc>
          <w:tcPr>
            <w:tcW w:w="9814" w:type="dxa"/>
            <w:vAlign w:val="center"/>
          </w:tcPr>
          <w:p w:rsidR="00F44754" w:rsidRPr="00B92CA0" w:rsidRDefault="00F44754" w:rsidP="00F44754">
            <w:pPr>
              <w:rPr>
                <w:lang w:val="nl-BE"/>
              </w:rPr>
            </w:pPr>
          </w:p>
        </w:tc>
      </w:tr>
      <w:tr w:rsidR="00F44754" w:rsidRPr="005D55CF" w:rsidTr="009D5592">
        <w:trPr>
          <w:trHeight w:val="396"/>
        </w:trPr>
        <w:tc>
          <w:tcPr>
            <w:tcW w:w="817" w:type="dxa"/>
            <w:shd w:val="clear" w:color="auto" w:fill="92D050"/>
            <w:vAlign w:val="center"/>
          </w:tcPr>
          <w:p w:rsidR="00F44754" w:rsidRDefault="00F44754" w:rsidP="00F44754">
            <w:pPr>
              <w:jc w:val="center"/>
              <w:rPr>
                <w:lang w:val="nl-BE"/>
              </w:rPr>
            </w:pPr>
            <w:r>
              <w:rPr>
                <w:lang w:val="nl-BE"/>
              </w:rPr>
              <w:t>7.2</w:t>
            </w:r>
          </w:p>
        </w:tc>
        <w:tc>
          <w:tcPr>
            <w:tcW w:w="2835" w:type="dxa"/>
            <w:vAlign w:val="center"/>
          </w:tcPr>
          <w:p w:rsidR="00F44754" w:rsidRPr="005D55CF" w:rsidRDefault="00F44754" w:rsidP="00F44754">
            <w:pPr>
              <w:jc w:val="center"/>
              <w:rPr>
                <w:lang w:val="nl-BE"/>
              </w:rPr>
            </w:pPr>
            <w:r w:rsidRPr="005D55CF">
              <w:rPr>
                <w:lang w:val="nl-BE"/>
              </w:rPr>
              <w:t>Stockage</w:t>
            </w:r>
          </w:p>
        </w:tc>
        <w:tc>
          <w:tcPr>
            <w:tcW w:w="709" w:type="dxa"/>
            <w:shd w:val="clear" w:color="auto" w:fill="92D050"/>
            <w:vAlign w:val="center"/>
          </w:tcPr>
          <w:p w:rsidR="00F44754" w:rsidRPr="00B92CA0" w:rsidRDefault="009D5592" w:rsidP="00F44754">
            <w:pPr>
              <w:jc w:val="center"/>
              <w:rPr>
                <w:lang w:val="fr-BE"/>
              </w:rPr>
            </w:pPr>
            <w:r>
              <w:rPr>
                <w:lang w:val="fr-BE"/>
              </w:rPr>
              <w:t>NVT</w:t>
            </w:r>
          </w:p>
        </w:tc>
        <w:tc>
          <w:tcPr>
            <w:tcW w:w="9814" w:type="dxa"/>
            <w:vAlign w:val="center"/>
          </w:tcPr>
          <w:p w:rsidR="00F44754" w:rsidRPr="00B92CA0" w:rsidRDefault="00F44754" w:rsidP="00F44754">
            <w:pPr>
              <w:rPr>
                <w:lang w:val="nl-BE"/>
              </w:rPr>
            </w:pPr>
          </w:p>
        </w:tc>
      </w:tr>
      <w:tr w:rsidR="00F44754" w:rsidRPr="000445F4" w:rsidTr="009D5592">
        <w:trPr>
          <w:trHeight w:val="415"/>
        </w:trPr>
        <w:tc>
          <w:tcPr>
            <w:tcW w:w="817" w:type="dxa"/>
            <w:shd w:val="clear" w:color="auto" w:fill="92D050"/>
            <w:vAlign w:val="center"/>
          </w:tcPr>
          <w:p w:rsidR="00F44754" w:rsidRDefault="00F44754" w:rsidP="00F44754">
            <w:pPr>
              <w:jc w:val="center"/>
              <w:rPr>
                <w:lang w:val="nl-BE"/>
              </w:rPr>
            </w:pPr>
            <w:r>
              <w:rPr>
                <w:lang w:val="nl-BE"/>
              </w:rPr>
              <w:t>7.3</w:t>
            </w:r>
          </w:p>
        </w:tc>
        <w:tc>
          <w:tcPr>
            <w:tcW w:w="2835" w:type="dxa"/>
            <w:vAlign w:val="center"/>
          </w:tcPr>
          <w:p w:rsidR="00F44754" w:rsidRPr="005D55CF" w:rsidRDefault="00F44754" w:rsidP="00F44754">
            <w:pPr>
              <w:jc w:val="center"/>
              <w:rPr>
                <w:lang w:val="nl-BE"/>
              </w:rPr>
            </w:pPr>
            <w:r>
              <w:rPr>
                <w:lang w:val="nl-BE"/>
              </w:rPr>
              <w:t>Veiligheidsinformatiebladen</w:t>
            </w:r>
          </w:p>
        </w:tc>
        <w:tc>
          <w:tcPr>
            <w:tcW w:w="709" w:type="dxa"/>
            <w:shd w:val="clear" w:color="auto" w:fill="92D050"/>
            <w:vAlign w:val="center"/>
          </w:tcPr>
          <w:p w:rsidR="00F44754" w:rsidRPr="00B92CA0" w:rsidRDefault="009D5592" w:rsidP="00F44754">
            <w:pPr>
              <w:jc w:val="center"/>
              <w:rPr>
                <w:lang w:val="fr-BE"/>
              </w:rPr>
            </w:pPr>
            <w:r>
              <w:rPr>
                <w:lang w:val="fr-BE"/>
              </w:rPr>
              <w:t>NVT</w:t>
            </w:r>
          </w:p>
        </w:tc>
        <w:tc>
          <w:tcPr>
            <w:tcW w:w="9814" w:type="dxa"/>
            <w:vAlign w:val="center"/>
          </w:tcPr>
          <w:p w:rsidR="00F44754" w:rsidRPr="00B92CA0" w:rsidRDefault="00F44754" w:rsidP="00F44754">
            <w:pPr>
              <w:rPr>
                <w:lang w:val="nl-BE"/>
              </w:rPr>
            </w:pPr>
          </w:p>
        </w:tc>
      </w:tr>
      <w:tr w:rsidR="00F44754" w:rsidRPr="000445F4" w:rsidTr="009D5592">
        <w:trPr>
          <w:trHeight w:val="421"/>
        </w:trPr>
        <w:tc>
          <w:tcPr>
            <w:tcW w:w="817" w:type="dxa"/>
            <w:shd w:val="clear" w:color="auto" w:fill="92D050"/>
            <w:vAlign w:val="center"/>
          </w:tcPr>
          <w:p w:rsidR="00F44754" w:rsidRDefault="00F44754" w:rsidP="00F44754">
            <w:pPr>
              <w:jc w:val="center"/>
              <w:rPr>
                <w:lang w:val="nl-BE"/>
              </w:rPr>
            </w:pPr>
            <w:r>
              <w:rPr>
                <w:lang w:val="nl-BE"/>
              </w:rPr>
              <w:t>7.4</w:t>
            </w:r>
          </w:p>
        </w:tc>
        <w:tc>
          <w:tcPr>
            <w:tcW w:w="2835" w:type="dxa"/>
            <w:vAlign w:val="center"/>
          </w:tcPr>
          <w:p w:rsidR="00F44754" w:rsidRPr="005D55CF" w:rsidRDefault="00F44754" w:rsidP="00F44754">
            <w:pPr>
              <w:jc w:val="center"/>
              <w:rPr>
                <w:lang w:val="nl-BE"/>
              </w:rPr>
            </w:pPr>
            <w:r>
              <w:rPr>
                <w:lang w:val="nl-BE"/>
              </w:rPr>
              <w:t>Veiligheidsinstructiekaarten</w:t>
            </w:r>
          </w:p>
        </w:tc>
        <w:tc>
          <w:tcPr>
            <w:tcW w:w="709" w:type="dxa"/>
            <w:shd w:val="clear" w:color="auto" w:fill="92D050"/>
            <w:vAlign w:val="center"/>
          </w:tcPr>
          <w:p w:rsidR="00F44754" w:rsidRPr="00B92CA0" w:rsidRDefault="009D5592" w:rsidP="00F44754">
            <w:pPr>
              <w:jc w:val="center"/>
              <w:rPr>
                <w:lang w:val="fr-BE"/>
              </w:rPr>
            </w:pPr>
            <w:r>
              <w:rPr>
                <w:lang w:val="fr-BE"/>
              </w:rPr>
              <w:t>NVT</w:t>
            </w:r>
          </w:p>
        </w:tc>
        <w:tc>
          <w:tcPr>
            <w:tcW w:w="9814" w:type="dxa"/>
            <w:vAlign w:val="center"/>
          </w:tcPr>
          <w:p w:rsidR="00F44754" w:rsidRPr="00B92CA0" w:rsidRDefault="00F44754" w:rsidP="00F44754">
            <w:pPr>
              <w:rPr>
                <w:lang w:val="nl-BE"/>
              </w:rPr>
            </w:pPr>
          </w:p>
        </w:tc>
      </w:tr>
      <w:tr w:rsidR="00F44754" w:rsidRPr="000171D9" w:rsidTr="00C36A89">
        <w:trPr>
          <w:trHeight w:val="414"/>
        </w:trPr>
        <w:tc>
          <w:tcPr>
            <w:tcW w:w="817" w:type="dxa"/>
            <w:shd w:val="clear" w:color="auto" w:fill="D9D9D9" w:themeFill="background1" w:themeFillShade="D9"/>
            <w:vAlign w:val="center"/>
          </w:tcPr>
          <w:p w:rsidR="00F44754" w:rsidRPr="005D55CF" w:rsidRDefault="00F44754" w:rsidP="00F44754">
            <w:pPr>
              <w:jc w:val="center"/>
              <w:rPr>
                <w:b/>
                <w:lang w:val="nl-BE"/>
              </w:rPr>
            </w:pPr>
            <w:r w:rsidRPr="005D55CF">
              <w:rPr>
                <w:b/>
                <w:lang w:val="nl-BE"/>
              </w:rPr>
              <w:t>8.</w:t>
            </w:r>
          </w:p>
        </w:tc>
        <w:tc>
          <w:tcPr>
            <w:tcW w:w="13358" w:type="dxa"/>
            <w:gridSpan w:val="3"/>
            <w:shd w:val="clear" w:color="auto" w:fill="D9D9D9" w:themeFill="background1" w:themeFillShade="D9"/>
          </w:tcPr>
          <w:p w:rsidR="00F44754" w:rsidRPr="005D55CF" w:rsidRDefault="00F44754" w:rsidP="00F44754">
            <w:pPr>
              <w:rPr>
                <w:b/>
                <w:lang w:val="fr-BE"/>
              </w:rPr>
            </w:pPr>
            <w:proofErr w:type="spellStart"/>
            <w:r w:rsidRPr="005D55CF">
              <w:rPr>
                <w:b/>
                <w:lang w:val="fr-BE"/>
              </w:rPr>
              <w:t>Arbeidsplaatsen</w:t>
            </w:r>
            <w:proofErr w:type="spellEnd"/>
            <w:r>
              <w:rPr>
                <w:b/>
                <w:lang w:val="fr-BE"/>
              </w:rPr>
              <w:t>.</w:t>
            </w:r>
          </w:p>
        </w:tc>
      </w:tr>
      <w:tr w:rsidR="00F44754" w:rsidRPr="005859F6" w:rsidTr="00467030">
        <w:trPr>
          <w:trHeight w:val="419"/>
        </w:trPr>
        <w:tc>
          <w:tcPr>
            <w:tcW w:w="817" w:type="dxa"/>
            <w:shd w:val="clear" w:color="auto" w:fill="92D050"/>
            <w:vAlign w:val="center"/>
          </w:tcPr>
          <w:p w:rsidR="00F44754" w:rsidRDefault="00F44754" w:rsidP="00F44754">
            <w:pPr>
              <w:jc w:val="center"/>
              <w:rPr>
                <w:lang w:val="nl-BE"/>
              </w:rPr>
            </w:pPr>
            <w:r>
              <w:rPr>
                <w:lang w:val="nl-BE"/>
              </w:rPr>
              <w:t>8.1</w:t>
            </w:r>
          </w:p>
        </w:tc>
        <w:tc>
          <w:tcPr>
            <w:tcW w:w="2835" w:type="dxa"/>
            <w:vAlign w:val="center"/>
          </w:tcPr>
          <w:p w:rsidR="00F44754" w:rsidRPr="005D55CF" w:rsidRDefault="00F44754" w:rsidP="00F44754">
            <w:pPr>
              <w:jc w:val="center"/>
              <w:rPr>
                <w:lang w:val="fr-BE"/>
              </w:rPr>
            </w:pPr>
            <w:proofErr w:type="spellStart"/>
            <w:r w:rsidRPr="005D55CF">
              <w:rPr>
                <w:lang w:val="fr-BE"/>
              </w:rPr>
              <w:t>Hygiëne</w:t>
            </w:r>
            <w:proofErr w:type="spellEnd"/>
          </w:p>
        </w:tc>
        <w:tc>
          <w:tcPr>
            <w:tcW w:w="709" w:type="dxa"/>
            <w:tcBorders>
              <w:bottom w:val="nil"/>
            </w:tcBorders>
            <w:shd w:val="clear" w:color="auto" w:fill="08E1F8"/>
            <w:vAlign w:val="center"/>
          </w:tcPr>
          <w:p w:rsidR="00F44754" w:rsidRPr="00B92CA0" w:rsidRDefault="005859F6" w:rsidP="00F44754">
            <w:pPr>
              <w:jc w:val="center"/>
              <w:rPr>
                <w:lang w:val="fr-BE"/>
              </w:rPr>
            </w:pPr>
            <w:r>
              <w:rPr>
                <w:lang w:val="fr-BE"/>
              </w:rPr>
              <w:t>OK</w:t>
            </w:r>
          </w:p>
        </w:tc>
        <w:tc>
          <w:tcPr>
            <w:tcW w:w="9814" w:type="dxa"/>
            <w:vAlign w:val="center"/>
          </w:tcPr>
          <w:p w:rsidR="00F44754" w:rsidRPr="00B92CA0" w:rsidRDefault="005859F6" w:rsidP="00F44754">
            <w:pPr>
              <w:rPr>
                <w:lang w:val="nl-BE"/>
              </w:rPr>
            </w:pPr>
            <w:r>
              <w:rPr>
                <w:lang w:val="nl-BE"/>
              </w:rPr>
              <w:t>Over algemeen is de hygiëne goed. Er is wel een bureel waar op de ramen zeer veel schimmelvorming is.</w:t>
            </w:r>
            <w:r>
              <w:rPr>
                <w:lang w:val="nl-BE"/>
              </w:rPr>
              <w:br/>
              <w:t xml:space="preserve">Hier dient een WO voor opgemaakt te worden en contact opgenomen te worden met </w:t>
            </w:r>
            <w:proofErr w:type="spellStart"/>
            <w:r>
              <w:rPr>
                <w:lang w:val="nl-BE"/>
              </w:rPr>
              <w:t>Adjt</w:t>
            </w:r>
            <w:proofErr w:type="spellEnd"/>
            <w:r>
              <w:rPr>
                <w:lang w:val="nl-BE"/>
              </w:rPr>
              <w:t xml:space="preserve"> LEFEBVRE Philippe, Bureel contracten, Blok 18. Het is wel noodzakelijk om de WO op te volgen en na te gaan of de prestaties wel degelijk uitgevoerd worden.</w:t>
            </w:r>
            <w:r w:rsidR="00467030">
              <w:rPr>
                <w:lang w:val="nl-BE"/>
              </w:rPr>
              <w:t xml:space="preserve"> Er werd in het bureel een datalogger geplaatst om te kunnen nagaan wat de gemiddelde temperatuur en relatieve luchtvochtigheid zijn. </w:t>
            </w:r>
          </w:p>
        </w:tc>
      </w:tr>
      <w:tr w:rsidR="00F44754" w:rsidRPr="005859F6" w:rsidTr="00467030">
        <w:trPr>
          <w:trHeight w:val="411"/>
        </w:trPr>
        <w:tc>
          <w:tcPr>
            <w:tcW w:w="817" w:type="dxa"/>
            <w:shd w:val="clear" w:color="auto" w:fill="92D050"/>
            <w:vAlign w:val="center"/>
          </w:tcPr>
          <w:p w:rsidR="00F44754" w:rsidRDefault="00F44754" w:rsidP="00F44754">
            <w:pPr>
              <w:jc w:val="center"/>
              <w:rPr>
                <w:lang w:val="nl-BE"/>
              </w:rPr>
            </w:pPr>
            <w:r>
              <w:rPr>
                <w:lang w:val="nl-BE"/>
              </w:rPr>
              <w:t>8.2</w:t>
            </w:r>
          </w:p>
        </w:tc>
        <w:tc>
          <w:tcPr>
            <w:tcW w:w="2835" w:type="dxa"/>
            <w:vAlign w:val="center"/>
          </w:tcPr>
          <w:p w:rsidR="00F44754" w:rsidRPr="005859F6" w:rsidRDefault="00F44754" w:rsidP="00F44754">
            <w:pPr>
              <w:jc w:val="center"/>
              <w:rPr>
                <w:lang w:val="nl-BE"/>
              </w:rPr>
            </w:pPr>
            <w:r w:rsidRPr="005859F6">
              <w:rPr>
                <w:lang w:val="nl-BE"/>
              </w:rPr>
              <w:t>Gevaar vallen en uitglijden</w:t>
            </w:r>
          </w:p>
        </w:tc>
        <w:tc>
          <w:tcPr>
            <w:tcW w:w="709" w:type="dxa"/>
            <w:shd w:val="clear" w:color="auto" w:fill="92D050"/>
            <w:vAlign w:val="center"/>
          </w:tcPr>
          <w:p w:rsidR="00F44754" w:rsidRPr="005859F6" w:rsidRDefault="00467030" w:rsidP="00F44754">
            <w:pPr>
              <w:jc w:val="center"/>
              <w:rPr>
                <w:lang w:val="nl-BE"/>
              </w:rPr>
            </w:pPr>
            <w:r>
              <w:rPr>
                <w:lang w:val="nl-BE"/>
              </w:rPr>
              <w:t>OK</w:t>
            </w:r>
          </w:p>
        </w:tc>
        <w:tc>
          <w:tcPr>
            <w:tcW w:w="9814" w:type="dxa"/>
            <w:vAlign w:val="center"/>
          </w:tcPr>
          <w:p w:rsidR="00F44754" w:rsidRPr="00B92CA0" w:rsidRDefault="00467030" w:rsidP="00F44754">
            <w:pPr>
              <w:rPr>
                <w:lang w:val="nl-BE"/>
              </w:rPr>
            </w:pPr>
            <w:r>
              <w:rPr>
                <w:lang w:val="nl-BE"/>
              </w:rPr>
              <w:t>Geen opmerkingen</w:t>
            </w:r>
          </w:p>
        </w:tc>
      </w:tr>
      <w:tr w:rsidR="00467030" w:rsidRPr="005859F6" w:rsidTr="00467030">
        <w:trPr>
          <w:trHeight w:val="417"/>
        </w:trPr>
        <w:tc>
          <w:tcPr>
            <w:tcW w:w="817" w:type="dxa"/>
            <w:shd w:val="clear" w:color="auto" w:fill="92D050"/>
            <w:vAlign w:val="center"/>
          </w:tcPr>
          <w:p w:rsidR="00467030" w:rsidRDefault="00467030" w:rsidP="00467030">
            <w:pPr>
              <w:jc w:val="center"/>
              <w:rPr>
                <w:lang w:val="nl-BE"/>
              </w:rPr>
            </w:pPr>
            <w:r>
              <w:rPr>
                <w:lang w:val="nl-BE"/>
              </w:rPr>
              <w:t>8.3</w:t>
            </w:r>
          </w:p>
        </w:tc>
        <w:tc>
          <w:tcPr>
            <w:tcW w:w="2835" w:type="dxa"/>
            <w:vAlign w:val="center"/>
          </w:tcPr>
          <w:p w:rsidR="00467030" w:rsidRPr="005859F6" w:rsidRDefault="00467030" w:rsidP="00467030">
            <w:pPr>
              <w:jc w:val="center"/>
              <w:rPr>
                <w:lang w:val="nl-BE"/>
              </w:rPr>
            </w:pPr>
            <w:r w:rsidRPr="005859F6">
              <w:rPr>
                <w:lang w:val="nl-BE"/>
              </w:rPr>
              <w:t>Verlichting</w:t>
            </w:r>
          </w:p>
        </w:tc>
        <w:tc>
          <w:tcPr>
            <w:tcW w:w="709" w:type="dxa"/>
            <w:shd w:val="clear" w:color="auto" w:fill="92D050"/>
            <w:vAlign w:val="center"/>
          </w:tcPr>
          <w:p w:rsidR="00467030" w:rsidRPr="005859F6" w:rsidRDefault="00467030" w:rsidP="00467030">
            <w:pPr>
              <w:jc w:val="center"/>
              <w:rPr>
                <w:lang w:val="nl-BE"/>
              </w:rPr>
            </w:pPr>
            <w:r>
              <w:rPr>
                <w:lang w:val="nl-BE"/>
              </w:rPr>
              <w:t>OK</w:t>
            </w:r>
          </w:p>
        </w:tc>
        <w:tc>
          <w:tcPr>
            <w:tcW w:w="9814" w:type="dxa"/>
            <w:vAlign w:val="center"/>
          </w:tcPr>
          <w:p w:rsidR="00467030" w:rsidRPr="00B92CA0" w:rsidRDefault="00467030" w:rsidP="00467030">
            <w:pPr>
              <w:rPr>
                <w:lang w:val="nl-BE"/>
              </w:rPr>
            </w:pPr>
            <w:r>
              <w:rPr>
                <w:lang w:val="nl-BE"/>
              </w:rPr>
              <w:t>Geen opmerkingen</w:t>
            </w:r>
          </w:p>
        </w:tc>
      </w:tr>
      <w:tr w:rsidR="00467030" w:rsidRPr="005859F6" w:rsidTr="00467030">
        <w:trPr>
          <w:trHeight w:val="424"/>
        </w:trPr>
        <w:tc>
          <w:tcPr>
            <w:tcW w:w="817" w:type="dxa"/>
            <w:shd w:val="clear" w:color="auto" w:fill="92D050"/>
            <w:vAlign w:val="center"/>
          </w:tcPr>
          <w:p w:rsidR="00467030" w:rsidRDefault="00467030" w:rsidP="00467030">
            <w:pPr>
              <w:jc w:val="center"/>
              <w:rPr>
                <w:lang w:val="nl-BE"/>
              </w:rPr>
            </w:pPr>
            <w:r>
              <w:rPr>
                <w:lang w:val="nl-BE"/>
              </w:rPr>
              <w:t>8.4</w:t>
            </w:r>
          </w:p>
        </w:tc>
        <w:tc>
          <w:tcPr>
            <w:tcW w:w="2835" w:type="dxa"/>
            <w:vAlign w:val="center"/>
          </w:tcPr>
          <w:p w:rsidR="00467030" w:rsidRPr="005859F6" w:rsidRDefault="00467030" w:rsidP="00467030">
            <w:pPr>
              <w:jc w:val="center"/>
              <w:rPr>
                <w:lang w:val="nl-BE"/>
              </w:rPr>
            </w:pPr>
            <w:r w:rsidRPr="005859F6">
              <w:rPr>
                <w:lang w:val="nl-BE"/>
              </w:rPr>
              <w:t>Verluchting</w:t>
            </w:r>
          </w:p>
        </w:tc>
        <w:tc>
          <w:tcPr>
            <w:tcW w:w="709" w:type="dxa"/>
            <w:shd w:val="clear" w:color="auto" w:fill="92D050"/>
            <w:vAlign w:val="center"/>
          </w:tcPr>
          <w:p w:rsidR="00467030" w:rsidRPr="005859F6" w:rsidRDefault="00467030" w:rsidP="00467030">
            <w:pPr>
              <w:jc w:val="center"/>
              <w:rPr>
                <w:lang w:val="nl-BE"/>
              </w:rPr>
            </w:pPr>
            <w:r>
              <w:rPr>
                <w:lang w:val="nl-BE"/>
              </w:rPr>
              <w:t>OK</w:t>
            </w:r>
          </w:p>
        </w:tc>
        <w:tc>
          <w:tcPr>
            <w:tcW w:w="9814" w:type="dxa"/>
            <w:vAlign w:val="center"/>
          </w:tcPr>
          <w:p w:rsidR="00467030" w:rsidRPr="00B92CA0" w:rsidRDefault="00467030" w:rsidP="00467030">
            <w:pPr>
              <w:rPr>
                <w:lang w:val="nl-BE"/>
              </w:rPr>
            </w:pPr>
            <w:r>
              <w:rPr>
                <w:lang w:val="nl-BE"/>
              </w:rPr>
              <w:t>Geen opmerkingen</w:t>
            </w:r>
          </w:p>
        </w:tc>
      </w:tr>
      <w:tr w:rsidR="00467030" w:rsidRPr="005859F6" w:rsidTr="00467030">
        <w:trPr>
          <w:trHeight w:val="416"/>
        </w:trPr>
        <w:tc>
          <w:tcPr>
            <w:tcW w:w="817" w:type="dxa"/>
            <w:shd w:val="clear" w:color="auto" w:fill="92D050"/>
            <w:vAlign w:val="center"/>
          </w:tcPr>
          <w:p w:rsidR="00467030" w:rsidRDefault="00467030" w:rsidP="00467030">
            <w:pPr>
              <w:jc w:val="center"/>
              <w:rPr>
                <w:lang w:val="nl-BE"/>
              </w:rPr>
            </w:pPr>
            <w:r>
              <w:rPr>
                <w:lang w:val="nl-BE"/>
              </w:rPr>
              <w:t>8.5</w:t>
            </w:r>
          </w:p>
        </w:tc>
        <w:tc>
          <w:tcPr>
            <w:tcW w:w="2835" w:type="dxa"/>
            <w:vAlign w:val="center"/>
          </w:tcPr>
          <w:p w:rsidR="00467030" w:rsidRPr="005859F6" w:rsidRDefault="00467030" w:rsidP="00467030">
            <w:pPr>
              <w:jc w:val="center"/>
              <w:rPr>
                <w:lang w:val="nl-BE"/>
              </w:rPr>
            </w:pPr>
            <w:r w:rsidRPr="005859F6">
              <w:rPr>
                <w:lang w:val="nl-BE"/>
              </w:rPr>
              <w:t>Elektrische installaties</w:t>
            </w:r>
          </w:p>
        </w:tc>
        <w:tc>
          <w:tcPr>
            <w:tcW w:w="709" w:type="dxa"/>
            <w:shd w:val="clear" w:color="auto" w:fill="92D050"/>
            <w:vAlign w:val="center"/>
          </w:tcPr>
          <w:p w:rsidR="00467030" w:rsidRPr="005859F6" w:rsidRDefault="00467030" w:rsidP="00467030">
            <w:pPr>
              <w:jc w:val="center"/>
              <w:rPr>
                <w:lang w:val="nl-BE"/>
              </w:rPr>
            </w:pPr>
            <w:r>
              <w:rPr>
                <w:lang w:val="nl-BE"/>
              </w:rPr>
              <w:t>OK</w:t>
            </w:r>
          </w:p>
        </w:tc>
        <w:tc>
          <w:tcPr>
            <w:tcW w:w="9814" w:type="dxa"/>
            <w:vAlign w:val="center"/>
          </w:tcPr>
          <w:p w:rsidR="00467030" w:rsidRPr="00B92CA0" w:rsidRDefault="00467030" w:rsidP="00467030">
            <w:pPr>
              <w:rPr>
                <w:lang w:val="nl-BE"/>
              </w:rPr>
            </w:pPr>
            <w:r>
              <w:rPr>
                <w:lang w:val="nl-BE"/>
              </w:rPr>
              <w:t>Geen opmerkingen</w:t>
            </w:r>
          </w:p>
        </w:tc>
      </w:tr>
      <w:tr w:rsidR="00467030" w:rsidRPr="00576CEF" w:rsidTr="00467030">
        <w:tc>
          <w:tcPr>
            <w:tcW w:w="817" w:type="dxa"/>
            <w:shd w:val="clear" w:color="auto" w:fill="92D050"/>
            <w:vAlign w:val="center"/>
          </w:tcPr>
          <w:p w:rsidR="00467030" w:rsidRDefault="00467030" w:rsidP="00467030">
            <w:pPr>
              <w:jc w:val="center"/>
              <w:rPr>
                <w:lang w:val="nl-BE"/>
              </w:rPr>
            </w:pPr>
            <w:r>
              <w:rPr>
                <w:lang w:val="nl-BE"/>
              </w:rPr>
              <w:t>8.6</w:t>
            </w:r>
          </w:p>
        </w:tc>
        <w:tc>
          <w:tcPr>
            <w:tcW w:w="2835" w:type="dxa"/>
            <w:vAlign w:val="center"/>
          </w:tcPr>
          <w:p w:rsidR="00467030" w:rsidRPr="005D55CF" w:rsidRDefault="00467030" w:rsidP="00467030">
            <w:pPr>
              <w:jc w:val="center"/>
              <w:rPr>
                <w:lang w:val="fr-BE"/>
              </w:rPr>
            </w:pPr>
            <w:r w:rsidRPr="005859F6">
              <w:rPr>
                <w:lang w:val="nl-BE"/>
              </w:rPr>
              <w:t>Sanitair</w:t>
            </w:r>
            <w:r>
              <w:rPr>
                <w:lang w:val="fr-BE"/>
              </w:rPr>
              <w:t xml:space="preserve">e </w:t>
            </w:r>
            <w:proofErr w:type="spellStart"/>
            <w:r>
              <w:rPr>
                <w:lang w:val="fr-BE"/>
              </w:rPr>
              <w:t>voorzieningen</w:t>
            </w:r>
            <w:proofErr w:type="spellEnd"/>
          </w:p>
        </w:tc>
        <w:tc>
          <w:tcPr>
            <w:tcW w:w="709" w:type="dxa"/>
            <w:shd w:val="clear" w:color="auto" w:fill="08E1F8"/>
            <w:vAlign w:val="center"/>
          </w:tcPr>
          <w:p w:rsidR="00467030" w:rsidRPr="00B92CA0" w:rsidRDefault="00467030" w:rsidP="00467030">
            <w:pPr>
              <w:jc w:val="center"/>
              <w:rPr>
                <w:lang w:val="fr-BE"/>
              </w:rPr>
            </w:pPr>
            <w:r>
              <w:rPr>
                <w:lang w:val="fr-BE"/>
              </w:rPr>
              <w:t>OK</w:t>
            </w:r>
          </w:p>
        </w:tc>
        <w:tc>
          <w:tcPr>
            <w:tcW w:w="9814" w:type="dxa"/>
            <w:vAlign w:val="center"/>
          </w:tcPr>
          <w:p w:rsidR="00467030" w:rsidRPr="00B92CA0" w:rsidRDefault="00467030" w:rsidP="00467030">
            <w:pPr>
              <w:rPr>
                <w:lang w:val="nl-BE"/>
              </w:rPr>
            </w:pPr>
            <w:r>
              <w:rPr>
                <w:lang w:val="nl-BE"/>
              </w:rPr>
              <w:t>Er zijn regelmatig problemen</w:t>
            </w:r>
          </w:p>
        </w:tc>
      </w:tr>
    </w:tbl>
    <w:p w:rsidR="00C36A89" w:rsidRDefault="00C36A89" w:rsidP="005D55CF">
      <w:pPr>
        <w:jc w:val="center"/>
        <w:rPr>
          <w:lang w:val="nl-BE"/>
        </w:rPr>
        <w:sectPr w:rsidR="00C36A89" w:rsidSect="00C36A89">
          <w:pgSz w:w="16839" w:h="11907" w:orient="landscape" w:code="9"/>
          <w:pgMar w:top="567"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4"/>
        <w:gridCol w:w="1701"/>
        <w:gridCol w:w="850"/>
        <w:gridCol w:w="709"/>
        <w:gridCol w:w="283"/>
        <w:gridCol w:w="9531"/>
      </w:tblGrid>
      <w:tr w:rsidR="004A3BD4" w:rsidRPr="00200E96" w:rsidTr="00467030">
        <w:trPr>
          <w:trHeight w:val="409"/>
        </w:trPr>
        <w:tc>
          <w:tcPr>
            <w:tcW w:w="817" w:type="dxa"/>
            <w:shd w:val="clear" w:color="auto" w:fill="92D050"/>
            <w:vAlign w:val="center"/>
          </w:tcPr>
          <w:p w:rsidR="004A3BD4" w:rsidRDefault="004A3BD4" w:rsidP="005D55CF">
            <w:pPr>
              <w:jc w:val="center"/>
              <w:rPr>
                <w:lang w:val="nl-BE"/>
              </w:rPr>
            </w:pPr>
            <w:r>
              <w:rPr>
                <w:lang w:val="nl-BE"/>
              </w:rPr>
              <w:lastRenderedPageBreak/>
              <w:t>8.7</w:t>
            </w:r>
          </w:p>
        </w:tc>
        <w:tc>
          <w:tcPr>
            <w:tcW w:w="2835" w:type="dxa"/>
            <w:gridSpan w:val="3"/>
            <w:vAlign w:val="center"/>
          </w:tcPr>
          <w:p w:rsidR="004A3BD4" w:rsidRPr="00200E96" w:rsidRDefault="004A3BD4" w:rsidP="005D55CF">
            <w:pPr>
              <w:jc w:val="center"/>
              <w:rPr>
                <w:lang w:val="nl-BE"/>
              </w:rPr>
            </w:pPr>
            <w:r w:rsidRPr="00200E96">
              <w:rPr>
                <w:lang w:val="nl-BE"/>
              </w:rPr>
              <w:t>Geluid</w:t>
            </w:r>
          </w:p>
        </w:tc>
        <w:tc>
          <w:tcPr>
            <w:tcW w:w="709" w:type="dxa"/>
            <w:shd w:val="clear" w:color="auto" w:fill="92D050"/>
            <w:vAlign w:val="center"/>
          </w:tcPr>
          <w:p w:rsidR="004A3BD4" w:rsidRPr="00200E96" w:rsidRDefault="00467030" w:rsidP="003B2B9B">
            <w:pPr>
              <w:jc w:val="center"/>
              <w:rPr>
                <w:lang w:val="nl-BE"/>
              </w:rPr>
            </w:pPr>
            <w:r>
              <w:rPr>
                <w:lang w:val="nl-BE"/>
              </w:rPr>
              <w:t>OK</w:t>
            </w:r>
          </w:p>
        </w:tc>
        <w:tc>
          <w:tcPr>
            <w:tcW w:w="9814" w:type="dxa"/>
            <w:gridSpan w:val="2"/>
            <w:vAlign w:val="center"/>
          </w:tcPr>
          <w:p w:rsidR="004A3BD4" w:rsidRPr="00B92CA0" w:rsidRDefault="004A3BD4" w:rsidP="003B2B9B">
            <w:pPr>
              <w:rPr>
                <w:lang w:val="nl-BE"/>
              </w:rPr>
            </w:pPr>
          </w:p>
        </w:tc>
      </w:tr>
      <w:tr w:rsidR="004A3BD4" w:rsidRPr="00467030" w:rsidTr="00467030">
        <w:trPr>
          <w:trHeight w:val="414"/>
        </w:trPr>
        <w:tc>
          <w:tcPr>
            <w:tcW w:w="817" w:type="dxa"/>
            <w:shd w:val="clear" w:color="auto" w:fill="92D050"/>
            <w:vAlign w:val="center"/>
          </w:tcPr>
          <w:p w:rsidR="004A3BD4" w:rsidRDefault="004A3BD4" w:rsidP="005D55CF">
            <w:pPr>
              <w:jc w:val="center"/>
              <w:rPr>
                <w:lang w:val="nl-BE"/>
              </w:rPr>
            </w:pPr>
            <w:r>
              <w:rPr>
                <w:lang w:val="nl-BE"/>
              </w:rPr>
              <w:t>8.8</w:t>
            </w:r>
          </w:p>
        </w:tc>
        <w:tc>
          <w:tcPr>
            <w:tcW w:w="2835" w:type="dxa"/>
            <w:gridSpan w:val="3"/>
            <w:vAlign w:val="center"/>
          </w:tcPr>
          <w:p w:rsidR="004A3BD4" w:rsidRPr="00200E96" w:rsidRDefault="004A3BD4" w:rsidP="005D55CF">
            <w:pPr>
              <w:jc w:val="center"/>
              <w:rPr>
                <w:lang w:val="nl-BE"/>
              </w:rPr>
            </w:pPr>
            <w:r w:rsidRPr="00200E96">
              <w:rPr>
                <w:lang w:val="nl-BE"/>
              </w:rPr>
              <w:t>Asbest</w:t>
            </w:r>
          </w:p>
        </w:tc>
        <w:tc>
          <w:tcPr>
            <w:tcW w:w="709" w:type="dxa"/>
            <w:shd w:val="clear" w:color="auto" w:fill="92D050"/>
            <w:vAlign w:val="center"/>
          </w:tcPr>
          <w:p w:rsidR="004A3BD4" w:rsidRPr="00200E96" w:rsidRDefault="00467030" w:rsidP="003B2B9B">
            <w:pPr>
              <w:jc w:val="center"/>
              <w:rPr>
                <w:lang w:val="nl-BE"/>
              </w:rPr>
            </w:pPr>
            <w:r>
              <w:rPr>
                <w:lang w:val="nl-BE"/>
              </w:rPr>
              <w:t>OK</w:t>
            </w:r>
          </w:p>
        </w:tc>
        <w:tc>
          <w:tcPr>
            <w:tcW w:w="9814" w:type="dxa"/>
            <w:gridSpan w:val="2"/>
            <w:vAlign w:val="center"/>
          </w:tcPr>
          <w:p w:rsidR="004A3BD4" w:rsidRPr="00B92CA0" w:rsidRDefault="00467030" w:rsidP="003B2B9B">
            <w:pPr>
              <w:rPr>
                <w:lang w:val="nl-BE"/>
              </w:rPr>
            </w:pPr>
            <w:r>
              <w:rPr>
                <w:lang w:val="nl-BE"/>
              </w:rPr>
              <w:t>Er is een asbestinventaris voorhanden</w:t>
            </w:r>
          </w:p>
        </w:tc>
      </w:tr>
      <w:tr w:rsidR="004A3BD4" w:rsidRPr="00200E96" w:rsidTr="00467030">
        <w:trPr>
          <w:trHeight w:val="419"/>
        </w:trPr>
        <w:tc>
          <w:tcPr>
            <w:tcW w:w="817" w:type="dxa"/>
            <w:shd w:val="clear" w:color="auto" w:fill="92D050"/>
            <w:vAlign w:val="center"/>
          </w:tcPr>
          <w:p w:rsidR="004A3BD4" w:rsidRDefault="004A3BD4" w:rsidP="005D55CF">
            <w:pPr>
              <w:jc w:val="center"/>
              <w:rPr>
                <w:lang w:val="nl-BE"/>
              </w:rPr>
            </w:pPr>
            <w:r>
              <w:rPr>
                <w:lang w:val="nl-BE"/>
              </w:rPr>
              <w:t>8.9</w:t>
            </w:r>
          </w:p>
        </w:tc>
        <w:tc>
          <w:tcPr>
            <w:tcW w:w="2835" w:type="dxa"/>
            <w:gridSpan w:val="3"/>
            <w:vAlign w:val="center"/>
          </w:tcPr>
          <w:p w:rsidR="004A3BD4" w:rsidRPr="00200E96" w:rsidRDefault="004A3BD4" w:rsidP="005D55CF">
            <w:pPr>
              <w:jc w:val="center"/>
              <w:rPr>
                <w:lang w:val="nl-BE"/>
              </w:rPr>
            </w:pPr>
            <w:r w:rsidRPr="00200E96">
              <w:rPr>
                <w:lang w:val="nl-BE"/>
              </w:rPr>
              <w:t>Ioniserende stralingen</w:t>
            </w:r>
          </w:p>
        </w:tc>
        <w:tc>
          <w:tcPr>
            <w:tcW w:w="709" w:type="dxa"/>
            <w:shd w:val="clear" w:color="auto" w:fill="92D050"/>
            <w:vAlign w:val="center"/>
          </w:tcPr>
          <w:p w:rsidR="004A3BD4" w:rsidRPr="00200E96" w:rsidRDefault="00467030" w:rsidP="003B2B9B">
            <w:pPr>
              <w:jc w:val="center"/>
              <w:rPr>
                <w:lang w:val="nl-BE"/>
              </w:rPr>
            </w:pPr>
            <w:r>
              <w:rPr>
                <w:lang w:val="nl-BE"/>
              </w:rPr>
              <w:t>NVT</w:t>
            </w:r>
          </w:p>
        </w:tc>
        <w:tc>
          <w:tcPr>
            <w:tcW w:w="9814" w:type="dxa"/>
            <w:gridSpan w:val="2"/>
            <w:vAlign w:val="center"/>
          </w:tcPr>
          <w:p w:rsidR="004A3BD4" w:rsidRPr="00B92CA0" w:rsidRDefault="004A3BD4" w:rsidP="003B2B9B">
            <w:pPr>
              <w:rPr>
                <w:lang w:val="nl-BE"/>
              </w:rPr>
            </w:pPr>
          </w:p>
        </w:tc>
      </w:tr>
      <w:tr w:rsidR="003F2C76" w:rsidRPr="00200E96" w:rsidTr="00C36A89">
        <w:trPr>
          <w:trHeight w:val="411"/>
        </w:trPr>
        <w:tc>
          <w:tcPr>
            <w:tcW w:w="817" w:type="dxa"/>
            <w:shd w:val="clear" w:color="auto" w:fill="D9D9D9" w:themeFill="background1" w:themeFillShade="D9"/>
            <w:vAlign w:val="center"/>
          </w:tcPr>
          <w:p w:rsidR="003F2C76" w:rsidRPr="00A677EF" w:rsidRDefault="003F2C76" w:rsidP="005D55CF">
            <w:pPr>
              <w:jc w:val="center"/>
              <w:rPr>
                <w:b/>
                <w:lang w:val="nl-BE"/>
              </w:rPr>
            </w:pPr>
            <w:r w:rsidRPr="00A677EF">
              <w:rPr>
                <w:b/>
                <w:lang w:val="nl-BE"/>
              </w:rPr>
              <w:t>9.</w:t>
            </w:r>
          </w:p>
        </w:tc>
        <w:tc>
          <w:tcPr>
            <w:tcW w:w="13358" w:type="dxa"/>
            <w:gridSpan w:val="6"/>
            <w:shd w:val="clear" w:color="auto" w:fill="D9D9D9" w:themeFill="background1" w:themeFillShade="D9"/>
            <w:vAlign w:val="center"/>
          </w:tcPr>
          <w:p w:rsidR="003F2C76" w:rsidRPr="00A677EF" w:rsidRDefault="003F2C76" w:rsidP="00A677EF">
            <w:pPr>
              <w:rPr>
                <w:b/>
                <w:lang w:val="nl-BE"/>
              </w:rPr>
            </w:pPr>
            <w:r w:rsidRPr="00200E96">
              <w:rPr>
                <w:b/>
                <w:lang w:val="nl-BE"/>
              </w:rPr>
              <w:t>Milieu (MTE)</w:t>
            </w:r>
          </w:p>
        </w:tc>
      </w:tr>
      <w:tr w:rsidR="002878A1" w:rsidRPr="00D00A8C" w:rsidTr="00C36A89">
        <w:trPr>
          <w:trHeight w:val="417"/>
        </w:trPr>
        <w:tc>
          <w:tcPr>
            <w:tcW w:w="817" w:type="dxa"/>
            <w:vAlign w:val="center"/>
          </w:tcPr>
          <w:p w:rsidR="002878A1" w:rsidRDefault="002878A1" w:rsidP="00A677EF">
            <w:pPr>
              <w:jc w:val="center"/>
              <w:rPr>
                <w:lang w:val="nl-BE"/>
              </w:rPr>
            </w:pPr>
          </w:p>
        </w:tc>
        <w:tc>
          <w:tcPr>
            <w:tcW w:w="13358" w:type="dxa"/>
            <w:gridSpan w:val="6"/>
            <w:vAlign w:val="center"/>
          </w:tcPr>
          <w:p w:rsidR="002878A1" w:rsidRPr="003F2C76" w:rsidRDefault="002878A1" w:rsidP="003B2B9B">
            <w:pPr>
              <w:rPr>
                <w:lang w:val="nl-BE"/>
              </w:rPr>
            </w:pPr>
            <w:proofErr w:type="spellStart"/>
            <w:r w:rsidRPr="003F2C76">
              <w:rPr>
                <w:lang w:val="nl-BE"/>
              </w:rPr>
              <w:t>Ult</w:t>
            </w:r>
            <w:proofErr w:type="spellEnd"/>
            <w:r w:rsidRPr="003F2C76">
              <w:rPr>
                <w:lang w:val="nl-BE"/>
              </w:rPr>
              <w:t>, Checklist aan te passen in samenspraak met milieucoördinator</w:t>
            </w:r>
          </w:p>
        </w:tc>
      </w:tr>
      <w:tr w:rsidR="004A3BD4" w:rsidRPr="00D00A8C" w:rsidTr="00C36A89">
        <w:trPr>
          <w:trHeight w:val="423"/>
        </w:trPr>
        <w:tc>
          <w:tcPr>
            <w:tcW w:w="817" w:type="dxa"/>
            <w:vAlign w:val="center"/>
          </w:tcPr>
          <w:p w:rsidR="004A3BD4" w:rsidRDefault="004A3BD4" w:rsidP="00A677EF">
            <w:pPr>
              <w:jc w:val="center"/>
              <w:rPr>
                <w:lang w:val="nl-BE"/>
              </w:rPr>
            </w:pPr>
          </w:p>
        </w:tc>
        <w:tc>
          <w:tcPr>
            <w:tcW w:w="2835" w:type="dxa"/>
            <w:gridSpan w:val="3"/>
            <w:vAlign w:val="center"/>
          </w:tcPr>
          <w:p w:rsidR="004A3BD4" w:rsidRPr="00E44285" w:rsidRDefault="004A3BD4" w:rsidP="00A677EF">
            <w:pPr>
              <w:jc w:val="center"/>
              <w:rPr>
                <w:u w:val="single"/>
                <w:lang w:val="nl-BE"/>
              </w:rPr>
            </w:pPr>
          </w:p>
        </w:tc>
        <w:tc>
          <w:tcPr>
            <w:tcW w:w="709" w:type="dxa"/>
            <w:vAlign w:val="center"/>
          </w:tcPr>
          <w:p w:rsidR="004A3BD4" w:rsidRPr="002878A1" w:rsidRDefault="004A3BD4" w:rsidP="003B2B9B">
            <w:pPr>
              <w:jc w:val="center"/>
              <w:rPr>
                <w:lang w:val="nl-BE"/>
              </w:rPr>
            </w:pPr>
          </w:p>
        </w:tc>
        <w:tc>
          <w:tcPr>
            <w:tcW w:w="9814" w:type="dxa"/>
            <w:gridSpan w:val="2"/>
            <w:vAlign w:val="center"/>
          </w:tcPr>
          <w:p w:rsidR="004A3BD4" w:rsidRPr="00B92CA0" w:rsidRDefault="004A3BD4" w:rsidP="003B2B9B">
            <w:pPr>
              <w:rPr>
                <w:lang w:val="nl-BE"/>
              </w:rPr>
            </w:pPr>
          </w:p>
        </w:tc>
      </w:tr>
      <w:tr w:rsidR="004A3BD4" w:rsidRPr="00D00A8C" w:rsidTr="00C36A89">
        <w:trPr>
          <w:trHeight w:val="415"/>
        </w:trPr>
        <w:tc>
          <w:tcPr>
            <w:tcW w:w="817" w:type="dxa"/>
            <w:vAlign w:val="center"/>
          </w:tcPr>
          <w:p w:rsidR="004A3BD4" w:rsidRDefault="004A3BD4" w:rsidP="00A677EF">
            <w:pPr>
              <w:jc w:val="center"/>
              <w:rPr>
                <w:lang w:val="nl-BE"/>
              </w:rPr>
            </w:pPr>
          </w:p>
        </w:tc>
        <w:tc>
          <w:tcPr>
            <w:tcW w:w="2835" w:type="dxa"/>
            <w:gridSpan w:val="3"/>
            <w:vAlign w:val="center"/>
          </w:tcPr>
          <w:p w:rsidR="004A3BD4" w:rsidRDefault="004A3BD4" w:rsidP="00A677EF">
            <w:pPr>
              <w:jc w:val="center"/>
              <w:rPr>
                <w:b/>
                <w:lang w:val="nl-BE"/>
              </w:rPr>
            </w:pPr>
          </w:p>
        </w:tc>
        <w:tc>
          <w:tcPr>
            <w:tcW w:w="709" w:type="dxa"/>
            <w:vAlign w:val="center"/>
          </w:tcPr>
          <w:p w:rsidR="004A3BD4" w:rsidRPr="002878A1" w:rsidRDefault="004A3BD4" w:rsidP="003B2B9B">
            <w:pPr>
              <w:jc w:val="center"/>
              <w:rPr>
                <w:lang w:val="nl-BE"/>
              </w:rPr>
            </w:pPr>
          </w:p>
        </w:tc>
        <w:tc>
          <w:tcPr>
            <w:tcW w:w="9814" w:type="dxa"/>
            <w:gridSpan w:val="2"/>
            <w:vAlign w:val="center"/>
          </w:tcPr>
          <w:p w:rsidR="004A3BD4" w:rsidRPr="00B92CA0" w:rsidRDefault="004A3BD4" w:rsidP="003B2B9B">
            <w:pPr>
              <w:rPr>
                <w:lang w:val="nl-BE"/>
              </w:rPr>
            </w:pPr>
          </w:p>
        </w:tc>
      </w:tr>
      <w:tr w:rsidR="004A3BD4" w:rsidRPr="00D00A8C" w:rsidTr="00A677EF">
        <w:tc>
          <w:tcPr>
            <w:tcW w:w="1101" w:type="dxa"/>
            <w:gridSpan w:val="2"/>
            <w:tcBorders>
              <w:left w:val="nil"/>
              <w:bottom w:val="nil"/>
              <w:right w:val="nil"/>
            </w:tcBorders>
            <w:vAlign w:val="center"/>
          </w:tcPr>
          <w:p w:rsidR="004A3BD4" w:rsidRDefault="004A3BD4" w:rsidP="00A677EF">
            <w:pPr>
              <w:jc w:val="center"/>
              <w:rPr>
                <w:lang w:val="nl-BE"/>
              </w:rPr>
            </w:pPr>
            <w:r>
              <w:rPr>
                <w:lang w:val="nl-BE"/>
              </w:rPr>
              <w:t>Legende:</w:t>
            </w:r>
          </w:p>
        </w:tc>
        <w:tc>
          <w:tcPr>
            <w:tcW w:w="1701" w:type="dxa"/>
            <w:tcBorders>
              <w:left w:val="nil"/>
              <w:bottom w:val="nil"/>
              <w:right w:val="nil"/>
            </w:tcBorders>
            <w:vAlign w:val="center"/>
          </w:tcPr>
          <w:p w:rsidR="004A3BD4" w:rsidRDefault="004A3BD4" w:rsidP="00A677EF">
            <w:pPr>
              <w:rPr>
                <w:b/>
                <w:lang w:val="nl-BE"/>
              </w:rPr>
            </w:pPr>
            <w:r w:rsidRPr="00467030">
              <w:rPr>
                <w:b/>
                <w:highlight w:val="green"/>
                <w:lang w:val="nl-BE"/>
              </w:rPr>
              <w:t>OK</w:t>
            </w:r>
            <w:r>
              <w:rPr>
                <w:b/>
                <w:lang w:val="nl-BE"/>
              </w:rPr>
              <w:t xml:space="preserve"> = in orde</w:t>
            </w:r>
            <w:r w:rsidR="00467030">
              <w:rPr>
                <w:b/>
                <w:lang w:val="nl-BE"/>
              </w:rPr>
              <w:t xml:space="preserve">   </w:t>
            </w:r>
          </w:p>
        </w:tc>
        <w:tc>
          <w:tcPr>
            <w:tcW w:w="1842" w:type="dxa"/>
            <w:gridSpan w:val="3"/>
            <w:tcBorders>
              <w:left w:val="nil"/>
              <w:bottom w:val="nil"/>
              <w:right w:val="nil"/>
            </w:tcBorders>
            <w:vAlign w:val="center"/>
          </w:tcPr>
          <w:p w:rsidR="004A3BD4" w:rsidRDefault="00C36A89" w:rsidP="00C36A89">
            <w:pPr>
              <w:rPr>
                <w:lang w:val="nl-BE"/>
              </w:rPr>
            </w:pPr>
            <w:r w:rsidRPr="00467030">
              <w:rPr>
                <w:highlight w:val="cyan"/>
                <w:shd w:val="clear" w:color="auto" w:fill="FFFF00"/>
                <w:lang w:val="nl-BE"/>
              </w:rPr>
              <w:t>OK</w:t>
            </w:r>
            <w:r>
              <w:rPr>
                <w:lang w:val="nl-BE"/>
              </w:rPr>
              <w:t xml:space="preserve"> = niet OK</w:t>
            </w:r>
          </w:p>
        </w:tc>
        <w:tc>
          <w:tcPr>
            <w:tcW w:w="9531" w:type="dxa"/>
            <w:tcBorders>
              <w:left w:val="nil"/>
              <w:bottom w:val="nil"/>
              <w:right w:val="nil"/>
            </w:tcBorders>
            <w:vAlign w:val="center"/>
          </w:tcPr>
          <w:p w:rsidR="004A3BD4" w:rsidRDefault="00467030" w:rsidP="00A677EF">
            <w:pPr>
              <w:rPr>
                <w:lang w:val="nl-BE"/>
              </w:rPr>
            </w:pPr>
            <w:r w:rsidRPr="00467030">
              <w:rPr>
                <w:highlight w:val="red"/>
                <w:lang w:val="nl-BE"/>
              </w:rPr>
              <w:t>NOK</w:t>
            </w:r>
            <w:r>
              <w:rPr>
                <w:lang w:val="nl-BE"/>
              </w:rPr>
              <w:t xml:space="preserve"> = niet OK</w:t>
            </w:r>
            <w:r>
              <w:rPr>
                <w:lang w:val="nl-BE"/>
              </w:rPr>
              <w:t xml:space="preserve">           </w:t>
            </w:r>
            <w:r w:rsidR="004A3BD4">
              <w:rPr>
                <w:lang w:val="nl-BE"/>
              </w:rPr>
              <w:t xml:space="preserve">NVT  =  niet van toepassing/pas </w:t>
            </w:r>
            <w:proofErr w:type="spellStart"/>
            <w:r w:rsidR="004A3BD4">
              <w:rPr>
                <w:lang w:val="nl-BE"/>
              </w:rPr>
              <w:t>d’application</w:t>
            </w:r>
            <w:proofErr w:type="spellEnd"/>
          </w:p>
        </w:tc>
      </w:tr>
    </w:tbl>
    <w:p w:rsidR="00445B1D" w:rsidRDefault="001661F8">
      <w:pPr>
        <w:rPr>
          <w:lang w:val="nl-BE"/>
        </w:rPr>
        <w:sectPr w:rsidR="00445B1D" w:rsidSect="00D471C5">
          <w:pgSz w:w="16838" w:h="11906" w:orient="landscape" w:code="9"/>
          <w:pgMar w:top="720" w:right="720" w:bottom="720" w:left="720" w:header="708" w:footer="708" w:gutter="0"/>
          <w:cols w:space="708"/>
          <w:docGrid w:linePitch="360"/>
        </w:sectPr>
      </w:pPr>
      <w:r>
        <w:rPr>
          <w:lang w:val="nl-BE"/>
        </w:rPr>
        <w:tab/>
      </w:r>
      <w:r w:rsidR="001D628D">
        <w:rPr>
          <w:lang w:val="nl-BE"/>
        </w:rPr>
        <w:t xml:space="preserve">            </w:t>
      </w:r>
      <w:r>
        <w:rPr>
          <w:lang w:val="nl-BE"/>
        </w:rPr>
        <w:tab/>
      </w:r>
      <w:r>
        <w:rPr>
          <w:lang w:val="nl-BE"/>
        </w:rPr>
        <w:tab/>
      </w:r>
    </w:p>
    <w:p w:rsidR="001661F8" w:rsidRDefault="00445B1D" w:rsidP="00445B1D">
      <w:pPr>
        <w:tabs>
          <w:tab w:val="right" w:pos="9356"/>
          <w:tab w:val="right" w:pos="10466"/>
        </w:tabs>
        <w:rPr>
          <w:lang w:val="nl-BE"/>
        </w:rPr>
      </w:pPr>
      <w:r>
        <w:rPr>
          <w:lang w:val="nl-BE"/>
        </w:rPr>
        <w:lastRenderedPageBreak/>
        <w:t xml:space="preserve"> </w:t>
      </w:r>
      <w:r>
        <w:rPr>
          <w:lang w:val="nl-BE"/>
        </w:rPr>
        <w:tab/>
        <w:t>Bijl: B</w:t>
      </w:r>
    </w:p>
    <w:p w:rsidR="00445B1D" w:rsidRPr="00CA62BF" w:rsidRDefault="00445B1D" w:rsidP="00445B1D">
      <w:pPr>
        <w:jc w:val="center"/>
        <w:rPr>
          <w:rFonts w:ascii="Bodoni MT" w:hAnsi="Bodoni MT"/>
          <w:b/>
          <w:sz w:val="36"/>
          <w:szCs w:val="36"/>
          <w:u w:val="single"/>
          <w:lang w:val="nl-BE"/>
        </w:rPr>
      </w:pPr>
      <w:r w:rsidRPr="00CA62BF">
        <w:rPr>
          <w:rFonts w:ascii="Bodoni MT" w:hAnsi="Bodoni MT"/>
          <w:b/>
          <w:sz w:val="36"/>
          <w:szCs w:val="36"/>
          <w:u w:val="single"/>
          <w:lang w:val="nl-BE"/>
        </w:rPr>
        <w:t xml:space="preserve">Structuur brandpreventiecoördinatoren volgens de richtlijn: </w:t>
      </w:r>
      <w:r>
        <w:rPr>
          <w:rFonts w:ascii="Bodoni MT" w:hAnsi="Bodoni MT"/>
          <w:b/>
          <w:sz w:val="36"/>
          <w:szCs w:val="36"/>
          <w:u w:val="single"/>
          <w:lang w:val="nl-BE"/>
        </w:rPr>
        <w:br/>
      </w:r>
      <w:r w:rsidRPr="00CA62BF">
        <w:rPr>
          <w:rFonts w:ascii="Bodoni MT" w:hAnsi="Bodoni MT"/>
          <w:b/>
          <w:sz w:val="36"/>
          <w:szCs w:val="36"/>
          <w:u w:val="single"/>
          <w:lang w:val="nl-BE"/>
        </w:rPr>
        <w:t>ACWB-SPS-WRKPR-001</w:t>
      </w:r>
      <w:r>
        <w:rPr>
          <w:rFonts w:ascii="Bodoni MT" w:hAnsi="Bodoni MT"/>
          <w:b/>
          <w:sz w:val="36"/>
          <w:szCs w:val="36"/>
          <w:u w:val="single"/>
          <w:lang w:val="nl-BE"/>
        </w:rPr>
        <w:t xml:space="preserve">, </w:t>
      </w:r>
      <w:proofErr w:type="spellStart"/>
      <w:r>
        <w:rPr>
          <w:rFonts w:ascii="Bodoni MT" w:hAnsi="Bodoni MT"/>
          <w:b/>
          <w:sz w:val="36"/>
          <w:szCs w:val="36"/>
          <w:u w:val="single"/>
          <w:lang w:val="nl-BE"/>
        </w:rPr>
        <w:t>Domestieke</w:t>
      </w:r>
      <w:proofErr w:type="spellEnd"/>
      <w:r>
        <w:rPr>
          <w:rFonts w:ascii="Bodoni MT" w:hAnsi="Bodoni MT"/>
          <w:b/>
          <w:sz w:val="36"/>
          <w:szCs w:val="36"/>
          <w:u w:val="single"/>
          <w:lang w:val="nl-BE"/>
        </w:rPr>
        <w:t xml:space="preserve"> brandbestrijding.</w:t>
      </w:r>
    </w:p>
    <w:p w:rsidR="00445B1D" w:rsidRDefault="00445B1D" w:rsidP="00445B1D">
      <w:pPr>
        <w:rPr>
          <w:lang w:val="nl-BE"/>
        </w:rPr>
      </w:pPr>
    </w:p>
    <w:p w:rsidR="00445B1D" w:rsidRDefault="00445B1D" w:rsidP="00EF3D9D">
      <w:pPr>
        <w:rPr>
          <w:lang w:val="nl-BE"/>
        </w:rPr>
      </w:pPr>
      <w:r w:rsidRPr="00214D29">
        <w:rPr>
          <w:noProof/>
          <w:lang w:val="nl-BE" w:eastAsia="nl-BE"/>
        </w:rPr>
        <w:drawing>
          <wp:inline distT="0" distB="0" distL="0" distR="0" wp14:anchorId="51BA36C4" wp14:editId="6FD3D4B7">
            <wp:extent cx="6638925" cy="6637020"/>
            <wp:effectExtent l="0" t="57150" r="0" b="106680"/>
            <wp:docPr id="2"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sectPr w:rsidR="00445B1D" w:rsidSect="00445B1D">
      <w:pgSz w:w="11906" w:h="16838" w:code="9"/>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757F" w:rsidRDefault="0089757F" w:rsidP="0089757F">
      <w:pPr>
        <w:spacing w:after="0" w:line="240" w:lineRule="auto"/>
      </w:pPr>
      <w:r>
        <w:separator/>
      </w:r>
    </w:p>
  </w:endnote>
  <w:endnote w:type="continuationSeparator" w:id="0">
    <w:p w:rsidR="0089757F" w:rsidRDefault="0089757F" w:rsidP="008975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lin Gothic Demi">
    <w:panose1 w:val="020B0703020102020204"/>
    <w:charset w:val="00"/>
    <w:family w:val="swiss"/>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32267475"/>
      <w:docPartObj>
        <w:docPartGallery w:val="Page Numbers (Bottom of Page)"/>
        <w:docPartUnique/>
      </w:docPartObj>
    </w:sdtPr>
    <w:sdtEndPr>
      <w:rPr>
        <w:color w:val="7F7F7F" w:themeColor="background1" w:themeShade="7F"/>
        <w:spacing w:val="60"/>
      </w:rPr>
    </w:sdtEndPr>
    <w:sdtContent>
      <w:p w:rsidR="00BD535B" w:rsidRDefault="00BD535B">
        <w:pPr>
          <w:pStyle w:val="Footer"/>
          <w:pBdr>
            <w:top w:val="single" w:sz="4" w:space="1" w:color="D9D9D9" w:themeColor="background1" w:themeShade="D9"/>
          </w:pBdr>
          <w:jc w:val="right"/>
        </w:pPr>
        <w:r>
          <w:fldChar w:fldCharType="begin"/>
        </w:r>
        <w:r>
          <w:instrText xml:space="preserve"> PAGE   \* MERGEFORMAT </w:instrText>
        </w:r>
        <w:r>
          <w:fldChar w:fldCharType="separate"/>
        </w:r>
        <w:r w:rsidR="00D26909">
          <w:rPr>
            <w:noProof/>
          </w:rPr>
          <w:t>11</w:t>
        </w:r>
        <w:r>
          <w:rPr>
            <w:noProof/>
          </w:rPr>
          <w:fldChar w:fldCharType="end"/>
        </w:r>
        <w:r>
          <w:t xml:space="preserve"> |</w:t>
        </w:r>
        <w:r w:rsidR="00F44754">
          <w:t>11</w:t>
        </w:r>
      </w:p>
    </w:sdtContent>
  </w:sdt>
  <w:p w:rsidR="0089757F" w:rsidRDefault="008975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757F" w:rsidRDefault="0089757F" w:rsidP="0089757F">
      <w:pPr>
        <w:spacing w:after="0" w:line="240" w:lineRule="auto"/>
      </w:pPr>
      <w:r>
        <w:separator/>
      </w:r>
    </w:p>
  </w:footnote>
  <w:footnote w:type="continuationSeparator" w:id="0">
    <w:p w:rsidR="0089757F" w:rsidRDefault="0089757F" w:rsidP="0089757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1A103F"/>
    <w:multiLevelType w:val="multilevel"/>
    <w:tmpl w:val="D1E49FF8"/>
    <w:lvl w:ilvl="0">
      <w:start w:val="2"/>
      <w:numFmt w:val="decimal"/>
      <w:lvlText w:val="%1"/>
      <w:lvlJc w:val="left"/>
      <w:pPr>
        <w:ind w:left="360" w:hanging="360"/>
      </w:pPr>
      <w:rPr>
        <w:rFonts w:hint="default"/>
      </w:rPr>
    </w:lvl>
    <w:lvl w:ilvl="1">
      <w:start w:val="9"/>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 w15:restartNumberingAfterBreak="0">
    <w:nsid w:val="776236A3"/>
    <w:multiLevelType w:val="hybridMultilevel"/>
    <w:tmpl w:val="88407EEA"/>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7C42551B"/>
    <w:multiLevelType w:val="hybridMultilevel"/>
    <w:tmpl w:val="D9901850"/>
    <w:lvl w:ilvl="0" w:tplc="F0D25434">
      <w:start w:val="2"/>
      <w:numFmt w:val="bullet"/>
      <w:lvlText w:val="-"/>
      <w:lvlJc w:val="left"/>
      <w:pPr>
        <w:ind w:left="502" w:hanging="360"/>
      </w:pPr>
      <w:rPr>
        <w:rFonts w:ascii="Calibri" w:eastAsiaTheme="minorHAns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DC7"/>
    <w:rsid w:val="000171D9"/>
    <w:rsid w:val="000232B2"/>
    <w:rsid w:val="00027D28"/>
    <w:rsid w:val="000326A0"/>
    <w:rsid w:val="000445F4"/>
    <w:rsid w:val="0004768C"/>
    <w:rsid w:val="00050DEE"/>
    <w:rsid w:val="000776CD"/>
    <w:rsid w:val="000A3486"/>
    <w:rsid w:val="000C78BA"/>
    <w:rsid w:val="000F0636"/>
    <w:rsid w:val="00122622"/>
    <w:rsid w:val="001279FF"/>
    <w:rsid w:val="0013159F"/>
    <w:rsid w:val="001416FA"/>
    <w:rsid w:val="00146080"/>
    <w:rsid w:val="00162904"/>
    <w:rsid w:val="001661F8"/>
    <w:rsid w:val="001713EE"/>
    <w:rsid w:val="00175364"/>
    <w:rsid w:val="0018586B"/>
    <w:rsid w:val="00191CBC"/>
    <w:rsid w:val="00191FE0"/>
    <w:rsid w:val="001937F8"/>
    <w:rsid w:val="001A58B2"/>
    <w:rsid w:val="001B5FD3"/>
    <w:rsid w:val="001D05C5"/>
    <w:rsid w:val="001D628D"/>
    <w:rsid w:val="001E0412"/>
    <w:rsid w:val="001E1DB9"/>
    <w:rsid w:val="001F32EE"/>
    <w:rsid w:val="00200E96"/>
    <w:rsid w:val="002047BE"/>
    <w:rsid w:val="0022514A"/>
    <w:rsid w:val="002333E5"/>
    <w:rsid w:val="002364BE"/>
    <w:rsid w:val="00261144"/>
    <w:rsid w:val="00266481"/>
    <w:rsid w:val="002878A1"/>
    <w:rsid w:val="002B283C"/>
    <w:rsid w:val="002B4DBD"/>
    <w:rsid w:val="002F7F21"/>
    <w:rsid w:val="00315F08"/>
    <w:rsid w:val="00317171"/>
    <w:rsid w:val="00331F29"/>
    <w:rsid w:val="0033399F"/>
    <w:rsid w:val="00340259"/>
    <w:rsid w:val="00346DB0"/>
    <w:rsid w:val="003540C4"/>
    <w:rsid w:val="0038219E"/>
    <w:rsid w:val="00395121"/>
    <w:rsid w:val="0039584B"/>
    <w:rsid w:val="003B0949"/>
    <w:rsid w:val="003B2B9B"/>
    <w:rsid w:val="003C159A"/>
    <w:rsid w:val="003E1CF7"/>
    <w:rsid w:val="003E5F56"/>
    <w:rsid w:val="003F2C76"/>
    <w:rsid w:val="00441AB7"/>
    <w:rsid w:val="00445B1D"/>
    <w:rsid w:val="00446408"/>
    <w:rsid w:val="00453DC7"/>
    <w:rsid w:val="00461DF7"/>
    <w:rsid w:val="004663E9"/>
    <w:rsid w:val="004665B7"/>
    <w:rsid w:val="00467030"/>
    <w:rsid w:val="0047289F"/>
    <w:rsid w:val="004833E0"/>
    <w:rsid w:val="004865A9"/>
    <w:rsid w:val="004A3BD4"/>
    <w:rsid w:val="004B07CC"/>
    <w:rsid w:val="004C474F"/>
    <w:rsid w:val="004E7954"/>
    <w:rsid w:val="004F669A"/>
    <w:rsid w:val="005072AA"/>
    <w:rsid w:val="005302FB"/>
    <w:rsid w:val="0053562E"/>
    <w:rsid w:val="0055222F"/>
    <w:rsid w:val="0056304F"/>
    <w:rsid w:val="00576CEF"/>
    <w:rsid w:val="005859F6"/>
    <w:rsid w:val="005B5C6D"/>
    <w:rsid w:val="005D55CF"/>
    <w:rsid w:val="005E4923"/>
    <w:rsid w:val="005F4FE4"/>
    <w:rsid w:val="005F5A94"/>
    <w:rsid w:val="00603A8E"/>
    <w:rsid w:val="00611CF9"/>
    <w:rsid w:val="00625355"/>
    <w:rsid w:val="00652F5E"/>
    <w:rsid w:val="00677F61"/>
    <w:rsid w:val="006B32CF"/>
    <w:rsid w:val="006B632D"/>
    <w:rsid w:val="006C1EEF"/>
    <w:rsid w:val="006C5036"/>
    <w:rsid w:val="006D4307"/>
    <w:rsid w:val="006F3CB0"/>
    <w:rsid w:val="00700907"/>
    <w:rsid w:val="007117F9"/>
    <w:rsid w:val="00714A4B"/>
    <w:rsid w:val="00717B42"/>
    <w:rsid w:val="00720F49"/>
    <w:rsid w:val="00735D6B"/>
    <w:rsid w:val="007451EC"/>
    <w:rsid w:val="00751D15"/>
    <w:rsid w:val="00761E2B"/>
    <w:rsid w:val="00766788"/>
    <w:rsid w:val="007D5DB3"/>
    <w:rsid w:val="007E4170"/>
    <w:rsid w:val="007E54E8"/>
    <w:rsid w:val="007F2467"/>
    <w:rsid w:val="00815BB8"/>
    <w:rsid w:val="008168BC"/>
    <w:rsid w:val="008272F5"/>
    <w:rsid w:val="0084759E"/>
    <w:rsid w:val="0086423E"/>
    <w:rsid w:val="0088227A"/>
    <w:rsid w:val="008873F5"/>
    <w:rsid w:val="00887CFD"/>
    <w:rsid w:val="0089757F"/>
    <w:rsid w:val="008A5E78"/>
    <w:rsid w:val="008A69C1"/>
    <w:rsid w:val="008A7EDB"/>
    <w:rsid w:val="008D3A05"/>
    <w:rsid w:val="008D7CE4"/>
    <w:rsid w:val="008E4812"/>
    <w:rsid w:val="009033BE"/>
    <w:rsid w:val="00905478"/>
    <w:rsid w:val="009134C4"/>
    <w:rsid w:val="00914D28"/>
    <w:rsid w:val="0091561D"/>
    <w:rsid w:val="009274E3"/>
    <w:rsid w:val="00930AD7"/>
    <w:rsid w:val="00933CF4"/>
    <w:rsid w:val="0093577A"/>
    <w:rsid w:val="0094136D"/>
    <w:rsid w:val="009429FB"/>
    <w:rsid w:val="00952C29"/>
    <w:rsid w:val="0095699D"/>
    <w:rsid w:val="00974A00"/>
    <w:rsid w:val="009762B6"/>
    <w:rsid w:val="00994556"/>
    <w:rsid w:val="009A43DF"/>
    <w:rsid w:val="009A6515"/>
    <w:rsid w:val="009C16DE"/>
    <w:rsid w:val="009C51D4"/>
    <w:rsid w:val="009D5592"/>
    <w:rsid w:val="009E2156"/>
    <w:rsid w:val="009E6ECA"/>
    <w:rsid w:val="00A252AA"/>
    <w:rsid w:val="00A37EE9"/>
    <w:rsid w:val="00A40AD0"/>
    <w:rsid w:val="00A639AC"/>
    <w:rsid w:val="00A677EF"/>
    <w:rsid w:val="00A82ED8"/>
    <w:rsid w:val="00A919A7"/>
    <w:rsid w:val="00AD6F17"/>
    <w:rsid w:val="00AE2E77"/>
    <w:rsid w:val="00B37EFF"/>
    <w:rsid w:val="00B40348"/>
    <w:rsid w:val="00B76F41"/>
    <w:rsid w:val="00B80473"/>
    <w:rsid w:val="00B84549"/>
    <w:rsid w:val="00B92CA0"/>
    <w:rsid w:val="00B956D2"/>
    <w:rsid w:val="00BA6A8E"/>
    <w:rsid w:val="00BA7D5B"/>
    <w:rsid w:val="00BC5969"/>
    <w:rsid w:val="00BD2F4D"/>
    <w:rsid w:val="00BD535B"/>
    <w:rsid w:val="00BD6743"/>
    <w:rsid w:val="00C12273"/>
    <w:rsid w:val="00C17828"/>
    <w:rsid w:val="00C21C6E"/>
    <w:rsid w:val="00C32ABA"/>
    <w:rsid w:val="00C36A89"/>
    <w:rsid w:val="00C4582E"/>
    <w:rsid w:val="00C53E69"/>
    <w:rsid w:val="00C64A8D"/>
    <w:rsid w:val="00C66904"/>
    <w:rsid w:val="00C86362"/>
    <w:rsid w:val="00CA3C44"/>
    <w:rsid w:val="00CA505A"/>
    <w:rsid w:val="00CB6CFF"/>
    <w:rsid w:val="00CC24B6"/>
    <w:rsid w:val="00CC4B1D"/>
    <w:rsid w:val="00CD2E6D"/>
    <w:rsid w:val="00D00A8C"/>
    <w:rsid w:val="00D13A7E"/>
    <w:rsid w:val="00D156DA"/>
    <w:rsid w:val="00D26909"/>
    <w:rsid w:val="00D3262A"/>
    <w:rsid w:val="00D46339"/>
    <w:rsid w:val="00D471C5"/>
    <w:rsid w:val="00D7747C"/>
    <w:rsid w:val="00DA7450"/>
    <w:rsid w:val="00DE2CF1"/>
    <w:rsid w:val="00DE53D1"/>
    <w:rsid w:val="00E20299"/>
    <w:rsid w:val="00E427AF"/>
    <w:rsid w:val="00E42DC5"/>
    <w:rsid w:val="00E44285"/>
    <w:rsid w:val="00E540C2"/>
    <w:rsid w:val="00E82EDF"/>
    <w:rsid w:val="00EB1B8E"/>
    <w:rsid w:val="00EC1DE3"/>
    <w:rsid w:val="00EE0527"/>
    <w:rsid w:val="00EE7A94"/>
    <w:rsid w:val="00EF23D2"/>
    <w:rsid w:val="00EF3D9D"/>
    <w:rsid w:val="00EF4649"/>
    <w:rsid w:val="00EF69BC"/>
    <w:rsid w:val="00F0698D"/>
    <w:rsid w:val="00F11DD1"/>
    <w:rsid w:val="00F13B8A"/>
    <w:rsid w:val="00F22481"/>
    <w:rsid w:val="00F44754"/>
    <w:rsid w:val="00F52D6C"/>
    <w:rsid w:val="00F7251D"/>
    <w:rsid w:val="00F9151D"/>
    <w:rsid w:val="00F932FE"/>
    <w:rsid w:val="00FA73BC"/>
    <w:rsid w:val="00FC5171"/>
    <w:rsid w:val="00FD100C"/>
    <w:rsid w:val="00FE0D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912E5E"/>
  <w15:docId w15:val="{EBF3C710-7F19-499F-802C-A0970D21C0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53D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86362"/>
    <w:rPr>
      <w:color w:val="0000FF" w:themeColor="hyperlink"/>
      <w:u w:val="single"/>
    </w:rPr>
  </w:style>
  <w:style w:type="character" w:styleId="FollowedHyperlink">
    <w:name w:val="FollowedHyperlink"/>
    <w:basedOn w:val="DefaultParagraphFont"/>
    <w:uiPriority w:val="99"/>
    <w:semiHidden/>
    <w:unhideWhenUsed/>
    <w:rsid w:val="001713EE"/>
    <w:rPr>
      <w:color w:val="800080" w:themeColor="followedHyperlink"/>
      <w:u w:val="single"/>
    </w:rPr>
  </w:style>
  <w:style w:type="paragraph" w:styleId="ListParagraph">
    <w:name w:val="List Paragraph"/>
    <w:basedOn w:val="Normal"/>
    <w:uiPriority w:val="34"/>
    <w:qFormat/>
    <w:rsid w:val="0093577A"/>
    <w:pPr>
      <w:ind w:left="720"/>
      <w:contextualSpacing/>
    </w:pPr>
  </w:style>
  <w:style w:type="paragraph" w:styleId="BalloonText">
    <w:name w:val="Balloon Text"/>
    <w:basedOn w:val="Normal"/>
    <w:link w:val="BalloonTextChar"/>
    <w:uiPriority w:val="99"/>
    <w:semiHidden/>
    <w:unhideWhenUsed/>
    <w:rsid w:val="00D13A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A7E"/>
    <w:rPr>
      <w:rFonts w:ascii="Tahoma" w:hAnsi="Tahoma" w:cs="Tahoma"/>
      <w:sz w:val="16"/>
      <w:szCs w:val="16"/>
    </w:rPr>
  </w:style>
  <w:style w:type="character" w:styleId="PlaceholderText">
    <w:name w:val="Placeholder Text"/>
    <w:basedOn w:val="DefaultParagraphFont"/>
    <w:uiPriority w:val="99"/>
    <w:semiHidden/>
    <w:rsid w:val="008A69C1"/>
    <w:rPr>
      <w:color w:val="808080"/>
    </w:rPr>
  </w:style>
  <w:style w:type="paragraph" w:styleId="Header">
    <w:name w:val="header"/>
    <w:basedOn w:val="Normal"/>
    <w:link w:val="HeaderChar"/>
    <w:uiPriority w:val="99"/>
    <w:unhideWhenUsed/>
    <w:rsid w:val="0089757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9757F"/>
  </w:style>
  <w:style w:type="paragraph" w:styleId="Footer">
    <w:name w:val="footer"/>
    <w:basedOn w:val="Normal"/>
    <w:link w:val="FooterChar"/>
    <w:uiPriority w:val="99"/>
    <w:unhideWhenUsed/>
    <w:rsid w:val="0089757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975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units.mil.intra/sites/ACOSWB/SIPPT_IDPBW_Risk_Management/LDPBW_SLPPT8/Info%20Assistent%20in%20Preventie%20van%20de%20Eenheid/Voorbeeld%20interventiedossier%20brandweer%20Brussel_2018_Kl.pdf" TargetMode="External"/><Relationship Id="rId18" Type="http://schemas.openxmlformats.org/officeDocument/2006/relationships/hyperlink" Target="http://units.mil.intra/sites/ACOSWB/SIPPT_IDPBW_Risk_Management/LDPBW_SLPPT8/Templates/0%205.2a%20-%20F.1a%20-%20Initi&#235;le%20inventaris%20-%20Fiche%20Mat%20Muurhaspel.docx" TargetMode="External"/><Relationship Id="rId26" Type="http://schemas.openxmlformats.org/officeDocument/2006/relationships/hyperlink" Target="http://units.mil.intra/sites/DGHWB/SIPPT_IDPBW_Risk_Management/LDPBW_SLPPT8/Templates/template%20Checklist%20muurhaspels.xlsx" TargetMode="External"/><Relationship Id="rId3" Type="http://schemas.openxmlformats.org/officeDocument/2006/relationships/settings" Target="settings.xml"/><Relationship Id="rId21" Type="http://schemas.openxmlformats.org/officeDocument/2006/relationships/hyperlink" Target="http://units.mil.intra/sites/ACOSWB/SIPPT_IDPBW_Risk_Management/IDPBWTools/ACWB-GID-WRKPR-033-NL.aspx" TargetMode="External"/><Relationship Id="rId34"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hyperlink" Target="http://units.mil.intra/sites/ACOSWB/SIPPT_IDPBW_Risk_Management/LDPBW_SLPPT8/Info%20Assistent%20in%20Preventie%20van%20de%20Eenheid/codex2017.pdf" TargetMode="External"/><Relationship Id="rId17" Type="http://schemas.openxmlformats.org/officeDocument/2006/relationships/hyperlink" Target="http://units.mil.intra/sites/ACOSWB/SIPPT_IDPBW_Risk_Management/LDPBW_SLPPT8/Templates/5.2b%20L.L%20-%20F.1b%20-%20Ctl%20Muurhydrant%20aan%20Muurhaspel%20verbonden.docx" TargetMode="External"/><Relationship Id="rId25" Type="http://schemas.openxmlformats.org/officeDocument/2006/relationships/hyperlink" Target="http://units.mil.intra/sites/DGHWB/SIPPT_IDPBW_Risk_Management/LDPBW_SLPPT8/Templates/Checklist%20mobiele%20brandblustoestellen.xlsx"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units.mil.intra/sites/ACOSWB/SIPPT_IDPBW_Risk_Management/LDPBW_SLPPT8/Templates/5.2a%20L.L%20-%20F.1a%20-%20Ctl%20Muurhaspel.docx" TargetMode="External"/><Relationship Id="rId20" Type="http://schemas.openxmlformats.org/officeDocument/2006/relationships/hyperlink" Target="http://units.mil.intra/sites/ACOSWB/SIPPT_IDPBW_Risk_Management/LDPBW_SLPPT8/Info%20Assistent%20in%20Preventie%20van%20de%20Eenheid/codex2017.pdf" TargetMode="External"/><Relationship Id="rId29" Type="http://schemas.openxmlformats.org/officeDocument/2006/relationships/diagramLayout" Target="diagrams/layout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units.mil.intra/sites/ACOSWB/SIPPT_IDPBW_Risk_Management/LDPBW_SLPPT8/Intern%20Noodplan%20actiemodules/INP%202017_draft_NL.docx" TargetMode="External"/><Relationship Id="rId24" Type="http://schemas.openxmlformats.org/officeDocument/2006/relationships/hyperlink" Target="http://intranet.mil.intra/sites/Mat/Infra/MRCI/Assets/Pages/LogMeu.aspx" TargetMode="External"/><Relationship Id="rId32" Type="http://schemas.microsoft.com/office/2007/relationships/diagramDrawing" Target="diagrams/drawing1.xml"/><Relationship Id="rId5" Type="http://schemas.openxmlformats.org/officeDocument/2006/relationships/footnotes" Target="footnotes.xml"/><Relationship Id="rId15" Type="http://schemas.openxmlformats.org/officeDocument/2006/relationships/hyperlink" Target="http://units.mil.intra/sites/ACOSWB/SIPPT_IDPBW_Risk_Management/LDPBW_SLPPT8/Templates/Forms/AllItems.aspx" TargetMode="External"/><Relationship Id="rId23" Type="http://schemas.openxmlformats.org/officeDocument/2006/relationships/hyperlink" Target="http://units.mil.intra/sites/DGHWB/SIPPT_IDPBW_Risk_Management/LDPBW_SLPPT8/Jaarlijks/Forms/AllItems.aspx" TargetMode="External"/><Relationship Id="rId28" Type="http://schemas.openxmlformats.org/officeDocument/2006/relationships/diagramData" Target="diagrams/data1.xml"/><Relationship Id="rId10" Type="http://schemas.openxmlformats.org/officeDocument/2006/relationships/hyperlink" Target="http://units.mil.intra/sites/ACOSWB/SIPPT_IDPBW_Risk_Management/LDPBW_SLPPT8/Pages/InternalUrgencyPlan.aspx" TargetMode="External"/><Relationship Id="rId19" Type="http://schemas.openxmlformats.org/officeDocument/2006/relationships/hyperlink" Target="http://units.mil.intra/sites/ACOSWB/SIPPT_IDPBW_Risk_Management/LDPBW_SLPPT8/Templates/0%205.2b%20-%20F.1b%20-%20Initi&#235;le%20inventaris%20-%20Fiche%20Mat%20Muurhydrant.docx" TargetMode="External"/><Relationship Id="rId31" Type="http://schemas.openxmlformats.org/officeDocument/2006/relationships/diagramColors" Target="diagrams/colors1.xml"/><Relationship Id="rId4" Type="http://schemas.openxmlformats.org/officeDocument/2006/relationships/webSettings" Target="webSettings.xml"/><Relationship Id="rId9" Type="http://schemas.openxmlformats.org/officeDocument/2006/relationships/hyperlink" Target="http://units.mil.intra/sites/ACOSWB/SIPPT_IDPBW_Risk_Management/LDPBW_SLPPT8/Punctuele%20Risico%20Analyse/Draft%20complianceanalyse%20KB%202014-Blok%201.pdf" TargetMode="External"/><Relationship Id="rId14" Type="http://schemas.openxmlformats.org/officeDocument/2006/relationships/hyperlink" Target="http://intranet.mil.intra/sites/EDir/ACOSWB/Geconverteerde%20Documenten/Richtlijnen/SPS/ACWB-SPS-WRKPR-001_N.doc" TargetMode="External"/><Relationship Id="rId22" Type="http://schemas.openxmlformats.org/officeDocument/2006/relationships/hyperlink" Target="http://units.mil.intra/sites/DGHWB/SIPPT_IDPBW_Risk_Management/LDPBW_SLPPT8/Trimestrieel/Forms/AllItems.aspx" TargetMode="External"/><Relationship Id="rId27" Type="http://schemas.openxmlformats.org/officeDocument/2006/relationships/hyperlink" Target="http://intranet.mil.intra/sites/EDir/ACOSWB/Geconverteerde%20Documenten/Richtlijnen/SPS/ACWB-SPS-WRKPR-001_N.doc" TargetMode="External"/><Relationship Id="rId30" Type="http://schemas.openxmlformats.org/officeDocument/2006/relationships/diagramQuickStyle" Target="diagrams/quickStyl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2505" y="1944"/>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4026" y="1981304"/>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0983" y="698902"/>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620" y="1981304"/>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19462" y="698902"/>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87389" y="1981304"/>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4346" y="698902"/>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5867" y="297098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26780" y="2678261"/>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5867" y="4950342"/>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26780" y="2678261"/>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5867" y="5940022"/>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26780" y="2678261"/>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2505" y="297098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3417" y="2678261"/>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2505" y="396066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3417" y="2678261"/>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2505" y="4950342"/>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3417" y="2678261"/>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142" y="297098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3057" y="2678261"/>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142" y="396066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3057" y="2678261"/>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5867" y="396066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26780" y="2678261"/>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79186" y="991624"/>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3101" y="698902"/>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t>
        <a:bodyPr/>
        <a:lstStyle/>
        <a:p>
          <a:endParaRPr lang="en-US"/>
        </a:p>
      </dgm:t>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t>
        <a:bodyPr/>
        <a:lstStyle/>
        <a:p>
          <a:endParaRPr lang="en-US"/>
        </a:p>
      </dgm:t>
    </dgm:pt>
    <dgm:pt modelId="{209983E5-1F9B-43DD-9E52-DAC82F01EF38}" type="pres">
      <dgm:prSet presAssocID="{65475267-F973-41BA-81DD-D95032828DAE}" presName="rootConnector1" presStyleLbl="node1" presStyleIdx="0" presStyleCnt="0"/>
      <dgm:spPr/>
      <dgm:t>
        <a:bodyPr/>
        <a:lstStyle/>
        <a:p>
          <a:endParaRPr lang="en-US"/>
        </a:p>
      </dgm:t>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t>
        <a:bodyPr/>
        <a:lstStyle/>
        <a:p>
          <a:endParaRPr lang="en-US"/>
        </a:p>
      </dgm:t>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t>
        <a:bodyPr/>
        <a:lstStyle/>
        <a:p>
          <a:endParaRPr lang="en-US"/>
        </a:p>
      </dgm:t>
    </dgm:pt>
    <dgm:pt modelId="{5D749C62-1A97-47AB-9E71-AD36154D19F1}" type="pres">
      <dgm:prSet presAssocID="{C6FC3222-9944-4F53-9809-1721ED2EF38E}" presName="rootConnector" presStyleLbl="node2" presStyleIdx="0" presStyleCnt="3"/>
      <dgm:spPr/>
      <dgm:t>
        <a:bodyPr/>
        <a:lstStyle/>
        <a:p>
          <a:endParaRPr lang="en-US"/>
        </a:p>
      </dgm:t>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t>
        <a:bodyPr/>
        <a:lstStyle/>
        <a:p>
          <a:endParaRPr lang="en-US"/>
        </a:p>
      </dgm:t>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t>
        <a:bodyPr/>
        <a:lstStyle/>
        <a:p>
          <a:endParaRPr lang="en-US"/>
        </a:p>
      </dgm:t>
    </dgm:pt>
    <dgm:pt modelId="{AC462AF9-A118-4C34-82AB-5BE98E2A2071}" type="pres">
      <dgm:prSet presAssocID="{F1A9F051-0B4A-4A4A-9E63-8DB40A73BCCA}" presName="rootConnector" presStyleLbl="node3" presStyleIdx="0" presStyleCnt="9"/>
      <dgm:spPr/>
      <dgm:t>
        <a:bodyPr/>
        <a:lstStyle/>
        <a:p>
          <a:endParaRPr lang="en-US"/>
        </a:p>
      </dgm:t>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t>
        <a:bodyPr/>
        <a:lstStyle/>
        <a:p>
          <a:endParaRPr lang="en-US"/>
        </a:p>
      </dgm:t>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t>
        <a:bodyPr/>
        <a:lstStyle/>
        <a:p>
          <a:endParaRPr lang="en-US"/>
        </a:p>
      </dgm:t>
    </dgm:pt>
    <dgm:pt modelId="{454DDF9C-B920-426C-AEDD-3EE86535997D}" type="pres">
      <dgm:prSet presAssocID="{5B8B0A40-96E1-4E80-ADAA-6ADE89EAA6BF}" presName="rootConnector" presStyleLbl="node3" presStyleIdx="1" presStyleCnt="9"/>
      <dgm:spPr/>
      <dgm:t>
        <a:bodyPr/>
        <a:lstStyle/>
        <a:p>
          <a:endParaRPr lang="en-US"/>
        </a:p>
      </dgm:t>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t>
        <a:bodyPr/>
        <a:lstStyle/>
        <a:p>
          <a:endParaRPr lang="en-US"/>
        </a:p>
      </dgm:t>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t>
        <a:bodyPr/>
        <a:lstStyle/>
        <a:p>
          <a:endParaRPr lang="en-US"/>
        </a:p>
      </dgm:t>
    </dgm:pt>
    <dgm:pt modelId="{63192918-E496-4DC6-8E58-151E6439A2AF}" type="pres">
      <dgm:prSet presAssocID="{CC319B68-A262-4BAE-982A-44E13F34064E}" presName="rootConnector" presStyleLbl="node3" presStyleIdx="2" presStyleCnt="9"/>
      <dgm:spPr/>
      <dgm:t>
        <a:bodyPr/>
        <a:lstStyle/>
        <a:p>
          <a:endParaRPr lang="en-US"/>
        </a:p>
      </dgm:t>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t>
        <a:bodyPr/>
        <a:lstStyle/>
        <a:p>
          <a:endParaRPr lang="en-US"/>
        </a:p>
      </dgm:t>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t>
        <a:bodyPr/>
        <a:lstStyle/>
        <a:p>
          <a:endParaRPr lang="en-US"/>
        </a:p>
      </dgm:t>
    </dgm:pt>
    <dgm:pt modelId="{EC6F29EA-B3E6-4A2E-9B71-218FF1C25E36}" type="pres">
      <dgm:prSet presAssocID="{CF621E50-0637-4FB7-859C-9C838D336A6C}" presName="rootConnector" presStyleLbl="node3" presStyleIdx="3" presStyleCnt="9"/>
      <dgm:spPr/>
      <dgm:t>
        <a:bodyPr/>
        <a:lstStyle/>
        <a:p>
          <a:endParaRPr lang="en-US"/>
        </a:p>
      </dgm:t>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t>
        <a:bodyPr/>
        <a:lstStyle/>
        <a:p>
          <a:endParaRPr lang="en-US"/>
        </a:p>
      </dgm:t>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t>
        <a:bodyPr/>
        <a:lstStyle/>
        <a:p>
          <a:endParaRPr lang="en-US"/>
        </a:p>
      </dgm:t>
    </dgm:pt>
    <dgm:pt modelId="{0E016006-94AF-4B63-A2A2-E4E5C62A99C2}" type="pres">
      <dgm:prSet presAssocID="{B3560AB2-475B-4C70-9B5C-334AA49621D9}" presName="rootConnector" presStyleLbl="node2" presStyleIdx="1" presStyleCnt="3"/>
      <dgm:spPr/>
      <dgm:t>
        <a:bodyPr/>
        <a:lstStyle/>
        <a:p>
          <a:endParaRPr lang="en-US"/>
        </a:p>
      </dgm:t>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t>
        <a:bodyPr/>
        <a:lstStyle/>
        <a:p>
          <a:endParaRPr lang="en-US"/>
        </a:p>
      </dgm:t>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t>
        <a:bodyPr/>
        <a:lstStyle/>
        <a:p>
          <a:endParaRPr lang="en-US"/>
        </a:p>
      </dgm:t>
    </dgm:pt>
    <dgm:pt modelId="{C87A8D5C-AAEF-4C1D-B42F-C83F7BFA8E81}" type="pres">
      <dgm:prSet presAssocID="{58D6E598-CF45-4AC2-AF5F-65C8B10A4EED}" presName="rootConnector" presStyleLbl="node3" presStyleIdx="4" presStyleCnt="9"/>
      <dgm:spPr/>
      <dgm:t>
        <a:bodyPr/>
        <a:lstStyle/>
        <a:p>
          <a:endParaRPr lang="en-US"/>
        </a:p>
      </dgm:t>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t>
        <a:bodyPr/>
        <a:lstStyle/>
        <a:p>
          <a:endParaRPr lang="en-US"/>
        </a:p>
      </dgm:t>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t>
        <a:bodyPr/>
        <a:lstStyle/>
        <a:p>
          <a:endParaRPr lang="en-US"/>
        </a:p>
      </dgm:t>
    </dgm:pt>
    <dgm:pt modelId="{7B400CBE-CBA4-4374-87AF-EB16853CAA05}" type="pres">
      <dgm:prSet presAssocID="{BDA0CE2A-764A-4A82-BB57-7C2587531E45}" presName="rootConnector" presStyleLbl="node3" presStyleIdx="5" presStyleCnt="9"/>
      <dgm:spPr/>
      <dgm:t>
        <a:bodyPr/>
        <a:lstStyle/>
        <a:p>
          <a:endParaRPr lang="en-US"/>
        </a:p>
      </dgm:t>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t>
        <a:bodyPr/>
        <a:lstStyle/>
        <a:p>
          <a:endParaRPr lang="en-US"/>
        </a:p>
      </dgm:t>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t>
        <a:bodyPr/>
        <a:lstStyle/>
        <a:p>
          <a:endParaRPr lang="en-US"/>
        </a:p>
      </dgm:t>
    </dgm:pt>
    <dgm:pt modelId="{9642E68C-9592-4EE0-9B00-8C752342B64A}" type="pres">
      <dgm:prSet presAssocID="{34791D1C-D133-44E0-A5A5-3CF37354B792}" presName="rootConnector" presStyleLbl="node3" presStyleIdx="6" presStyleCnt="9"/>
      <dgm:spPr/>
      <dgm:t>
        <a:bodyPr/>
        <a:lstStyle/>
        <a:p>
          <a:endParaRPr lang="en-US"/>
        </a:p>
      </dgm:t>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t>
        <a:bodyPr/>
        <a:lstStyle/>
        <a:p>
          <a:endParaRPr lang="en-US"/>
        </a:p>
      </dgm:t>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t>
        <a:bodyPr/>
        <a:lstStyle/>
        <a:p>
          <a:endParaRPr lang="en-US"/>
        </a:p>
      </dgm:t>
    </dgm:pt>
    <dgm:pt modelId="{ED29A055-EC1D-4C9E-8864-E80467DCD7E8}" type="pres">
      <dgm:prSet presAssocID="{46731D42-F30B-40EC-807A-F01DD9A09B27}" presName="rootConnector" presStyleLbl="node2" presStyleIdx="2" presStyleCnt="3"/>
      <dgm:spPr/>
      <dgm:t>
        <a:bodyPr/>
        <a:lstStyle/>
        <a:p>
          <a:endParaRPr lang="en-US"/>
        </a:p>
      </dgm:t>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t>
        <a:bodyPr/>
        <a:lstStyle/>
        <a:p>
          <a:endParaRPr lang="en-US"/>
        </a:p>
      </dgm:t>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t>
        <a:bodyPr/>
        <a:lstStyle/>
        <a:p>
          <a:endParaRPr lang="en-US"/>
        </a:p>
      </dgm:t>
    </dgm:pt>
    <dgm:pt modelId="{797FAD34-8174-4BBA-9160-40F76F2B73B1}" type="pres">
      <dgm:prSet presAssocID="{4F638A3C-0D3B-482F-B41C-E2D86B61DB20}" presName="rootConnector" presStyleLbl="node3" presStyleIdx="7" presStyleCnt="9"/>
      <dgm:spPr/>
      <dgm:t>
        <a:bodyPr/>
        <a:lstStyle/>
        <a:p>
          <a:endParaRPr lang="en-US"/>
        </a:p>
      </dgm:t>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t>
        <a:bodyPr/>
        <a:lstStyle/>
        <a:p>
          <a:endParaRPr lang="en-US"/>
        </a:p>
      </dgm:t>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t>
        <a:bodyPr/>
        <a:lstStyle/>
        <a:p>
          <a:endParaRPr lang="en-US"/>
        </a:p>
      </dgm:t>
    </dgm:pt>
    <dgm:pt modelId="{045241A1-24C7-4126-8F77-326B386B9350}" type="pres">
      <dgm:prSet presAssocID="{27E39A0A-3ACB-4660-8941-C3D68D4F7835}" presName="rootConnector" presStyleLbl="node3" presStyleIdx="8" presStyleCnt="9"/>
      <dgm:spPr/>
      <dgm:t>
        <a:bodyPr/>
        <a:lstStyle/>
        <a:p>
          <a:endParaRPr lang="en-US"/>
        </a:p>
      </dgm:t>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t>
        <a:bodyPr/>
        <a:lstStyle/>
        <a:p>
          <a:endParaRPr lang="en-US"/>
        </a:p>
      </dgm:t>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t>
        <a:bodyPr/>
        <a:lstStyle/>
        <a:p>
          <a:endParaRPr lang="en-US"/>
        </a:p>
      </dgm:t>
    </dgm:pt>
    <dgm:pt modelId="{8C14F269-3B08-4CA2-8613-FD54A16CAE2E}" type="pres">
      <dgm:prSet presAssocID="{93DF38EE-6765-4A86-ACA8-4DCCE4BA7F8D}" presName="rootConnector3" presStyleLbl="asst1" presStyleIdx="0" presStyleCnt="1"/>
      <dgm:spPr/>
      <dgm:t>
        <a:bodyPr/>
        <a:lstStyle/>
        <a:p>
          <a:endParaRPr lang="en-US"/>
        </a:p>
      </dgm:t>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B90D4EAB-D132-4C89-9455-E07A35132777}" type="presOf" srcId="{27E39A0A-3ACB-4660-8941-C3D68D4F7835}" destId="{F66F4A9A-FF11-4DE3-91E3-31836B6B48F6}" srcOrd="0" destOrd="0" presId="urn:microsoft.com/office/officeart/2005/8/layout/orgChart1"/>
    <dgm:cxn modelId="{0854BCB0-257E-462F-BE89-47216005D8C1}" type="presOf" srcId="{D6448B28-F17E-4233-8F59-57400D570FAC}" destId="{0AE2A57C-5E1D-4EEA-9C5C-D5E405926D44}" srcOrd="0" destOrd="0" presId="urn:microsoft.com/office/officeart/2005/8/layout/orgChart1"/>
    <dgm:cxn modelId="{575CBADB-D1FB-4E61-B2C3-CD81B68A1DE7}" type="presOf" srcId="{34D1B3C9-1057-4151-898B-302E7A8D5157}" destId="{84F6EF1E-16C3-4C72-8A70-468E44D33631}"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3E542955-C88E-4F29-BA5E-2A76E9785B38}" type="presOf" srcId="{64D6742F-3A4E-4091-A497-5F453D7F5794}" destId="{72D21F14-EBEB-49B5-A759-5889E709D19C}" srcOrd="0" destOrd="0" presId="urn:microsoft.com/office/officeart/2005/8/layout/orgChart1"/>
    <dgm:cxn modelId="{B707C16A-2042-4832-8C3E-8B3CDB3944C8}" srcId="{65475267-F973-41BA-81DD-D95032828DAE}" destId="{C6FC3222-9944-4F53-9809-1721ED2EF38E}" srcOrd="1" destOrd="0" parTransId="{2B922545-D8F6-4187-95C6-1088F34AA625}" sibTransId="{53A3A946-4AEE-402B-BD63-308FF1E6FC9B}"/>
    <dgm:cxn modelId="{63C0FD06-CB26-4217-BD73-76C9E9169D16}" srcId="{B3560AB2-475B-4C70-9B5C-334AA49621D9}" destId="{34791D1C-D133-44E0-A5A5-3CF37354B792}" srcOrd="2" destOrd="0" parTransId="{743B00F7-C453-4083-90D0-54F7164B76D7}" sibTransId="{3ECA1E34-B39D-487E-9509-9988FACE58C2}"/>
    <dgm:cxn modelId="{85C21FD0-8840-4CEC-96C8-50C5E630759E}" srcId="{65475267-F973-41BA-81DD-D95032828DAE}" destId="{B3560AB2-475B-4C70-9B5C-334AA49621D9}" srcOrd="2" destOrd="0" parTransId="{34D1B3C9-1057-4151-898B-302E7A8D5157}" sibTransId="{5E82B11E-091E-43BF-8885-28DF9825019E}"/>
    <dgm:cxn modelId="{CC73BC9D-634F-4326-B416-D723E3448E67}" type="presOf" srcId="{B3560AB2-475B-4C70-9B5C-334AA49621D9}" destId="{63221CEA-6F29-45BD-BA5D-A5ED06DFBB11}"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CDAC46B0-59A0-48E1-85A6-E723247E271F}" srcId="{65475267-F973-41BA-81DD-D95032828DAE}" destId="{93DF38EE-6765-4A86-ACA8-4DCCE4BA7F8D}" srcOrd="0" destOrd="0" parTransId="{C5BF61E7-07A6-4EFC-A240-E1ABF88D0E23}" sibTransId="{8CDE5384-99C7-45A3-8B5D-CD12615518B2}"/>
    <dgm:cxn modelId="{2D8740AE-691C-44C4-BA15-C2ED299B515C}" srcId="{46731D42-F30B-40EC-807A-F01DD9A09B27}" destId="{4F638A3C-0D3B-482F-B41C-E2D86B61DB20}" srcOrd="0" destOrd="0" parTransId="{FB9B44C2-7D2B-4A89-8443-443A006C2F59}" sibTransId="{A106309F-6DD3-4504-826C-5299B8D137D1}"/>
    <dgm:cxn modelId="{60F445DB-537C-4316-A7BA-FD6921C75480}" srcId="{B3560AB2-475B-4C70-9B5C-334AA49621D9}" destId="{58D6E598-CF45-4AC2-AF5F-65C8B10A4EED}" srcOrd="0" destOrd="0" parTransId="{30A402BF-E093-4F3D-83F7-601E0DEC8DDE}" sibTransId="{C1294FF8-9A01-4F6A-B8D4-4721BE186E39}"/>
    <dgm:cxn modelId="{31D55B43-7AD9-4BC3-9776-A7203F0CF1A6}" srcId="{65475267-F973-41BA-81DD-D95032828DAE}" destId="{46731D42-F30B-40EC-807A-F01DD9A09B27}" srcOrd="3" destOrd="0" parTransId="{6E8C5135-7BA0-4A66-9A31-9F9F67F51ADC}" sibTransId="{84088FF5-91DA-4576-A85B-4A048CC47AA4}"/>
    <dgm:cxn modelId="{1792B369-E127-44B1-BC3B-D2CCF91578C2}" type="presOf" srcId="{2B922545-D8F6-4187-95C6-1088F34AA625}" destId="{612A07DF-C792-42A9-8845-B7BC86ABF1AE}"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326FF827-A735-4727-A4F0-30D6A41375A2}" type="presOf" srcId="{5B8B0A40-96E1-4E80-ADAA-6ADE89EAA6BF}" destId="{454DDF9C-B920-426C-AEDD-3EE86535997D}" srcOrd="1"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7769331C-F4B3-473A-B798-A22FD8F2DAB3}" type="presOf" srcId="{A0F05AE5-6623-4A36-9677-F0E3C14AAE64}" destId="{2C21A949-BFA8-4060-9D11-9DCA1836C25B}" srcOrd="0" destOrd="0" presId="urn:microsoft.com/office/officeart/2005/8/layout/orgChart1"/>
    <dgm:cxn modelId="{2E6F1644-03A9-471F-B105-46FFC0DC43B9}" type="presOf" srcId="{C5BF61E7-07A6-4EFC-A240-E1ABF88D0E23}" destId="{3D686C5D-09C7-40D2-8A60-BEE578EECC70}"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4B944D12-C1AC-474F-A5A3-0202F647DBEF}" srcId="{C6FC3222-9944-4F53-9809-1721ED2EF38E}" destId="{F1A9F051-0B4A-4A4A-9E63-8DB40A73BCCA}" srcOrd="0" destOrd="0" parTransId="{A0F05AE5-6623-4A36-9677-F0E3C14AAE64}" sibTransId="{045AB248-2EDD-41ED-B2B1-14A9E8F54142}"/>
    <dgm:cxn modelId="{1B19876E-4F74-49DA-B71B-6BF491B09811}" type="presOf" srcId="{46731D42-F30B-40EC-807A-F01DD9A09B27}" destId="{B8F5D2D1-C9FA-4D9A-B133-070087EFF36D}"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E0BBBC74-BF1D-4EAF-BCFF-4D62C82D532B}" srcId="{B3560AB2-475B-4C70-9B5C-334AA49621D9}" destId="{BDA0CE2A-764A-4A82-BB57-7C2587531E45}" srcOrd="1" destOrd="0" parTransId="{111F51E2-7C4A-493D-A224-950D46C9F5C8}" sibTransId="{4F3CDA4F-3EF8-4C8B-9816-CA6896D6109F}"/>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C8954027-03D1-4374-9E5C-F7DA44743E8A}" srcId="{46731D42-F30B-40EC-807A-F01DD9A09B27}" destId="{27E39A0A-3ACB-4660-8941-C3D68D4F7835}" srcOrd="1" destOrd="0" parTransId="{C9B6BF7E-6BB8-43A5-A51C-BD49448A8E86}" sibTransId="{37329F9E-BEAF-4BA5-9F87-83DD646790CF}"/>
    <dgm:cxn modelId="{E4796CFE-963D-44B1-B290-0B53375685B6}" type="presOf" srcId="{93DF38EE-6765-4A86-ACA8-4DCCE4BA7F8D}" destId="{8C14F269-3B08-4CA2-8613-FD54A16CAE2E}"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C928318E-4D62-46F1-A2D3-C58E1AB1394B}" type="presOf" srcId="{46731D42-F30B-40EC-807A-F01DD9A09B27}" destId="{ED29A055-EC1D-4C9E-8864-E80467DCD7E8}" srcOrd="1"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886F88D7-525C-4AD7-A793-C60765EB3CAB}" srcId="{C6FC3222-9944-4F53-9809-1721ED2EF38E}" destId="{CF621E50-0637-4FB7-859C-9C838D336A6C}" srcOrd="3" destOrd="0" parTransId="{E190E796-43BC-4435-8876-1C1CBFCC8CC0}" sibTransId="{33AC195E-B639-486A-8B14-B76AC5F1D393}"/>
    <dgm:cxn modelId="{6D7AC550-29B7-4E63-86A4-008D6B4CC40E}" type="presOf" srcId="{C6FC3222-9944-4F53-9809-1721ED2EF38E}" destId="{07846FDC-2365-4B7B-B071-1ECCBE16E880}" srcOrd="0" destOrd="0" presId="urn:microsoft.com/office/officeart/2005/8/layout/orgChart1"/>
    <dgm:cxn modelId="{E3712500-86BB-49DA-8493-6BE1661172BF}" type="presOf" srcId="{FB9B44C2-7D2B-4A89-8443-443A006C2F59}" destId="{BFB9539B-BE3C-4385-B526-12112C0FE299}" srcOrd="0"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3101" y="697949"/>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3057" y="2677309"/>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3057" y="2677309"/>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19462" y="697949"/>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3417"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3417"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3417"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0983" y="697949"/>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26780" y="2677309"/>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26780"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26780"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26780"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4346" y="697949"/>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2505" y="992"/>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Kwartiercommandant</a:t>
          </a:r>
        </a:p>
      </dsp:txBody>
      <dsp:txXfrm>
        <a:off x="2622505" y="992"/>
        <a:ext cx="1393914" cy="696957"/>
      </dsp:txXfrm>
    </dsp:sp>
    <dsp:sp modelId="{07846FDC-2365-4B7B-B071-1ECCBE16E880}">
      <dsp:nvSpPr>
        <dsp:cNvPr id="0" name=""/>
        <dsp:cNvSpPr/>
      </dsp:nvSpPr>
      <dsp:spPr>
        <a:xfrm>
          <a:off x="587389"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587389" y="1980351"/>
        <a:ext cx="1393914" cy="696957"/>
      </dsp:txXfrm>
    </dsp:sp>
    <dsp:sp modelId="{8A76E438-508C-44C6-AD7C-90010EAFBEE2}">
      <dsp:nvSpPr>
        <dsp:cNvPr id="0" name=""/>
        <dsp:cNvSpPr/>
      </dsp:nvSpPr>
      <dsp:spPr>
        <a:xfrm>
          <a:off x="935867"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Calibri"/>
              <a:ea typeface="+mn-ea"/>
              <a:cs typeface="+mn-cs"/>
            </a:rPr>
            <a:t>Brandpreventie-</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coördinator</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Niv eenheid</a:t>
          </a:r>
        </a:p>
      </dsp:txBody>
      <dsp:txXfrm>
        <a:off x="935867" y="2970031"/>
        <a:ext cx="1393914" cy="696957"/>
      </dsp:txXfrm>
    </dsp:sp>
    <dsp:sp modelId="{B4BB7E09-A6EC-49E1-9BC6-040CE00298F7}">
      <dsp:nvSpPr>
        <dsp:cNvPr id="0" name=""/>
        <dsp:cNvSpPr/>
      </dsp:nvSpPr>
      <dsp:spPr>
        <a:xfrm>
          <a:off x="935867"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3959710"/>
        <a:ext cx="1393914" cy="696957"/>
      </dsp:txXfrm>
    </dsp:sp>
    <dsp:sp modelId="{F8170F6E-D965-4ADA-8485-6A1854C32FAE}">
      <dsp:nvSpPr>
        <dsp:cNvPr id="0" name=""/>
        <dsp:cNvSpPr/>
      </dsp:nvSpPr>
      <dsp:spPr>
        <a:xfrm>
          <a:off x="935867"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4949390"/>
        <a:ext cx="1393914" cy="696957"/>
      </dsp:txXfrm>
    </dsp:sp>
    <dsp:sp modelId="{17FB87DC-51C9-4C8C-B4C2-8190465A2EEA}">
      <dsp:nvSpPr>
        <dsp:cNvPr id="0" name=""/>
        <dsp:cNvSpPr/>
      </dsp:nvSpPr>
      <dsp:spPr>
        <a:xfrm>
          <a:off x="935867" y="593907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5939070"/>
        <a:ext cx="1393914" cy="696957"/>
      </dsp:txXfrm>
    </dsp:sp>
    <dsp:sp modelId="{63221CEA-6F29-45BD-BA5D-A5ED06DFBB11}">
      <dsp:nvSpPr>
        <dsp:cNvPr id="0" name=""/>
        <dsp:cNvSpPr/>
      </dsp:nvSpPr>
      <dsp:spPr>
        <a:xfrm>
          <a:off x="2274026"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2274026" y="1980351"/>
        <a:ext cx="1393914" cy="696957"/>
      </dsp:txXfrm>
    </dsp:sp>
    <dsp:sp modelId="{C0676F12-A063-41EC-89B4-02835AE0A096}">
      <dsp:nvSpPr>
        <dsp:cNvPr id="0" name=""/>
        <dsp:cNvSpPr/>
      </dsp:nvSpPr>
      <dsp:spPr>
        <a:xfrm>
          <a:off x="2622505"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2970031"/>
        <a:ext cx="1393914" cy="696957"/>
      </dsp:txXfrm>
    </dsp:sp>
    <dsp:sp modelId="{F7A97B6A-4C33-4B89-8C9D-18764A0328E3}">
      <dsp:nvSpPr>
        <dsp:cNvPr id="0" name=""/>
        <dsp:cNvSpPr/>
      </dsp:nvSpPr>
      <dsp:spPr>
        <a:xfrm>
          <a:off x="2622505"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3959710"/>
        <a:ext cx="1393914" cy="696957"/>
      </dsp:txXfrm>
    </dsp:sp>
    <dsp:sp modelId="{804C1F36-40B1-4597-A3CE-87B5D3A7D387}">
      <dsp:nvSpPr>
        <dsp:cNvPr id="0" name=""/>
        <dsp:cNvSpPr/>
      </dsp:nvSpPr>
      <dsp:spPr>
        <a:xfrm>
          <a:off x="2622505"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4949390"/>
        <a:ext cx="1393914" cy="696957"/>
      </dsp:txXfrm>
    </dsp:sp>
    <dsp:sp modelId="{B8F5D2D1-C9FA-4D9A-B133-070087EFF36D}">
      <dsp:nvSpPr>
        <dsp:cNvPr id="0" name=""/>
        <dsp:cNvSpPr/>
      </dsp:nvSpPr>
      <dsp:spPr>
        <a:xfrm>
          <a:off x="4657620"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4657620" y="1980351"/>
        <a:ext cx="1393914" cy="696957"/>
      </dsp:txXfrm>
    </dsp:sp>
    <dsp:sp modelId="{89012C45-D942-44CA-9543-DB2504A725D8}">
      <dsp:nvSpPr>
        <dsp:cNvPr id="0" name=""/>
        <dsp:cNvSpPr/>
      </dsp:nvSpPr>
      <dsp:spPr>
        <a:xfrm>
          <a:off x="4309142"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2970031"/>
        <a:ext cx="1393914" cy="696957"/>
      </dsp:txXfrm>
    </dsp:sp>
    <dsp:sp modelId="{F66F4A9A-FF11-4DE3-91E3-31836B6B48F6}">
      <dsp:nvSpPr>
        <dsp:cNvPr id="0" name=""/>
        <dsp:cNvSpPr/>
      </dsp:nvSpPr>
      <dsp:spPr>
        <a:xfrm>
          <a:off x="4309142"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3959710"/>
        <a:ext cx="1393914" cy="696957"/>
      </dsp:txXfrm>
    </dsp:sp>
    <dsp:sp modelId="{872BED56-59FB-4922-83E7-F6A21510FA9D}">
      <dsp:nvSpPr>
        <dsp:cNvPr id="0" name=""/>
        <dsp:cNvSpPr/>
      </dsp:nvSpPr>
      <dsp:spPr>
        <a:xfrm>
          <a:off x="1779186" y="990672"/>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i="0" kern="1200">
              <a:solidFill>
                <a:sysClr val="window" lastClr="FFFFFF"/>
              </a:solidFill>
              <a:latin typeface="Calibri"/>
              <a:ea typeface="+mn-ea"/>
              <a:cs typeface="+mn-cs"/>
            </a:rPr>
            <a:t>Brandpreventie-</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coördinator</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Niv Kwartier</a:t>
          </a:r>
        </a:p>
      </dsp:txBody>
      <dsp:txXfrm>
        <a:off x="1779186" y="990672"/>
        <a:ext cx="1393914" cy="69695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461</TotalTime>
  <Pages>11</Pages>
  <Words>2940</Words>
  <Characters>16176</Characters>
  <Application>Microsoft Office Word</Application>
  <DocSecurity>0</DocSecurity>
  <Lines>134</Lines>
  <Paragraphs>38</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19078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Wysevelde Rany</dc:creator>
  <cp:lastModifiedBy>Choubane Housene</cp:lastModifiedBy>
  <cp:revision>22</cp:revision>
  <cp:lastPrinted>2019-04-11T12:14:00Z</cp:lastPrinted>
  <dcterms:created xsi:type="dcterms:W3CDTF">2019-04-10T08:59:00Z</dcterms:created>
  <dcterms:modified xsi:type="dcterms:W3CDTF">2019-04-11T12:17:00Z</dcterms:modified>
</cp:coreProperties>
</file>