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bookmarkStart w:id="2" w:name="_GoBack"/>
      <w:bookmarkEnd w:id="2"/>
      <w:r w:rsidRPr="00EB7FAB">
        <w:rPr>
          <w:sz w:val="26"/>
          <w:szCs w:val="26"/>
          <w:u w:val="single"/>
        </w:rPr>
        <w:t>Driemaandelijks verslag</w:t>
      </w:r>
      <w:r w:rsidRPr="00EB7FAB">
        <w:rPr>
          <w:sz w:val="26"/>
          <w:szCs w:val="26"/>
          <w:u w:val="single"/>
        </w:rPr>
        <w:tab/>
      </w:r>
      <w:r w:rsidR="00B34DE6">
        <w:rPr>
          <w:sz w:val="26"/>
          <w:szCs w:val="26"/>
          <w:u w:val="single"/>
        </w:rPr>
        <w:t xml:space="preserve">    </w:t>
      </w:r>
      <w:r w:rsidRPr="00EB7FAB">
        <w:rPr>
          <w:sz w:val="26"/>
          <w:szCs w:val="26"/>
          <w:u w:val="single"/>
        </w:rPr>
        <w:t xml:space="preserve">Trim </w:t>
      </w:r>
      <w:r w:rsidR="00C334AD">
        <w:rPr>
          <w:sz w:val="26"/>
          <w:szCs w:val="26"/>
          <w:u w:val="single"/>
        </w:rPr>
        <w:t>4</w:t>
      </w:r>
      <w:r w:rsidR="009515F6">
        <w:rPr>
          <w:sz w:val="26"/>
          <w:szCs w:val="26"/>
          <w:u w:val="single"/>
        </w:rPr>
        <w:t>de</w:t>
      </w:r>
      <w:r w:rsidR="00B34DE6">
        <w:rPr>
          <w:sz w:val="26"/>
          <w:szCs w:val="26"/>
          <w:u w:val="single"/>
        </w:rPr>
        <w:t xml:space="preserve">    </w:t>
      </w:r>
      <w:r w:rsidRPr="00EB7FAB">
        <w:rPr>
          <w:sz w:val="26"/>
          <w:szCs w:val="26"/>
          <w:u w:val="single"/>
        </w:rPr>
        <w:t xml:space="preserve">Periode van </w:t>
      </w:r>
      <w:r w:rsidR="00C334AD">
        <w:rPr>
          <w:sz w:val="26"/>
          <w:szCs w:val="26"/>
          <w:u w:val="single"/>
        </w:rPr>
        <w:t>01/10</w:t>
      </w:r>
      <w:r w:rsidR="00333C7B">
        <w:rPr>
          <w:sz w:val="26"/>
          <w:szCs w:val="26"/>
          <w:u w:val="single"/>
        </w:rPr>
        <w:t>/2019</w:t>
      </w:r>
      <w:r w:rsidRPr="00EB7FAB">
        <w:rPr>
          <w:sz w:val="26"/>
          <w:szCs w:val="26"/>
          <w:u w:val="single"/>
        </w:rPr>
        <w:t xml:space="preserve"> </w:t>
      </w:r>
      <w:r w:rsidR="00462081">
        <w:rPr>
          <w:sz w:val="26"/>
          <w:szCs w:val="26"/>
          <w:u w:val="single"/>
        </w:rPr>
        <w:t>–</w:t>
      </w:r>
      <w:r w:rsidRPr="00EB7FAB">
        <w:rPr>
          <w:sz w:val="26"/>
          <w:szCs w:val="26"/>
          <w:u w:val="single"/>
        </w:rPr>
        <w:t xml:space="preserve"> </w:t>
      </w:r>
      <w:r w:rsidR="00C334AD">
        <w:rPr>
          <w:sz w:val="26"/>
          <w:szCs w:val="26"/>
          <w:u w:val="single"/>
        </w:rPr>
        <w:t>31/12</w:t>
      </w:r>
      <w:r w:rsidR="00333C7B">
        <w:rPr>
          <w:sz w:val="26"/>
          <w:szCs w:val="26"/>
          <w:u w:val="single"/>
        </w:rPr>
        <w:t>/2019</w:t>
      </w:r>
      <w:r w:rsidRPr="00EB7FAB">
        <w:rPr>
          <w:sz w:val="26"/>
          <w:szCs w:val="26"/>
          <w:u w:val="single"/>
        </w:rPr>
        <w:t>.</w:t>
      </w:r>
    </w:p>
    <w:p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rsidR="001308E5" w:rsidRDefault="00347629" w:rsidP="00987A3A">
      <w:pPr>
        <w:tabs>
          <w:tab w:val="left" w:pos="1701"/>
          <w:tab w:val="left" w:pos="2552"/>
          <w:tab w:val="left" w:pos="3969"/>
        </w:tabs>
        <w:spacing w:after="240"/>
        <w:ind w:left="900"/>
        <w:rPr>
          <w:rFonts w:ascii="Comic Sans MS" w:hAnsi="Comic Sans MS" w:cs="Arial"/>
          <w:noProof/>
        </w:rPr>
      </w:pPr>
      <w:r>
        <w:rPr>
          <w:rFonts w:ascii="Comic Sans MS" w:hAnsi="Comic Sans MS" w:cs="Arial"/>
          <w:noProof/>
        </w:rPr>
        <w:t>Eenheid</w:t>
      </w:r>
      <w:r w:rsidR="004A143D" w:rsidRPr="00AF6834">
        <w:rPr>
          <w:rFonts w:ascii="Comic Sans MS" w:hAnsi="Comic Sans MS" w:cs="Arial"/>
          <w:noProof/>
        </w:rPr>
        <w:t>:</w:t>
      </w:r>
      <w:r w:rsidR="00BD6416">
        <w:rPr>
          <w:rFonts w:ascii="Comic Sans MS" w:hAnsi="Comic Sans MS" w:cs="Arial"/>
          <w:noProof/>
        </w:rPr>
        <w:t xml:space="preserve"> COMOPSAIR</w:t>
      </w:r>
      <w:r w:rsidR="004A143D" w:rsidRPr="00987A3A">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BD6416">
        <w:rPr>
          <w:rFonts w:ascii="Comic Sans MS" w:hAnsi="Comic Sans MS" w:cs="Arial"/>
          <w:noProof/>
        </w:rPr>
        <w:t xml:space="preserve"> J30200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t>Tf</w:t>
      </w:r>
      <w:r w:rsidR="00207C02">
        <w:rPr>
          <w:rFonts w:ascii="Comic Sans MS" w:hAnsi="Comic Sans MS" w:cs="Arial"/>
          <w:noProof/>
        </w:rPr>
        <w:t xml:space="preserve"> KorpsComd</w:t>
      </w:r>
      <w:r w:rsidR="004A143D" w:rsidRPr="00AF6834">
        <w:rPr>
          <w:rFonts w:ascii="Comic Sans MS" w:hAnsi="Comic Sans MS" w:cs="Arial"/>
          <w:noProof/>
        </w:rPr>
        <w:t xml:space="preserve">: </w:t>
      </w:r>
      <w:bookmarkStart w:id="3" w:name="Text41"/>
      <w:r w:rsidR="00987A3A">
        <w:rPr>
          <w:rFonts w:ascii="Comic Sans MS" w:hAnsi="Comic Sans MS" w:cs="Arial"/>
          <w:noProof/>
        </w:rPr>
        <w:tab/>
      </w:r>
      <w:bookmarkEnd w:id="3"/>
      <w:r w:rsidR="001308E5">
        <w:rPr>
          <w:rFonts w:ascii="Comic Sans MS" w:hAnsi="Comic Sans MS" w:cs="Arial"/>
          <w:noProof/>
        </w:rPr>
        <w:t>9-6321-16414</w:t>
      </w:r>
      <w:r w:rsidR="00EB7FAB">
        <w:rPr>
          <w:rFonts w:ascii="Comic Sans MS" w:hAnsi="Comic Sans MS" w:cs="Arial"/>
          <w:noProof/>
          <w:shd w:val="clear" w:color="auto" w:fill="FFFF99"/>
        </w:rPr>
        <w:br/>
      </w:r>
      <w:r w:rsidR="00EB7FAB">
        <w:rPr>
          <w:rFonts w:ascii="Comic Sans MS" w:hAnsi="Comic Sans MS" w:cs="Arial"/>
          <w:noProof/>
        </w:rPr>
        <w:t>E-mail</w:t>
      </w:r>
      <w:r w:rsidR="00EB7FAB" w:rsidRPr="00AF6834">
        <w:rPr>
          <w:rFonts w:ascii="Comic Sans MS" w:hAnsi="Comic Sans MS" w:cs="Arial"/>
          <w:noProof/>
        </w:rPr>
        <w:t xml:space="preserve">: </w:t>
      </w:r>
      <w:bookmarkStart w:id="4" w:name="Text43"/>
      <w:r w:rsidR="00207C02">
        <w:rPr>
          <w:rFonts w:ascii="Comic Sans MS" w:hAnsi="Comic Sans MS" w:cs="Arial"/>
          <w:noProof/>
        </w:rPr>
        <w:tab/>
      </w:r>
      <w:r w:rsidR="00987A3A">
        <w:rPr>
          <w:rFonts w:ascii="Comic Sans MS" w:hAnsi="Comic Sans MS" w:cs="Arial"/>
          <w:noProof/>
        </w:rPr>
        <w:tab/>
      </w:r>
      <w:bookmarkEnd w:id="4"/>
      <w:r w:rsidR="001308E5">
        <w:rPr>
          <w:rFonts w:ascii="Comic Sans MS" w:hAnsi="Comic Sans MS" w:cs="Arial"/>
          <w:noProof/>
        </w:rPr>
        <w:fldChar w:fldCharType="begin"/>
      </w:r>
      <w:r w:rsidR="001308E5">
        <w:rPr>
          <w:rFonts w:ascii="Comic Sans MS" w:hAnsi="Comic Sans MS" w:cs="Arial"/>
          <w:noProof/>
        </w:rPr>
        <w:instrText xml:space="preserve"> HYPERLINK "mailto:</w:instrText>
      </w:r>
      <w:r w:rsidR="001308E5" w:rsidRPr="001308E5">
        <w:rPr>
          <w:rFonts w:ascii="Comic Sans MS" w:hAnsi="Comic Sans MS" w:cs="Arial"/>
          <w:noProof/>
        </w:rPr>
        <w:instrText>geert.dedecker@mil.be</w:instrText>
      </w:r>
      <w:r w:rsidR="001308E5">
        <w:rPr>
          <w:rFonts w:ascii="Comic Sans MS" w:hAnsi="Comic Sans MS" w:cs="Arial"/>
          <w:noProof/>
        </w:rPr>
        <w:instrText xml:space="preserve">" </w:instrText>
      </w:r>
      <w:r w:rsidR="001308E5">
        <w:rPr>
          <w:rFonts w:ascii="Comic Sans MS" w:hAnsi="Comic Sans MS" w:cs="Arial"/>
          <w:noProof/>
        </w:rPr>
        <w:fldChar w:fldCharType="separate"/>
      </w:r>
      <w:r w:rsidR="001308E5" w:rsidRPr="00706E31">
        <w:rPr>
          <w:rStyle w:val="Hyperlink"/>
          <w:rFonts w:ascii="Comic Sans MS" w:hAnsi="Comic Sans MS" w:cs="Arial"/>
          <w:noProof/>
        </w:rPr>
        <w:t>geert.dedecker@mil.be</w:t>
      </w:r>
      <w:r w:rsidR="001308E5">
        <w:rPr>
          <w:rFonts w:ascii="Comic Sans MS" w:hAnsi="Comic Sans MS" w:cs="Arial"/>
          <w:noProof/>
        </w:rPr>
        <w:fldChar w:fldCharType="end"/>
      </w:r>
    </w:p>
    <w:p w:rsidR="00EB7FAB" w:rsidRPr="00EB7FAB" w:rsidRDefault="00EB7FAB" w:rsidP="00987A3A">
      <w:pPr>
        <w:tabs>
          <w:tab w:val="left" w:pos="1701"/>
          <w:tab w:val="left" w:pos="2552"/>
          <w:tab w:val="left" w:pos="3969"/>
        </w:tabs>
        <w:spacing w:after="240"/>
        <w:ind w:left="900"/>
        <w:rPr>
          <w:rFonts w:ascii="Comic Sans MS" w:hAnsi="Comic Sans MS" w:cs="Arial"/>
          <w:noProof/>
          <w:shd w:val="clear" w:color="auto" w:fill="FFFF99"/>
        </w:rPr>
      </w:pPr>
      <w:r w:rsidRPr="00EB7FAB">
        <w:rPr>
          <w:rFonts w:ascii="Comic Sans MS" w:hAnsi="Comic Sans MS" w:cs="Arial"/>
          <w:noProof/>
        </w:rPr>
        <w:t>Tf Srt:</w:t>
      </w:r>
      <w:r w:rsidR="00207C02">
        <w:rPr>
          <w:rFonts w:ascii="Comic Sans MS" w:hAnsi="Comic Sans MS" w:cs="Arial"/>
          <w:noProof/>
        </w:rPr>
        <w:tab/>
      </w:r>
      <w:r w:rsidR="00207C02">
        <w:rPr>
          <w:rFonts w:ascii="Comic Sans MS" w:hAnsi="Comic Sans MS" w:cs="Arial"/>
          <w:noProof/>
        </w:rPr>
        <w:tab/>
      </w:r>
      <w:r w:rsidR="00BD6416">
        <w:rPr>
          <w:rFonts w:ascii="Comic Sans MS" w:hAnsi="Comic Sans MS" w:cs="Arial"/>
          <w:noProof/>
        </w:rPr>
        <w:t>9-6321-16650</w:t>
      </w:r>
      <w:r w:rsidR="004A143D">
        <w:rPr>
          <w:rFonts w:ascii="Comic Sans MS" w:hAnsi="Comic Sans MS" w:cs="Arial"/>
          <w:noProof/>
        </w:rPr>
        <w:br/>
      </w:r>
      <w:r w:rsidRPr="00AF6834">
        <w:rPr>
          <w:rFonts w:ascii="Comic Sans MS" w:hAnsi="Comic Sans MS" w:cs="Arial"/>
          <w:noProof/>
        </w:rPr>
        <w:t xml:space="preserve">Fax: </w:t>
      </w:r>
      <w:bookmarkStart w:id="5" w:name="Text42"/>
      <w:r>
        <w:rPr>
          <w:rFonts w:ascii="Comic Sans MS" w:hAnsi="Comic Sans MS" w:cs="Arial"/>
          <w:noProof/>
        </w:rPr>
        <w:tab/>
      </w:r>
      <w:r w:rsidR="00207C02">
        <w:rPr>
          <w:rFonts w:ascii="Comic Sans MS" w:hAnsi="Comic Sans MS" w:cs="Arial"/>
          <w:noProof/>
        </w:rPr>
        <w:tab/>
      </w:r>
      <w:bookmarkEnd w:id="5"/>
      <w:r w:rsidR="00BD6416">
        <w:rPr>
          <w:rFonts w:ascii="Comic Sans MS" w:hAnsi="Comic Sans MS" w:cs="Arial"/>
          <w:noProof/>
        </w:rPr>
        <w:t>9-6321-39468</w:t>
      </w:r>
      <w:r>
        <w:rPr>
          <w:rFonts w:ascii="Comic Sans MS" w:hAnsi="Comic Sans MS" w:cs="Arial"/>
          <w:noProof/>
          <w:shd w:val="clear" w:color="auto" w:fill="FFFF99"/>
        </w:rPr>
        <w:br/>
      </w:r>
    </w:p>
    <w:p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rsidR="007D4B4D" w:rsidRPr="006D160A"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rsidR="004A143D" w:rsidRPr="006D160A" w:rsidRDefault="004A143D" w:rsidP="004A143D">
      <w:pPr>
        <w:rPr>
          <w:rFonts w:ascii="Comic Sans MS" w:hAnsi="Comic Sans MS" w:cs="Arial"/>
          <w:noProof/>
        </w:rPr>
      </w:pPr>
    </w:p>
    <w:p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rsidR="004A143D" w:rsidRDefault="004A143D" w:rsidP="004A143D">
      <w:pPr>
        <w:ind w:left="900"/>
        <w:rPr>
          <w:rFonts w:ascii="Comic Sans MS" w:hAnsi="Comic Sans MS" w:cs="Arial"/>
          <w:noProof/>
          <w:highlight w:val="yellow"/>
        </w:rPr>
      </w:pPr>
    </w:p>
    <w:p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rsidR="004A143D" w:rsidRPr="00BD6416" w:rsidRDefault="00BD6416" w:rsidP="00BD6416">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rsidR="004A143D" w:rsidRDefault="004A143D" w:rsidP="004A143D">
      <w:pPr>
        <w:ind w:left="900"/>
        <w:rPr>
          <w:rFonts w:ascii="Comic Sans MS" w:hAnsi="Comic Sans MS" w:cs="Arial"/>
          <w:noProof/>
          <w:highlight w:val="yellow"/>
        </w:rPr>
      </w:pPr>
    </w:p>
    <w:p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r w:rsidR="00BD6416">
        <w:rPr>
          <w:rFonts w:ascii="Comic Sans MS" w:hAnsi="Comic Sans MS" w:cs="Arial"/>
          <w:noProof/>
          <w:shd w:val="clear" w:color="auto" w:fill="D6E3BC"/>
        </w:rPr>
        <w:t>NEEN</w:t>
      </w:r>
    </w:p>
    <w:p w:rsidR="004A143D" w:rsidRPr="008A50BA" w:rsidRDefault="004A143D" w:rsidP="004A143D">
      <w:pPr>
        <w:ind w:left="720"/>
        <w:rPr>
          <w:rFonts w:ascii="Comic Sans MS" w:hAnsi="Comic Sans MS" w:cs="Arial"/>
          <w:noProof/>
          <w:highlight w:val="yellow"/>
        </w:rPr>
      </w:pPr>
    </w:p>
    <w:p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rsidR="00BF6398" w:rsidRDefault="00BF6398">
      <w:pPr>
        <w:rPr>
          <w:rFonts w:ascii="Comic Sans MS" w:hAnsi="Comic Sans MS"/>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134"/>
        <w:gridCol w:w="3544"/>
        <w:gridCol w:w="2268"/>
      </w:tblGrid>
      <w:tr w:rsidR="00AB66F5" w:rsidRPr="00022D72" w:rsidTr="00143563">
        <w:tc>
          <w:tcPr>
            <w:tcW w:w="2694"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134"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BD6416" w:rsidTr="00143563">
        <w:tc>
          <w:tcPr>
            <w:tcW w:w="2694" w:type="dxa"/>
            <w:shd w:val="clear" w:color="auto" w:fill="D6E3BC"/>
            <w:vAlign w:val="center"/>
          </w:tcPr>
          <w:p w:rsidR="00AB66F5" w:rsidRPr="001E1B29" w:rsidRDefault="00BD6416" w:rsidP="00143563">
            <w:pPr>
              <w:rPr>
                <w:rFonts w:ascii="Comic Sans MS" w:hAnsi="Comic Sans MS"/>
                <w:sz w:val="18"/>
                <w:szCs w:val="18"/>
              </w:rPr>
            </w:pPr>
            <w:r>
              <w:rPr>
                <w:rFonts w:ascii="Comic Sans MS" w:hAnsi="Comic Sans MS"/>
                <w:sz w:val="18"/>
                <w:szCs w:val="18"/>
              </w:rPr>
              <w:t>DUBUISSON Bertrand</w:t>
            </w:r>
          </w:p>
        </w:tc>
        <w:tc>
          <w:tcPr>
            <w:tcW w:w="1134" w:type="dxa"/>
            <w:shd w:val="clear" w:color="auto" w:fill="D6E3BC"/>
            <w:vAlign w:val="center"/>
          </w:tcPr>
          <w:p w:rsidR="00AB66F5" w:rsidRPr="001E1B29" w:rsidRDefault="00BD6416" w:rsidP="00143563">
            <w:pPr>
              <w:jc w:val="center"/>
              <w:rPr>
                <w:rFonts w:ascii="Comic Sans MS" w:hAnsi="Comic Sans MS"/>
                <w:sz w:val="18"/>
                <w:szCs w:val="18"/>
              </w:rPr>
            </w:pPr>
            <w:r>
              <w:rPr>
                <w:rFonts w:ascii="Comic Sans MS" w:hAnsi="Comic Sans MS"/>
                <w:sz w:val="18"/>
                <w:szCs w:val="18"/>
              </w:rPr>
              <w:t>ADJ</w:t>
            </w:r>
          </w:p>
        </w:tc>
        <w:tc>
          <w:tcPr>
            <w:tcW w:w="3544" w:type="dxa"/>
            <w:shd w:val="clear" w:color="auto" w:fill="D6E3BC"/>
            <w:vAlign w:val="center"/>
          </w:tcPr>
          <w:p w:rsidR="00AB66F5" w:rsidRPr="00BD6416" w:rsidRDefault="00BD6416" w:rsidP="00152B3A">
            <w:pPr>
              <w:jc w:val="center"/>
              <w:rPr>
                <w:rFonts w:ascii="Comic Sans MS" w:hAnsi="Comic Sans MS"/>
                <w:sz w:val="18"/>
                <w:szCs w:val="18"/>
                <w:lang w:val="fr-BE"/>
              </w:rPr>
            </w:pPr>
            <w:r w:rsidRPr="00BD6416">
              <w:rPr>
                <w:rFonts w:ascii="Comic Sans MS" w:hAnsi="Comic Sans MS"/>
                <w:sz w:val="18"/>
                <w:szCs w:val="18"/>
                <w:lang w:val="fr-BE"/>
              </w:rPr>
              <w:t>Les auberges de Jeunesse de Mons</w:t>
            </w:r>
            <w:r>
              <w:rPr>
                <w:rFonts w:ascii="Comic Sans MS" w:hAnsi="Comic Sans MS"/>
                <w:sz w:val="18"/>
                <w:szCs w:val="18"/>
                <w:lang w:val="fr-BE"/>
              </w:rPr>
              <w:br/>
              <w:t>Rampe du Château 2</w:t>
            </w:r>
            <w:r>
              <w:rPr>
                <w:rFonts w:ascii="Comic Sans MS" w:hAnsi="Comic Sans MS"/>
                <w:sz w:val="18"/>
                <w:szCs w:val="18"/>
                <w:lang w:val="fr-BE"/>
              </w:rPr>
              <w:br/>
              <w:t>7000 MONS</w:t>
            </w:r>
          </w:p>
        </w:tc>
        <w:tc>
          <w:tcPr>
            <w:tcW w:w="2268" w:type="dxa"/>
            <w:shd w:val="clear" w:color="auto" w:fill="D6E3BC"/>
            <w:vAlign w:val="center"/>
          </w:tcPr>
          <w:p w:rsidR="00AB66F5" w:rsidRPr="00BD6416" w:rsidRDefault="00BD6416" w:rsidP="00BD6416">
            <w:pPr>
              <w:jc w:val="center"/>
              <w:rPr>
                <w:rFonts w:ascii="Comic Sans MS" w:hAnsi="Comic Sans MS"/>
                <w:sz w:val="18"/>
                <w:szCs w:val="18"/>
                <w:lang w:val="fr-BE"/>
              </w:rPr>
            </w:pPr>
            <w:r>
              <w:rPr>
                <w:rFonts w:ascii="Comic Sans MS" w:hAnsi="Comic Sans MS"/>
                <w:sz w:val="18"/>
                <w:szCs w:val="18"/>
                <w:lang w:val="fr-BE"/>
              </w:rPr>
              <w:t>05 APR 2017</w:t>
            </w:r>
          </w:p>
        </w:tc>
      </w:tr>
      <w:tr w:rsidR="00AB66F5" w:rsidRPr="00BD6416" w:rsidTr="00143563">
        <w:tc>
          <w:tcPr>
            <w:tcW w:w="2694" w:type="dxa"/>
            <w:shd w:val="clear" w:color="auto" w:fill="D6E3BC"/>
            <w:vAlign w:val="center"/>
          </w:tcPr>
          <w:p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6"/>
                  <w:enabled/>
                  <w:calcOnExit w:val="0"/>
                  <w:textInput/>
                </w:ffData>
              </w:fldChar>
            </w:r>
            <w:bookmarkStart w:id="6" w:name="Text246"/>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6"/>
          </w:p>
        </w:tc>
        <w:tc>
          <w:tcPr>
            <w:tcW w:w="1134" w:type="dxa"/>
            <w:shd w:val="clear" w:color="auto" w:fill="D6E3BC"/>
            <w:vAlign w:val="center"/>
          </w:tcPr>
          <w:p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35"/>
                  <w:enabled/>
                  <w:calcOnExit w:val="0"/>
                  <w:textInput/>
                </w:ffData>
              </w:fldChar>
            </w:r>
            <w:bookmarkStart w:id="7" w:name="Text235"/>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7"/>
          </w:p>
        </w:tc>
        <w:tc>
          <w:tcPr>
            <w:tcW w:w="3544" w:type="dxa"/>
            <w:shd w:val="clear" w:color="auto" w:fill="D6E3BC"/>
            <w:vAlign w:val="center"/>
          </w:tcPr>
          <w:p w:rsidR="00AB66F5" w:rsidRPr="00BD6416" w:rsidRDefault="00347629" w:rsidP="00143563">
            <w:pPr>
              <w:jc w:val="center"/>
              <w:rPr>
                <w:rFonts w:ascii="Comic Sans MS" w:hAnsi="Comic Sans MS"/>
                <w:sz w:val="18"/>
                <w:szCs w:val="18"/>
                <w:lang w:val="fr-BE"/>
              </w:rPr>
            </w:pPr>
            <w:r>
              <w:rPr>
                <w:rFonts w:ascii="Comic Sans MS" w:hAnsi="Comic Sans MS"/>
                <w:sz w:val="18"/>
                <w:szCs w:val="18"/>
              </w:rPr>
              <w:fldChar w:fldCharType="begin">
                <w:ffData>
                  <w:name w:val="Text224"/>
                  <w:enabled/>
                  <w:calcOnExit w:val="0"/>
                  <w:textInput/>
                </w:ffData>
              </w:fldChar>
            </w:r>
            <w:bookmarkStart w:id="8" w:name="Text224"/>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8"/>
          </w:p>
        </w:tc>
        <w:tc>
          <w:tcPr>
            <w:tcW w:w="2268" w:type="dxa"/>
            <w:shd w:val="clear" w:color="auto" w:fill="D6E3BC"/>
            <w:vAlign w:val="center"/>
          </w:tcPr>
          <w:p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13"/>
                  <w:enabled/>
                  <w:calcOnExit w:val="0"/>
                  <w:textInput/>
                </w:ffData>
              </w:fldChar>
            </w:r>
            <w:bookmarkStart w:id="9" w:name="Text213"/>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9"/>
          </w:p>
        </w:tc>
      </w:tr>
      <w:tr w:rsidR="00AB66F5" w:rsidRPr="00022D72" w:rsidTr="00143563">
        <w:tc>
          <w:tcPr>
            <w:tcW w:w="2694" w:type="dxa"/>
            <w:shd w:val="clear" w:color="auto" w:fill="D6E3BC"/>
            <w:vAlign w:val="center"/>
          </w:tcPr>
          <w:p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7"/>
                  <w:enabled/>
                  <w:calcOnExit w:val="0"/>
                  <w:textInput/>
                </w:ffData>
              </w:fldChar>
            </w:r>
            <w:bookmarkStart w:id="10" w:name="Text247"/>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0"/>
          </w:p>
        </w:tc>
        <w:tc>
          <w:tcPr>
            <w:tcW w:w="1134" w:type="dxa"/>
            <w:shd w:val="clear" w:color="auto" w:fill="D6E3BC"/>
            <w:vAlign w:val="center"/>
          </w:tcPr>
          <w:p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6"/>
                  <w:enabled/>
                  <w:calcOnExit w:val="0"/>
                  <w:textInput/>
                </w:ffData>
              </w:fldChar>
            </w:r>
            <w:bookmarkStart w:id="11" w:name="Text23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1"/>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5"/>
                  <w:enabled/>
                  <w:calcOnExit w:val="0"/>
                  <w:textInput/>
                </w:ffData>
              </w:fldChar>
            </w:r>
            <w:bookmarkStart w:id="12" w:name="Text22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2"/>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4"/>
                  <w:enabled/>
                  <w:calcOnExit w:val="0"/>
                  <w:textInput/>
                </w:ffData>
              </w:fldChar>
            </w:r>
            <w:bookmarkStart w:id="13" w:name="Text21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3"/>
          </w:p>
        </w:tc>
      </w:tr>
      <w:tr w:rsidR="00AB66F5" w:rsidRPr="00022D72" w:rsidTr="00143563">
        <w:tc>
          <w:tcPr>
            <w:tcW w:w="2694" w:type="dxa"/>
            <w:shd w:val="clear" w:color="auto" w:fill="D6E3BC"/>
            <w:vAlign w:val="center"/>
          </w:tcPr>
          <w:p w:rsidR="00AB66F5" w:rsidRPr="001E1B29" w:rsidRDefault="00347629" w:rsidP="00143563">
            <w:pPr>
              <w:rPr>
                <w:rFonts w:ascii="Comic Sans MS" w:hAnsi="Comic Sans MS"/>
                <w:sz w:val="18"/>
                <w:szCs w:val="18"/>
              </w:rPr>
            </w:pPr>
            <w:r>
              <w:rPr>
                <w:rFonts w:ascii="Comic Sans MS" w:hAnsi="Comic Sans MS"/>
                <w:sz w:val="18"/>
                <w:szCs w:val="18"/>
              </w:rPr>
              <w:fldChar w:fldCharType="begin">
                <w:ffData>
                  <w:name w:val="Text248"/>
                  <w:enabled/>
                  <w:calcOnExit w:val="0"/>
                  <w:textInput/>
                </w:ffData>
              </w:fldChar>
            </w:r>
            <w:bookmarkStart w:id="14" w:name="Text24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4"/>
          </w:p>
        </w:tc>
        <w:tc>
          <w:tcPr>
            <w:tcW w:w="1134" w:type="dxa"/>
            <w:shd w:val="clear" w:color="auto" w:fill="D6E3BC"/>
            <w:vAlign w:val="center"/>
          </w:tcPr>
          <w:p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7"/>
                  <w:enabled/>
                  <w:calcOnExit w:val="0"/>
                  <w:textInput/>
                </w:ffData>
              </w:fldChar>
            </w:r>
            <w:bookmarkStart w:id="15" w:name="Text23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5"/>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6"/>
                  <w:enabled/>
                  <w:calcOnExit w:val="0"/>
                  <w:textInput/>
                </w:ffData>
              </w:fldChar>
            </w:r>
            <w:bookmarkStart w:id="16" w:name="Text22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6"/>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5"/>
                  <w:enabled/>
                  <w:calcOnExit w:val="0"/>
                  <w:textInput/>
                </w:ffData>
              </w:fldChar>
            </w:r>
            <w:bookmarkStart w:id="17" w:name="Text21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7"/>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49"/>
                  <w:enabled/>
                  <w:calcOnExit w:val="0"/>
                  <w:textInput/>
                </w:ffData>
              </w:fldChar>
            </w:r>
            <w:bookmarkStart w:id="18" w:name="Text24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8"/>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8"/>
                  <w:enabled/>
                  <w:calcOnExit w:val="0"/>
                  <w:textInput/>
                </w:ffData>
              </w:fldChar>
            </w:r>
            <w:bookmarkStart w:id="19" w:name="Text23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9"/>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7"/>
                  <w:enabled/>
                  <w:calcOnExit w:val="0"/>
                  <w:textInput/>
                </w:ffData>
              </w:fldChar>
            </w:r>
            <w:bookmarkStart w:id="20" w:name="Text22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0"/>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6"/>
                  <w:enabled/>
                  <w:calcOnExit w:val="0"/>
                  <w:textInput/>
                </w:ffData>
              </w:fldChar>
            </w:r>
            <w:bookmarkStart w:id="21" w:name="Text21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1"/>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0"/>
                  <w:enabled/>
                  <w:calcOnExit w:val="0"/>
                  <w:textInput/>
                </w:ffData>
              </w:fldChar>
            </w:r>
            <w:bookmarkStart w:id="22" w:name="Text25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2"/>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9"/>
                  <w:enabled/>
                  <w:calcOnExit w:val="0"/>
                  <w:textInput/>
                </w:ffData>
              </w:fldChar>
            </w:r>
            <w:bookmarkStart w:id="23" w:name="Text23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3"/>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8"/>
                  <w:enabled/>
                  <w:calcOnExit w:val="0"/>
                  <w:textInput/>
                </w:ffData>
              </w:fldChar>
            </w:r>
            <w:bookmarkStart w:id="24" w:name="Text22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4"/>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7"/>
                  <w:enabled/>
                  <w:calcOnExit w:val="0"/>
                  <w:textInput/>
                </w:ffData>
              </w:fldChar>
            </w:r>
            <w:bookmarkStart w:id="25" w:name="Text21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5"/>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1"/>
                  <w:enabled/>
                  <w:calcOnExit w:val="0"/>
                  <w:textInput/>
                </w:ffData>
              </w:fldChar>
            </w:r>
            <w:bookmarkStart w:id="26" w:name="Text25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6"/>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0"/>
                  <w:enabled/>
                  <w:calcOnExit w:val="0"/>
                  <w:textInput/>
                </w:ffData>
              </w:fldChar>
            </w:r>
            <w:bookmarkStart w:id="27" w:name="Text24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7"/>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9"/>
                  <w:enabled/>
                  <w:calcOnExit w:val="0"/>
                  <w:textInput/>
                </w:ffData>
              </w:fldChar>
            </w:r>
            <w:bookmarkStart w:id="28" w:name="Text22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8"/>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8"/>
                  <w:enabled/>
                  <w:calcOnExit w:val="0"/>
                  <w:textInput/>
                </w:ffData>
              </w:fldChar>
            </w:r>
            <w:bookmarkStart w:id="29" w:name="Text21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9"/>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2"/>
                  <w:enabled/>
                  <w:calcOnExit w:val="0"/>
                  <w:textInput/>
                </w:ffData>
              </w:fldChar>
            </w:r>
            <w:bookmarkStart w:id="30" w:name="Text25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0"/>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1"/>
                  <w:enabled/>
                  <w:calcOnExit w:val="0"/>
                  <w:textInput/>
                </w:ffData>
              </w:fldChar>
            </w:r>
            <w:bookmarkStart w:id="31" w:name="Text24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1"/>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0"/>
                  <w:enabled/>
                  <w:calcOnExit w:val="0"/>
                  <w:textInput/>
                </w:ffData>
              </w:fldChar>
            </w:r>
            <w:bookmarkStart w:id="32" w:name="Text23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2"/>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9"/>
                  <w:enabled/>
                  <w:calcOnExit w:val="0"/>
                  <w:textInput/>
                </w:ffData>
              </w:fldChar>
            </w:r>
            <w:bookmarkStart w:id="33" w:name="Text21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3"/>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3"/>
                  <w:enabled/>
                  <w:calcOnExit w:val="0"/>
                  <w:textInput/>
                </w:ffData>
              </w:fldChar>
            </w:r>
            <w:bookmarkStart w:id="34" w:name="Text25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4"/>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2"/>
                  <w:enabled/>
                  <w:calcOnExit w:val="0"/>
                  <w:textInput/>
                </w:ffData>
              </w:fldChar>
            </w:r>
            <w:bookmarkStart w:id="35" w:name="Text24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5"/>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1"/>
                  <w:enabled/>
                  <w:calcOnExit w:val="0"/>
                  <w:textInput/>
                </w:ffData>
              </w:fldChar>
            </w:r>
            <w:bookmarkStart w:id="36" w:name="Text23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6"/>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0"/>
                  <w:enabled/>
                  <w:calcOnExit w:val="0"/>
                  <w:textInput/>
                </w:ffData>
              </w:fldChar>
            </w:r>
            <w:bookmarkStart w:id="37" w:name="Text22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7"/>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4"/>
                  <w:enabled/>
                  <w:calcOnExit w:val="0"/>
                  <w:textInput/>
                </w:ffData>
              </w:fldChar>
            </w:r>
            <w:bookmarkStart w:id="38" w:name="Text25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8"/>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3"/>
                  <w:enabled/>
                  <w:calcOnExit w:val="0"/>
                  <w:textInput/>
                </w:ffData>
              </w:fldChar>
            </w:r>
            <w:bookmarkStart w:id="39" w:name="Text24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9"/>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2"/>
                  <w:enabled/>
                  <w:calcOnExit w:val="0"/>
                  <w:textInput/>
                </w:ffData>
              </w:fldChar>
            </w:r>
            <w:bookmarkStart w:id="40" w:name="Text23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0"/>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1"/>
                  <w:enabled/>
                  <w:calcOnExit w:val="0"/>
                  <w:textInput/>
                </w:ffData>
              </w:fldChar>
            </w:r>
            <w:bookmarkStart w:id="41" w:name="Text22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1"/>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5"/>
                  <w:enabled/>
                  <w:calcOnExit w:val="0"/>
                  <w:textInput/>
                </w:ffData>
              </w:fldChar>
            </w:r>
            <w:bookmarkStart w:id="42" w:name="Text25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2"/>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4"/>
                  <w:enabled/>
                  <w:calcOnExit w:val="0"/>
                  <w:textInput/>
                </w:ffData>
              </w:fldChar>
            </w:r>
            <w:bookmarkStart w:id="43" w:name="Text24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3"/>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3"/>
                  <w:enabled/>
                  <w:calcOnExit w:val="0"/>
                  <w:textInput/>
                </w:ffData>
              </w:fldChar>
            </w:r>
            <w:bookmarkStart w:id="44" w:name="Text23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4"/>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2"/>
                  <w:enabled/>
                  <w:calcOnExit w:val="0"/>
                  <w:textInput/>
                </w:ffData>
              </w:fldChar>
            </w:r>
            <w:bookmarkStart w:id="45" w:name="Text22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5"/>
          </w:p>
        </w:tc>
      </w:tr>
      <w:tr w:rsidR="00AB66F5" w:rsidRPr="00022D72" w:rsidTr="00143563">
        <w:tc>
          <w:tcPr>
            <w:tcW w:w="2694" w:type="dxa"/>
            <w:shd w:val="clear" w:color="auto" w:fill="D6E3BC"/>
            <w:vAlign w:val="center"/>
          </w:tcPr>
          <w:p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6"/>
                  <w:enabled/>
                  <w:calcOnExit w:val="0"/>
                  <w:textInput/>
                </w:ffData>
              </w:fldChar>
            </w:r>
            <w:bookmarkStart w:id="46" w:name="Text25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6"/>
          </w:p>
        </w:tc>
        <w:tc>
          <w:tcPr>
            <w:tcW w:w="113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5"/>
                  <w:enabled/>
                  <w:calcOnExit w:val="0"/>
                  <w:textInput/>
                </w:ffData>
              </w:fldChar>
            </w:r>
            <w:bookmarkStart w:id="47" w:name="Text24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7"/>
          </w:p>
        </w:tc>
        <w:tc>
          <w:tcPr>
            <w:tcW w:w="3544"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4"/>
                  <w:enabled/>
                  <w:calcOnExit w:val="0"/>
                  <w:textInput/>
                </w:ffData>
              </w:fldChar>
            </w:r>
            <w:bookmarkStart w:id="48" w:name="Text23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8"/>
          </w:p>
        </w:tc>
        <w:tc>
          <w:tcPr>
            <w:tcW w:w="2268" w:type="dxa"/>
            <w:shd w:val="clear" w:color="auto" w:fill="D6E3BC"/>
            <w:vAlign w:val="center"/>
          </w:tcPr>
          <w:p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3"/>
                  <w:enabled/>
                  <w:calcOnExit w:val="0"/>
                  <w:textInput/>
                </w:ffData>
              </w:fldChar>
            </w:r>
            <w:bookmarkStart w:id="49" w:name="Text22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9"/>
          </w:p>
        </w:tc>
      </w:tr>
    </w:tbl>
    <w:p w:rsidR="00BF6398" w:rsidRDefault="00BF6398">
      <w:pPr>
        <w:rPr>
          <w:rFonts w:ascii="Comic Sans MS" w:hAnsi="Comic Sans MS"/>
          <w:sz w:val="20"/>
        </w:rPr>
      </w:pPr>
    </w:p>
    <w:p w:rsidR="00BF6398" w:rsidRDefault="00BF6398">
      <w:pPr>
        <w:rPr>
          <w:rFonts w:ascii="Comic Sans MS" w:hAnsi="Comic Sans MS"/>
          <w:sz w:val="20"/>
        </w:rPr>
      </w:pPr>
    </w:p>
    <w:p w:rsidR="00BF6398" w:rsidRDefault="00BF6398">
      <w:pPr>
        <w:rPr>
          <w:rFonts w:ascii="Comic Sans MS" w:hAnsi="Comic Sans MS"/>
          <w:sz w:val="20"/>
        </w:rPr>
      </w:pPr>
    </w:p>
    <w:p w:rsidR="00801682" w:rsidRDefault="00BF6398" w:rsidP="004E17EE">
      <w:pPr>
        <w:ind w:left="-142"/>
        <w:rPr>
          <w:u w:val="single"/>
        </w:rPr>
      </w:pPr>
      <w:r>
        <w:rPr>
          <w:rFonts w:ascii="Comic Sans MS" w:hAnsi="Comic Sans MS"/>
          <w:sz w:val="28"/>
          <w:szCs w:val="28"/>
        </w:rPr>
        <w:br w:type="page"/>
      </w:r>
    </w:p>
    <w:p w:rsidR="00801682" w:rsidRDefault="00801682">
      <w:pPr>
        <w:pStyle w:val="para2"/>
        <w:spacing w:after="0"/>
        <w:ind w:left="-142"/>
        <w:rPr>
          <w:u w:val="single"/>
        </w:rPr>
      </w:pPr>
    </w:p>
    <w:p w:rsidR="00950ECC" w:rsidRPr="00950ECC" w:rsidRDefault="00950ECC" w:rsidP="00950ECC">
      <w:pPr>
        <w:shd w:val="clear" w:color="auto" w:fill="FFFFFF"/>
        <w:rPr>
          <w:rFonts w:ascii="Segoe UI" w:hAnsi="Segoe UI" w:cs="Segoe UI"/>
          <w:color w:val="212121"/>
          <w:sz w:val="23"/>
          <w:szCs w:val="23"/>
          <w:lang w:eastAsia="nl-BE"/>
        </w:rPr>
      </w:pPr>
      <w:r w:rsidRPr="00950ECC">
        <w:rPr>
          <w:rFonts w:ascii="Comic Sans MS" w:hAnsi="Comic Sans MS" w:cs="Segoe UI"/>
          <w:color w:val="212121"/>
          <w:sz w:val="20"/>
          <w:u w:val="single"/>
          <w:lang w:eastAsia="nl-BE"/>
        </w:rPr>
        <w:t>Getalsterkte van het personeel.</w:t>
      </w:r>
    </w:p>
    <w:p w:rsidR="00950ECC" w:rsidRPr="00950ECC" w:rsidRDefault="00950ECC" w:rsidP="00950ECC">
      <w:pPr>
        <w:shd w:val="clear" w:color="auto" w:fill="FFFFFF"/>
        <w:rPr>
          <w:rFonts w:ascii="Segoe UI" w:hAnsi="Segoe UI" w:cs="Segoe UI"/>
          <w:color w:val="212121"/>
          <w:sz w:val="23"/>
          <w:szCs w:val="23"/>
          <w:lang w:eastAsia="nl-BE"/>
        </w:rPr>
      </w:pPr>
      <w:r w:rsidRPr="00950ECC">
        <w:rPr>
          <w:rFonts w:ascii="Comic Sans MS" w:hAnsi="Comic Sans MS" w:cs="Segoe UI"/>
          <w:color w:val="212121"/>
          <w:sz w:val="20"/>
          <w:lang w:eastAsia="nl-BE"/>
        </w:rPr>
        <w:t> </w:t>
      </w:r>
    </w:p>
    <w:tbl>
      <w:tblPr>
        <w:tblW w:w="0" w:type="auto"/>
        <w:shd w:val="clear" w:color="auto" w:fill="FFFFFF"/>
        <w:tblCellMar>
          <w:left w:w="0" w:type="dxa"/>
          <w:right w:w="0" w:type="dxa"/>
        </w:tblCellMar>
        <w:tblLook w:val="04A0" w:firstRow="1" w:lastRow="0" w:firstColumn="1" w:lastColumn="0" w:noHBand="0" w:noVBand="1"/>
      </w:tblPr>
      <w:tblGrid>
        <w:gridCol w:w="2977"/>
        <w:gridCol w:w="851"/>
        <w:gridCol w:w="919"/>
        <w:gridCol w:w="924"/>
        <w:gridCol w:w="992"/>
        <w:gridCol w:w="1276"/>
      </w:tblGrid>
      <w:tr w:rsidR="00950ECC" w:rsidRPr="00950ECC" w:rsidTr="00950ECC">
        <w:tc>
          <w:tcPr>
            <w:tcW w:w="2977" w:type="dxa"/>
            <w:tcBorders>
              <w:top w:val="nil"/>
              <w:left w:val="nil"/>
              <w:bottom w:val="nil"/>
              <w:right w:val="single" w:sz="18" w:space="0" w:color="auto"/>
            </w:tcBorders>
            <w:shd w:val="clear" w:color="auto" w:fill="FFFFFF"/>
            <w:tcMar>
              <w:top w:w="0" w:type="dxa"/>
              <w:left w:w="108" w:type="dxa"/>
              <w:bottom w:w="0" w:type="dxa"/>
              <w:right w:w="108" w:type="dxa"/>
            </w:tcMar>
            <w:hideMark/>
          </w:tcPr>
          <w:p w:rsidR="00950ECC" w:rsidRPr="00950ECC" w:rsidRDefault="00950ECC" w:rsidP="00950ECC">
            <w:pPr>
              <w:divId w:val="1126971150"/>
              <w:rPr>
                <w:rFonts w:ascii="Segoe UI" w:hAnsi="Segoe UI" w:cs="Segoe UI"/>
                <w:color w:val="212121"/>
                <w:sz w:val="23"/>
                <w:szCs w:val="23"/>
                <w:lang w:eastAsia="nl-BE"/>
              </w:rPr>
            </w:pPr>
            <w:r w:rsidRPr="00950ECC">
              <w:rPr>
                <w:rFonts w:ascii="Comic Sans MS" w:hAnsi="Comic Sans MS" w:cs="Segoe UI"/>
                <w:color w:val="212121"/>
                <w:sz w:val="20"/>
                <w:lang w:eastAsia="nl-BE"/>
              </w:rPr>
              <w:t> </w:t>
            </w:r>
          </w:p>
        </w:tc>
        <w:tc>
          <w:tcPr>
            <w:tcW w:w="1770" w:type="dxa"/>
            <w:gridSpan w:val="2"/>
            <w:tcBorders>
              <w:top w:val="single" w:sz="18" w:space="0" w:color="auto"/>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Mannen</w:t>
            </w:r>
          </w:p>
        </w:tc>
        <w:tc>
          <w:tcPr>
            <w:tcW w:w="1916" w:type="dxa"/>
            <w:gridSpan w:val="2"/>
            <w:tcBorders>
              <w:top w:val="single" w:sz="18" w:space="0" w:color="auto"/>
              <w:left w:val="nil"/>
              <w:bottom w:val="single" w:sz="18" w:space="0" w:color="auto"/>
              <w:right w:val="single" w:sz="18" w:space="0" w:color="auto"/>
            </w:tcBorders>
            <w:shd w:val="clear" w:color="auto" w:fill="FFFFFF"/>
            <w:tcMar>
              <w:top w:w="0" w:type="dxa"/>
              <w:left w:w="108" w:type="dxa"/>
              <w:bottom w:w="0" w:type="dxa"/>
              <w:right w:w="108" w:type="dxa"/>
            </w:tcMa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Vrouwen</w:t>
            </w:r>
          </w:p>
        </w:tc>
        <w:tc>
          <w:tcPr>
            <w:tcW w:w="1276" w:type="dxa"/>
            <w:vMerge w:val="restart"/>
            <w:tcBorders>
              <w:top w:val="single" w:sz="18" w:space="0" w:color="auto"/>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Totaal</w:t>
            </w:r>
          </w:p>
        </w:tc>
      </w:tr>
      <w:tr w:rsidR="00950ECC" w:rsidRPr="00950ECC" w:rsidTr="00950ECC">
        <w:tc>
          <w:tcPr>
            <w:tcW w:w="2977"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hideMark/>
          </w:tcPr>
          <w:p w:rsidR="00950ECC" w:rsidRPr="00950ECC" w:rsidRDefault="00950ECC" w:rsidP="00950ECC">
            <w:pPr>
              <w:rPr>
                <w:rFonts w:ascii="Segoe UI" w:hAnsi="Segoe UI" w:cs="Segoe UI"/>
                <w:color w:val="212121"/>
                <w:sz w:val="23"/>
                <w:szCs w:val="23"/>
                <w:lang w:eastAsia="nl-BE"/>
              </w:rPr>
            </w:pPr>
            <w:r w:rsidRPr="00950ECC">
              <w:rPr>
                <w:rFonts w:ascii="Comic Sans MS" w:hAnsi="Comic Sans MS" w:cs="Segoe UI"/>
                <w:color w:val="212121"/>
                <w:sz w:val="20"/>
                <w:lang w:eastAsia="nl-BE"/>
              </w:rPr>
              <w:t> </w:t>
            </w:r>
          </w:p>
        </w:tc>
        <w:tc>
          <w:tcPr>
            <w:tcW w:w="85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&lt;21 j</w:t>
            </w:r>
          </w:p>
        </w:tc>
        <w:tc>
          <w:tcPr>
            <w:tcW w:w="919" w:type="dxa"/>
            <w:tcBorders>
              <w:top w:val="single" w:sz="18" w:space="0" w:color="auto"/>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≥21 j</w:t>
            </w:r>
          </w:p>
        </w:tc>
        <w:tc>
          <w:tcPr>
            <w:tcW w:w="92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&lt;21 j</w:t>
            </w:r>
          </w:p>
        </w:tc>
        <w:tc>
          <w:tcPr>
            <w:tcW w:w="992"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≥21 j</w:t>
            </w:r>
          </w:p>
        </w:tc>
        <w:tc>
          <w:tcPr>
            <w:tcW w:w="0" w:type="auto"/>
            <w:vMerge/>
            <w:tcBorders>
              <w:top w:val="single" w:sz="18" w:space="0" w:color="auto"/>
              <w:left w:val="nil"/>
              <w:bottom w:val="single" w:sz="18" w:space="0" w:color="auto"/>
              <w:right w:val="single" w:sz="18" w:space="0" w:color="auto"/>
            </w:tcBorders>
            <w:shd w:val="clear" w:color="auto" w:fill="FFFFFF"/>
            <w:vAlign w:val="center"/>
            <w:hideMark/>
          </w:tcPr>
          <w:p w:rsidR="00950ECC" w:rsidRPr="00950ECC" w:rsidRDefault="00950ECC" w:rsidP="00950ECC">
            <w:pPr>
              <w:rPr>
                <w:rFonts w:ascii="Segoe UI" w:hAnsi="Segoe UI" w:cs="Segoe UI"/>
                <w:color w:val="212121"/>
                <w:sz w:val="23"/>
                <w:szCs w:val="23"/>
                <w:lang w:eastAsia="nl-BE"/>
              </w:rPr>
            </w:pPr>
          </w:p>
        </w:tc>
      </w:tr>
      <w:tr w:rsidR="00950ECC" w:rsidRPr="00950ECC" w:rsidTr="00950ECC">
        <w:tc>
          <w:tcPr>
            <w:tcW w:w="2977" w:type="dxa"/>
            <w:tcBorders>
              <w:top w:val="nil"/>
              <w:left w:val="single" w:sz="18" w:space="0" w:color="auto"/>
              <w:bottom w:val="single" w:sz="8" w:space="0" w:color="auto"/>
              <w:right w:val="single" w:sz="18" w:space="0" w:color="auto"/>
            </w:tcBorders>
            <w:shd w:val="clear" w:color="auto" w:fill="FFFFFF"/>
            <w:tcMar>
              <w:top w:w="0" w:type="dxa"/>
              <w:left w:w="108" w:type="dxa"/>
              <w:bottom w:w="0" w:type="dxa"/>
              <w:right w:w="108" w:type="dxa"/>
            </w:tcMar>
            <w:hideMark/>
          </w:tcPr>
          <w:p w:rsidR="00950ECC" w:rsidRPr="00950ECC" w:rsidRDefault="00950ECC" w:rsidP="00950ECC">
            <w:pPr>
              <w:rPr>
                <w:rFonts w:ascii="Segoe UI" w:hAnsi="Segoe UI" w:cs="Segoe UI"/>
                <w:color w:val="212121"/>
                <w:sz w:val="23"/>
                <w:szCs w:val="23"/>
                <w:lang w:eastAsia="nl-BE"/>
              </w:rPr>
            </w:pPr>
            <w:r w:rsidRPr="00950ECC">
              <w:rPr>
                <w:rFonts w:ascii="Comic Sans MS" w:hAnsi="Comic Sans MS" w:cs="Segoe UI"/>
                <w:color w:val="212121"/>
                <w:sz w:val="20"/>
                <w:lang w:eastAsia="nl-BE"/>
              </w:rP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129</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24</w:t>
            </w:r>
          </w:p>
        </w:tc>
        <w:tc>
          <w:tcPr>
            <w:tcW w:w="1276" w:type="dxa"/>
            <w:tcBorders>
              <w:top w:val="nil"/>
              <w:left w:val="nil"/>
              <w:bottom w:val="single" w:sz="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153</w:t>
            </w:r>
          </w:p>
        </w:tc>
      </w:tr>
      <w:tr w:rsidR="00950ECC" w:rsidRPr="00950ECC" w:rsidTr="00950ECC">
        <w:tc>
          <w:tcPr>
            <w:tcW w:w="2977" w:type="dxa"/>
            <w:tcBorders>
              <w:top w:val="nil"/>
              <w:left w:val="single" w:sz="18" w:space="0" w:color="auto"/>
              <w:bottom w:val="single" w:sz="8" w:space="0" w:color="auto"/>
              <w:right w:val="single" w:sz="18" w:space="0" w:color="auto"/>
            </w:tcBorders>
            <w:shd w:val="clear" w:color="auto" w:fill="FFFFFF"/>
            <w:tcMar>
              <w:top w:w="0" w:type="dxa"/>
              <w:left w:w="108" w:type="dxa"/>
              <w:bottom w:w="0" w:type="dxa"/>
              <w:right w:w="108" w:type="dxa"/>
            </w:tcMar>
            <w:hideMark/>
          </w:tcPr>
          <w:p w:rsidR="00950ECC" w:rsidRPr="00950ECC" w:rsidRDefault="00950ECC" w:rsidP="00950ECC">
            <w:pPr>
              <w:rPr>
                <w:rFonts w:ascii="Segoe UI" w:hAnsi="Segoe UI" w:cs="Segoe UI"/>
                <w:color w:val="212121"/>
                <w:sz w:val="23"/>
                <w:szCs w:val="23"/>
                <w:lang w:eastAsia="nl-BE"/>
              </w:rPr>
            </w:pPr>
            <w:r w:rsidRPr="00950ECC">
              <w:rPr>
                <w:rFonts w:ascii="Comic Sans MS" w:hAnsi="Comic Sans MS" w:cs="Segoe UI"/>
                <w:color w:val="212121"/>
                <w:sz w:val="20"/>
                <w:lang w:eastAsia="nl-BE"/>
              </w:rP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1276" w:type="dxa"/>
            <w:tcBorders>
              <w:top w:val="nil"/>
              <w:left w:val="nil"/>
              <w:bottom w:val="single" w:sz="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0</w:t>
            </w:r>
          </w:p>
        </w:tc>
      </w:tr>
      <w:tr w:rsidR="00950ECC" w:rsidRPr="00950ECC" w:rsidTr="00950ECC">
        <w:tc>
          <w:tcPr>
            <w:tcW w:w="2977"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hideMark/>
          </w:tcPr>
          <w:p w:rsidR="00950ECC" w:rsidRPr="00950ECC" w:rsidRDefault="00950ECC" w:rsidP="00950ECC">
            <w:pPr>
              <w:rPr>
                <w:rFonts w:ascii="Segoe UI" w:hAnsi="Segoe UI" w:cs="Segoe UI"/>
                <w:color w:val="212121"/>
                <w:sz w:val="23"/>
                <w:szCs w:val="23"/>
                <w:lang w:eastAsia="nl-BE"/>
              </w:rPr>
            </w:pPr>
            <w:r w:rsidRPr="00950ECC">
              <w:rPr>
                <w:rFonts w:ascii="Comic Sans MS" w:hAnsi="Comic Sans MS" w:cs="Segoe UI"/>
                <w:b/>
                <w:bCs/>
                <w:color w:val="212121"/>
                <w:sz w:val="20"/>
                <w:lang w:eastAsia="nl-BE"/>
              </w:rPr>
              <w:t>Totaal militaire werknemers</w:t>
            </w:r>
          </w:p>
        </w:tc>
        <w:tc>
          <w:tcPr>
            <w:tcW w:w="85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0</w:t>
            </w:r>
          </w:p>
        </w:tc>
        <w:tc>
          <w:tcPr>
            <w:tcW w:w="91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0</w:t>
            </w:r>
          </w:p>
        </w:tc>
        <w:tc>
          <w:tcPr>
            <w:tcW w:w="92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0</w:t>
            </w:r>
          </w:p>
        </w:tc>
        <w:tc>
          <w:tcPr>
            <w:tcW w:w="992"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0</w:t>
            </w:r>
          </w:p>
        </w:tc>
        <w:tc>
          <w:tcPr>
            <w:tcW w:w="1276"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b/>
                <w:bCs/>
                <w:color w:val="212121"/>
                <w:sz w:val="20"/>
                <w:lang w:eastAsia="nl-BE"/>
              </w:rPr>
              <w:t>153</w:t>
            </w:r>
          </w:p>
        </w:tc>
      </w:tr>
      <w:tr w:rsidR="00950ECC" w:rsidRPr="00950ECC" w:rsidTr="00950ECC">
        <w:tc>
          <w:tcPr>
            <w:tcW w:w="2977" w:type="dxa"/>
            <w:tcBorders>
              <w:top w:val="nil"/>
              <w:left w:val="single" w:sz="18" w:space="0" w:color="auto"/>
              <w:bottom w:val="single" w:sz="8" w:space="0" w:color="auto"/>
              <w:right w:val="single" w:sz="18" w:space="0" w:color="auto"/>
            </w:tcBorders>
            <w:shd w:val="clear" w:color="auto" w:fill="FFFFFF"/>
            <w:tcMar>
              <w:top w:w="0" w:type="dxa"/>
              <w:left w:w="108" w:type="dxa"/>
              <w:bottom w:w="0" w:type="dxa"/>
              <w:right w:w="108" w:type="dxa"/>
            </w:tcMar>
            <w:hideMark/>
          </w:tcPr>
          <w:p w:rsidR="00950ECC" w:rsidRPr="00950ECC" w:rsidRDefault="00950ECC" w:rsidP="00950ECC">
            <w:pPr>
              <w:rPr>
                <w:rFonts w:ascii="Segoe UI" w:hAnsi="Segoe UI" w:cs="Segoe UI"/>
                <w:color w:val="212121"/>
                <w:sz w:val="23"/>
                <w:szCs w:val="23"/>
                <w:lang w:eastAsia="nl-BE"/>
              </w:rPr>
            </w:pPr>
            <w:r w:rsidRPr="00950ECC">
              <w:rPr>
                <w:rFonts w:ascii="Comic Sans MS" w:hAnsi="Comic Sans MS" w:cs="Segoe UI"/>
                <w:color w:val="212121"/>
                <w:sz w:val="20"/>
                <w:lang w:eastAsia="nl-BE"/>
              </w:rP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1</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3</w:t>
            </w:r>
          </w:p>
        </w:tc>
        <w:tc>
          <w:tcPr>
            <w:tcW w:w="1276" w:type="dxa"/>
            <w:tcBorders>
              <w:top w:val="nil"/>
              <w:left w:val="nil"/>
              <w:bottom w:val="single" w:sz="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4</w:t>
            </w:r>
          </w:p>
        </w:tc>
      </w:tr>
      <w:tr w:rsidR="00950ECC" w:rsidRPr="00950ECC" w:rsidTr="00950ECC">
        <w:tc>
          <w:tcPr>
            <w:tcW w:w="2977" w:type="dxa"/>
            <w:tcBorders>
              <w:top w:val="nil"/>
              <w:left w:val="single" w:sz="18" w:space="0" w:color="auto"/>
              <w:bottom w:val="single" w:sz="8" w:space="0" w:color="auto"/>
              <w:right w:val="single" w:sz="18" w:space="0" w:color="auto"/>
            </w:tcBorders>
            <w:shd w:val="clear" w:color="auto" w:fill="FFFFFF"/>
            <w:tcMar>
              <w:top w:w="0" w:type="dxa"/>
              <w:left w:w="108" w:type="dxa"/>
              <w:bottom w:w="0" w:type="dxa"/>
              <w:right w:w="108" w:type="dxa"/>
            </w:tcMar>
            <w:hideMark/>
          </w:tcPr>
          <w:p w:rsidR="00950ECC" w:rsidRPr="00950ECC" w:rsidRDefault="00950ECC" w:rsidP="00950ECC">
            <w:pPr>
              <w:rPr>
                <w:rFonts w:ascii="Segoe UI" w:hAnsi="Segoe UI" w:cs="Segoe UI"/>
                <w:color w:val="212121"/>
                <w:sz w:val="23"/>
                <w:szCs w:val="23"/>
                <w:lang w:eastAsia="nl-BE"/>
              </w:rPr>
            </w:pPr>
            <w:r w:rsidRPr="00950ECC">
              <w:rPr>
                <w:rFonts w:ascii="Comic Sans MS" w:hAnsi="Comic Sans MS" w:cs="Segoe UI"/>
                <w:color w:val="212121"/>
                <w:sz w:val="20"/>
                <w:lang w:eastAsia="nl-BE"/>
              </w:rP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4</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2</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D6E3BC"/>
                <w:lang w:eastAsia="nl-BE"/>
              </w:rPr>
              <w:t>6</w:t>
            </w:r>
          </w:p>
        </w:tc>
      </w:tr>
      <w:tr w:rsidR="00950ECC" w:rsidRPr="00950ECC" w:rsidTr="00950ECC">
        <w:tc>
          <w:tcPr>
            <w:tcW w:w="2977" w:type="dxa"/>
            <w:tcBorders>
              <w:top w:val="nil"/>
              <w:left w:val="single" w:sz="18" w:space="0" w:color="auto"/>
              <w:bottom w:val="single" w:sz="8" w:space="0" w:color="auto"/>
              <w:right w:val="single" w:sz="18" w:space="0" w:color="auto"/>
            </w:tcBorders>
            <w:shd w:val="clear" w:color="auto" w:fill="FFFFFF"/>
            <w:tcMar>
              <w:top w:w="0" w:type="dxa"/>
              <w:left w:w="108" w:type="dxa"/>
              <w:bottom w:w="0" w:type="dxa"/>
              <w:right w:w="108" w:type="dxa"/>
            </w:tcMar>
            <w:hideMark/>
          </w:tcPr>
          <w:p w:rsidR="00950ECC" w:rsidRPr="00950ECC" w:rsidRDefault="00950ECC" w:rsidP="00950ECC">
            <w:pPr>
              <w:rPr>
                <w:rFonts w:ascii="Segoe UI" w:hAnsi="Segoe UI" w:cs="Segoe UI"/>
                <w:color w:val="212121"/>
                <w:sz w:val="23"/>
                <w:szCs w:val="23"/>
                <w:lang w:eastAsia="nl-BE"/>
              </w:rPr>
            </w:pPr>
            <w:r w:rsidRPr="00950ECC">
              <w:rPr>
                <w:rFonts w:ascii="Comic Sans MS" w:hAnsi="Comic Sans MS" w:cs="Segoe UI"/>
                <w:color w:val="212121"/>
                <w:sz w:val="20"/>
                <w:lang w:eastAsia="nl-BE"/>
              </w:rP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D6E3BC"/>
                <w:lang w:eastAsia="nl-BE"/>
              </w:rPr>
              <w:t>0</w:t>
            </w:r>
          </w:p>
        </w:tc>
      </w:tr>
      <w:tr w:rsidR="00950ECC" w:rsidRPr="00950ECC" w:rsidTr="00950ECC">
        <w:tc>
          <w:tcPr>
            <w:tcW w:w="2977" w:type="dxa"/>
            <w:tcBorders>
              <w:top w:val="nil"/>
              <w:left w:val="single" w:sz="18" w:space="0" w:color="auto"/>
              <w:bottom w:val="single" w:sz="8" w:space="0" w:color="auto"/>
              <w:right w:val="single" w:sz="18" w:space="0" w:color="auto"/>
            </w:tcBorders>
            <w:shd w:val="clear" w:color="auto" w:fill="FFFFFF"/>
            <w:tcMar>
              <w:top w:w="0" w:type="dxa"/>
              <w:left w:w="108" w:type="dxa"/>
              <w:bottom w:w="0" w:type="dxa"/>
              <w:right w:w="108" w:type="dxa"/>
            </w:tcMar>
            <w:hideMark/>
          </w:tcPr>
          <w:p w:rsidR="00950ECC" w:rsidRPr="00950ECC" w:rsidRDefault="00950ECC" w:rsidP="00950ECC">
            <w:pPr>
              <w:rPr>
                <w:rFonts w:ascii="Segoe UI" w:hAnsi="Segoe UI" w:cs="Segoe UI"/>
                <w:color w:val="212121"/>
                <w:sz w:val="23"/>
                <w:szCs w:val="23"/>
                <w:lang w:eastAsia="nl-BE"/>
              </w:rPr>
            </w:pPr>
            <w:r w:rsidRPr="00950ECC">
              <w:rPr>
                <w:rFonts w:ascii="Comic Sans MS" w:hAnsi="Comic Sans MS" w:cs="Segoe UI"/>
                <w:color w:val="212121"/>
                <w:sz w:val="20"/>
                <w:lang w:eastAsia="nl-BE"/>
              </w:rPr>
              <w:t>Aantal stagiairs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1</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D6E3BC"/>
                <w:lang w:eastAsia="nl-BE"/>
              </w:rPr>
              <w:t>1</w:t>
            </w:r>
          </w:p>
        </w:tc>
      </w:tr>
      <w:tr w:rsidR="00950ECC" w:rsidRPr="00950ECC" w:rsidTr="00950ECC">
        <w:tc>
          <w:tcPr>
            <w:tcW w:w="2977" w:type="dxa"/>
            <w:tcBorders>
              <w:top w:val="nil"/>
              <w:left w:val="single" w:sz="18" w:space="0" w:color="auto"/>
              <w:bottom w:val="single" w:sz="8" w:space="0" w:color="auto"/>
              <w:right w:val="single" w:sz="18" w:space="0" w:color="auto"/>
            </w:tcBorders>
            <w:shd w:val="clear" w:color="auto" w:fill="FFFFFF"/>
            <w:tcMar>
              <w:top w:w="0" w:type="dxa"/>
              <w:left w:w="108" w:type="dxa"/>
              <w:bottom w:w="0" w:type="dxa"/>
              <w:right w:w="108" w:type="dxa"/>
            </w:tcMar>
            <w:hideMark/>
          </w:tcPr>
          <w:p w:rsidR="00950ECC" w:rsidRPr="00950ECC" w:rsidRDefault="00950ECC" w:rsidP="00950ECC">
            <w:pPr>
              <w:rPr>
                <w:rFonts w:ascii="Segoe UI" w:hAnsi="Segoe UI" w:cs="Segoe UI"/>
                <w:color w:val="212121"/>
                <w:sz w:val="23"/>
                <w:szCs w:val="23"/>
                <w:lang w:eastAsia="nl-BE"/>
              </w:rPr>
            </w:pPr>
            <w:r w:rsidRPr="00950ECC">
              <w:rPr>
                <w:rFonts w:ascii="Comic Sans MS" w:hAnsi="Comic Sans MS" w:cs="Segoe UI"/>
                <w:color w:val="212121"/>
                <w:sz w:val="20"/>
                <w:lang w:eastAsia="nl-BE"/>
              </w:rP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FFFF00"/>
                <w:lang w:eastAsia="nl-BE"/>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shd w:val="clear" w:color="auto" w:fill="D6E3BC"/>
                <w:lang w:eastAsia="nl-BE"/>
              </w:rPr>
            </w:pPr>
            <w:r w:rsidRPr="00950ECC">
              <w:rPr>
                <w:rFonts w:ascii="Comic Sans MS" w:hAnsi="Comic Sans MS" w:cs="Segoe UI"/>
                <w:color w:val="212121"/>
                <w:sz w:val="20"/>
                <w:shd w:val="clear" w:color="auto" w:fill="D6E3BC"/>
                <w:lang w:eastAsia="nl-BE"/>
              </w:rPr>
              <w:t>0</w:t>
            </w:r>
          </w:p>
        </w:tc>
      </w:tr>
      <w:tr w:rsidR="00950ECC" w:rsidRPr="00950ECC" w:rsidTr="00950ECC">
        <w:tc>
          <w:tcPr>
            <w:tcW w:w="2977" w:type="dxa"/>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hideMark/>
          </w:tcPr>
          <w:p w:rsidR="00950ECC" w:rsidRPr="00950ECC" w:rsidRDefault="00950ECC" w:rsidP="00950ECC">
            <w:pPr>
              <w:rPr>
                <w:rFonts w:ascii="Segoe UI" w:hAnsi="Segoe UI" w:cs="Segoe UI"/>
                <w:color w:val="212121"/>
                <w:sz w:val="23"/>
                <w:szCs w:val="23"/>
                <w:lang w:eastAsia="nl-BE"/>
              </w:rPr>
            </w:pPr>
            <w:r w:rsidRPr="00950ECC">
              <w:rPr>
                <w:rFonts w:ascii="Comic Sans MS" w:hAnsi="Comic Sans MS" w:cs="Segoe UI"/>
                <w:b/>
                <w:bCs/>
                <w:color w:val="212121"/>
                <w:sz w:val="18"/>
                <w:szCs w:val="18"/>
                <w:lang w:eastAsia="nl-BE"/>
              </w:rPr>
              <w:t>Totaal burgerpersoneel &amp; VEP</w:t>
            </w:r>
          </w:p>
        </w:tc>
        <w:tc>
          <w:tcPr>
            <w:tcW w:w="851"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0</w:t>
            </w:r>
          </w:p>
        </w:tc>
        <w:tc>
          <w:tcPr>
            <w:tcW w:w="919"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0</w:t>
            </w:r>
          </w:p>
        </w:tc>
        <w:tc>
          <w:tcPr>
            <w:tcW w:w="924"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0</w:t>
            </w:r>
          </w:p>
        </w:tc>
        <w:tc>
          <w:tcPr>
            <w:tcW w:w="992"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0</w:t>
            </w:r>
          </w:p>
        </w:tc>
        <w:tc>
          <w:tcPr>
            <w:tcW w:w="1276"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b/>
                <w:bCs/>
                <w:color w:val="212121"/>
                <w:sz w:val="20"/>
                <w:lang w:eastAsia="nl-BE"/>
              </w:rPr>
              <w:t>11</w:t>
            </w:r>
          </w:p>
        </w:tc>
      </w:tr>
      <w:tr w:rsidR="00950ECC" w:rsidRPr="00950ECC" w:rsidTr="00950ECC">
        <w:tc>
          <w:tcPr>
            <w:tcW w:w="6663" w:type="dxa"/>
            <w:gridSpan w:val="5"/>
            <w:tcBorders>
              <w:top w:val="nil"/>
              <w:left w:val="single" w:sz="18" w:space="0" w:color="auto"/>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Totaal aantal werknemers</w:t>
            </w:r>
          </w:p>
        </w:tc>
        <w:tc>
          <w:tcPr>
            <w:tcW w:w="1276" w:type="dxa"/>
            <w:tcBorders>
              <w:top w:val="nil"/>
              <w:left w:val="nil"/>
              <w:bottom w:val="single" w:sz="18" w:space="0" w:color="auto"/>
              <w:right w:val="single" w:sz="18" w:space="0" w:color="auto"/>
            </w:tcBorders>
            <w:shd w:val="clear" w:color="auto" w:fill="FFFFFF"/>
            <w:tcMar>
              <w:top w:w="0" w:type="dxa"/>
              <w:left w:w="108" w:type="dxa"/>
              <w:bottom w:w="0" w:type="dxa"/>
              <w:right w:w="108" w:type="dxa"/>
            </w:tcMar>
            <w:vAlign w:val="center"/>
            <w:hideMark/>
          </w:tcPr>
          <w:p w:rsidR="00950ECC" w:rsidRPr="00950ECC" w:rsidRDefault="00950ECC" w:rsidP="00950ECC">
            <w:pPr>
              <w:jc w:val="center"/>
              <w:rPr>
                <w:rFonts w:ascii="Segoe UI" w:hAnsi="Segoe UI" w:cs="Segoe UI"/>
                <w:color w:val="212121"/>
                <w:sz w:val="23"/>
                <w:szCs w:val="23"/>
                <w:lang w:eastAsia="nl-BE"/>
              </w:rPr>
            </w:pPr>
            <w:r w:rsidRPr="00950ECC">
              <w:rPr>
                <w:rFonts w:ascii="Comic Sans MS" w:hAnsi="Comic Sans MS" w:cs="Segoe UI"/>
                <w:color w:val="212121"/>
                <w:sz w:val="20"/>
                <w:lang w:eastAsia="nl-BE"/>
              </w:rPr>
              <w:t>164</w:t>
            </w:r>
          </w:p>
        </w:tc>
      </w:tr>
    </w:tbl>
    <w:p w:rsidR="00801682" w:rsidRDefault="00801682">
      <w:pPr>
        <w:pStyle w:val="para2"/>
        <w:spacing w:after="0"/>
        <w:ind w:left="-142"/>
      </w:pPr>
    </w:p>
    <w:p w:rsidR="00C13724" w:rsidRDefault="00C13724" w:rsidP="00C13724">
      <w:pPr>
        <w:pStyle w:val="para2"/>
        <w:spacing w:after="0"/>
        <w:ind w:left="-142"/>
      </w:pPr>
      <w:r>
        <w:rPr>
          <w:u w:val="single"/>
        </w:rPr>
        <w:t>Aantal uren blootstelling van het risico.</w:t>
      </w:r>
    </w:p>
    <w:p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3"/>
        <w:gridCol w:w="3543"/>
        <w:gridCol w:w="1950"/>
      </w:tblGrid>
      <w:tr w:rsidR="00C13724"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rsidR="00C13724" w:rsidRDefault="0016306A" w:rsidP="005F6207">
            <w:pPr>
              <w:pStyle w:val="para2"/>
              <w:spacing w:after="0"/>
              <w:ind w:left="0"/>
              <w:jc w:val="center"/>
            </w:pPr>
            <w:r>
              <w:t>16</w:t>
            </w:r>
            <w:r w:rsidR="00950ECC">
              <w:t>4</w:t>
            </w:r>
          </w:p>
        </w:tc>
        <w:tc>
          <w:tcPr>
            <w:tcW w:w="3543" w:type="dxa"/>
            <w:tcBorders>
              <w:top w:val="single" w:sz="18" w:space="0" w:color="auto"/>
              <w:left w:val="single" w:sz="2" w:space="0" w:color="auto"/>
              <w:bottom w:val="single" w:sz="2" w:space="0" w:color="auto"/>
              <w:right w:val="single" w:sz="2" w:space="0" w:color="auto"/>
            </w:tcBorders>
            <w:shd w:val="clear" w:color="auto" w:fill="auto"/>
          </w:tcPr>
          <w:p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rsidR="00C13724" w:rsidRDefault="007923DE" w:rsidP="005F6207">
            <w:pPr>
              <w:pStyle w:val="para2"/>
              <w:spacing w:after="0"/>
              <w:ind w:left="0"/>
              <w:jc w:val="center"/>
            </w:pPr>
            <w:r>
              <w:t>6</w:t>
            </w:r>
            <w:r w:rsidR="00950ECC">
              <w:t>3878</w:t>
            </w:r>
          </w:p>
        </w:tc>
      </w:tr>
      <w:tr w:rsidR="00C13724"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Default="007F230C" w:rsidP="005F6207">
            <w:pPr>
              <w:pStyle w:val="para2"/>
              <w:spacing w:after="0"/>
              <w:ind w:left="0"/>
              <w:jc w:val="center"/>
            </w:pPr>
            <w:r>
              <w:t>0</w:t>
            </w:r>
          </w:p>
        </w:tc>
        <w:tc>
          <w:tcPr>
            <w:tcW w:w="3543" w:type="dxa"/>
            <w:tcBorders>
              <w:top w:val="single" w:sz="2" w:space="0" w:color="auto"/>
              <w:left w:val="single" w:sz="2" w:space="0" w:color="auto"/>
              <w:bottom w:val="single" w:sz="2" w:space="0" w:color="auto"/>
              <w:right w:val="single" w:sz="2" w:space="0" w:color="auto"/>
            </w:tcBorders>
            <w:shd w:val="clear" w:color="auto" w:fill="auto"/>
          </w:tcPr>
          <w:p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Default="007F230C" w:rsidP="005F6207">
            <w:pPr>
              <w:pStyle w:val="para2"/>
              <w:spacing w:after="0"/>
              <w:ind w:left="0"/>
              <w:jc w:val="center"/>
            </w:pPr>
            <w:r>
              <w:t>0</w:t>
            </w:r>
          </w:p>
        </w:tc>
      </w:tr>
      <w:tr w:rsidR="003B133C"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rsidR="003B133C" w:rsidRDefault="003B133C" w:rsidP="007D7262">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rsidR="003B133C" w:rsidRDefault="00E7095B" w:rsidP="005F6207">
            <w:pPr>
              <w:pStyle w:val="para2"/>
              <w:spacing w:after="0"/>
              <w:ind w:left="0"/>
              <w:jc w:val="center"/>
            </w:pPr>
            <w:r>
              <w:t>16</w:t>
            </w:r>
            <w:r w:rsidR="00950ECC">
              <w:t>4</w:t>
            </w:r>
          </w:p>
        </w:tc>
        <w:tc>
          <w:tcPr>
            <w:tcW w:w="3543" w:type="dxa"/>
            <w:tcBorders>
              <w:top w:val="single" w:sz="2" w:space="0" w:color="auto"/>
              <w:left w:val="single" w:sz="2" w:space="0" w:color="auto"/>
              <w:bottom w:val="single" w:sz="18" w:space="0" w:color="auto"/>
              <w:right w:val="single" w:sz="2" w:space="0" w:color="auto"/>
            </w:tcBorders>
            <w:shd w:val="clear" w:color="auto" w:fill="auto"/>
          </w:tcPr>
          <w:p w:rsidR="003B133C" w:rsidRDefault="003B133C"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rsidR="003B133C" w:rsidRDefault="007923DE" w:rsidP="005F6207">
            <w:pPr>
              <w:pStyle w:val="para2"/>
              <w:spacing w:after="0"/>
              <w:ind w:left="0"/>
              <w:jc w:val="center"/>
            </w:pPr>
            <w:r>
              <w:t>63</w:t>
            </w:r>
            <w:r w:rsidR="00950ECC">
              <w:t>878</w:t>
            </w:r>
          </w:p>
        </w:tc>
      </w:tr>
      <w:tr w:rsidR="007D7262" w:rsidTr="00987A3A">
        <w:tc>
          <w:tcPr>
            <w:tcW w:w="2977" w:type="dxa"/>
            <w:tcBorders>
              <w:top w:val="single" w:sz="18" w:space="0" w:color="auto"/>
              <w:left w:val="single" w:sz="18" w:space="0" w:color="auto"/>
            </w:tcBorders>
            <w:shd w:val="clear" w:color="auto" w:fill="auto"/>
          </w:tcPr>
          <w:p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rsidR="007D7262" w:rsidRDefault="00E7095B" w:rsidP="005F6207">
            <w:pPr>
              <w:pStyle w:val="para2"/>
              <w:spacing w:after="0"/>
              <w:ind w:left="0"/>
              <w:jc w:val="center"/>
            </w:pPr>
            <w:r>
              <w:t>4</w:t>
            </w:r>
          </w:p>
        </w:tc>
        <w:tc>
          <w:tcPr>
            <w:tcW w:w="3543" w:type="dxa"/>
            <w:tcBorders>
              <w:top w:val="single" w:sz="18" w:space="0" w:color="auto"/>
              <w:bottom w:val="single" w:sz="4" w:space="0" w:color="auto"/>
            </w:tcBorders>
            <w:shd w:val="clear" w:color="auto" w:fill="auto"/>
          </w:tcPr>
          <w:p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rsidR="007D7262" w:rsidRDefault="001D1770" w:rsidP="005F6207">
            <w:pPr>
              <w:pStyle w:val="para2"/>
              <w:spacing w:after="0"/>
              <w:ind w:left="0"/>
              <w:jc w:val="center"/>
            </w:pPr>
            <w:r>
              <w:t>1558</w:t>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reservisten</w:t>
            </w:r>
          </w:p>
        </w:tc>
        <w:tc>
          <w:tcPr>
            <w:tcW w:w="993" w:type="dxa"/>
            <w:shd w:val="clear" w:color="auto" w:fill="D6E3BC"/>
            <w:vAlign w:val="center"/>
          </w:tcPr>
          <w:p w:rsidR="007D7262" w:rsidRDefault="007923DE" w:rsidP="005F6207">
            <w:pPr>
              <w:pStyle w:val="para2"/>
              <w:spacing w:after="0"/>
              <w:ind w:left="0"/>
              <w:jc w:val="center"/>
            </w:pPr>
            <w:r>
              <w:t>6</w:t>
            </w:r>
          </w:p>
        </w:tc>
        <w:tc>
          <w:tcPr>
            <w:tcW w:w="3543" w:type="dxa"/>
            <w:tcBorders>
              <w:top w:val="single" w:sz="4" w:space="0" w:color="auto"/>
              <w:bottom w:val="single" w:sz="4" w:space="0" w:color="auto"/>
            </w:tcBorders>
            <w:shd w:val="clear" w:color="auto" w:fill="auto"/>
          </w:tcPr>
          <w:p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Default="007923DE" w:rsidP="005F6207">
            <w:pPr>
              <w:pStyle w:val="para2"/>
              <w:spacing w:after="0"/>
              <w:ind w:left="0"/>
              <w:jc w:val="center"/>
            </w:pPr>
            <w:r>
              <w:t>2337</w:t>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jobstudenten</w:t>
            </w:r>
          </w:p>
        </w:tc>
        <w:tc>
          <w:tcPr>
            <w:tcW w:w="993" w:type="dxa"/>
            <w:shd w:val="clear" w:color="auto" w:fill="D6E3BC"/>
            <w:vAlign w:val="center"/>
          </w:tcPr>
          <w:p w:rsidR="007D7262"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Default="007F230C" w:rsidP="005F6207">
            <w:pPr>
              <w:pStyle w:val="para2"/>
              <w:spacing w:after="0"/>
              <w:ind w:left="0"/>
              <w:jc w:val="center"/>
            </w:pPr>
            <w:r>
              <w:t>0</w:t>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stag</w:t>
            </w:r>
            <w:r w:rsidR="00151A74">
              <w:t>i</w:t>
            </w:r>
            <w:r>
              <w:t>airs</w:t>
            </w:r>
          </w:p>
        </w:tc>
        <w:tc>
          <w:tcPr>
            <w:tcW w:w="993" w:type="dxa"/>
            <w:shd w:val="clear" w:color="auto" w:fill="D6E3BC"/>
            <w:vAlign w:val="center"/>
          </w:tcPr>
          <w:p w:rsidR="007D7262" w:rsidRDefault="00950ECC" w:rsidP="005F6207">
            <w:pPr>
              <w:pStyle w:val="para2"/>
              <w:spacing w:after="0"/>
              <w:ind w:left="0"/>
              <w:jc w:val="center"/>
            </w:pPr>
            <w:r>
              <w:t>1</w:t>
            </w:r>
          </w:p>
        </w:tc>
        <w:tc>
          <w:tcPr>
            <w:tcW w:w="3543" w:type="dxa"/>
            <w:tcBorders>
              <w:top w:val="single" w:sz="4" w:space="0" w:color="auto"/>
              <w:bottom w:val="single" w:sz="4" w:space="0" w:color="auto"/>
            </w:tcBorders>
            <w:shd w:val="clear" w:color="auto" w:fill="auto"/>
          </w:tcPr>
          <w:p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Default="00950ECC" w:rsidP="005F6207">
            <w:pPr>
              <w:pStyle w:val="para2"/>
              <w:spacing w:after="0"/>
              <w:ind w:left="0"/>
              <w:jc w:val="center"/>
            </w:pPr>
            <w:r>
              <w:t>266 (7 weken)</w:t>
            </w:r>
          </w:p>
        </w:tc>
      </w:tr>
      <w:tr w:rsidR="003B133C" w:rsidTr="00232631">
        <w:tc>
          <w:tcPr>
            <w:tcW w:w="2977" w:type="dxa"/>
            <w:tcBorders>
              <w:left w:val="single" w:sz="18" w:space="0" w:color="auto"/>
            </w:tcBorders>
            <w:shd w:val="clear" w:color="auto" w:fill="auto"/>
          </w:tcPr>
          <w:p w:rsidR="003B133C" w:rsidRDefault="003B133C" w:rsidP="00C128A8">
            <w:pPr>
              <w:pStyle w:val="para2"/>
              <w:spacing w:after="0"/>
              <w:ind w:left="0"/>
            </w:pPr>
            <w:r>
              <w:t>Aantal delinquenten</w:t>
            </w:r>
          </w:p>
        </w:tc>
        <w:tc>
          <w:tcPr>
            <w:tcW w:w="993" w:type="dxa"/>
            <w:shd w:val="clear" w:color="auto" w:fill="D6E3BC"/>
            <w:vAlign w:val="center"/>
          </w:tcPr>
          <w:p w:rsidR="003B133C"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3B133C" w:rsidRDefault="007F230C" w:rsidP="005F6207">
            <w:pPr>
              <w:pStyle w:val="para2"/>
              <w:spacing w:after="0"/>
              <w:ind w:left="0"/>
              <w:jc w:val="center"/>
            </w:pPr>
            <w:r>
              <w:t>0</w:t>
            </w:r>
          </w:p>
        </w:tc>
      </w:tr>
      <w:tr w:rsidR="007D7262" w:rsidTr="00987A3A">
        <w:tc>
          <w:tcPr>
            <w:tcW w:w="2977" w:type="dxa"/>
            <w:tcBorders>
              <w:left w:val="single" w:sz="18" w:space="0" w:color="auto"/>
              <w:bottom w:val="single" w:sz="18" w:space="0" w:color="auto"/>
            </w:tcBorders>
            <w:shd w:val="clear" w:color="auto" w:fill="auto"/>
          </w:tcPr>
          <w:p w:rsidR="007D7262" w:rsidRPr="00544BDD" w:rsidRDefault="003B133C" w:rsidP="00C128A8">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rsidR="007D7262" w:rsidRDefault="007923DE" w:rsidP="005F6207">
            <w:pPr>
              <w:pStyle w:val="para2"/>
              <w:spacing w:after="0"/>
              <w:ind w:left="0"/>
              <w:jc w:val="center"/>
            </w:pPr>
            <w:r>
              <w:t>1</w:t>
            </w:r>
            <w:r w:rsidR="00950ECC">
              <w:t>1</w:t>
            </w:r>
          </w:p>
        </w:tc>
        <w:tc>
          <w:tcPr>
            <w:tcW w:w="3543" w:type="dxa"/>
            <w:tcBorders>
              <w:top w:val="single" w:sz="4" w:space="0" w:color="auto"/>
              <w:bottom w:val="single" w:sz="18" w:space="0" w:color="auto"/>
            </w:tcBorders>
            <w:shd w:val="clear" w:color="auto" w:fill="auto"/>
          </w:tcPr>
          <w:p w:rsidR="007D7262" w:rsidRDefault="007D7262"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rsidR="007D7262" w:rsidRDefault="00950ECC" w:rsidP="00950ECC">
            <w:pPr>
              <w:pStyle w:val="para2"/>
              <w:spacing w:after="0"/>
              <w:ind w:left="0"/>
              <w:jc w:val="center"/>
            </w:pPr>
            <w:r>
              <w:t>4161</w:t>
            </w:r>
          </w:p>
        </w:tc>
      </w:tr>
      <w:tr w:rsidR="007D7262" w:rsidTr="00987A3A">
        <w:tc>
          <w:tcPr>
            <w:tcW w:w="2977" w:type="dxa"/>
            <w:tcBorders>
              <w:top w:val="single" w:sz="18" w:space="0" w:color="auto"/>
              <w:left w:val="single" w:sz="18" w:space="0" w:color="auto"/>
              <w:bottom w:val="single" w:sz="18" w:space="0" w:color="auto"/>
            </w:tcBorders>
            <w:shd w:val="clear" w:color="auto" w:fill="auto"/>
            <w:vAlign w:val="center"/>
          </w:tcPr>
          <w:p w:rsidR="007D7262" w:rsidRDefault="007D7262" w:rsidP="00C128A8">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rsidR="00D04691" w:rsidRDefault="007923DE" w:rsidP="00D04691">
            <w:pPr>
              <w:pStyle w:val="para2"/>
              <w:spacing w:after="0"/>
              <w:ind w:left="0"/>
              <w:jc w:val="center"/>
            </w:pPr>
            <w:r>
              <w:t>1</w:t>
            </w:r>
            <w:r w:rsidR="00950ECC">
              <w:t>64</w:t>
            </w:r>
          </w:p>
        </w:tc>
        <w:tc>
          <w:tcPr>
            <w:tcW w:w="3543" w:type="dxa"/>
            <w:tcBorders>
              <w:top w:val="single" w:sz="18" w:space="0" w:color="auto"/>
              <w:bottom w:val="single" w:sz="18" w:space="0" w:color="auto"/>
            </w:tcBorders>
            <w:shd w:val="clear" w:color="auto" w:fill="auto"/>
          </w:tcPr>
          <w:p w:rsidR="007D7262" w:rsidRDefault="007D7262" w:rsidP="00C128A8">
            <w:pPr>
              <w:pStyle w:val="para2"/>
              <w:spacing w:after="0"/>
              <w:ind w:left="0"/>
            </w:pPr>
            <w:r>
              <w:t>Aantal gepresteerde arbeidsuren</w:t>
            </w:r>
          </w:p>
          <w:p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rsidR="007D7262" w:rsidRDefault="007923DE" w:rsidP="00C128A8">
            <w:pPr>
              <w:pStyle w:val="para2"/>
              <w:spacing w:after="0"/>
              <w:ind w:left="0"/>
              <w:jc w:val="center"/>
            </w:pPr>
            <w:r>
              <w:t>6</w:t>
            </w:r>
            <w:r w:rsidR="00950ECC">
              <w:t>8039</w:t>
            </w:r>
          </w:p>
        </w:tc>
      </w:tr>
    </w:tbl>
    <w:p w:rsidR="00C13724" w:rsidRPr="004113F3" w:rsidRDefault="004113F3">
      <w:pPr>
        <w:pStyle w:val="para2"/>
        <w:spacing w:after="0"/>
        <w:ind w:left="-142"/>
        <w:rPr>
          <w:sz w:val="16"/>
          <w:szCs w:val="16"/>
        </w:rPr>
      </w:pPr>
      <w:r w:rsidRPr="00A2579C">
        <w:rPr>
          <w:sz w:val="16"/>
          <w:szCs w:val="16"/>
          <w:highlight w:val="yellow"/>
        </w:rPr>
        <w:t>(</w:t>
      </w:r>
      <w:r w:rsidR="00E559F1" w:rsidRPr="00A2579C">
        <w:rPr>
          <w:sz w:val="16"/>
          <w:szCs w:val="16"/>
          <w:highlight w:val="yellow"/>
        </w:rPr>
        <w:t>*: Volgende berekening toepassen;</w:t>
      </w:r>
      <w:r w:rsidRPr="00A2579C">
        <w:rPr>
          <w:i/>
          <w:sz w:val="16"/>
          <w:szCs w:val="16"/>
          <w:highlight w:val="yellow"/>
        </w:rPr>
        <w:t xml:space="preserve"> 51,25  x 7,6 x aantal werknemers</w:t>
      </w:r>
      <w:r w:rsidRPr="00A2579C">
        <w:rPr>
          <w:sz w:val="16"/>
          <w:szCs w:val="16"/>
          <w:highlight w:val="yellow"/>
        </w:rPr>
        <w:t>)</w:t>
      </w:r>
    </w:p>
    <w:p w:rsidR="00BF6398" w:rsidRDefault="00BF6398">
      <w:pPr>
        <w:pStyle w:val="para2"/>
        <w:spacing w:before="240"/>
        <w:ind w:left="-142"/>
        <w:rPr>
          <w:u w:val="single"/>
        </w:rPr>
      </w:pPr>
      <w:r>
        <w:rPr>
          <w:u w:val="single"/>
        </w:rPr>
        <w:t>1. Informatie over de activiteiten van de SLPPT.</w:t>
      </w:r>
    </w:p>
    <w:p w:rsidR="00BF6398" w:rsidRDefault="007F230C" w:rsidP="00A37F85">
      <w:pPr>
        <w:pStyle w:val="para2"/>
        <w:numPr>
          <w:ilvl w:val="0"/>
          <w:numId w:val="7"/>
        </w:numPr>
        <w:shd w:val="clear" w:color="auto" w:fill="D6E3BC"/>
        <w:tabs>
          <w:tab w:val="clear" w:pos="1571"/>
          <w:tab w:val="num" w:pos="851"/>
        </w:tabs>
        <w:spacing w:after="0"/>
        <w:ind w:hanging="1004"/>
        <w:rPr>
          <w:i/>
        </w:rPr>
      </w:pPr>
      <w:r>
        <w:t>Trimestriële vergadering BOC</w:t>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BF6398">
      <w:pPr>
        <w:pStyle w:val="para2"/>
        <w:spacing w:before="240"/>
        <w:ind w:left="-142"/>
        <w:rPr>
          <w:u w:val="single"/>
        </w:rPr>
      </w:pPr>
      <w:r>
        <w:rPr>
          <w:u w:val="single"/>
        </w:rPr>
        <w:t>2. Opzoekingen in verband met het welzijn van de werknemers bij de uitvoering van hun werk.</w:t>
      </w:r>
    </w:p>
    <w:p w:rsidR="00BF6398" w:rsidRDefault="007F230C" w:rsidP="00A37F85">
      <w:pPr>
        <w:pStyle w:val="para2"/>
        <w:numPr>
          <w:ilvl w:val="0"/>
          <w:numId w:val="7"/>
        </w:numPr>
        <w:shd w:val="clear" w:color="auto" w:fill="D6E3BC"/>
        <w:tabs>
          <w:tab w:val="clear" w:pos="1571"/>
          <w:tab w:val="num" w:pos="851"/>
        </w:tabs>
        <w:spacing w:after="0"/>
        <w:ind w:hanging="1004"/>
        <w:rPr>
          <w:i/>
        </w:rPr>
      </w:pPr>
      <w:r>
        <w:t>Sensibilisering op vlak van ergonomie en beeldschermwerk</w:t>
      </w:r>
    </w:p>
    <w:p w:rsidR="00BF6398" w:rsidRDefault="00A2579C"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BF6398">
      <w:pPr>
        <w:pStyle w:val="para2"/>
        <w:spacing w:before="240"/>
        <w:ind w:left="-142"/>
        <w:rPr>
          <w:u w:val="single"/>
        </w:rPr>
      </w:pPr>
      <w:r>
        <w:rPr>
          <w:u w:val="single"/>
        </w:rPr>
        <w:t>3. Risico-opsporing.</w:t>
      </w:r>
    </w:p>
    <w:p w:rsidR="00BF6398" w:rsidRDefault="00A2579C"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C08CF" w:rsidRDefault="00BC08CF" w:rsidP="00BC08CF">
      <w:pPr>
        <w:pStyle w:val="para2"/>
        <w:spacing w:before="240"/>
        <w:ind w:left="0"/>
        <w:rPr>
          <w:u w:val="single"/>
        </w:rPr>
        <w:sectPr w:rsidR="00BC08CF" w:rsidSect="005D577F">
          <w:pgSz w:w="11907" w:h="16834"/>
          <w:pgMar w:top="567" w:right="1134" w:bottom="567" w:left="1418" w:header="1304" w:footer="851" w:gutter="0"/>
          <w:paperSrc w:first="67" w:other="67"/>
          <w:cols w:space="720"/>
        </w:sectPr>
      </w:pPr>
    </w:p>
    <w:p w:rsidR="00BF6398" w:rsidRDefault="00BF6398" w:rsidP="00BC08CF">
      <w:pPr>
        <w:pStyle w:val="para2"/>
        <w:spacing w:before="240"/>
        <w:ind w:left="0"/>
        <w:rPr>
          <w:u w:val="single"/>
        </w:rPr>
      </w:pPr>
      <w:r>
        <w:rPr>
          <w:u w:val="single"/>
        </w:rPr>
        <w:t xml:space="preserve">4. </w:t>
      </w:r>
      <w:r w:rsidR="004626D6">
        <w:rPr>
          <w:u w:val="single"/>
        </w:rPr>
        <w:t>Inlichtingen betreffende de ongevallen</w:t>
      </w:r>
      <w:r>
        <w:rPr>
          <w:u w:val="single"/>
        </w:rPr>
        <w:t>.</w:t>
      </w:r>
    </w:p>
    <w:p w:rsidR="00BF6398" w:rsidRDefault="00BF6398">
      <w:pPr>
        <w:pStyle w:val="para2"/>
        <w:spacing w:after="0"/>
        <w:ind w:left="-142" w:firstLine="284"/>
      </w:pPr>
      <w:r>
        <w:t xml:space="preserve">4.1. </w:t>
      </w:r>
      <w:r w:rsidR="004626D6">
        <w:t>Aantal ongevallen</w:t>
      </w:r>
      <w:r>
        <w:t>.</w:t>
      </w:r>
    </w:p>
    <w:p w:rsidR="004626D6" w:rsidRPr="00BC08CF" w:rsidRDefault="004626D6" w:rsidP="004626D6">
      <w:pPr>
        <w:pStyle w:val="para2"/>
        <w:tabs>
          <w:tab w:val="left" w:pos="567"/>
        </w:tabs>
        <w:spacing w:after="0"/>
        <w:ind w:left="-142" w:firstLine="284"/>
        <w:rPr>
          <w:sz w:val="16"/>
          <w:szCs w:val="16"/>
        </w:rPr>
      </w:pPr>
    </w:p>
    <w:p w:rsidR="004626D6" w:rsidRDefault="004626D6" w:rsidP="004626D6">
      <w:pPr>
        <w:pStyle w:val="para2"/>
        <w:tabs>
          <w:tab w:val="left" w:pos="567"/>
        </w:tabs>
        <w:spacing w:after="0"/>
        <w:ind w:left="-142" w:firstLine="284"/>
      </w:pPr>
      <w:r>
        <w:tab/>
        <w:t>4.1.1. Militair personeel</w:t>
      </w:r>
      <w:r w:rsidR="00FE17AC">
        <w:t>.</w:t>
      </w:r>
    </w:p>
    <w:p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Tr="00207C02">
        <w:tc>
          <w:tcPr>
            <w:tcW w:w="3118"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Totaal</w:t>
            </w:r>
          </w:p>
        </w:tc>
      </w:tr>
      <w:tr w:rsidR="004626D6" w:rsidTr="00207C02">
        <w:tc>
          <w:tcPr>
            <w:tcW w:w="3118"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4626D6"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7F230C" w:rsidP="005C3AF7">
            <w:pPr>
              <w:pStyle w:val="para2"/>
              <w:spacing w:after="0"/>
              <w:ind w:left="0"/>
              <w:jc w:val="center"/>
            </w:pPr>
            <w:r>
              <w:t>0</w:t>
            </w:r>
          </w:p>
        </w:tc>
      </w:tr>
      <w:tr w:rsidR="004626D6"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7F230C"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7F230C" w:rsidP="005C3AF7">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7F230C" w:rsidP="005C3AF7">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7F230C" w:rsidP="005C3AF7">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4B29E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905F10" w:rsidP="00E85975">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7F230C" w:rsidP="00E85975">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Bijna</w:t>
            </w:r>
            <w:r w:rsidR="001F37D9">
              <w:t xml:space="preserve"> </w:t>
            </w:r>
            <w:r>
              <w:t>ongevallen</w:t>
            </w:r>
          </w:p>
        </w:tc>
        <w:tc>
          <w:tcPr>
            <w:tcW w:w="851" w:type="dxa"/>
            <w:tcBorders>
              <w:left w:val="single" w:sz="18" w:space="0" w:color="auto"/>
              <w:right w:val="single" w:sz="18" w:space="0" w:color="auto"/>
            </w:tcBorders>
            <w:shd w:val="clear" w:color="auto" w:fill="D6E3BC"/>
            <w:vAlign w:val="center"/>
          </w:tcPr>
          <w:p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7F230C" w:rsidP="00E85975">
            <w:pPr>
              <w:pStyle w:val="para2"/>
              <w:spacing w:after="0"/>
              <w:ind w:left="0"/>
              <w:jc w:val="center"/>
            </w:pPr>
            <w:r>
              <w:t>0</w:t>
            </w:r>
          </w:p>
        </w:tc>
      </w:tr>
      <w:tr w:rsidR="00BC08CF" w:rsidTr="00207C02">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4B29EC"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905F10" w:rsidP="005C3AF7">
            <w:pPr>
              <w:pStyle w:val="para2"/>
              <w:spacing w:after="0"/>
              <w:ind w:left="0"/>
              <w:jc w:val="center"/>
            </w:pPr>
            <w:r>
              <w:t>0</w:t>
            </w:r>
          </w:p>
        </w:tc>
      </w:tr>
      <w:tr w:rsidR="00BC08CF" w:rsidTr="00207C02">
        <w:tc>
          <w:tcPr>
            <w:tcW w:w="3118" w:type="dxa"/>
            <w:tcBorders>
              <w:left w:val="single" w:sz="18" w:space="0" w:color="auto"/>
              <w:bottom w:val="single" w:sz="18" w:space="0" w:color="auto"/>
              <w:right w:val="single" w:sz="18" w:space="0" w:color="auto"/>
            </w:tcBorders>
            <w:shd w:val="clear" w:color="auto" w:fill="auto"/>
          </w:tcPr>
          <w:p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Default="00BC08CF" w:rsidP="005C3AF7">
            <w:pPr>
              <w:pStyle w:val="para2"/>
              <w:spacing w:after="0"/>
              <w:ind w:left="0"/>
              <w:jc w:val="center"/>
            </w:pPr>
          </w:p>
        </w:tc>
      </w:tr>
      <w:tr w:rsidR="00BC08CF"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246EAC" w:rsidRDefault="00905F10" w:rsidP="00246EAC">
            <w:pPr>
              <w:pStyle w:val="para2"/>
              <w:spacing w:after="0"/>
              <w:ind w:left="0"/>
              <w:jc w:val="center"/>
            </w:pPr>
            <w:r>
              <w:t>0</w:t>
            </w:r>
          </w:p>
        </w:tc>
      </w:tr>
    </w:tbl>
    <w:p w:rsidR="004626D6" w:rsidRPr="00BC08CF" w:rsidRDefault="004626D6" w:rsidP="00B628E5">
      <w:pPr>
        <w:pStyle w:val="para2"/>
        <w:spacing w:after="0"/>
        <w:ind w:left="567"/>
        <w:rPr>
          <w:sz w:val="16"/>
          <w:szCs w:val="16"/>
        </w:rPr>
      </w:pPr>
    </w:p>
    <w:p w:rsidR="00B628E5" w:rsidRDefault="00B628E5" w:rsidP="00BC08CF">
      <w:pPr>
        <w:pStyle w:val="para2"/>
        <w:spacing w:after="0"/>
        <w:ind w:left="567"/>
      </w:pPr>
      <w:r>
        <w:t>4.1.2. Burgerpersoneel</w:t>
      </w:r>
    </w:p>
    <w:p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Tr="00E85975">
        <w:tc>
          <w:tcPr>
            <w:tcW w:w="3118" w:type="dxa"/>
            <w:tcBorders>
              <w:top w:val="nil"/>
              <w:left w:val="nil"/>
              <w:bottom w:val="nil"/>
              <w:right w:val="single" w:sz="18" w:space="0" w:color="auto"/>
            </w:tcBorders>
            <w:shd w:val="clear" w:color="auto" w:fill="auto"/>
          </w:tcPr>
          <w:p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Totaal</w:t>
            </w:r>
          </w:p>
        </w:tc>
      </w:tr>
      <w:tr w:rsidR="00212083" w:rsidTr="00E85975">
        <w:tc>
          <w:tcPr>
            <w:tcW w:w="3118" w:type="dxa"/>
            <w:tcBorders>
              <w:top w:val="nil"/>
              <w:left w:val="nil"/>
              <w:bottom w:val="single" w:sz="18" w:space="0" w:color="auto"/>
              <w:right w:val="single" w:sz="18" w:space="0" w:color="auto"/>
            </w:tcBorders>
            <w:shd w:val="clear" w:color="auto" w:fill="auto"/>
          </w:tcPr>
          <w:p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pPr>
          </w:p>
        </w:tc>
      </w:tr>
      <w:tr w:rsidR="00212083"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r w:rsidR="00212083"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Bijnaongevallen</w:t>
            </w:r>
          </w:p>
        </w:tc>
        <w:tc>
          <w:tcPr>
            <w:tcW w:w="851"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r w:rsidR="00212083" w:rsidTr="00E8597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r w:rsidR="00212083" w:rsidTr="00E85975">
        <w:tc>
          <w:tcPr>
            <w:tcW w:w="3118" w:type="dxa"/>
            <w:tcBorders>
              <w:left w:val="single" w:sz="18" w:space="0" w:color="auto"/>
              <w:bottom w:val="single" w:sz="18" w:space="0" w:color="auto"/>
              <w:right w:val="single" w:sz="18" w:space="0" w:color="auto"/>
            </w:tcBorders>
            <w:shd w:val="clear" w:color="auto" w:fill="auto"/>
          </w:tcPr>
          <w:p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p>
        </w:tc>
      </w:tr>
      <w:tr w:rsidR="00212083"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566945">
            <w:pPr>
              <w:pStyle w:val="para2"/>
              <w:spacing w:after="0"/>
              <w:ind w:left="0" w:right="524"/>
              <w:jc w:val="center"/>
            </w:pPr>
            <w:r>
              <w:t xml:space="preserve">Totaal militair personeel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7F230C" w:rsidP="00E85975">
            <w:pPr>
              <w:pStyle w:val="para2"/>
              <w:spacing w:after="0"/>
              <w:ind w:left="0"/>
              <w:jc w:val="center"/>
            </w:pPr>
            <w:r>
              <w:t>0</w:t>
            </w:r>
          </w:p>
        </w:tc>
      </w:tr>
    </w:tbl>
    <w:p w:rsidR="004626D6" w:rsidRPr="00BC08CF" w:rsidRDefault="004626D6">
      <w:pPr>
        <w:pStyle w:val="para2"/>
        <w:spacing w:after="0"/>
        <w:ind w:left="-142" w:firstLine="284"/>
        <w:rPr>
          <w:sz w:val="16"/>
          <w:szCs w:val="16"/>
        </w:rPr>
      </w:pPr>
    </w:p>
    <w:p w:rsidR="00BF6398" w:rsidRDefault="00BF6398">
      <w:pPr>
        <w:pStyle w:val="para2"/>
        <w:spacing w:after="0"/>
        <w:ind w:left="-142" w:firstLine="284"/>
      </w:pPr>
      <w:r>
        <w:t xml:space="preserve">4.2. </w:t>
      </w:r>
      <w:r w:rsidR="00B628E5">
        <w:t>Ongevallen in het kader van de militaire specifiteit</w:t>
      </w:r>
      <w:r>
        <w:t>.</w:t>
      </w:r>
    </w:p>
    <w:p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Tr="005F137E">
        <w:trPr>
          <w:cantSplit/>
          <w:trHeight w:val="206"/>
        </w:trPr>
        <w:tc>
          <w:tcPr>
            <w:tcW w:w="1022" w:type="dxa"/>
            <w:tcBorders>
              <w:top w:val="nil"/>
              <w:left w:val="nil"/>
              <w:bottom w:val="nil"/>
              <w:right w:val="single" w:sz="12" w:space="0" w:color="auto"/>
            </w:tcBorders>
          </w:tcPr>
          <w:p w:rsidR="00BF6398" w:rsidRDefault="00BF6398">
            <w:pPr>
              <w:pStyle w:val="para2"/>
              <w:spacing w:after="0"/>
              <w:ind w:left="0"/>
            </w:pPr>
          </w:p>
        </w:tc>
        <w:tc>
          <w:tcPr>
            <w:tcW w:w="2919" w:type="dxa"/>
            <w:gridSpan w:val="5"/>
            <w:tcBorders>
              <w:left w:val="single" w:sz="12" w:space="0" w:color="auto"/>
            </w:tcBorders>
            <w:shd w:val="pct15" w:color="auto" w:fill="auto"/>
          </w:tcPr>
          <w:p w:rsidR="00BF6398" w:rsidRDefault="00F00910">
            <w:pPr>
              <w:pStyle w:val="para2"/>
              <w:spacing w:after="0"/>
              <w:ind w:left="0"/>
              <w:jc w:val="center"/>
            </w:pPr>
            <w:r>
              <w:t>Sport</w:t>
            </w:r>
          </w:p>
        </w:tc>
        <w:tc>
          <w:tcPr>
            <w:tcW w:w="2920" w:type="dxa"/>
            <w:gridSpan w:val="5"/>
            <w:shd w:val="pct15" w:color="auto" w:fill="auto"/>
          </w:tcPr>
          <w:p w:rsidR="00BF6398" w:rsidRDefault="00F00910">
            <w:pPr>
              <w:pStyle w:val="para2"/>
              <w:spacing w:after="0"/>
              <w:ind w:left="0"/>
              <w:jc w:val="center"/>
            </w:pPr>
            <w:r>
              <w:t>Man &amp; Oef</w:t>
            </w:r>
          </w:p>
        </w:tc>
        <w:tc>
          <w:tcPr>
            <w:tcW w:w="2920" w:type="dxa"/>
            <w:gridSpan w:val="5"/>
            <w:shd w:val="pct15" w:color="auto" w:fill="auto"/>
          </w:tcPr>
          <w:p w:rsidR="00BF6398" w:rsidRDefault="00F00910">
            <w:pPr>
              <w:pStyle w:val="para2"/>
              <w:tabs>
                <w:tab w:val="left" w:pos="219"/>
                <w:tab w:val="left" w:pos="540"/>
                <w:tab w:val="center" w:pos="1079"/>
              </w:tabs>
              <w:spacing w:after="0"/>
              <w:ind w:left="0"/>
              <w:jc w:val="center"/>
            </w:pPr>
            <w:r>
              <w:t>Ops</w:t>
            </w:r>
          </w:p>
        </w:tc>
      </w:tr>
      <w:tr w:rsidR="004B1395" w:rsidTr="005F137E">
        <w:trPr>
          <w:cantSplit/>
          <w:trHeight w:val="1472"/>
        </w:trPr>
        <w:tc>
          <w:tcPr>
            <w:tcW w:w="1022" w:type="dxa"/>
            <w:tcBorders>
              <w:top w:val="nil"/>
              <w:left w:val="nil"/>
              <w:bottom w:val="single" w:sz="12" w:space="0" w:color="auto"/>
              <w:right w:val="single" w:sz="12" w:space="0" w:color="auto"/>
            </w:tcBorders>
            <w:vAlign w:val="center"/>
          </w:tcPr>
          <w:p w:rsidR="004B1395" w:rsidRDefault="004B1395">
            <w:pPr>
              <w:pStyle w:val="para2"/>
              <w:spacing w:after="0"/>
              <w:ind w:left="0"/>
              <w:jc w:val="center"/>
            </w:pPr>
          </w:p>
        </w:tc>
        <w:tc>
          <w:tcPr>
            <w:tcW w:w="583" w:type="dxa"/>
            <w:tcBorders>
              <w:left w:val="single" w:sz="12"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r>
      <w:tr w:rsidR="005F137E" w:rsidTr="00A37F85">
        <w:trPr>
          <w:cantSplit/>
          <w:trHeight w:val="340"/>
        </w:trPr>
        <w:tc>
          <w:tcPr>
            <w:tcW w:w="1022" w:type="dxa"/>
            <w:tcBorders>
              <w:top w:val="single" w:sz="12" w:space="0" w:color="auto"/>
            </w:tcBorders>
            <w:vAlign w:val="center"/>
          </w:tcPr>
          <w:p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1F37D9" w:rsidP="005C3AF7">
            <w:pPr>
              <w:pStyle w:val="para2"/>
              <w:spacing w:after="0"/>
              <w:ind w:left="0"/>
              <w:jc w:val="center"/>
            </w:pPr>
            <w: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instrText xml:space="preserve"> FORMTEXT </w:instrText>
            </w:r>
            <w:r>
              <w:fldChar w:fldCharType="separate"/>
            </w:r>
            <w:r>
              <w:rPr>
                <w:noProof/>
              </w:rPr>
              <w:t> </w:t>
            </w:r>
            <w:r w:rsidR="007F230C">
              <w:rPr>
                <w:noProof/>
              </w:rPr>
              <w:t>0</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F137E" w:rsidRDefault="007F230C"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5D577F">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F230C" w:rsidP="005D577F">
            <w:pPr>
              <w:pStyle w:val="para2"/>
              <w:spacing w:after="0"/>
              <w:ind w:left="0"/>
              <w:jc w:val="center"/>
            </w:pPr>
            <w:r>
              <w:t>0</w:t>
            </w:r>
          </w:p>
        </w:tc>
        <w:tc>
          <w:tcPr>
            <w:tcW w:w="584" w:type="dxa"/>
            <w:shd w:val="clear" w:color="auto" w:fill="D6E3BC"/>
            <w:vAlign w:val="center"/>
          </w:tcPr>
          <w:p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shd w:val="clear" w:color="auto" w:fill="D6E3BC"/>
            <w:vAlign w:val="center"/>
          </w:tcPr>
          <w:p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F230C" w:rsidP="00EB5041">
            <w:pPr>
              <w:pStyle w:val="para2"/>
              <w:spacing w:after="0"/>
              <w:ind w:left="0"/>
              <w:jc w:val="center"/>
            </w:pPr>
            <w:r>
              <w:t>0</w:t>
            </w:r>
          </w:p>
        </w:tc>
      </w:tr>
      <w:tr w:rsidR="005F137E" w:rsidTr="00A37F85">
        <w:trPr>
          <w:cantSplit/>
          <w:trHeight w:val="340"/>
        </w:trPr>
        <w:tc>
          <w:tcPr>
            <w:tcW w:w="1022" w:type="dxa"/>
            <w:vAlign w:val="center"/>
          </w:tcPr>
          <w:p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F230C"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shd w:val="clear" w:color="auto" w:fill="D6E3BC"/>
            <w:vAlign w:val="center"/>
          </w:tcPr>
          <w:p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shd w:val="clear" w:color="auto" w:fill="D6E3BC"/>
            <w:vAlign w:val="center"/>
          </w:tcPr>
          <w:p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F230C" w:rsidP="00EB5041">
            <w:pPr>
              <w:pStyle w:val="para2"/>
              <w:spacing w:after="0"/>
              <w:ind w:left="0"/>
              <w:jc w:val="center"/>
            </w:pPr>
            <w:r>
              <w:t>0</w:t>
            </w:r>
          </w:p>
        </w:tc>
      </w:tr>
      <w:tr w:rsidR="0098396D" w:rsidTr="00A37F85">
        <w:trPr>
          <w:cantSplit/>
          <w:trHeight w:val="340"/>
        </w:trPr>
        <w:tc>
          <w:tcPr>
            <w:tcW w:w="1022" w:type="dxa"/>
            <w:vAlign w:val="center"/>
          </w:tcPr>
          <w:p w:rsidR="0098396D" w:rsidRPr="0078189A" w:rsidRDefault="0098396D" w:rsidP="001C18DD">
            <w:pPr>
              <w:pStyle w:val="para2"/>
              <w:spacing w:after="0"/>
              <w:ind w:left="0"/>
              <w:rPr>
                <w:sz w:val="16"/>
                <w:szCs w:val="16"/>
              </w:rPr>
            </w:pPr>
            <w:r w:rsidRPr="0078189A">
              <w:rPr>
                <w:sz w:val="16"/>
                <w:szCs w:val="16"/>
              </w:rPr>
              <w:t>Totaal</w:t>
            </w:r>
          </w:p>
        </w:tc>
        <w:tc>
          <w:tcPr>
            <w:tcW w:w="583" w:type="dxa"/>
            <w:shd w:val="clear" w:color="auto" w:fill="D6E3BC"/>
            <w:vAlign w:val="center"/>
          </w:tcPr>
          <w:p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shd w:val="clear" w:color="auto" w:fill="D6E3BC"/>
            <w:vAlign w:val="center"/>
          </w:tcPr>
          <w:p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shd w:val="clear" w:color="auto" w:fill="D6E3BC"/>
            <w:vAlign w:val="center"/>
          </w:tcPr>
          <w:p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rsidR="0098396D" w:rsidRDefault="007F230C" w:rsidP="001C477E">
            <w:pPr>
              <w:pStyle w:val="para2"/>
              <w:spacing w:after="0"/>
              <w:ind w:left="0"/>
              <w:jc w:val="center"/>
            </w:pPr>
            <w:r>
              <w:t>0</w:t>
            </w:r>
          </w:p>
        </w:tc>
      </w:tr>
    </w:tbl>
    <w:p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militair personeel!</w:t>
      </w:r>
    </w:p>
    <w:p w:rsidR="00F00910" w:rsidRPr="00294157" w:rsidRDefault="00F00910" w:rsidP="00F00910">
      <w:pPr>
        <w:pStyle w:val="para2"/>
        <w:spacing w:after="0"/>
        <w:ind w:left="567"/>
        <w:rPr>
          <w:sz w:val="16"/>
          <w:szCs w:val="16"/>
        </w:rPr>
      </w:pPr>
    </w:p>
    <w:p w:rsidR="00F00910" w:rsidRDefault="00D5410F" w:rsidP="00F00910">
      <w:pPr>
        <w:pStyle w:val="para2"/>
        <w:spacing w:after="0"/>
        <w:ind w:left="-142" w:firstLine="284"/>
      </w:pPr>
      <w:r>
        <w:br w:type="page"/>
      </w:r>
      <w:r w:rsidR="00D400BC">
        <w:t>4.3</w:t>
      </w:r>
      <w:r w:rsidR="00F00910">
        <w:t xml:space="preserve">. Ongevallen </w:t>
      </w:r>
      <w:r>
        <w:t>burgerpersoneel</w:t>
      </w:r>
      <w:r w:rsidR="00F00910">
        <w:t>.</w:t>
      </w:r>
    </w:p>
    <w:p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36"/>
        <w:gridCol w:w="1273"/>
        <w:gridCol w:w="2057"/>
        <w:gridCol w:w="1581"/>
        <w:gridCol w:w="1511"/>
        <w:gridCol w:w="1363"/>
      </w:tblGrid>
      <w:tr w:rsidR="008F459F" w:rsidTr="0098396D">
        <w:trPr>
          <w:cantSplit/>
        </w:trPr>
        <w:tc>
          <w:tcPr>
            <w:tcW w:w="1536" w:type="dxa"/>
            <w:tcBorders>
              <w:top w:val="nil"/>
              <w:left w:val="nil"/>
              <w:bottom w:val="nil"/>
              <w:right w:val="single" w:sz="12" w:space="0" w:color="auto"/>
            </w:tcBorders>
          </w:tcPr>
          <w:p w:rsidR="008F459F" w:rsidRDefault="008F459F" w:rsidP="006C07E4">
            <w:pPr>
              <w:pStyle w:val="para2"/>
              <w:spacing w:after="0"/>
              <w:ind w:left="0"/>
            </w:pPr>
          </w:p>
        </w:tc>
        <w:tc>
          <w:tcPr>
            <w:tcW w:w="7785" w:type="dxa"/>
            <w:gridSpan w:val="5"/>
            <w:tcBorders>
              <w:left w:val="single" w:sz="12" w:space="0" w:color="auto"/>
            </w:tcBorders>
            <w:shd w:val="pct15" w:color="auto" w:fill="auto"/>
          </w:tcPr>
          <w:p w:rsidR="008F459F" w:rsidRDefault="008F459F" w:rsidP="008F459F">
            <w:pPr>
              <w:pStyle w:val="para2"/>
              <w:spacing w:after="0"/>
              <w:ind w:left="0"/>
              <w:jc w:val="center"/>
            </w:pPr>
            <w:r>
              <w:t>ongevallen</w:t>
            </w:r>
          </w:p>
        </w:tc>
      </w:tr>
      <w:tr w:rsidR="00F605F1" w:rsidTr="0098396D">
        <w:trPr>
          <w:cantSplit/>
          <w:trHeight w:val="382"/>
        </w:trPr>
        <w:tc>
          <w:tcPr>
            <w:tcW w:w="1536" w:type="dxa"/>
            <w:tcBorders>
              <w:top w:val="nil"/>
              <w:left w:val="nil"/>
              <w:bottom w:val="single" w:sz="12" w:space="0" w:color="auto"/>
              <w:right w:val="single" w:sz="12" w:space="0" w:color="auto"/>
            </w:tcBorders>
            <w:vAlign w:val="center"/>
          </w:tcPr>
          <w:p w:rsidR="00F605F1" w:rsidRDefault="00F605F1" w:rsidP="006C07E4">
            <w:pPr>
              <w:pStyle w:val="para2"/>
              <w:spacing w:after="0"/>
              <w:ind w:left="0"/>
              <w:jc w:val="center"/>
            </w:pPr>
          </w:p>
        </w:tc>
        <w:tc>
          <w:tcPr>
            <w:tcW w:w="1273" w:type="dxa"/>
            <w:tcBorders>
              <w:left w:val="single" w:sz="12" w:space="0" w:color="auto"/>
            </w:tcBorders>
            <w:vAlign w:val="center"/>
          </w:tcPr>
          <w:p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rsidR="00F605F1" w:rsidRPr="00DB1D9C" w:rsidRDefault="001C207B" w:rsidP="006C07E4">
            <w:pPr>
              <w:pStyle w:val="para2"/>
              <w:spacing w:after="0"/>
              <w:ind w:left="0"/>
              <w:jc w:val="center"/>
              <w:rPr>
                <w:sz w:val="16"/>
                <w:szCs w:val="16"/>
              </w:rPr>
            </w:pPr>
            <w:r>
              <w:t>Tijdelijke ongeschiktheid*</w:t>
            </w:r>
            <w:r>
              <w:br/>
            </w:r>
            <w:r>
              <w:rPr>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bijnaongevallen</w:t>
            </w:r>
          </w:p>
        </w:tc>
      </w:tr>
      <w:tr w:rsidR="00F605F1" w:rsidTr="0098396D">
        <w:trPr>
          <w:cantSplit/>
          <w:trHeight w:val="382"/>
        </w:trPr>
        <w:tc>
          <w:tcPr>
            <w:tcW w:w="1536" w:type="dxa"/>
            <w:tcBorders>
              <w:top w:val="single" w:sz="12" w:space="0" w:color="auto"/>
            </w:tcBorders>
            <w:vAlign w:val="center"/>
          </w:tcPr>
          <w:p w:rsidR="00F605F1" w:rsidRDefault="00F605F1" w:rsidP="006C07E4">
            <w:pPr>
              <w:pStyle w:val="para2"/>
              <w:spacing w:after="0"/>
              <w:ind w:left="0"/>
            </w:pPr>
            <w:r>
              <w:t>Reservisten</w:t>
            </w:r>
          </w:p>
        </w:tc>
        <w:tc>
          <w:tcPr>
            <w:tcW w:w="1273" w:type="dxa"/>
            <w:shd w:val="clear" w:color="auto" w:fill="D6E3BC"/>
            <w:vAlign w:val="center"/>
          </w:tcPr>
          <w:p w:rsidR="00F605F1" w:rsidRDefault="007F230C" w:rsidP="005C3AF7">
            <w:pPr>
              <w:pStyle w:val="para2"/>
              <w:spacing w:after="0"/>
              <w:ind w:left="0"/>
              <w:jc w:val="center"/>
            </w:pPr>
            <w:r>
              <w:t>0</w:t>
            </w:r>
          </w:p>
        </w:tc>
        <w:tc>
          <w:tcPr>
            <w:tcW w:w="2057" w:type="dxa"/>
            <w:tcBorders>
              <w:right w:val="single" w:sz="4" w:space="0" w:color="auto"/>
            </w:tcBorders>
            <w:shd w:val="clear" w:color="auto" w:fill="D6E3BC"/>
            <w:vAlign w:val="center"/>
          </w:tcPr>
          <w:p w:rsidR="00F605F1" w:rsidRDefault="007F230C" w:rsidP="005C3AF7">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F605F1" w:rsidRDefault="007F230C" w:rsidP="008F459F">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F605F1" w:rsidRDefault="007F230C" w:rsidP="008F459F">
            <w:pPr>
              <w:pStyle w:val="para2"/>
              <w:spacing w:after="0"/>
              <w:ind w:left="0"/>
              <w:jc w:val="center"/>
            </w:pPr>
            <w:r>
              <w:t>0</w:t>
            </w:r>
          </w:p>
        </w:tc>
        <w:tc>
          <w:tcPr>
            <w:tcW w:w="1363" w:type="dxa"/>
            <w:tcBorders>
              <w:left w:val="single" w:sz="4" w:space="0" w:color="auto"/>
            </w:tcBorders>
            <w:shd w:val="clear" w:color="auto" w:fill="D6E3BC"/>
            <w:vAlign w:val="center"/>
          </w:tcPr>
          <w:p w:rsidR="00F605F1" w:rsidRDefault="007F230C" w:rsidP="008F459F">
            <w:pPr>
              <w:pStyle w:val="para2"/>
              <w:spacing w:after="0"/>
              <w:ind w:left="0"/>
              <w:jc w:val="center"/>
            </w:pPr>
            <w:r>
              <w:t>0</w:t>
            </w:r>
          </w:p>
        </w:tc>
      </w:tr>
      <w:tr w:rsidR="00F605F1" w:rsidTr="0098396D">
        <w:trPr>
          <w:cantSplit/>
          <w:trHeight w:val="426"/>
        </w:trPr>
        <w:tc>
          <w:tcPr>
            <w:tcW w:w="1536" w:type="dxa"/>
            <w:vAlign w:val="center"/>
          </w:tcPr>
          <w:p w:rsidR="00F605F1" w:rsidRDefault="00F605F1" w:rsidP="006C07E4">
            <w:pPr>
              <w:pStyle w:val="para2"/>
              <w:spacing w:after="0"/>
              <w:ind w:left="0"/>
            </w:pPr>
            <w:r>
              <w:t>Jobstudenten</w:t>
            </w:r>
          </w:p>
        </w:tc>
        <w:tc>
          <w:tcPr>
            <w:tcW w:w="1273" w:type="dxa"/>
            <w:shd w:val="clear" w:color="auto" w:fill="D6E3BC"/>
            <w:vAlign w:val="center"/>
          </w:tcPr>
          <w:p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rsidR="00F605F1" w:rsidRDefault="007F230C"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rsidR="00F605F1" w:rsidRDefault="007F230C" w:rsidP="00EB5041">
            <w:pPr>
              <w:pStyle w:val="para2"/>
              <w:spacing w:after="0"/>
              <w:ind w:left="0"/>
              <w:jc w:val="center"/>
            </w:pPr>
            <w:r>
              <w:t>0</w:t>
            </w:r>
          </w:p>
        </w:tc>
      </w:tr>
      <w:tr w:rsidR="0098396D" w:rsidTr="0098396D">
        <w:trPr>
          <w:cantSplit/>
          <w:trHeight w:val="413"/>
        </w:trPr>
        <w:tc>
          <w:tcPr>
            <w:tcW w:w="1536" w:type="dxa"/>
            <w:vAlign w:val="center"/>
          </w:tcPr>
          <w:p w:rsidR="0098396D" w:rsidRDefault="0098396D" w:rsidP="006C07E4">
            <w:pPr>
              <w:pStyle w:val="para2"/>
              <w:spacing w:after="0"/>
              <w:ind w:left="0"/>
            </w:pPr>
            <w:r>
              <w:t>Stagiairs</w:t>
            </w:r>
          </w:p>
        </w:tc>
        <w:tc>
          <w:tcPr>
            <w:tcW w:w="1273" w:type="dxa"/>
            <w:shd w:val="clear" w:color="auto" w:fill="D6E3BC"/>
            <w:vAlign w:val="center"/>
          </w:tcPr>
          <w:p w:rsidR="0098396D" w:rsidRDefault="007F230C" w:rsidP="001C477E">
            <w:pPr>
              <w:pStyle w:val="para2"/>
              <w:spacing w:after="0"/>
              <w:ind w:left="0"/>
              <w:jc w:val="center"/>
            </w:pPr>
            <w:r>
              <w:t>0</w:t>
            </w:r>
          </w:p>
        </w:tc>
        <w:tc>
          <w:tcPr>
            <w:tcW w:w="2057" w:type="dxa"/>
            <w:tcBorders>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98396D" w:rsidRDefault="007F230C" w:rsidP="001C477E">
            <w:pPr>
              <w:pStyle w:val="para2"/>
              <w:spacing w:after="0"/>
              <w:ind w:left="0"/>
              <w:jc w:val="center"/>
            </w:pPr>
            <w:r>
              <w:t>0</w:t>
            </w:r>
          </w:p>
        </w:tc>
        <w:tc>
          <w:tcPr>
            <w:tcW w:w="1363" w:type="dxa"/>
            <w:tcBorders>
              <w:left w:val="single" w:sz="4" w:space="0" w:color="auto"/>
            </w:tcBorders>
            <w:shd w:val="clear" w:color="auto" w:fill="D6E3BC"/>
            <w:vAlign w:val="center"/>
          </w:tcPr>
          <w:p w:rsidR="0098396D" w:rsidRDefault="007F230C" w:rsidP="001C477E">
            <w:pPr>
              <w:pStyle w:val="para2"/>
              <w:spacing w:after="0"/>
              <w:ind w:left="0"/>
              <w:jc w:val="center"/>
            </w:pPr>
            <w:r>
              <w:t>0</w:t>
            </w:r>
          </w:p>
        </w:tc>
      </w:tr>
      <w:tr w:rsidR="00F605F1" w:rsidTr="0098396D">
        <w:trPr>
          <w:cantSplit/>
          <w:trHeight w:val="413"/>
        </w:trPr>
        <w:tc>
          <w:tcPr>
            <w:tcW w:w="1536" w:type="dxa"/>
            <w:vAlign w:val="center"/>
          </w:tcPr>
          <w:p w:rsidR="00F605F1" w:rsidRDefault="00F605F1" w:rsidP="006C07E4">
            <w:pPr>
              <w:pStyle w:val="para2"/>
              <w:spacing w:after="0"/>
              <w:ind w:left="0"/>
            </w:pPr>
            <w:r>
              <w:t>Delinquenten</w:t>
            </w:r>
          </w:p>
        </w:tc>
        <w:tc>
          <w:tcPr>
            <w:tcW w:w="1273" w:type="dxa"/>
            <w:shd w:val="clear" w:color="auto" w:fill="D6E3BC"/>
            <w:vAlign w:val="center"/>
          </w:tcPr>
          <w:p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rsidR="00F605F1" w:rsidRDefault="007F230C" w:rsidP="007F230C">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rsidR="00F605F1" w:rsidRDefault="007F230C" w:rsidP="00EB5041">
            <w:pPr>
              <w:pStyle w:val="para2"/>
              <w:spacing w:after="0"/>
              <w:ind w:left="0"/>
              <w:jc w:val="center"/>
            </w:pPr>
            <w:r>
              <w:t>0</w:t>
            </w:r>
          </w:p>
        </w:tc>
      </w:tr>
    </w:tbl>
    <w:p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in de tabellen in 4.1.2. burger</w:t>
      </w:r>
      <w:r w:rsidR="00F00910" w:rsidRPr="00294157">
        <w:rPr>
          <w:i/>
          <w:sz w:val="16"/>
          <w:szCs w:val="16"/>
        </w:rPr>
        <w:t>personeel!</w:t>
      </w:r>
    </w:p>
    <w:p w:rsidR="00FE17AC" w:rsidRDefault="00FE17AC" w:rsidP="00F00910">
      <w:pPr>
        <w:pStyle w:val="para2"/>
        <w:spacing w:after="0"/>
        <w:ind w:left="567"/>
        <w:rPr>
          <w:i/>
          <w:sz w:val="16"/>
          <w:szCs w:val="16"/>
        </w:rPr>
      </w:pPr>
    </w:p>
    <w:p w:rsidR="00FE17AC" w:rsidRPr="00647DC9" w:rsidRDefault="00FE17AC" w:rsidP="00FE17AC">
      <w:pPr>
        <w:pStyle w:val="para2"/>
        <w:spacing w:after="0"/>
        <w:ind w:left="-142"/>
      </w:pPr>
      <w:r w:rsidRPr="00647DC9">
        <w:t>4.4</w:t>
      </w:r>
      <w:r w:rsidR="00292A91" w:rsidRPr="00647DC9">
        <w:t>.</w:t>
      </w:r>
      <w:r w:rsidRPr="00647DC9">
        <w:t xml:space="preserve"> Duur van de werkelijke en fofaitaire ongeschiktheden ingevolge die ongevallen.</w:t>
      </w:r>
    </w:p>
    <w:p w:rsidR="00AD7626" w:rsidRDefault="0006102F" w:rsidP="0006102F">
      <w:pPr>
        <w:pStyle w:val="para2"/>
        <w:tabs>
          <w:tab w:val="left" w:pos="284"/>
        </w:tabs>
        <w:spacing w:after="0"/>
        <w:ind w:left="-142"/>
        <w:rPr>
          <w:i/>
        </w:rPr>
      </w:pPr>
      <w:r>
        <w:rPr>
          <w:i/>
        </w:rPr>
        <w:t xml:space="preserve"> </w:t>
      </w:r>
      <w:r>
        <w:rPr>
          <w:i/>
        </w:rPr>
        <w:tab/>
      </w:r>
    </w:p>
    <w:p w:rsidR="0006102F" w:rsidRPr="00647DC9" w:rsidRDefault="0006102F" w:rsidP="0006102F">
      <w:pPr>
        <w:pStyle w:val="para2"/>
        <w:tabs>
          <w:tab w:val="left" w:pos="993"/>
        </w:tabs>
        <w:spacing w:after="0"/>
        <w:ind w:left="284"/>
      </w:pPr>
      <w:r w:rsidRPr="00647DC9">
        <w:t>4.4.1.</w:t>
      </w:r>
      <w:r w:rsidRPr="00647DC9">
        <w:tab/>
        <w:t>Werkelijke ongeschiktheden</w:t>
      </w:r>
    </w:p>
    <w:p w:rsidR="0006102F" w:rsidRDefault="0006102F" w:rsidP="0006102F">
      <w:pPr>
        <w:pStyle w:val="para2"/>
        <w:tabs>
          <w:tab w:val="left" w:pos="993"/>
        </w:tabs>
        <w:spacing w:after="0"/>
        <w:ind w:left="284"/>
        <w:rPr>
          <w:i/>
        </w:rPr>
      </w:pPr>
    </w:p>
    <w:p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rsidTr="00FF258D">
        <w:tc>
          <w:tcPr>
            <w:tcW w:w="2694" w:type="dxa"/>
            <w:tcBorders>
              <w:top w:val="single" w:sz="4" w:space="0" w:color="FFFFFF"/>
              <w:left w:val="single" w:sz="4" w:space="0" w:color="FFFFFF"/>
            </w:tcBorders>
            <w:shd w:val="clear" w:color="auto" w:fill="auto"/>
            <w:vAlign w:val="center"/>
          </w:tcPr>
          <w:p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06102F" w:rsidRPr="00647DC9" w:rsidRDefault="0006102F" w:rsidP="00FF258D">
            <w:pPr>
              <w:pStyle w:val="para2"/>
              <w:tabs>
                <w:tab w:val="left" w:pos="993"/>
                <w:tab w:val="left" w:pos="1843"/>
              </w:tabs>
              <w:spacing w:after="0"/>
              <w:ind w:left="0"/>
              <w:jc w:val="center"/>
            </w:pPr>
          </w:p>
        </w:tc>
      </w:tr>
      <w:tr w:rsidR="009C251A" w:rsidRPr="00FF258D" w:rsidTr="00A37F85">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D</w:t>
            </w:r>
          </w:p>
        </w:tc>
      </w:tr>
      <w:tr w:rsidR="009C251A" w:rsidRPr="00FF258D" w:rsidTr="00A37F85">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B</w:t>
            </w:r>
          </w:p>
        </w:tc>
      </w:tr>
      <w:tr w:rsidR="009C251A" w:rsidRPr="00FF258D" w:rsidTr="00A37F85">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T</w:t>
            </w:r>
          </w:p>
        </w:tc>
      </w:tr>
      <w:tr w:rsidR="009C251A" w:rsidRPr="00FF258D" w:rsidTr="00FF258D">
        <w:tc>
          <w:tcPr>
            <w:tcW w:w="5529" w:type="dxa"/>
            <w:gridSpan w:val="3"/>
            <w:shd w:val="clear" w:color="auto" w:fill="auto"/>
            <w:vAlign w:val="center"/>
          </w:tcPr>
          <w:p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7D7BE3" w:rsidRPr="00FF258D" w:rsidTr="00A37F85">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w:t>
            </w:r>
          </w:p>
        </w:tc>
      </w:tr>
      <w:tr w:rsidR="007D7BE3" w:rsidRPr="00FF258D" w:rsidTr="00A37F85">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B</w:t>
            </w:r>
          </w:p>
        </w:tc>
      </w:tr>
      <w:tr w:rsidR="007D7BE3" w:rsidRPr="00FF258D" w:rsidTr="00A37F85">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rsidR="007D7BE3" w:rsidRPr="00647DC9" w:rsidRDefault="00376957"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rsidR="007D7BE3" w:rsidRPr="00647DC9" w:rsidRDefault="00DB4400" w:rsidP="00FF258D">
            <w:pPr>
              <w:pStyle w:val="para2"/>
              <w:tabs>
                <w:tab w:val="left" w:pos="993"/>
                <w:tab w:val="left" w:pos="1843"/>
              </w:tabs>
              <w:spacing w:after="0"/>
              <w:ind w:left="0"/>
              <w:jc w:val="center"/>
            </w:pPr>
            <w:r>
              <w:t>0</w:t>
            </w:r>
          </w:p>
        </w:tc>
      </w:tr>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rsidR="007D7BE3" w:rsidRPr="00647DC9" w:rsidRDefault="00DB4400" w:rsidP="00FF258D">
            <w:pPr>
              <w:pStyle w:val="para2"/>
              <w:tabs>
                <w:tab w:val="left" w:pos="993"/>
                <w:tab w:val="left" w:pos="1843"/>
              </w:tabs>
              <w:spacing w:after="0"/>
              <w:ind w:left="0"/>
              <w:jc w:val="center"/>
            </w:pPr>
            <w:r>
              <w:t>0</w:t>
            </w:r>
          </w:p>
        </w:tc>
      </w:tr>
      <w:tr w:rsidR="00CA670E" w:rsidRPr="00FF258D" w:rsidTr="00FF258D">
        <w:tc>
          <w:tcPr>
            <w:tcW w:w="6663" w:type="dxa"/>
            <w:gridSpan w:val="2"/>
            <w:shd w:val="clear" w:color="auto" w:fill="auto"/>
            <w:vAlign w:val="center"/>
          </w:tcPr>
          <w:p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rsidR="00CA670E" w:rsidRPr="00647DC9" w:rsidRDefault="00DB4400" w:rsidP="00FF258D">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rsidR="00A64AC7" w:rsidRDefault="00A64AC7" w:rsidP="00A64AC7">
      <w:pPr>
        <w:pStyle w:val="para2"/>
        <w:tabs>
          <w:tab w:val="left" w:pos="284"/>
          <w:tab w:val="left" w:pos="993"/>
        </w:tabs>
        <w:spacing w:after="0"/>
        <w:ind w:left="0"/>
      </w:pPr>
    </w:p>
    <w:p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p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A64AC7" w:rsidRPr="00647DC9" w:rsidTr="00A37F8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D</w:t>
            </w:r>
          </w:p>
        </w:tc>
      </w:tr>
      <w:tr w:rsidR="00A64AC7" w:rsidRPr="00647DC9" w:rsidTr="00A37F8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F605F1" w:rsidP="00A64AC7">
      <w:pPr>
        <w:pStyle w:val="para2"/>
        <w:tabs>
          <w:tab w:val="left" w:pos="284"/>
          <w:tab w:val="left" w:pos="993"/>
        </w:tabs>
        <w:spacing w:after="0"/>
        <w:ind w:left="0"/>
      </w:pPr>
      <w:r>
        <w:t xml:space="preserve"> </w:t>
      </w:r>
      <w:r>
        <w:tab/>
      </w:r>
      <w:r>
        <w:tab/>
      </w:r>
      <w:r>
        <w:tab/>
      </w:r>
      <w:r>
        <w:tab/>
      </w:r>
    </w:p>
    <w:p w:rsidR="00591AC1" w:rsidRDefault="00591AC1" w:rsidP="00591AC1">
      <w:pPr>
        <w:pStyle w:val="para2"/>
        <w:tabs>
          <w:tab w:val="left" w:pos="284"/>
          <w:tab w:val="left" w:pos="993"/>
        </w:tabs>
        <w:spacing w:after="0"/>
        <w:ind w:left="993"/>
      </w:pPr>
      <w:r>
        <w:br w:type="page"/>
        <w:t xml:space="preserve">4.4.2.2. </w:t>
      </w:r>
      <w:r w:rsidRPr="00647DC9">
        <w:tab/>
        <w:t>Aantal dagen</w:t>
      </w:r>
      <w:r>
        <w:t xml:space="preserve"> forfaitaire ongeschiktheden</w:t>
      </w:r>
      <w:r w:rsidRPr="00647DC9">
        <w:t xml:space="preserve"> van het </w:t>
      </w:r>
      <w:r>
        <w:t>burger</w:t>
      </w:r>
      <w:r w:rsidRPr="00647DC9">
        <w:t>personeel.</w:t>
      </w:r>
    </w:p>
    <w:p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7B244C" w:rsidRPr="00647DC9" w:rsidTr="00A37F8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rsidR="007B244C" w:rsidRPr="00647DC9" w:rsidRDefault="00DB4400" w:rsidP="00A10CE5">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D</w:t>
            </w:r>
          </w:p>
        </w:tc>
      </w:tr>
      <w:tr w:rsidR="007B244C" w:rsidRPr="00647DC9" w:rsidTr="00A37F8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rsidR="007B244C" w:rsidRPr="00647DC9" w:rsidRDefault="00DB4400" w:rsidP="00FF258D">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B</w:t>
            </w:r>
          </w:p>
        </w:tc>
      </w:tr>
      <w:tr w:rsidR="007B244C" w:rsidRPr="00647DC9" w:rsidTr="00FF258D">
        <w:tc>
          <w:tcPr>
            <w:tcW w:w="5529" w:type="dxa"/>
            <w:gridSpan w:val="3"/>
            <w:shd w:val="clear" w:color="auto" w:fill="auto"/>
            <w:vAlign w:val="center"/>
          </w:tcPr>
          <w:p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rsidR="00591AC1" w:rsidRDefault="00591AC1" w:rsidP="00591AC1">
      <w:pPr>
        <w:pStyle w:val="para2"/>
        <w:tabs>
          <w:tab w:val="left" w:pos="284"/>
          <w:tab w:val="left" w:pos="993"/>
        </w:tabs>
        <w:spacing w:after="0"/>
        <w:ind w:left="0"/>
      </w:pP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591AC1" w:rsidRPr="00647DC9" w:rsidRDefault="00DB4400" w:rsidP="00FF258D">
            <w:pPr>
              <w:pStyle w:val="para2"/>
              <w:tabs>
                <w:tab w:val="left" w:pos="993"/>
                <w:tab w:val="left" w:pos="1843"/>
              </w:tabs>
              <w:spacing w:after="0"/>
              <w:ind w:left="0"/>
              <w:jc w:val="center"/>
            </w:pPr>
            <w:r>
              <w:t>0</w:t>
            </w:r>
          </w:p>
        </w:tc>
      </w:tr>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591AC1" w:rsidRPr="00647DC9" w:rsidRDefault="00DB4400" w:rsidP="00A10CE5">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47DC9" w:rsidRDefault="00591AC1" w:rsidP="0098396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rsidR="00591AC1" w:rsidRPr="00647DC9" w:rsidRDefault="00DB4400"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Default="00E96DD3" w:rsidP="00E96DD3">
      <w:pPr>
        <w:pStyle w:val="para2"/>
        <w:spacing w:after="0"/>
        <w:ind w:left="-142" w:firstLine="284"/>
      </w:pPr>
      <w:r>
        <w:t>4.5. Inlichtingen betreffende de ongevallen van en naar het werk.</w:t>
      </w:r>
    </w:p>
    <w:p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rsidR="00E96DD3" w:rsidRDefault="00DB4400"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rsidR="00E96DD3" w:rsidRDefault="00E96DD3" w:rsidP="00FF258D">
            <w:pPr>
              <w:pStyle w:val="para2"/>
              <w:spacing w:after="0"/>
              <w:ind w:left="0"/>
              <w:jc w:val="center"/>
            </w:pPr>
            <w:r>
              <w:t>waarvan</w:t>
            </w:r>
          </w:p>
        </w:tc>
        <w:tc>
          <w:tcPr>
            <w:tcW w:w="709" w:type="dxa"/>
            <w:shd w:val="clear" w:color="auto" w:fill="D6E3BC"/>
            <w:vAlign w:val="center"/>
          </w:tcPr>
          <w:p w:rsidR="00E96DD3" w:rsidRDefault="00DB4400"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Default="00E96DD3" w:rsidP="00FF258D">
            <w:pPr>
              <w:pStyle w:val="para2"/>
              <w:spacing w:after="0"/>
              <w:ind w:left="0"/>
            </w:pPr>
            <w:r>
              <w:t>dodelijke.</w:t>
            </w:r>
          </w:p>
        </w:tc>
      </w:tr>
    </w:tbl>
    <w:p w:rsidR="00E96DD3" w:rsidRDefault="00E96DD3" w:rsidP="00E96DD3">
      <w:pPr>
        <w:pStyle w:val="para2"/>
        <w:spacing w:after="0"/>
        <w:ind w:left="567"/>
      </w:pPr>
    </w:p>
    <w:p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rsidR="00BF6398" w:rsidRDefault="00BF6398">
      <w:pPr>
        <w:pStyle w:val="para2"/>
        <w:spacing w:after="0"/>
        <w:ind w:left="-142" w:firstLine="284"/>
      </w:pPr>
      <w:r>
        <w:t>5.1. Oorzaken en preventiemaatregelen.</w:t>
      </w:r>
      <w:r w:rsidR="00B309C0">
        <w:br/>
      </w:r>
    </w:p>
    <w:p w:rsidR="00BF6398" w:rsidRDefault="00DB4400" w:rsidP="00A37F85">
      <w:pPr>
        <w:pStyle w:val="para2"/>
        <w:numPr>
          <w:ilvl w:val="0"/>
          <w:numId w:val="4"/>
        </w:numPr>
        <w:shd w:val="clear" w:color="auto" w:fill="D6E3BC"/>
        <w:spacing w:after="0"/>
        <w:ind w:left="572" w:hanging="5"/>
      </w:pPr>
      <w:r>
        <w:t>NIHIL</w:t>
      </w:r>
    </w:p>
    <w:p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rsidR="00BF6398" w:rsidRPr="00C63BA3" w:rsidRDefault="00BF6398" w:rsidP="00C63BA3">
      <w:pPr>
        <w:pStyle w:val="para2"/>
        <w:spacing w:after="0"/>
        <w:ind w:left="572"/>
        <w:rPr>
          <w:b/>
        </w:rPr>
      </w:pPr>
    </w:p>
    <w:p w:rsidR="00BF6398" w:rsidRDefault="00BF6398">
      <w:pPr>
        <w:pStyle w:val="para2"/>
        <w:spacing w:after="0"/>
        <w:ind w:left="-142" w:firstLine="284"/>
      </w:pPr>
      <w:r>
        <w:t>5.2. Evolutie van de frequentie en de ernst van de ongevallen.</w:t>
      </w:r>
    </w:p>
    <w:p w:rsidR="00BF6398" w:rsidRDefault="00BF6398" w:rsidP="00A53425">
      <w:pPr>
        <w:pStyle w:val="para2"/>
        <w:spacing w:after="0"/>
        <w:ind w:left="-142" w:firstLine="284"/>
      </w:pPr>
    </w:p>
    <w:p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8"/>
        <w:gridCol w:w="2127"/>
        <w:gridCol w:w="2268"/>
        <w:gridCol w:w="2209"/>
      </w:tblGrid>
      <w:tr w:rsidR="00BF6398" w:rsidTr="00490A9F">
        <w:tc>
          <w:tcPr>
            <w:tcW w:w="2268" w:type="dxa"/>
            <w:tcBorders>
              <w:top w:val="nil"/>
              <w:left w:val="nil"/>
              <w:bottom w:val="single" w:sz="12" w:space="0" w:color="auto"/>
              <w:right w:val="single" w:sz="12" w:space="0" w:color="auto"/>
            </w:tcBorders>
          </w:tcPr>
          <w:p w:rsidR="00BF6398" w:rsidRDefault="00BF6398">
            <w:pPr>
              <w:pStyle w:val="para2"/>
              <w:spacing w:after="0"/>
              <w:ind w:left="0"/>
              <w:jc w:val="center"/>
            </w:pPr>
          </w:p>
        </w:tc>
        <w:tc>
          <w:tcPr>
            <w:tcW w:w="2127" w:type="dxa"/>
            <w:tcBorders>
              <w:left w:val="single" w:sz="12" w:space="0" w:color="auto"/>
            </w:tcBorders>
            <w:shd w:val="pct15" w:color="auto" w:fill="auto"/>
          </w:tcPr>
          <w:p w:rsidR="00BF6398" w:rsidRDefault="00BF6398">
            <w:pPr>
              <w:pStyle w:val="para2"/>
              <w:spacing w:after="0"/>
              <w:ind w:left="0"/>
              <w:jc w:val="center"/>
            </w:pPr>
            <w:r>
              <w:t>Voorbije periode</w:t>
            </w:r>
          </w:p>
        </w:tc>
        <w:tc>
          <w:tcPr>
            <w:tcW w:w="2268" w:type="dxa"/>
            <w:shd w:val="pct15" w:color="auto" w:fill="auto"/>
          </w:tcPr>
          <w:p w:rsidR="00BF6398" w:rsidRDefault="00BF6398">
            <w:pPr>
              <w:pStyle w:val="para2"/>
              <w:spacing w:after="0"/>
              <w:ind w:left="0"/>
              <w:jc w:val="center"/>
            </w:pPr>
            <w:r>
              <w:t>Sinds 01 Jan</w:t>
            </w:r>
          </w:p>
        </w:tc>
        <w:tc>
          <w:tcPr>
            <w:tcW w:w="2209" w:type="dxa"/>
            <w:shd w:val="pct15" w:color="auto" w:fill="auto"/>
          </w:tcPr>
          <w:p w:rsidR="00BF6398" w:rsidRDefault="00BF6398">
            <w:pPr>
              <w:pStyle w:val="para2"/>
              <w:tabs>
                <w:tab w:val="left" w:pos="219"/>
                <w:tab w:val="left" w:pos="540"/>
                <w:tab w:val="center" w:pos="1079"/>
              </w:tabs>
              <w:spacing w:after="0"/>
              <w:ind w:left="0"/>
              <w:jc w:val="center"/>
            </w:pPr>
            <w:r>
              <w:t>Vorig jaar</w:t>
            </w:r>
          </w:p>
        </w:tc>
      </w:tr>
      <w:tr w:rsidR="00BF6398" w:rsidTr="00A37F85">
        <w:tc>
          <w:tcPr>
            <w:tcW w:w="2268" w:type="dxa"/>
            <w:vAlign w:val="center"/>
          </w:tcPr>
          <w:p w:rsidR="00BF6398" w:rsidRDefault="00BF6398" w:rsidP="005B26BA">
            <w:pPr>
              <w:pStyle w:val="para2"/>
              <w:spacing w:after="0"/>
              <w:ind w:left="0"/>
            </w:pPr>
            <w:r>
              <w:t>Frequentiegraad</w:t>
            </w:r>
            <w:r w:rsidR="00490A9F">
              <w:t xml:space="preserve"> (Fg)</w:t>
            </w:r>
          </w:p>
        </w:tc>
        <w:tc>
          <w:tcPr>
            <w:tcW w:w="2127" w:type="dxa"/>
            <w:vAlign w:val="center"/>
          </w:tcPr>
          <w:p w:rsidR="00BF6398" w:rsidRDefault="005A0175" w:rsidP="00775AF0">
            <w:pPr>
              <w:pStyle w:val="para2"/>
              <w:spacing w:after="0"/>
              <w:ind w:left="0"/>
              <w:jc w:val="center"/>
            </w:pPr>
            <w:r>
              <w:fldChar w:fldCharType="begin">
                <w:ffData>
                  <w:name w:val=""/>
                  <w:enabled/>
                  <w:calcOnExit w:val="0"/>
                  <w:helpText w:type="text" w:val="Vul hier de totale frequentiegraad in van de voorbije periode"/>
                  <w:statusText w:type="text" w:val="Vul hier de totale frequentiegraad in van de voorbije period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92782A" w:rsidP="00775AF0">
            <w:pPr>
              <w:pStyle w:val="para2"/>
              <w:spacing w:after="0"/>
              <w:ind w:left="0"/>
              <w:jc w:val="center"/>
            </w:pPr>
            <w:r>
              <w:fldChar w:fldCharType="begin">
                <w:ffData>
                  <w:name w:val=""/>
                  <w:enabled/>
                  <w:calcOnExit w:val="0"/>
                  <w:helpText w:type="text" w:val="Vul hier de totale frequentiegraad in van het lopende jaar"/>
                  <w:statusText w:type="text" w:val="Vul hier de totale frequentie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rsidR="00BF6398" w:rsidRDefault="005A0175" w:rsidP="00775AF0">
            <w:pPr>
              <w:pStyle w:val="para2"/>
              <w:spacing w:after="0"/>
              <w:ind w:left="0"/>
              <w:jc w:val="center"/>
            </w:pPr>
            <w:r>
              <w:fldChar w:fldCharType="begin">
                <w:ffData>
                  <w:name w:val=""/>
                  <w:enabled/>
                  <w:calcOnExit w:val="0"/>
                  <w:helpText w:type="text" w:val="Vul hier de frequentiegraad in van vorig jaar"/>
                  <w:statusText w:type="text" w:val="Vul hier de frequentiegraad in van vorig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490A9F" w:rsidTr="00490A9F">
        <w:tc>
          <w:tcPr>
            <w:tcW w:w="8872" w:type="dxa"/>
            <w:gridSpan w:val="4"/>
            <w:vAlign w:val="center"/>
          </w:tcPr>
          <w:p w:rsidR="00490A9F" w:rsidRPr="00490A9F" w:rsidRDefault="00490A9F" w:rsidP="005A0175">
            <w:pPr>
              <w:pStyle w:val="para2"/>
              <w:spacing w:after="0"/>
              <w:ind w:left="0"/>
              <w:rPr>
                <w:sz w:val="16"/>
                <w:szCs w:val="16"/>
                <w:lang w:val="en-US"/>
              </w:rPr>
            </w:pPr>
            <w:r w:rsidRPr="00490A9F">
              <w:rPr>
                <w:sz w:val="16"/>
                <w:szCs w:val="16"/>
                <w:lang w:val="en-US"/>
              </w:rPr>
              <w:t>Frequentiegraad (Fg) = (M + B) X 1.000.000 / A</w:t>
            </w:r>
            <w:r w:rsidR="005A0175">
              <w:rPr>
                <w:sz w:val="16"/>
                <w:szCs w:val="16"/>
                <w:lang w:val="en-US"/>
              </w:rPr>
              <w:t xml:space="preserve"> </w:t>
            </w:r>
          </w:p>
        </w:tc>
      </w:tr>
    </w:tbl>
    <w:p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rsidTr="00FF258D">
        <w:tc>
          <w:tcPr>
            <w:tcW w:w="1701" w:type="dxa"/>
            <w:vMerge w:val="restart"/>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rsidTr="00FF258D">
        <w:tc>
          <w:tcPr>
            <w:tcW w:w="1701" w:type="dxa"/>
            <w:vMerge/>
            <w:shd w:val="clear" w:color="auto" w:fill="auto"/>
          </w:tcPr>
          <w:p w:rsidR="00775AF0" w:rsidRPr="00FF258D" w:rsidRDefault="00775AF0" w:rsidP="00FF258D">
            <w:pPr>
              <w:pStyle w:val="para2"/>
              <w:spacing w:before="120" w:after="0"/>
              <w:ind w:left="0"/>
              <w:rPr>
                <w:sz w:val="16"/>
                <w:szCs w:val="16"/>
              </w:rPr>
            </w:pPr>
          </w:p>
        </w:tc>
        <w:tc>
          <w:tcPr>
            <w:tcW w:w="4962" w:type="dxa"/>
            <w:shd w:val="clear" w:color="auto" w:fill="auto"/>
            <w:vAlign w:val="center"/>
          </w:tcPr>
          <w:p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rsidP="00A53425">
      <w:pPr>
        <w:pStyle w:val="para2"/>
        <w:spacing w:after="0"/>
        <w:ind w:left="1276"/>
        <w:rPr>
          <w:sz w:val="16"/>
          <w:szCs w:val="16"/>
        </w:rPr>
      </w:pPr>
    </w:p>
    <w:p w:rsidR="00775AF0" w:rsidRDefault="00775AF0" w:rsidP="00A53425">
      <w:pPr>
        <w:pStyle w:val="para2"/>
        <w:spacing w:after="0"/>
        <w:ind w:left="1276"/>
        <w:rPr>
          <w:sz w:val="16"/>
          <w:szCs w:val="16"/>
        </w:rPr>
      </w:pPr>
    </w:p>
    <w:p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8"/>
        <w:gridCol w:w="2127"/>
        <w:gridCol w:w="2268"/>
        <w:gridCol w:w="2209"/>
      </w:tblGrid>
      <w:tr w:rsidR="00775AF0" w:rsidTr="003468CA">
        <w:tc>
          <w:tcPr>
            <w:tcW w:w="2268" w:type="dxa"/>
            <w:tcBorders>
              <w:top w:val="nil"/>
              <w:left w:val="nil"/>
              <w:bottom w:val="single" w:sz="12" w:space="0" w:color="auto"/>
              <w:right w:val="single" w:sz="12" w:space="0" w:color="auto"/>
            </w:tcBorders>
          </w:tcPr>
          <w:p w:rsidR="00775AF0" w:rsidRDefault="00775AF0" w:rsidP="00C52149">
            <w:pPr>
              <w:pStyle w:val="para2"/>
              <w:spacing w:after="0"/>
              <w:ind w:left="0"/>
              <w:jc w:val="center"/>
            </w:pPr>
          </w:p>
        </w:tc>
        <w:tc>
          <w:tcPr>
            <w:tcW w:w="2127" w:type="dxa"/>
            <w:tcBorders>
              <w:left w:val="single" w:sz="12" w:space="0" w:color="auto"/>
            </w:tcBorders>
            <w:shd w:val="pct15" w:color="auto" w:fill="auto"/>
          </w:tcPr>
          <w:p w:rsidR="00775AF0" w:rsidRDefault="00775AF0" w:rsidP="00C52149">
            <w:pPr>
              <w:pStyle w:val="para2"/>
              <w:spacing w:after="0"/>
              <w:ind w:left="0"/>
              <w:jc w:val="center"/>
            </w:pPr>
            <w:r>
              <w:t>Voorbije periode</w:t>
            </w:r>
          </w:p>
        </w:tc>
        <w:tc>
          <w:tcPr>
            <w:tcW w:w="2268" w:type="dxa"/>
            <w:shd w:val="pct15" w:color="auto" w:fill="auto"/>
          </w:tcPr>
          <w:p w:rsidR="00775AF0" w:rsidRDefault="00775AF0" w:rsidP="00C52149">
            <w:pPr>
              <w:pStyle w:val="para2"/>
              <w:spacing w:after="0"/>
              <w:ind w:left="0"/>
              <w:jc w:val="center"/>
            </w:pPr>
            <w:r>
              <w:t>Sinds 01 Jan</w:t>
            </w:r>
          </w:p>
        </w:tc>
        <w:tc>
          <w:tcPr>
            <w:tcW w:w="2209" w:type="dxa"/>
            <w:shd w:val="pct15" w:color="auto" w:fill="auto"/>
          </w:tcPr>
          <w:p w:rsidR="00775AF0" w:rsidRDefault="00775AF0" w:rsidP="00C52149">
            <w:pPr>
              <w:pStyle w:val="para2"/>
              <w:tabs>
                <w:tab w:val="left" w:pos="219"/>
                <w:tab w:val="left" w:pos="540"/>
                <w:tab w:val="center" w:pos="1079"/>
              </w:tabs>
              <w:spacing w:after="0"/>
              <w:ind w:left="0"/>
              <w:jc w:val="center"/>
            </w:pPr>
            <w:r>
              <w:t>Vorig jaar</w:t>
            </w:r>
          </w:p>
        </w:tc>
      </w:tr>
      <w:tr w:rsidR="00775AF0" w:rsidTr="00A37F85">
        <w:tc>
          <w:tcPr>
            <w:tcW w:w="2268" w:type="dxa"/>
            <w:tcBorders>
              <w:top w:val="single" w:sz="12" w:space="0" w:color="auto"/>
              <w:bottom w:val="single" w:sz="2" w:space="0" w:color="auto"/>
            </w:tcBorders>
            <w:vAlign w:val="center"/>
          </w:tcPr>
          <w:p w:rsidR="00775AF0" w:rsidRDefault="00775AF0" w:rsidP="00C52149">
            <w:pPr>
              <w:pStyle w:val="para2"/>
              <w:spacing w:after="0"/>
              <w:ind w:left="0"/>
            </w:pPr>
            <w:r>
              <w:t>Ernstgraad</w:t>
            </w:r>
            <w:r w:rsidR="003468CA">
              <w:t xml:space="preserve"> (Eg)</w:t>
            </w:r>
          </w:p>
        </w:tc>
        <w:bookmarkStart w:id="50" w:name="Text10"/>
        <w:tc>
          <w:tcPr>
            <w:tcW w:w="2127" w:type="dxa"/>
            <w:vAlign w:val="center"/>
          </w:tcPr>
          <w:p w:rsidR="00775AF0" w:rsidRDefault="0092782A" w:rsidP="00C52149">
            <w:pPr>
              <w:pStyle w:val="para2"/>
              <w:spacing w:after="0"/>
              <w:ind w:left="0"/>
              <w:jc w:val="center"/>
            </w:pPr>
            <w:r>
              <w:fldChar w:fldCharType="begin">
                <w:ffData>
                  <w:name w:val="Text10"/>
                  <w:enabled/>
                  <w:calcOnExit w:val="0"/>
                  <w:helpText w:type="text" w:val="Vul hier de werkelijke ernstgraad in van het voorbije trimester"/>
                  <w:statusText w:type="text" w:val="Vul hier de werkelijk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2268" w:type="dxa"/>
            <w:vAlign w:val="center"/>
          </w:tcPr>
          <w:p w:rsidR="00775AF0" w:rsidRDefault="0092782A" w:rsidP="00C52149">
            <w:pPr>
              <w:pStyle w:val="para2"/>
              <w:spacing w:after="0"/>
              <w:ind w:left="0"/>
              <w:jc w:val="center"/>
            </w:pPr>
            <w:r>
              <w:fldChar w:fldCharType="begin">
                <w:ffData>
                  <w:name w:val=""/>
                  <w:enabled/>
                  <w:calcOnExit w:val="0"/>
                  <w:helpText w:type="text" w:val="Vul hier de werkelijke ernstgraad in van het lopende jaar"/>
                  <w:statusText w:type="text" w:val="Vul hier de werkelijk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rsidR="00775AF0" w:rsidRDefault="0092782A" w:rsidP="00C52149">
            <w:pPr>
              <w:pStyle w:val="para2"/>
              <w:spacing w:after="0"/>
              <w:ind w:left="0"/>
              <w:jc w:val="center"/>
            </w:pPr>
            <w:r>
              <w:fldChar w:fldCharType="begin">
                <w:ffData>
                  <w:name w:val=""/>
                  <w:enabled/>
                  <w:calcOnExit w:val="0"/>
                  <w:helpText w:type="text" w:val="Vul hier de werkelijke  ernstgraad in van het vorige jaar"/>
                  <w:statusText w:type="text" w:val="Vul hier de werkelijk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Tr="003468CA">
        <w:tc>
          <w:tcPr>
            <w:tcW w:w="8872" w:type="dxa"/>
            <w:gridSpan w:val="4"/>
            <w:tcBorders>
              <w:top w:val="single" w:sz="2" w:space="0" w:color="auto"/>
              <w:bottom w:val="single" w:sz="12" w:space="0" w:color="auto"/>
            </w:tcBorders>
            <w:vAlign w:val="center"/>
          </w:tcPr>
          <w:p w:rsidR="003468CA" w:rsidRPr="003468CA" w:rsidRDefault="003468CA" w:rsidP="003468CA">
            <w:pPr>
              <w:pStyle w:val="para2"/>
              <w:spacing w:after="0"/>
              <w:ind w:left="0"/>
              <w:rPr>
                <w:sz w:val="16"/>
                <w:szCs w:val="16"/>
              </w:rPr>
            </w:pPr>
            <w:r>
              <w:rPr>
                <w:sz w:val="16"/>
                <w:szCs w:val="16"/>
              </w:rPr>
              <w:t>Werkelijke ernstgraad (Eg) = C X 1.000 / A</w:t>
            </w:r>
          </w:p>
        </w:tc>
      </w:tr>
    </w:tbl>
    <w:p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rsidTr="00FF258D">
        <w:tc>
          <w:tcPr>
            <w:tcW w:w="2127" w:type="dxa"/>
            <w:vMerge w:val="restart"/>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rsidTr="00FF258D">
        <w:tc>
          <w:tcPr>
            <w:tcW w:w="2127" w:type="dxa"/>
            <w:vMerge/>
            <w:shd w:val="clear" w:color="auto" w:fill="auto"/>
          </w:tcPr>
          <w:p w:rsidR="00490A9F" w:rsidRPr="00FF258D" w:rsidRDefault="00490A9F" w:rsidP="00FF258D">
            <w:pPr>
              <w:pStyle w:val="para2"/>
              <w:spacing w:before="120" w:after="0"/>
              <w:ind w:left="0"/>
              <w:rPr>
                <w:sz w:val="16"/>
                <w:szCs w:val="16"/>
              </w:rPr>
            </w:pPr>
          </w:p>
        </w:tc>
        <w:tc>
          <w:tcPr>
            <w:tcW w:w="4819" w:type="dxa"/>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490A9F" w:rsidRDefault="00490A9F" w:rsidP="00775AF0">
      <w:pPr>
        <w:pStyle w:val="para2"/>
        <w:spacing w:after="0"/>
        <w:ind w:left="-142"/>
        <w:rPr>
          <w:sz w:val="16"/>
          <w:szCs w:val="16"/>
        </w:rPr>
      </w:pPr>
    </w:p>
    <w:p w:rsidR="00490A9F" w:rsidRDefault="00A53425" w:rsidP="00A53425">
      <w:pPr>
        <w:pStyle w:val="para2"/>
        <w:spacing w:after="0"/>
        <w:ind w:left="567"/>
        <w:rPr>
          <w:u w:val="single"/>
        </w:rPr>
      </w:pPr>
      <w:r>
        <w:rPr>
          <w:sz w:val="16"/>
          <w:szCs w:val="16"/>
        </w:rPr>
        <w:br w:type="page"/>
      </w:r>
      <w:r w:rsidRPr="00A53425">
        <w:rPr>
          <w:u w:val="single"/>
        </w:rPr>
        <w:t>Globale ernstgraad van de voorbije periode, sinds 01 Jan en sinds vorig jaar.</w:t>
      </w:r>
    </w:p>
    <w:p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19"/>
        <w:gridCol w:w="1984"/>
        <w:gridCol w:w="1985"/>
        <w:gridCol w:w="1784"/>
      </w:tblGrid>
      <w:tr w:rsidR="00A53425" w:rsidTr="00A53425">
        <w:tc>
          <w:tcPr>
            <w:tcW w:w="3119" w:type="dxa"/>
            <w:tcBorders>
              <w:top w:val="nil"/>
              <w:left w:val="nil"/>
              <w:bottom w:val="single" w:sz="12" w:space="0" w:color="auto"/>
              <w:right w:val="single" w:sz="12" w:space="0" w:color="auto"/>
            </w:tcBorders>
          </w:tcPr>
          <w:p w:rsidR="00A53425" w:rsidRDefault="00A53425" w:rsidP="00C52149">
            <w:pPr>
              <w:pStyle w:val="para2"/>
              <w:spacing w:after="0"/>
              <w:ind w:left="0"/>
              <w:jc w:val="center"/>
            </w:pPr>
          </w:p>
        </w:tc>
        <w:tc>
          <w:tcPr>
            <w:tcW w:w="1984" w:type="dxa"/>
            <w:tcBorders>
              <w:left w:val="single" w:sz="12" w:space="0" w:color="auto"/>
            </w:tcBorders>
            <w:shd w:val="pct15" w:color="auto" w:fill="auto"/>
          </w:tcPr>
          <w:p w:rsidR="00A53425" w:rsidRDefault="00A53425" w:rsidP="00C52149">
            <w:pPr>
              <w:pStyle w:val="para2"/>
              <w:spacing w:after="0"/>
              <w:ind w:left="0"/>
              <w:jc w:val="center"/>
            </w:pPr>
            <w:r>
              <w:t>Voorbije periode</w:t>
            </w:r>
          </w:p>
        </w:tc>
        <w:tc>
          <w:tcPr>
            <w:tcW w:w="1985" w:type="dxa"/>
            <w:shd w:val="pct15" w:color="auto" w:fill="auto"/>
          </w:tcPr>
          <w:p w:rsidR="00A53425" w:rsidRDefault="00A53425" w:rsidP="00C52149">
            <w:pPr>
              <w:pStyle w:val="para2"/>
              <w:spacing w:after="0"/>
              <w:ind w:left="0"/>
              <w:jc w:val="center"/>
            </w:pPr>
            <w:r>
              <w:t>Sinds 01 Jan</w:t>
            </w:r>
          </w:p>
        </w:tc>
        <w:tc>
          <w:tcPr>
            <w:tcW w:w="1784" w:type="dxa"/>
            <w:shd w:val="pct15" w:color="auto" w:fill="auto"/>
          </w:tcPr>
          <w:p w:rsidR="00A53425" w:rsidRDefault="00A53425" w:rsidP="00C52149">
            <w:pPr>
              <w:pStyle w:val="para2"/>
              <w:tabs>
                <w:tab w:val="left" w:pos="219"/>
                <w:tab w:val="left" w:pos="540"/>
                <w:tab w:val="center" w:pos="1079"/>
              </w:tabs>
              <w:spacing w:after="0"/>
              <w:ind w:left="0"/>
              <w:jc w:val="center"/>
            </w:pPr>
            <w:r>
              <w:t>Vorig jaar</w:t>
            </w:r>
          </w:p>
        </w:tc>
      </w:tr>
      <w:tr w:rsidR="00A53425" w:rsidTr="00A37F85">
        <w:tc>
          <w:tcPr>
            <w:tcW w:w="3119" w:type="dxa"/>
            <w:tcBorders>
              <w:top w:val="single" w:sz="12" w:space="0" w:color="auto"/>
              <w:bottom w:val="single" w:sz="2" w:space="0" w:color="auto"/>
            </w:tcBorders>
            <w:vAlign w:val="center"/>
          </w:tcPr>
          <w:p w:rsidR="00A53425" w:rsidRDefault="00A53425" w:rsidP="00A53425">
            <w:pPr>
              <w:pStyle w:val="para2"/>
              <w:spacing w:after="0"/>
              <w:ind w:left="0"/>
            </w:pPr>
            <w:r>
              <w:t>Globale ernstgraad (GEg)</w:t>
            </w:r>
          </w:p>
        </w:tc>
        <w:tc>
          <w:tcPr>
            <w:tcW w:w="1984" w:type="dxa"/>
            <w:vAlign w:val="center"/>
          </w:tcPr>
          <w:p w:rsidR="00A53425" w:rsidRDefault="00282B7F" w:rsidP="00C52149">
            <w:pPr>
              <w:pStyle w:val="para2"/>
              <w:spacing w:after="0"/>
              <w:ind w:left="0"/>
              <w:jc w:val="center"/>
            </w:pPr>
            <w:r>
              <w:fldChar w:fldCharType="begin">
                <w:ffData>
                  <w:name w:val=""/>
                  <w:enabled/>
                  <w:calcOnExit w:val="0"/>
                  <w:helpText w:type="text" w:val="Vul hier de Globale ernstgraad in van het voorbije trimester"/>
                  <w:statusText w:type="text" w:val="Vul hier de Global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vAlign w:val="center"/>
          </w:tcPr>
          <w:p w:rsidR="00A53425" w:rsidRDefault="00282B7F" w:rsidP="00C52149">
            <w:pPr>
              <w:pStyle w:val="para2"/>
              <w:spacing w:after="0"/>
              <w:ind w:left="0"/>
              <w:jc w:val="center"/>
            </w:pPr>
            <w:r>
              <w:fldChar w:fldCharType="begin">
                <w:ffData>
                  <w:name w:val=""/>
                  <w:enabled/>
                  <w:calcOnExit w:val="0"/>
                  <w:helpText w:type="text" w:val="Vul hier de Globale  ernstgraad in van het lopende jaar"/>
                  <w:statusText w:type="text" w:val="Vul hier de Global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282B7F" w:rsidP="00C52149">
            <w:pPr>
              <w:pStyle w:val="para2"/>
              <w:spacing w:after="0"/>
              <w:ind w:left="0"/>
              <w:jc w:val="center"/>
            </w:pPr>
            <w:r>
              <w:fldChar w:fldCharType="begin">
                <w:ffData>
                  <w:name w:val=""/>
                  <w:enabled/>
                  <w:calcOnExit w:val="0"/>
                  <w:helpText w:type="text" w:val="Vul hier de Globale  ernstgraad in van het vorige jaar"/>
                  <w:statusText w:type="text" w:val="Vul hier de Global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Tr="00C52149">
        <w:tc>
          <w:tcPr>
            <w:tcW w:w="8872" w:type="dxa"/>
            <w:gridSpan w:val="4"/>
            <w:tcBorders>
              <w:top w:val="single" w:sz="2" w:space="0" w:color="auto"/>
              <w:bottom w:val="single" w:sz="12" w:space="0" w:color="auto"/>
            </w:tcBorders>
            <w:vAlign w:val="center"/>
          </w:tcPr>
          <w:p w:rsidR="00A53425" w:rsidRPr="003468CA" w:rsidRDefault="00A53425" w:rsidP="00C52149">
            <w:pPr>
              <w:pStyle w:val="para2"/>
              <w:spacing w:after="0"/>
              <w:ind w:left="0"/>
              <w:rPr>
                <w:sz w:val="16"/>
                <w:szCs w:val="16"/>
              </w:rPr>
            </w:pPr>
            <w:r>
              <w:rPr>
                <w:sz w:val="16"/>
                <w:szCs w:val="16"/>
              </w:rPr>
              <w:t>Globale ernstgraad ernstgraad (GEg) = (C + E) X 1.000 / A</w:t>
            </w:r>
          </w:p>
        </w:tc>
      </w:tr>
    </w:tbl>
    <w:p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rsidTr="00FF258D">
        <w:tc>
          <w:tcPr>
            <w:tcW w:w="3119" w:type="dxa"/>
            <w:vMerge w:val="restart"/>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rsidTr="00FF258D">
        <w:tc>
          <w:tcPr>
            <w:tcW w:w="3119" w:type="dxa"/>
            <w:vMerge/>
            <w:shd w:val="clear" w:color="auto" w:fill="auto"/>
          </w:tcPr>
          <w:p w:rsidR="00A53425" w:rsidRPr="00FF258D" w:rsidRDefault="00A53425" w:rsidP="00FF258D">
            <w:pPr>
              <w:pStyle w:val="para2"/>
              <w:spacing w:before="120" w:after="0"/>
              <w:ind w:left="0"/>
              <w:rPr>
                <w:sz w:val="16"/>
                <w:szCs w:val="16"/>
              </w:rPr>
            </w:pP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pPr>
        <w:pStyle w:val="para2"/>
        <w:spacing w:before="240" w:after="0"/>
        <w:ind w:left="-142"/>
        <w:rPr>
          <w:u w:val="single"/>
        </w:rPr>
      </w:pPr>
      <w:r>
        <w:rPr>
          <w:u w:val="single"/>
        </w:rPr>
        <w:t>6. Lokaal Preventieplan (LPP)</w:t>
      </w:r>
    </w:p>
    <w:p w:rsidR="00BF6398" w:rsidRDefault="00BF6398">
      <w:pPr>
        <w:pStyle w:val="para2"/>
        <w:spacing w:before="120" w:after="0"/>
        <w:ind w:left="-142" w:firstLine="284"/>
      </w:pPr>
      <w:r>
        <w:t>6.1. Opties voor het verwezenlijken van het LPP.</w:t>
      </w:r>
    </w:p>
    <w:p w:rsidR="0015524B" w:rsidRDefault="0015524B" w:rsidP="0015524B">
      <w:pPr>
        <w:pStyle w:val="para2"/>
        <w:spacing w:after="0"/>
        <w:ind w:left="-142" w:firstLine="284"/>
      </w:pPr>
    </w:p>
    <w:p w:rsidR="00BF6398" w:rsidRDefault="00DB4400" w:rsidP="00A37F85">
      <w:pPr>
        <w:pStyle w:val="para2"/>
        <w:numPr>
          <w:ilvl w:val="0"/>
          <w:numId w:val="4"/>
        </w:numPr>
        <w:shd w:val="clear" w:color="auto" w:fill="D6E3BC"/>
        <w:spacing w:after="0"/>
        <w:ind w:left="572" w:hanging="5"/>
      </w:pPr>
      <w:r>
        <w:t>LPP werd opgemaakt en goedgekeurd tijdens het BOC van 20 Mar 19</w:t>
      </w:r>
    </w:p>
    <w:p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6.2. Realisaties in het kader van het LPP.</w:t>
      </w:r>
    </w:p>
    <w:p w:rsidR="0015524B" w:rsidRDefault="0015524B" w:rsidP="0015524B">
      <w:pPr>
        <w:pStyle w:val="para2"/>
        <w:spacing w:after="0"/>
        <w:ind w:left="-142" w:firstLine="284"/>
      </w:pPr>
    </w:p>
    <w:p w:rsidR="00BF6398" w:rsidRDefault="00DB4400" w:rsidP="00A37F85">
      <w:pPr>
        <w:pStyle w:val="para2"/>
        <w:numPr>
          <w:ilvl w:val="0"/>
          <w:numId w:val="4"/>
        </w:numPr>
        <w:shd w:val="clear" w:color="auto" w:fill="D6E3BC"/>
        <w:spacing w:after="0"/>
        <w:ind w:left="572" w:hanging="5"/>
      </w:pPr>
      <w:r>
        <w:t>Opmaken van werkorders (WO)</w:t>
      </w:r>
    </w:p>
    <w:p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15524B">
      <w:pPr>
        <w:pStyle w:val="para2"/>
        <w:spacing w:before="120"/>
        <w:ind w:left="-142"/>
        <w:rPr>
          <w:u w:val="single"/>
        </w:rPr>
      </w:pPr>
      <w:r>
        <w:rPr>
          <w:u w:val="single"/>
        </w:rPr>
        <w:t>7. Commentaar op de aangebrachte wijzigingen in de volgende documenten.</w:t>
      </w:r>
    </w:p>
    <w:p w:rsidR="00BF6398" w:rsidRDefault="00BF6398">
      <w:pPr>
        <w:pStyle w:val="para2"/>
        <w:spacing w:after="0"/>
        <w:ind w:left="-142" w:firstLine="284"/>
      </w:pPr>
      <w:r>
        <w:t>7.1. Het organigram.</w:t>
      </w:r>
    </w:p>
    <w:p w:rsidR="0015524B" w:rsidRDefault="0015524B">
      <w:pPr>
        <w:pStyle w:val="para2"/>
        <w:spacing w:after="0"/>
        <w:ind w:left="-142" w:firstLine="284"/>
      </w:pPr>
    </w:p>
    <w:p w:rsidR="00BF6398" w:rsidRDefault="00F74189" w:rsidP="00A37F85">
      <w:pPr>
        <w:pStyle w:val="para2"/>
        <w:numPr>
          <w:ilvl w:val="0"/>
          <w:numId w:val="4"/>
        </w:numPr>
        <w:shd w:val="clear" w:color="auto" w:fill="D6E3BC"/>
        <w:spacing w:after="0"/>
        <w:ind w:left="573" w:hanging="6"/>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7.2. De exploitatievergunningen en de opgelegde exploitatievoorwaarden.</w:t>
      </w:r>
    </w:p>
    <w:p w:rsidR="0015524B" w:rsidRDefault="0015524B" w:rsidP="0015524B">
      <w:pPr>
        <w:pStyle w:val="para2"/>
        <w:spacing w:after="0"/>
        <w:ind w:left="-142" w:firstLine="284"/>
      </w:pPr>
    </w:p>
    <w:p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p>
    <w:p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rsidR="0015524B" w:rsidRDefault="0015524B" w:rsidP="0015524B">
      <w:pPr>
        <w:pStyle w:val="para2"/>
        <w:spacing w:after="0"/>
        <w:ind w:left="567" w:hanging="425"/>
      </w:pPr>
    </w:p>
    <w:p w:rsidR="00BF6398"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5D1BB4">
      <w:pPr>
        <w:pStyle w:val="para2"/>
        <w:spacing w:before="120" w:after="0"/>
        <w:ind w:left="567" w:hanging="425"/>
      </w:pPr>
      <w:r>
        <w:t>7.4. De attesten, processen-verbaal en verslagen afgeleverd door de erkende organismen.</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1298"/>
        <w:gridCol w:w="1280"/>
        <w:gridCol w:w="1279"/>
        <w:gridCol w:w="1279"/>
        <w:gridCol w:w="1290"/>
        <w:gridCol w:w="1280"/>
      </w:tblGrid>
      <w:tr w:rsidR="00C52149" w:rsidTr="00FF258D">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Bevoegde</w:t>
            </w:r>
          </w:p>
          <w:p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51" w:name="Text33"/>
      <w:tr w:rsidR="00C52149" w:rsidTr="00A37F85">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4"/>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5"/>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bookmarkStart w:id="54" w:name="Text36"/>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4"/>
          </w:p>
        </w:tc>
        <w:bookmarkStart w:id="55" w:name="Text37"/>
        <w:tc>
          <w:tcPr>
            <w:tcW w:w="1367"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5"/>
          </w:p>
        </w:tc>
        <w:bookmarkStart w:id="56" w:name="Text38"/>
        <w:tc>
          <w:tcPr>
            <w:tcW w:w="1368"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6"/>
          </w:p>
        </w:tc>
        <w:bookmarkStart w:id="57" w:name="Text39"/>
        <w:tc>
          <w:tcPr>
            <w:tcW w:w="1368"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7"/>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rsidR="0015524B" w:rsidRDefault="0015524B" w:rsidP="0015524B">
      <w:pPr>
        <w:pStyle w:val="para2"/>
        <w:spacing w:after="0"/>
        <w:ind w:left="567" w:hanging="425"/>
      </w:pPr>
    </w:p>
    <w:p w:rsidR="00264AA2" w:rsidRDefault="00264AA2" w:rsidP="0015524B">
      <w:pPr>
        <w:pStyle w:val="para2"/>
        <w:spacing w:after="0"/>
        <w:ind w:left="567" w:hanging="425"/>
      </w:pPr>
      <w:r w:rsidRPr="006C25E6">
        <w:t>7.5. Suggesties van de bevoegde brandweerdienst.</w:t>
      </w:r>
    </w:p>
    <w:p w:rsidR="0015524B" w:rsidRPr="006C25E6" w:rsidRDefault="0015524B" w:rsidP="0015524B">
      <w:pPr>
        <w:pStyle w:val="para2"/>
        <w:spacing w:after="0"/>
        <w:ind w:left="567" w:hanging="425"/>
      </w:pPr>
    </w:p>
    <w:p w:rsidR="00264AA2"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15524B">
      <w:pPr>
        <w:pStyle w:val="para2"/>
        <w:spacing w:after="0"/>
        <w:ind w:left="573"/>
      </w:pPr>
    </w:p>
    <w:p w:rsidR="00264AA2" w:rsidRDefault="00516095" w:rsidP="00264AA2">
      <w:pPr>
        <w:pStyle w:val="para2"/>
        <w:spacing w:after="0"/>
        <w:ind w:left="-142" w:firstLine="284"/>
      </w:pPr>
      <w:r>
        <w:br w:type="page"/>
      </w:r>
      <w:r w:rsidR="00264AA2" w:rsidRPr="00B823F1">
        <w:t>7.6. Nieuwe richtlijnen</w:t>
      </w:r>
    </w:p>
    <w:p w:rsidR="0015524B" w:rsidRPr="00B823F1" w:rsidRDefault="0015524B" w:rsidP="00264AA2">
      <w:pPr>
        <w:pStyle w:val="para2"/>
        <w:spacing w:after="0"/>
        <w:ind w:left="-142" w:firstLine="284"/>
      </w:pPr>
    </w:p>
    <w:p w:rsidR="00264AA2" w:rsidRPr="00B823F1"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B66F5" w:rsidRDefault="00AB66F5" w:rsidP="002428A2">
      <w:pPr>
        <w:pStyle w:val="Heading9"/>
        <w:spacing w:after="0"/>
        <w:rPr>
          <w:color w:val="auto"/>
        </w:rPr>
      </w:pPr>
    </w:p>
    <w:p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8754"/>
      </w:tblGrid>
      <w:tr w:rsidR="005A3D7C" w:rsidRPr="00022D72" w:rsidTr="00022D72">
        <w:trPr>
          <w:trHeight w:val="284"/>
        </w:trPr>
        <w:tc>
          <w:tcPr>
            <w:tcW w:w="9287" w:type="dxa"/>
            <w:gridSpan w:val="2"/>
            <w:tcBorders>
              <w:bottom w:val="single" w:sz="4" w:space="0" w:color="auto"/>
            </w:tcBorders>
            <w:shd w:val="clear" w:color="auto" w:fill="A6A6A6"/>
            <w:vAlign w:val="center"/>
          </w:tcPr>
          <w:p w:rsidR="005A3D7C" w:rsidRPr="00022D72" w:rsidRDefault="005A3D7C" w:rsidP="00022D72">
            <w:pPr>
              <w:pStyle w:val="Heading9"/>
              <w:spacing w:after="0"/>
              <w:rPr>
                <w:color w:val="auto"/>
                <w:sz w:val="20"/>
              </w:rPr>
            </w:pPr>
            <w:r w:rsidRPr="00022D72">
              <w:rPr>
                <w:color w:val="auto"/>
                <w:sz w:val="20"/>
              </w:rPr>
              <w:t>Getroffen maatregelen</w:t>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bottom w:val="single" w:sz="4" w:space="0" w:color="auto"/>
            </w:tcBorders>
            <w:shd w:val="clear" w:color="auto" w:fill="D6E3BC"/>
          </w:tcPr>
          <w:p w:rsidR="005A3D7C" w:rsidRPr="00022D72" w:rsidRDefault="00406A41"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5A3D7C" w:rsidRDefault="005A3D7C" w:rsidP="002428A2">
      <w:pPr>
        <w:pStyle w:val="Heading9"/>
        <w:spacing w:after="0"/>
        <w:rPr>
          <w:color w:val="auto"/>
        </w:rPr>
      </w:pPr>
    </w:p>
    <w:p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5393"/>
        <w:gridCol w:w="3361"/>
      </w:tblGrid>
      <w:tr w:rsidR="00022D72" w:rsidRPr="00022D72"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Gevolgen</w:t>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bookmarkStart w:id="58" w:name="Text170"/>
        <w:tc>
          <w:tcPr>
            <w:tcW w:w="3361" w:type="dxa"/>
            <w:tcBorders>
              <w:left w:val="single" w:sz="4" w:space="0" w:color="auto"/>
              <w:bottom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8"/>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0E68C3" w:rsidRDefault="000E68C3" w:rsidP="002428A2">
      <w:pPr>
        <w:pStyle w:val="Heading9"/>
        <w:spacing w:after="0"/>
        <w:rPr>
          <w:color w:val="auto"/>
        </w:rPr>
      </w:pPr>
    </w:p>
    <w:p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1701"/>
        <w:gridCol w:w="1701"/>
        <w:gridCol w:w="816"/>
      </w:tblGrid>
      <w:tr w:rsidR="00022D72" w:rsidTr="00022D72">
        <w:tc>
          <w:tcPr>
            <w:tcW w:w="5069"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w:t>
            </w:r>
          </w:p>
        </w:tc>
      </w:tr>
      <w:tr w:rsidR="0098396D" w:rsidTr="00A37F85">
        <w:tc>
          <w:tcPr>
            <w:tcW w:w="5069" w:type="dxa"/>
            <w:shd w:val="clear" w:color="auto" w:fill="A6A6A6"/>
            <w:vAlign w:val="center"/>
          </w:tcPr>
          <w:p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98396D" w:rsidRPr="00022D72" w:rsidRDefault="00406A41" w:rsidP="00094AC9">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Tr="00A37F85">
        <w:tc>
          <w:tcPr>
            <w:tcW w:w="5069" w:type="dxa"/>
            <w:shd w:val="clear" w:color="auto" w:fill="A6A6A6"/>
            <w:vAlign w:val="center"/>
          </w:tcPr>
          <w:p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Tr="00A37F85">
        <w:tc>
          <w:tcPr>
            <w:tcW w:w="5069" w:type="dxa"/>
            <w:shd w:val="clear" w:color="auto" w:fill="A6A6A6"/>
            <w:vAlign w:val="center"/>
          </w:tcPr>
          <w:p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rsidTr="00A37F85">
        <w:tc>
          <w:tcPr>
            <w:tcW w:w="5069" w:type="dxa"/>
            <w:shd w:val="clear" w:color="auto" w:fill="A6A6A6"/>
            <w:vAlign w:val="center"/>
          </w:tcPr>
          <w:p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Tr="00A37F85">
        <w:tc>
          <w:tcPr>
            <w:tcW w:w="5069" w:type="dxa"/>
            <w:shd w:val="clear" w:color="auto" w:fill="A6A6A6"/>
            <w:vAlign w:val="center"/>
          </w:tcPr>
          <w:p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rsidR="0098396D" w:rsidRPr="00022D72" w:rsidRDefault="00406A41" w:rsidP="003342F5">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98396D" w:rsidRPr="00022D72" w:rsidRDefault="00406A41" w:rsidP="00AD7C60">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rsidTr="00A37F85">
        <w:tc>
          <w:tcPr>
            <w:tcW w:w="5069" w:type="dxa"/>
            <w:shd w:val="clear" w:color="auto" w:fill="A6A6A6"/>
            <w:vAlign w:val="center"/>
          </w:tcPr>
          <w:p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4082"/>
        <w:gridCol w:w="4600"/>
      </w:tblGrid>
      <w:tr w:rsidR="00022D72" w:rsidRPr="00022D72" w:rsidTr="00022D72">
        <w:tc>
          <w:tcPr>
            <w:tcW w:w="4545" w:type="dxa"/>
            <w:gridSpan w:val="2"/>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bookmarkStart w:id="59" w:name="Text176"/>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59"/>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767F05" w:rsidRDefault="00767F05" w:rsidP="00767F05">
      <w:pPr>
        <w:pStyle w:val="Heading5"/>
        <w:rPr>
          <w:sz w:val="20"/>
        </w:rPr>
      </w:pPr>
    </w:p>
    <w:p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rsidR="001444E4" w:rsidRDefault="001444E4" w:rsidP="001444E4">
      <w:pPr>
        <w:pStyle w:val="para1"/>
      </w:pPr>
      <w:r>
        <w:t>8.4. Inlichtingen met betrekking tot de hygiëne van de arbeid en de werkplaatsen.</w:t>
      </w:r>
    </w:p>
    <w:p w:rsidR="00F073EA" w:rsidRDefault="00F073EA" w:rsidP="00F073EA">
      <w:pPr>
        <w:pStyle w:val="para1"/>
        <w:spacing w:after="0"/>
        <w:ind w:left="425"/>
      </w:pPr>
    </w:p>
    <w:p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rsidR="00F073EA" w:rsidRDefault="00F073EA" w:rsidP="001444E4">
      <w:pPr>
        <w:pStyle w:val="para1"/>
        <w:tabs>
          <w:tab w:val="left" w:pos="851"/>
          <w:tab w:val="left" w:pos="1418"/>
        </w:tabs>
      </w:pPr>
      <w:r>
        <w:t xml:space="preserve"> </w:t>
      </w:r>
      <w:r>
        <w:tab/>
      </w:r>
      <w:r>
        <w:tab/>
        <w:t>- de werkgever;</w:t>
      </w:r>
    </w:p>
    <w:p w:rsidR="00F073EA" w:rsidRDefault="00F073EA" w:rsidP="00A37F85">
      <w:pPr>
        <w:pStyle w:val="para1"/>
        <w:shd w:val="clear" w:color="auto" w:fill="D6E3BC"/>
        <w:ind w:left="1560"/>
      </w:pPr>
      <w:r>
        <w:fldChar w:fldCharType="begin">
          <w:ffData>
            <w:name w:val="Text177"/>
            <w:enabled/>
            <w:calcOnExit w:val="0"/>
            <w:textInput/>
          </w:ffData>
        </w:fldChar>
      </w:r>
      <w:bookmarkStart w:id="60"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rsidR="001444E4" w:rsidRDefault="00F073EA" w:rsidP="00F073EA">
      <w:pPr>
        <w:pStyle w:val="para1"/>
        <w:tabs>
          <w:tab w:val="left" w:pos="851"/>
          <w:tab w:val="left" w:pos="1418"/>
        </w:tabs>
      </w:pPr>
      <w:r w:rsidRPr="00F073EA">
        <w:tab/>
      </w:r>
      <w:r>
        <w:tab/>
        <w:t>- de vertegenwoordigers van de werknemers;</w:t>
      </w:r>
      <w:r w:rsidR="001444E4">
        <w:t xml:space="preserve"> </w:t>
      </w:r>
    </w:p>
    <w:p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61"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rsidR="00F073EA" w:rsidRDefault="00F073EA" w:rsidP="00F073EA">
      <w:pPr>
        <w:pStyle w:val="para1"/>
        <w:tabs>
          <w:tab w:val="left" w:pos="851"/>
          <w:tab w:val="left" w:pos="1418"/>
        </w:tabs>
      </w:pPr>
      <w:r w:rsidRPr="00F073EA">
        <w:tab/>
      </w:r>
      <w:r>
        <w:tab/>
        <w:t>- de preventieadviseur-arbeidsgeneesheer;</w:t>
      </w:r>
    </w:p>
    <w:p w:rsidR="00F073EA" w:rsidRDefault="00F073EA" w:rsidP="00A37F85">
      <w:pPr>
        <w:pStyle w:val="para1"/>
        <w:shd w:val="clear" w:color="auto" w:fill="D6E3BC"/>
        <w:ind w:left="1560"/>
      </w:pPr>
      <w:r>
        <w:fldChar w:fldCharType="begin">
          <w:ffData>
            <w:name w:val="Text179"/>
            <w:enabled/>
            <w:calcOnExit w:val="0"/>
            <w:textInput/>
          </w:ffData>
        </w:fldChar>
      </w:r>
      <w:bookmarkStart w:id="62"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rsidR="00F073EA" w:rsidRDefault="00F073EA" w:rsidP="00F073EA">
      <w:pPr>
        <w:pStyle w:val="para1"/>
        <w:tabs>
          <w:tab w:val="left" w:pos="851"/>
          <w:tab w:val="left" w:pos="1418"/>
        </w:tabs>
      </w:pPr>
    </w:p>
    <w:p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rsidR="00F073EA" w:rsidRDefault="00F073EA" w:rsidP="00F073EA">
      <w:pPr>
        <w:pStyle w:val="para1"/>
        <w:tabs>
          <w:tab w:val="left" w:pos="851"/>
          <w:tab w:val="left" w:pos="1418"/>
        </w:tabs>
      </w:pPr>
    </w:p>
    <w:p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rsidR="00BD6526" w:rsidRDefault="00BD6526" w:rsidP="00BD6526">
      <w:pPr>
        <w:pStyle w:val="para1"/>
        <w:tabs>
          <w:tab w:val="left" w:pos="851"/>
          <w:tab w:val="left" w:pos="1418"/>
        </w:tabs>
        <w:spacing w:after="0"/>
        <w:ind w:left="1786"/>
      </w:pPr>
    </w:p>
    <w:p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63"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63"/>
    </w:p>
    <w:p w:rsidR="00695470" w:rsidRDefault="00BC3764" w:rsidP="00F073EA">
      <w:pPr>
        <w:pStyle w:val="para1"/>
        <w:numPr>
          <w:ilvl w:val="0"/>
          <w:numId w:val="20"/>
        </w:numPr>
        <w:tabs>
          <w:tab w:val="left" w:pos="851"/>
          <w:tab w:val="left" w:pos="1418"/>
        </w:tabs>
      </w:pPr>
      <w:r>
        <w:t>De collectieve beschermingsmiddelen:</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individuele beschermingsmiddelen:</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Het in toepassing brengen van maatregelen ter bestrijding van de arbeidshinder:</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manier waarop de cel AMT bevoegd voor de kwartiergroepering werkt:</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C3764" w:rsidRDefault="00BC3764" w:rsidP="00BC3764">
      <w:pPr>
        <w:pStyle w:val="para1"/>
        <w:tabs>
          <w:tab w:val="left" w:pos="851"/>
          <w:tab w:val="left" w:pos="1418"/>
        </w:tabs>
        <w:spacing w:after="0"/>
        <w:ind w:left="425"/>
      </w:pPr>
      <w:r>
        <w:tab/>
        <w:t>8.4.3. Bestaan van de asbestinventaris op het niveau kwartier.</w:t>
      </w:r>
      <w:r>
        <w:br/>
      </w:r>
    </w:p>
    <w:p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4"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DE02E4">
        <w:rPr>
          <w:shd w:val="clear" w:color="auto" w:fill="D6E3BC"/>
        </w:rPr>
      </w:r>
      <w:r w:rsidR="00DE02E4">
        <w:rPr>
          <w:shd w:val="clear" w:color="auto" w:fill="D6E3BC"/>
        </w:rPr>
        <w:fldChar w:fldCharType="separate"/>
      </w:r>
      <w:r w:rsidR="00695470" w:rsidRPr="00A37F85">
        <w:rPr>
          <w:shd w:val="clear" w:color="auto" w:fill="D6E3BC"/>
        </w:rPr>
        <w:fldChar w:fldCharType="end"/>
      </w:r>
      <w:bookmarkEnd w:id="64"/>
      <w:r>
        <w:tab/>
      </w:r>
      <w:r>
        <w:tab/>
      </w:r>
    </w:p>
    <w:p w:rsidR="00845FD6" w:rsidRDefault="00845FD6" w:rsidP="00BC3764">
      <w:pPr>
        <w:pStyle w:val="para1"/>
        <w:tabs>
          <w:tab w:val="left" w:pos="851"/>
          <w:tab w:val="left" w:pos="1418"/>
        </w:tabs>
      </w:pPr>
    </w:p>
    <w:p w:rsidR="00845FD6" w:rsidRDefault="00845FD6" w:rsidP="00BC3764">
      <w:pPr>
        <w:pStyle w:val="para1"/>
        <w:tabs>
          <w:tab w:val="left" w:pos="851"/>
          <w:tab w:val="left" w:pos="1418"/>
        </w:tabs>
      </w:pPr>
      <w:r>
        <w:t>9. Inlichtingen betreffende de verfraaing van de werkplaatsen.</w:t>
      </w:r>
    </w:p>
    <w:p w:rsidR="00845FD6" w:rsidRDefault="00845FD6" w:rsidP="00BC3764">
      <w:pPr>
        <w:pStyle w:val="para1"/>
        <w:tabs>
          <w:tab w:val="left" w:pos="851"/>
          <w:tab w:val="left" w:pos="1418"/>
        </w:tabs>
      </w:pPr>
    </w:p>
    <w:p w:rsidR="00845FD6" w:rsidRPr="001444E4" w:rsidRDefault="00845FD6" w:rsidP="00BC3764">
      <w:pPr>
        <w:pStyle w:val="para1"/>
        <w:tabs>
          <w:tab w:val="left" w:pos="851"/>
          <w:tab w:val="left" w:pos="1418"/>
        </w:tabs>
      </w:pPr>
      <w:r>
        <w:tab/>
        <w:t>9.1. Maatregelen genomen met het oog op de verfraaing der werkplaatsen.</w:t>
      </w:r>
    </w:p>
    <w:p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rsidTr="00A37F85">
        <w:tc>
          <w:tcPr>
            <w:tcW w:w="428" w:type="dxa"/>
            <w:tcBorders>
              <w:right w:val="single" w:sz="4" w:space="0" w:color="FFFFFF"/>
            </w:tcBorders>
            <w:shd w:val="clear" w:color="auto" w:fill="D6E3BC"/>
            <w:vAlign w:val="center"/>
          </w:tcPr>
          <w:p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845FD6" w:rsidRPr="00022D72" w:rsidRDefault="00DB4400" w:rsidP="00022D72">
            <w:pPr>
              <w:pStyle w:val="Heading5"/>
              <w:spacing w:after="0"/>
              <w:ind w:left="0" w:firstLine="0"/>
              <w:rPr>
                <w:sz w:val="20"/>
              </w:rPr>
            </w:pPr>
            <w:r>
              <w:rPr>
                <w:sz w:val="20"/>
              </w:rPr>
              <w:t>WO’s voor de verfraaiing van lokalen (behangen, vloer vervangen)</w:t>
            </w:r>
          </w:p>
        </w:tc>
        <w:tc>
          <w:tcPr>
            <w:tcW w:w="3544" w:type="dxa"/>
            <w:shd w:val="clear" w:color="auto" w:fill="D6E3BC"/>
            <w:vAlign w:val="center"/>
          </w:tcPr>
          <w:p w:rsidR="00845FD6" w:rsidRPr="00022D72" w:rsidRDefault="00DB4400" w:rsidP="00022D72">
            <w:pPr>
              <w:pStyle w:val="Heading5"/>
              <w:spacing w:after="0"/>
              <w:ind w:left="0" w:firstLine="0"/>
              <w:rPr>
                <w:sz w:val="20"/>
              </w:rPr>
            </w:pPr>
            <w:r>
              <w:rPr>
                <w:sz w:val="20"/>
              </w:rPr>
              <w:t>ADC HOFMANS Jan (Infra verantwoordelijke COMOPSAIR)</w:t>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492F58" w:rsidRDefault="00492F58" w:rsidP="00845FD6">
      <w:pPr>
        <w:pStyle w:val="Heading5"/>
        <w:spacing w:after="0"/>
        <w:ind w:left="425" w:hanging="425"/>
        <w:rPr>
          <w:sz w:val="20"/>
        </w:rPr>
      </w:pPr>
    </w:p>
    <w:p w:rsidR="00845FD6" w:rsidRDefault="00492F58" w:rsidP="00492F58">
      <w:pPr>
        <w:pStyle w:val="Heading5"/>
        <w:tabs>
          <w:tab w:val="clear" w:pos="426"/>
          <w:tab w:val="left" w:pos="851"/>
        </w:tabs>
        <w:spacing w:after="0"/>
        <w:ind w:left="425" w:firstLine="1"/>
        <w:rPr>
          <w:sz w:val="20"/>
        </w:rPr>
      </w:pPr>
      <w:r>
        <w:rPr>
          <w:sz w:val="20"/>
        </w:rPr>
        <w:br w:type="page"/>
      </w:r>
      <w:r>
        <w:rPr>
          <w:sz w:val="20"/>
        </w:rPr>
        <w:tab/>
      </w:r>
      <w:r>
        <w:rPr>
          <w:sz w:val="20"/>
        </w:rPr>
        <w:tab/>
        <w:t xml:space="preserve">9.2 Voorstellen betreffende de verfraaing die aan het BOC werden voorgelegd, met de </w:t>
      </w:r>
      <w:r>
        <w:rPr>
          <w:sz w:val="20"/>
        </w:rPr>
        <w:br/>
        <w:t xml:space="preserve"> </w:t>
      </w:r>
      <w:r>
        <w:rPr>
          <w:sz w:val="20"/>
        </w:rPr>
        <w:tab/>
      </w:r>
      <w:r>
        <w:rPr>
          <w:sz w:val="20"/>
        </w:rPr>
        <w:tab/>
      </w:r>
      <w:r>
        <w:rPr>
          <w:sz w:val="20"/>
        </w:rPr>
        <w:tab/>
        <w:t xml:space="preserve">  vermelding van de gevolgen die eraan gegeven werden</w:t>
      </w:r>
    </w:p>
    <w:p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rsidTr="00A37F85">
        <w:tc>
          <w:tcPr>
            <w:tcW w:w="428" w:type="dxa"/>
            <w:tcBorders>
              <w:right w:val="single" w:sz="4" w:space="0" w:color="FFFFFF"/>
            </w:tcBorders>
            <w:shd w:val="clear" w:color="auto" w:fill="D6E3BC"/>
            <w:vAlign w:val="center"/>
          </w:tcPr>
          <w:p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492F58" w:rsidRPr="00492F58" w:rsidRDefault="00492F58" w:rsidP="00492F58">
      <w:pPr>
        <w:pStyle w:val="para1"/>
      </w:pPr>
    </w:p>
    <w:p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r>
        <w:rPr>
          <w:color w:val="auto"/>
          <w:sz w:val="20"/>
        </w:rPr>
        <w:br/>
        <w:t xml:space="preserve">      het werk.</w:t>
      </w:r>
    </w:p>
    <w:p w:rsidR="00492F58" w:rsidRDefault="004F030E" w:rsidP="00A37F85">
      <w:pPr>
        <w:pStyle w:val="Heading9"/>
        <w:shd w:val="clear" w:color="auto" w:fill="D6E3BC"/>
        <w:tabs>
          <w:tab w:val="left" w:pos="567"/>
        </w:tabs>
        <w:ind w:left="567"/>
        <w:jc w:val="left"/>
        <w:rPr>
          <w:color w:val="auto"/>
          <w:sz w:val="20"/>
        </w:rPr>
      </w:pPr>
      <w:r>
        <w:rPr>
          <w:color w:val="auto"/>
          <w:sz w:val="20"/>
        </w:rPr>
        <w:t>De vertrouwenspersonen werden kenbaar gemaakt aan het pers comopsair</w:t>
      </w:r>
    </w:p>
    <w:p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rsidR="00492F58" w:rsidRDefault="00492F58" w:rsidP="00492F58">
      <w:pPr>
        <w:pStyle w:val="para1"/>
        <w:tabs>
          <w:tab w:val="left" w:pos="993"/>
        </w:tabs>
      </w:pPr>
      <w:r>
        <w:t xml:space="preserve">  11.1.</w:t>
      </w:r>
      <w:r>
        <w:tab/>
        <w:t>Op initiatief van de eenheid.</w:t>
      </w:r>
    </w:p>
    <w:p w:rsidR="00492F58" w:rsidRDefault="00492F58" w:rsidP="00A37F85">
      <w:pPr>
        <w:pStyle w:val="para1"/>
        <w:shd w:val="clear" w:color="auto" w:fill="D6E3BC"/>
        <w:tabs>
          <w:tab w:val="left" w:pos="993"/>
        </w:tabs>
        <w:ind w:left="993"/>
      </w:pPr>
      <w:r>
        <w:t xml:space="preserve">- </w:t>
      </w:r>
      <w:r w:rsidR="004F030E">
        <w:t>Informatie via SharePoint, welkomsbrochure voor de nieuw aangekomenen</w:t>
      </w:r>
    </w:p>
    <w:p w:rsidR="00492F58" w:rsidRDefault="00492F58" w:rsidP="00A37F85">
      <w:pPr>
        <w:pStyle w:val="para1"/>
        <w:shd w:val="clear" w:color="auto" w:fill="D6E3BC"/>
        <w:tabs>
          <w:tab w:val="left" w:pos="993"/>
        </w:tabs>
        <w:spacing w:after="0"/>
        <w:ind w:left="993"/>
      </w:pPr>
      <w:r>
        <w:t xml:space="preserve">- </w:t>
      </w:r>
      <w:r w:rsidR="004F030E">
        <w:t>Informatie via Tv-scherm in de gangen van Comopsair</w:t>
      </w:r>
    </w:p>
    <w:p w:rsidR="00492F58" w:rsidRDefault="00492F58" w:rsidP="00812561">
      <w:pPr>
        <w:pStyle w:val="para1"/>
        <w:tabs>
          <w:tab w:val="left" w:pos="993"/>
        </w:tabs>
        <w:spacing w:after="0"/>
        <w:ind w:left="425"/>
      </w:pPr>
    </w:p>
    <w:p w:rsidR="00492F58" w:rsidRDefault="00492F58" w:rsidP="00492F58">
      <w:pPr>
        <w:pStyle w:val="para1"/>
        <w:tabs>
          <w:tab w:val="left" w:pos="993"/>
        </w:tabs>
      </w:pPr>
      <w:r>
        <w:t>11.2.</w:t>
      </w:r>
      <w:r>
        <w:tab/>
        <w:t>Op initiatief van de LDPBW.</w:t>
      </w:r>
    </w:p>
    <w:p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12561" w:rsidRDefault="00812561" w:rsidP="00A16C05">
      <w:pPr>
        <w:pStyle w:val="Heading9"/>
        <w:ind w:left="284"/>
        <w:jc w:val="left"/>
        <w:rPr>
          <w:color w:val="auto"/>
          <w:sz w:val="20"/>
        </w:rPr>
      </w:pPr>
      <w:r>
        <w:rPr>
          <w:color w:val="auto"/>
          <w:sz w:val="20"/>
        </w:rPr>
        <w:t>12. Verspreiding van de documenten en inlichtingen voor het personeel.</w:t>
      </w:r>
    </w:p>
    <w:p w:rsidR="00812561" w:rsidRDefault="004F030E" w:rsidP="00A37F85">
      <w:pPr>
        <w:pStyle w:val="Heading9"/>
        <w:shd w:val="clear" w:color="auto" w:fill="D6E3BC"/>
        <w:tabs>
          <w:tab w:val="left" w:pos="567"/>
        </w:tabs>
        <w:ind w:left="567"/>
        <w:jc w:val="left"/>
        <w:rPr>
          <w:sz w:val="20"/>
        </w:rPr>
      </w:pPr>
      <w:r>
        <w:rPr>
          <w:sz w:val="20"/>
        </w:rPr>
        <w:t>SharePoint, email, tv-scherm, mondeling</w:t>
      </w:r>
    </w:p>
    <w:p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rsidTr="00022D72">
        <w:tc>
          <w:tcPr>
            <w:tcW w:w="4536" w:type="dxa"/>
            <w:gridSpan w:val="2"/>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rsidTr="00A37F85">
        <w:tc>
          <w:tcPr>
            <w:tcW w:w="426" w:type="dxa"/>
            <w:tcBorders>
              <w:right w:val="single" w:sz="4" w:space="0" w:color="FFFFFF"/>
            </w:tcBorders>
            <w:shd w:val="clear" w:color="auto" w:fill="D6E3BC"/>
            <w:vAlign w:val="center"/>
          </w:tcPr>
          <w:p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D6304C" w:rsidRDefault="00D6304C" w:rsidP="00812561">
      <w:pPr>
        <w:pStyle w:val="Heading9"/>
        <w:ind w:left="284"/>
        <w:jc w:val="left"/>
        <w:rPr>
          <w:color w:val="auto"/>
          <w:sz w:val="20"/>
        </w:rPr>
      </w:pPr>
    </w:p>
    <w:p w:rsidR="00D6304C" w:rsidRDefault="00D6304C" w:rsidP="00812561">
      <w:pPr>
        <w:pStyle w:val="Heading9"/>
        <w:ind w:left="284"/>
        <w:jc w:val="left"/>
        <w:rPr>
          <w:color w:val="auto"/>
          <w:sz w:val="20"/>
        </w:rPr>
        <w:sectPr w:rsidR="00D6304C" w:rsidSect="00BC08CF">
          <w:pgSz w:w="11907" w:h="16834"/>
          <w:pgMar w:top="709" w:right="1134" w:bottom="567" w:left="1418" w:header="1304" w:footer="851" w:gutter="0"/>
          <w:paperSrc w:first="67" w:other="67"/>
          <w:cols w:space="720"/>
        </w:sectPr>
      </w:pPr>
    </w:p>
    <w:p w:rsidR="00D6304C" w:rsidRDefault="00D6304C" w:rsidP="00D6304C">
      <w:pPr>
        <w:pStyle w:val="Heading9"/>
        <w:jc w:val="left"/>
        <w:rPr>
          <w:color w:val="auto"/>
        </w:rPr>
      </w:pPr>
      <w:r>
        <w:rPr>
          <w:color w:val="auto"/>
        </w:rPr>
        <w:t xml:space="preserve">Bijlage E: </w:t>
      </w:r>
      <w:r>
        <w:rPr>
          <w:color w:val="auto"/>
        </w:rPr>
        <w:br/>
      </w:r>
      <w:r>
        <w:rPr>
          <w:color w:val="auto"/>
        </w:rPr>
        <w:br/>
      </w:r>
      <w:r w:rsidRPr="00A16C05">
        <w:rPr>
          <w:color w:val="auto"/>
          <w:sz w:val="24"/>
          <w:szCs w:val="24"/>
        </w:rPr>
        <w:t>Een samenvattende tabel die per Eenh weergeeft of en op welke datum er een evacuatieoefening is gehouden en of er een intern noodplan (I.N.P.) bestaat met vermelding van de datum van overleg op het BOC.</w:t>
      </w:r>
      <w:r>
        <w:rPr>
          <w:color w:val="auto"/>
        </w:rPr>
        <w:t xml:space="preserve"> </w:t>
      </w:r>
    </w:p>
    <w:p w:rsidR="00D6304C" w:rsidRDefault="00D6304C" w:rsidP="00D6304C">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37"/>
        <w:gridCol w:w="1937"/>
        <w:gridCol w:w="1937"/>
        <w:gridCol w:w="1937"/>
        <w:gridCol w:w="1509"/>
        <w:gridCol w:w="1378"/>
        <w:gridCol w:w="2929"/>
      </w:tblGrid>
      <w:tr w:rsidR="00D6304C" w:rsidRPr="00022D72" w:rsidTr="005665ED">
        <w:trPr>
          <w:trHeight w:val="697"/>
        </w:trPr>
        <w:tc>
          <w:tcPr>
            <w:tcW w:w="1937" w:type="dxa"/>
            <w:vMerge w:val="restart"/>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D6304C" w:rsidRPr="00022D72" w:rsidTr="005665ED">
        <w:trPr>
          <w:trHeight w:val="1093"/>
        </w:trPr>
        <w:tc>
          <w:tcPr>
            <w:tcW w:w="1937" w:type="dxa"/>
            <w:vMerge/>
            <w:shd w:val="clear" w:color="auto" w:fill="A6A6A6"/>
          </w:tcPr>
          <w:p w:rsidR="00D6304C" w:rsidRPr="00CB7185" w:rsidRDefault="00D6304C" w:rsidP="005665ED">
            <w:pPr>
              <w:pStyle w:val="Default"/>
              <w:tabs>
                <w:tab w:val="center" w:pos="4678"/>
              </w:tabs>
              <w:rPr>
                <w:rFonts w:ascii="Comic Sans MS" w:hAnsi="Comic Sans MS"/>
                <w:b/>
                <w:sz w:val="18"/>
                <w:szCs w:val="18"/>
                <w:lang w:val="nl-BE"/>
              </w:rPr>
            </w:pPr>
          </w:p>
        </w:tc>
        <w:tc>
          <w:tcPr>
            <w:tcW w:w="1937" w:type="dxa"/>
            <w:vMerge/>
            <w:shd w:val="clear" w:color="auto" w:fill="A6A6A6"/>
          </w:tcPr>
          <w:p w:rsidR="00D6304C" w:rsidRPr="00CB7185" w:rsidRDefault="00D6304C" w:rsidP="005665ED">
            <w:pPr>
              <w:pStyle w:val="Default"/>
              <w:tabs>
                <w:tab w:val="center" w:pos="4678"/>
              </w:tabs>
              <w:rPr>
                <w:rFonts w:ascii="Comic Sans MS" w:hAnsi="Comic Sans MS"/>
                <w:b/>
                <w:sz w:val="18"/>
                <w:szCs w:val="18"/>
                <w:lang w:val="nl-BE"/>
              </w:rPr>
            </w:pPr>
          </w:p>
        </w:tc>
        <w:tc>
          <w:tcPr>
            <w:tcW w:w="1937" w:type="dxa"/>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D6304C" w:rsidRPr="00022D72" w:rsidTr="005665ED">
        <w:trPr>
          <w:trHeight w:val="598"/>
        </w:trPr>
        <w:tc>
          <w:tcPr>
            <w:tcW w:w="1937" w:type="dxa"/>
            <w:shd w:val="clear" w:color="auto" w:fill="D6E3BC"/>
            <w:vAlign w:val="center"/>
          </w:tcPr>
          <w:p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rsidR="00D6304C" w:rsidRPr="00CB7185" w:rsidRDefault="008D282C" w:rsidP="008D282C">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JA (globaal blok 1 op initiatief MR Mgt)</w:t>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rsidTr="005665ED">
        <w:trPr>
          <w:trHeight w:val="598"/>
        </w:trPr>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rsidR="00D6304C" w:rsidRDefault="00D6304C" w:rsidP="00D6304C">
      <w:pPr>
        <w:pStyle w:val="Default"/>
        <w:tabs>
          <w:tab w:val="center" w:pos="4678"/>
        </w:tabs>
        <w:rPr>
          <w:rFonts w:ascii="Comic Sans MS" w:hAnsi="Comic Sans MS"/>
          <w:lang w:val="nl-BE"/>
        </w:rPr>
        <w:sectPr w:rsidR="00D6304C" w:rsidSect="00CB7185">
          <w:pgSz w:w="16834" w:h="11907" w:orient="landscape"/>
          <w:pgMar w:top="1418" w:right="709" w:bottom="709" w:left="567" w:header="1304" w:footer="851" w:gutter="0"/>
          <w:paperSrc w:first="67" w:other="67"/>
          <w:cols w:space="720"/>
          <w:docGrid w:linePitch="299"/>
        </w:sectPr>
      </w:pPr>
    </w:p>
    <w:p w:rsidR="00D6304C" w:rsidRDefault="00D6304C" w:rsidP="00D6304C">
      <w:pPr>
        <w:pStyle w:val="Default"/>
        <w:tabs>
          <w:tab w:val="center" w:pos="4678"/>
        </w:tabs>
        <w:jc w:val="center"/>
        <w:rPr>
          <w:rFonts w:ascii="Comic Sans MS" w:hAnsi="Comic Sans MS"/>
          <w:lang w:val="nl-BE"/>
        </w:rPr>
      </w:pPr>
      <w:r>
        <w:rPr>
          <w:rFonts w:ascii="Comic Sans MS" w:hAnsi="Comic Sans MS"/>
          <w:lang w:val="nl-BE"/>
        </w:rPr>
        <w:t>Opvolging arbeidsongevallen.</w:t>
      </w:r>
    </w:p>
    <w:p w:rsidR="00D6304C" w:rsidRDefault="00D6304C" w:rsidP="00D6304C">
      <w:pPr>
        <w:pStyle w:val="Default"/>
        <w:tabs>
          <w:tab w:val="center" w:pos="4678"/>
        </w:tabs>
        <w:rPr>
          <w:rFonts w:ascii="Comic Sans MS" w:hAnsi="Comic Sans MS"/>
          <w:lang w:val="nl-BE"/>
        </w:rPr>
      </w:pPr>
    </w:p>
    <w:p w:rsidR="00D6304C" w:rsidRPr="00441A47" w:rsidRDefault="00D6304C" w:rsidP="00D6304C">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D6304C" w:rsidRPr="00A37F85" w:rsidTr="005665ED">
        <w:tc>
          <w:tcPr>
            <w:tcW w:w="987"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6"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0"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6" w:type="dxa"/>
            <w:shd w:val="clear" w:color="auto" w:fill="D9D9D9"/>
            <w:vAlign w:val="center"/>
          </w:tcPr>
          <w:p w:rsidR="00D6304C" w:rsidRPr="00A37F85" w:rsidRDefault="00D6304C" w:rsidP="005665ED">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50"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2" w:type="dxa"/>
            <w:shd w:val="clear" w:color="auto" w:fill="D9D9D9"/>
            <w:vAlign w:val="center"/>
          </w:tcPr>
          <w:p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D6304C" w:rsidRPr="00A37F85" w:rsidTr="005665ED">
        <w:trPr>
          <w:trHeight w:val="567"/>
        </w:trPr>
        <w:tc>
          <w:tcPr>
            <w:tcW w:w="987" w:type="dxa"/>
            <w:shd w:val="clear" w:color="auto" w:fill="D6E3BC"/>
            <w:vAlign w:val="center"/>
          </w:tcPr>
          <w:p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27/02/19</w:t>
            </w:r>
          </w:p>
        </w:tc>
        <w:tc>
          <w:tcPr>
            <w:tcW w:w="2096" w:type="dxa"/>
            <w:shd w:val="clear" w:color="auto" w:fill="D6E3BC"/>
            <w:vAlign w:val="center"/>
          </w:tcPr>
          <w:p w:rsidR="00D6304C" w:rsidRPr="00A37F85" w:rsidRDefault="008D282C" w:rsidP="005665ED">
            <w:pPr>
              <w:pStyle w:val="Default"/>
              <w:tabs>
                <w:tab w:val="center" w:pos="4678"/>
              </w:tabs>
              <w:rPr>
                <w:rFonts w:ascii="Comic Sans MS" w:hAnsi="Comic Sans MS"/>
                <w:caps/>
                <w:sz w:val="16"/>
                <w:szCs w:val="16"/>
                <w:lang w:val="nl-BE"/>
              </w:rPr>
            </w:pPr>
            <w:r>
              <w:rPr>
                <w:rFonts w:ascii="Comic Sans MS" w:hAnsi="Comic Sans MS"/>
                <w:caps/>
                <w:sz w:val="16"/>
                <w:szCs w:val="16"/>
                <w:lang w:val="nl-BE"/>
              </w:rPr>
              <w:t>RUAUX</w:t>
            </w:r>
          </w:p>
        </w:tc>
        <w:tc>
          <w:tcPr>
            <w:tcW w:w="1700" w:type="dxa"/>
            <w:shd w:val="clear" w:color="auto" w:fill="D6E3BC"/>
            <w:vAlign w:val="center"/>
          </w:tcPr>
          <w:p w:rsidR="00D6304C" w:rsidRPr="00A37F85" w:rsidRDefault="008D282C" w:rsidP="005665ED">
            <w:pPr>
              <w:pStyle w:val="Default"/>
              <w:tabs>
                <w:tab w:val="center" w:pos="4678"/>
              </w:tabs>
              <w:rPr>
                <w:rFonts w:ascii="Comic Sans MS" w:hAnsi="Comic Sans MS"/>
                <w:sz w:val="16"/>
                <w:szCs w:val="16"/>
                <w:lang w:val="nl-BE"/>
              </w:rPr>
            </w:pPr>
            <w:r>
              <w:rPr>
                <w:rFonts w:ascii="Comic Sans MS" w:hAnsi="Comic Sans MS"/>
                <w:caps/>
                <w:sz w:val="16"/>
                <w:szCs w:val="16"/>
                <w:lang w:val="nl-BE"/>
              </w:rPr>
              <w:t>Jean-Marc</w:t>
            </w:r>
          </w:p>
        </w:tc>
        <w:tc>
          <w:tcPr>
            <w:tcW w:w="992" w:type="dxa"/>
            <w:shd w:val="clear" w:color="auto" w:fill="D6E3BC"/>
            <w:vAlign w:val="center"/>
          </w:tcPr>
          <w:p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maj</w:t>
            </w:r>
          </w:p>
        </w:tc>
        <w:tc>
          <w:tcPr>
            <w:tcW w:w="851" w:type="dxa"/>
            <w:shd w:val="clear" w:color="auto" w:fill="D6E3BC"/>
            <w:vAlign w:val="center"/>
          </w:tcPr>
          <w:p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o38263</w:t>
            </w:r>
          </w:p>
        </w:tc>
        <w:tc>
          <w:tcPr>
            <w:tcW w:w="1416" w:type="dxa"/>
            <w:shd w:val="clear" w:color="auto" w:fill="D6E3BC"/>
            <w:vAlign w:val="center"/>
          </w:tcPr>
          <w:p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coa a3</w:t>
            </w:r>
          </w:p>
        </w:tc>
        <w:tc>
          <w:tcPr>
            <w:tcW w:w="2550" w:type="dxa"/>
            <w:shd w:val="clear" w:color="auto" w:fill="D6E3BC"/>
            <w:vAlign w:val="center"/>
          </w:tcPr>
          <w:p w:rsidR="00D6304C" w:rsidRPr="00A37F85" w:rsidRDefault="009C4B54" w:rsidP="005665ED">
            <w:pPr>
              <w:pStyle w:val="Default"/>
              <w:tabs>
                <w:tab w:val="center" w:pos="4678"/>
              </w:tabs>
              <w:rPr>
                <w:rFonts w:ascii="Comic Sans MS" w:hAnsi="Comic Sans MS"/>
                <w:sz w:val="16"/>
                <w:szCs w:val="16"/>
                <w:lang w:val="nl-BE"/>
              </w:rPr>
            </w:pPr>
            <w:r>
              <w:rPr>
                <w:rFonts w:ascii="Comic Sans MS" w:hAnsi="Comic Sans MS"/>
                <w:caps/>
                <w:sz w:val="16"/>
                <w:szCs w:val="16"/>
                <w:lang w:val="nl-BE"/>
              </w:rPr>
              <w:t>val</w:t>
            </w:r>
          </w:p>
        </w:tc>
        <w:tc>
          <w:tcPr>
            <w:tcW w:w="702" w:type="dxa"/>
            <w:shd w:val="clear" w:color="auto" w:fill="D6E3BC"/>
            <w:vAlign w:val="center"/>
          </w:tcPr>
          <w:p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1006" w:type="dxa"/>
            <w:shd w:val="clear" w:color="auto" w:fill="D6E3BC"/>
            <w:vAlign w:val="center"/>
          </w:tcPr>
          <w:p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2692" w:type="dxa"/>
            <w:shd w:val="clear" w:color="auto" w:fill="D6E3BC"/>
            <w:vAlign w:val="center"/>
          </w:tcPr>
          <w:p w:rsidR="00D6304C" w:rsidRPr="00A37F85" w:rsidRDefault="008D282C" w:rsidP="005665ED">
            <w:pPr>
              <w:pStyle w:val="Default"/>
              <w:tabs>
                <w:tab w:val="center" w:pos="4678"/>
              </w:tabs>
              <w:rPr>
                <w:rFonts w:ascii="Comic Sans MS" w:hAnsi="Comic Sans MS"/>
                <w:sz w:val="16"/>
                <w:szCs w:val="16"/>
                <w:lang w:val="nl-BE"/>
              </w:rPr>
            </w:pPr>
            <w:r>
              <w:rPr>
                <w:rFonts w:ascii="Comic Sans MS" w:hAnsi="Comic Sans MS"/>
                <w:caps/>
                <w:sz w:val="16"/>
                <w:szCs w:val="16"/>
                <w:lang w:val="nl-BE"/>
              </w:rPr>
              <w:t>Dossier in behandeling</w:t>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rsidTr="005665ED">
        <w:trPr>
          <w:trHeight w:val="567"/>
        </w:trPr>
        <w:tc>
          <w:tcPr>
            <w:tcW w:w="987"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D6304C" w:rsidRDefault="00D6304C" w:rsidP="00812561">
      <w:pPr>
        <w:pStyle w:val="Heading9"/>
        <w:ind w:left="284"/>
        <w:jc w:val="left"/>
        <w:rPr>
          <w:color w:val="auto"/>
          <w:sz w:val="20"/>
        </w:rPr>
      </w:pPr>
    </w:p>
    <w:p w:rsidR="00D6304C" w:rsidRDefault="00D6304C" w:rsidP="00812561">
      <w:pPr>
        <w:pStyle w:val="Heading9"/>
        <w:ind w:left="284"/>
        <w:jc w:val="left"/>
        <w:rPr>
          <w:color w:val="auto"/>
        </w:rPr>
        <w:sectPr w:rsidR="00D6304C" w:rsidSect="00D6304C">
          <w:pgSz w:w="16834" w:h="11907" w:orient="landscape"/>
          <w:pgMar w:top="1418" w:right="709" w:bottom="1134" w:left="567" w:header="1304" w:footer="851" w:gutter="0"/>
          <w:paperSrc w:first="67" w:other="67"/>
          <w:cols w:space="720"/>
          <w:docGrid w:linePitch="299"/>
        </w:sectPr>
      </w:pPr>
      <w:bookmarkStart w:id="65" w:name="_Toc121647100"/>
      <w:bookmarkStart w:id="66" w:name="_Toc163014333"/>
    </w:p>
    <w:p w:rsidR="00BF6398" w:rsidRDefault="00BF6398" w:rsidP="00812561">
      <w:pPr>
        <w:pStyle w:val="Heading9"/>
        <w:ind w:left="284"/>
        <w:jc w:val="left"/>
        <w:rPr>
          <w:color w:val="auto"/>
        </w:rPr>
      </w:pPr>
      <w:r>
        <w:rPr>
          <w:color w:val="auto"/>
        </w:rPr>
        <w:t>Bijlage B</w:t>
      </w:r>
      <w:bookmarkEnd w:id="65"/>
      <w:r w:rsidR="002E16B7">
        <w:rPr>
          <w:color w:val="auto"/>
        </w:rPr>
        <w:t>: Verspreidingslijst</w:t>
      </w:r>
      <w:bookmarkEnd w:id="66"/>
    </w:p>
    <w:p w:rsidR="00BF6398" w:rsidRDefault="00BF6398">
      <w:pPr>
        <w:pStyle w:val="para1"/>
        <w:jc w:val="center"/>
      </w:pPr>
      <w:r>
        <w:t>Verspreidingslijst driemaandelijks verslag</w:t>
      </w:r>
    </w:p>
    <w:p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trPr>
          <w:jc w:val="center"/>
        </w:trPr>
        <w:tc>
          <w:tcPr>
            <w:tcW w:w="2394" w:type="dxa"/>
          </w:tcPr>
          <w:p w:rsidR="00BF6398" w:rsidRDefault="00DE02E4">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extent cx="1371600" cy="685800"/>
                      <wp:effectExtent l="5080" t="10795" r="13970" b="825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Dq+FkJaAwAA8ggAAA4AAAAAAAAAAAAA&#10;AAAALgIAAGRycy9lMm9Eb2MueG1sUEsBAi0AFAAGAAgAAAAhAPCiVffXAAAABQEAAA8AAAAAAAAA&#10;AAAAAAAAtAUAAGRycy9kb3ducmV2LnhtbFBLBQYAAAAABAAEAPMAAAC4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Default="00D6304C">
            <w:pPr>
              <w:spacing w:before="120"/>
              <w:jc w:val="center"/>
              <w:rPr>
                <w:rFonts w:ascii="Comic Sans MS" w:hAnsi="Comic Sans MS"/>
                <w:sz w:val="20"/>
              </w:rPr>
            </w:pPr>
            <w:r>
              <w:rPr>
                <w:rFonts w:ascii="Comic Sans MS" w:hAnsi="Comic Sans MS"/>
                <w:sz w:val="20"/>
              </w:rPr>
              <w:t>LDPBW 08</w:t>
            </w:r>
          </w:p>
        </w:tc>
        <w:tc>
          <w:tcPr>
            <w:tcW w:w="3224" w:type="dxa"/>
            <w:tcBorders>
              <w:top w:val="single" w:sz="6" w:space="0" w:color="auto"/>
              <w:bottom w:val="single" w:sz="6" w:space="0" w:color="auto"/>
              <w:right w:val="single" w:sz="6" w:space="0" w:color="auto"/>
            </w:tcBorders>
            <w:vAlign w:val="center"/>
          </w:tcPr>
          <w:p w:rsidR="00BF6398" w:rsidRDefault="00BF6398">
            <w:pPr>
              <w:jc w:val="center"/>
              <w:rPr>
                <w:rFonts w:ascii="Comic Sans MS" w:hAnsi="Comic Sans MS"/>
                <w:sz w:val="20"/>
              </w:rPr>
            </w:pPr>
            <w:r>
              <w:rPr>
                <w:rFonts w:ascii="Comic Sans MS" w:hAnsi="Comic Sans MS"/>
                <w:sz w:val="20"/>
              </w:rPr>
              <w:t>Srt BOC</w:t>
            </w:r>
          </w:p>
        </w:tc>
      </w:tr>
      <w:tr w:rsidR="00BF6398">
        <w:trPr>
          <w:trHeight w:val="962"/>
          <w:jc w:val="center"/>
        </w:trPr>
        <w:tc>
          <w:tcPr>
            <w:tcW w:w="2394"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BF6398">
        <w:trPr>
          <w:trHeight w:val="1556"/>
          <w:jc w:val="center"/>
        </w:trPr>
        <w:tc>
          <w:tcPr>
            <w:tcW w:w="2394" w:type="dxa"/>
            <w:tcBorders>
              <w:top w:val="single" w:sz="6" w:space="0" w:color="auto"/>
            </w:tcBorders>
          </w:tcPr>
          <w:p w:rsidR="00BF6398" w:rsidRDefault="00BF6398">
            <w:pPr>
              <w:spacing w:before="120"/>
              <w:rPr>
                <w:rFonts w:ascii="Comic Sans MS" w:hAnsi="Comic Sans MS"/>
                <w:sz w:val="20"/>
              </w:rPr>
            </w:pPr>
            <w:r>
              <w:rPr>
                <w:rFonts w:ascii="Comic Sans MS" w:hAnsi="Comic Sans MS"/>
                <w:sz w:val="20"/>
              </w:rPr>
              <w:t>Voorzitter BOC</w:t>
            </w:r>
          </w:p>
          <w:p w:rsidR="00BF6398" w:rsidRDefault="00BF6398">
            <w:pPr>
              <w:spacing w:before="120"/>
              <w:rPr>
                <w:rFonts w:ascii="Comic Sans MS" w:hAnsi="Comic Sans MS"/>
                <w:sz w:val="20"/>
              </w:rPr>
            </w:pPr>
            <w:r>
              <w:rPr>
                <w:rFonts w:ascii="Comic Sans MS" w:hAnsi="Comic Sans MS"/>
                <w:sz w:val="20"/>
              </w:rPr>
              <w:t>Eenheid</w:t>
            </w:r>
          </w:p>
          <w:p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(eenheid)</w:t>
            </w:r>
          </w:p>
          <w:p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tblPrEx>
          <w:tblLook w:val="0000" w:firstRow="0" w:lastRow="0" w:firstColumn="0" w:lastColumn="0" w:noHBand="0" w:noVBand="0"/>
        </w:tblPrEx>
        <w:trPr>
          <w:trHeight w:val="686"/>
          <w:jc w:val="center"/>
        </w:trPr>
        <w:tc>
          <w:tcPr>
            <w:tcW w:w="2394" w:type="dxa"/>
            <w:vAlign w:val="center"/>
          </w:tcPr>
          <w:p w:rsidR="00BF6398" w:rsidRDefault="00BF6398">
            <w:pPr>
              <w:pStyle w:val="para1"/>
              <w:ind w:left="0"/>
            </w:pPr>
            <w:r>
              <w:t>Archief</w:t>
            </w:r>
          </w:p>
        </w:tc>
        <w:tc>
          <w:tcPr>
            <w:tcW w:w="2776" w:type="dxa"/>
            <w:vAlign w:val="center"/>
          </w:tcPr>
          <w:p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Default="00BF6398">
            <w:pPr>
              <w:jc w:val="center"/>
            </w:pPr>
          </w:p>
        </w:tc>
      </w:tr>
    </w:tbl>
    <w:p w:rsidR="00BF6398" w:rsidRDefault="00BF6398">
      <w:pPr>
        <w:pStyle w:val="para1"/>
      </w:pPr>
    </w:p>
    <w:p w:rsidR="00F207F8" w:rsidRDefault="00F207F8" w:rsidP="00F207F8">
      <w:pPr>
        <w:pStyle w:val="Heading9"/>
        <w:rPr>
          <w:color w:val="auto"/>
        </w:rPr>
      </w:pPr>
      <w:r>
        <w:br w:type="page"/>
      </w:r>
      <w:r>
        <w:rPr>
          <w:color w:val="auto"/>
        </w:rPr>
        <w:t>Bijlage C: Forfaitaire ongeschiktheid</w:t>
      </w:r>
    </w:p>
    <w:p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F207F8" w:rsidRDefault="00F207F8" w:rsidP="00F207F8">
      <w:pPr>
        <w:pStyle w:val="Default"/>
        <w:tabs>
          <w:tab w:val="center" w:pos="4678"/>
        </w:tabs>
        <w:rPr>
          <w:rFonts w:ascii="Comic Sans MS" w:hAnsi="Comic Sans MS"/>
          <w:i/>
          <w:lang w:val="nl-BE"/>
        </w:rPr>
      </w:pP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F207F8" w:rsidRDefault="00F207F8" w:rsidP="00F207F8">
      <w:pPr>
        <w:pStyle w:val="Default"/>
        <w:tabs>
          <w:tab w:val="center" w:pos="4678"/>
        </w:tabs>
        <w:rPr>
          <w:rFonts w:ascii="Comic Sans MS" w:hAnsi="Comic Sans MS"/>
          <w:lang w:val="nl-BE"/>
        </w:rPr>
      </w:pPr>
    </w:p>
    <w:p w:rsidR="007D31F7" w:rsidRDefault="007D31F7" w:rsidP="00F207F8">
      <w:pPr>
        <w:pStyle w:val="Default"/>
        <w:tabs>
          <w:tab w:val="center" w:pos="4678"/>
        </w:tabs>
        <w:rPr>
          <w:rFonts w:ascii="Comic Sans MS" w:hAnsi="Comic Sans MS"/>
          <w:lang w:val="nl-BE"/>
        </w:rPr>
      </w:pPr>
    </w:p>
    <w:p w:rsidR="00D0336A" w:rsidRDefault="00D0336A" w:rsidP="00D0336A">
      <w:pPr>
        <w:pStyle w:val="Heading9"/>
        <w:rPr>
          <w:color w:val="auto"/>
        </w:rPr>
      </w:pPr>
      <w:r>
        <w:br w:type="page"/>
      </w:r>
      <w:r>
        <w:rPr>
          <w:color w:val="auto"/>
        </w:rPr>
        <w:t>Bijlage D: Hoofdbedrijvigheid van de eenheid.</w:t>
      </w:r>
    </w:p>
    <w:p w:rsidR="00D0336A" w:rsidRDefault="00D0336A" w:rsidP="00D0336A">
      <w:pPr>
        <w:pStyle w:val="Default"/>
        <w:tabs>
          <w:tab w:val="center" w:pos="4678"/>
        </w:tabs>
        <w:rPr>
          <w:rFonts w:ascii="Comic Sans MS" w:hAnsi="Comic Sans MS"/>
          <w:lang w:val="nl-BE"/>
        </w:rPr>
      </w:pP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E06869" w:rsidRDefault="00E06869" w:rsidP="00E06869">
      <w:pPr>
        <w:numPr>
          <w:ilvl w:val="0"/>
          <w:numId w:val="15"/>
        </w:numPr>
        <w:jc w:val="both"/>
        <w:rPr>
          <w:color w:val="000000"/>
        </w:rPr>
      </w:pPr>
      <w:r w:rsidRPr="00B879A8">
        <w:rPr>
          <w:rFonts w:ascii="Comic Sans MS" w:hAnsi="Comic Sans MS"/>
          <w:color w:val="000000"/>
          <w:sz w:val="20"/>
        </w:rPr>
        <w:t>KeukenPers</w:t>
      </w:r>
    </w:p>
    <w:p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rsidR="00CB7185" w:rsidRDefault="00836BF2" w:rsidP="00E06869">
      <w:pPr>
        <w:numPr>
          <w:ilvl w:val="0"/>
          <w:numId w:val="15"/>
        </w:numPr>
        <w:jc w:val="both"/>
        <w:rPr>
          <w:rFonts w:ascii="Comic Sans MS" w:hAnsi="Comic Sans MS"/>
          <w:color w:val="000000"/>
          <w:sz w:val="20"/>
        </w:rPr>
      </w:pPr>
      <w:r>
        <w:rPr>
          <w:rFonts w:ascii="Comic Sans MS" w:hAnsi="Comic Sans MS"/>
          <w:color w:val="000000"/>
          <w:sz w:val="20"/>
        </w:rPr>
        <w:t>Ander</w:t>
      </w:r>
    </w:p>
    <w:p w:rsidR="00836BF2" w:rsidRDefault="00836BF2" w:rsidP="00836BF2">
      <w:pPr>
        <w:jc w:val="both"/>
        <w:rPr>
          <w:rFonts w:ascii="Comic Sans MS" w:hAnsi="Comic Sans MS"/>
          <w:color w:val="000000"/>
          <w:sz w:val="20"/>
        </w:rPr>
      </w:pPr>
    </w:p>
    <w:p w:rsidR="00836BF2" w:rsidRDefault="00836BF2" w:rsidP="00836BF2">
      <w:pPr>
        <w:jc w:val="both"/>
        <w:rPr>
          <w:rFonts w:ascii="Comic Sans MS" w:hAnsi="Comic Sans MS"/>
          <w:color w:val="000000"/>
          <w:sz w:val="20"/>
        </w:rPr>
      </w:pPr>
    </w:p>
    <w:p w:rsidR="00A16C05" w:rsidRPr="00F207F8" w:rsidRDefault="00A16C05" w:rsidP="00836BF2">
      <w:pPr>
        <w:pStyle w:val="Heading9"/>
        <w:jc w:val="left"/>
      </w:pPr>
    </w:p>
    <w:sectPr w:rsidR="00A16C05" w:rsidRPr="00F207F8" w:rsidSect="00836BF2">
      <w:pgSz w:w="11907" w:h="16834"/>
      <w:pgMar w:top="709" w:right="709" w:bottom="567" w:left="1418"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D1" w:rsidRDefault="002541D1">
      <w:r>
        <w:separator/>
      </w:r>
    </w:p>
  </w:endnote>
  <w:endnote w:type="continuationSeparator" w:id="0">
    <w:p w:rsidR="002541D1" w:rsidRDefault="00254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D1" w:rsidRDefault="002541D1">
      <w:r>
        <w:separator/>
      </w:r>
    </w:p>
  </w:footnote>
  <w:footnote w:type="continuationSeparator" w:id="0">
    <w:p w:rsidR="002541D1" w:rsidRDefault="00254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2D72"/>
    <w:rsid w:val="00030682"/>
    <w:rsid w:val="00043A97"/>
    <w:rsid w:val="0006102F"/>
    <w:rsid w:val="00075814"/>
    <w:rsid w:val="00080049"/>
    <w:rsid w:val="00090D25"/>
    <w:rsid w:val="00092AFF"/>
    <w:rsid w:val="00093B87"/>
    <w:rsid w:val="00094AC9"/>
    <w:rsid w:val="00097893"/>
    <w:rsid w:val="000A24C7"/>
    <w:rsid w:val="000B72A3"/>
    <w:rsid w:val="000C0F0C"/>
    <w:rsid w:val="000E68C3"/>
    <w:rsid w:val="00104C4A"/>
    <w:rsid w:val="001308E5"/>
    <w:rsid w:val="00143563"/>
    <w:rsid w:val="001444E4"/>
    <w:rsid w:val="0014715E"/>
    <w:rsid w:val="00151150"/>
    <w:rsid w:val="00151A74"/>
    <w:rsid w:val="00152B3A"/>
    <w:rsid w:val="0015524B"/>
    <w:rsid w:val="00155932"/>
    <w:rsid w:val="0016306A"/>
    <w:rsid w:val="0019055C"/>
    <w:rsid w:val="001B1ED5"/>
    <w:rsid w:val="001C18DD"/>
    <w:rsid w:val="001C207B"/>
    <w:rsid w:val="001C477E"/>
    <w:rsid w:val="001D1770"/>
    <w:rsid w:val="001E1B29"/>
    <w:rsid w:val="001F37D9"/>
    <w:rsid w:val="00207C02"/>
    <w:rsid w:val="00212083"/>
    <w:rsid w:val="00215281"/>
    <w:rsid w:val="00217448"/>
    <w:rsid w:val="00222BB2"/>
    <w:rsid w:val="00230D10"/>
    <w:rsid w:val="00232631"/>
    <w:rsid w:val="002367DF"/>
    <w:rsid w:val="002428A2"/>
    <w:rsid w:val="00246EAC"/>
    <w:rsid w:val="002541D1"/>
    <w:rsid w:val="00264AA2"/>
    <w:rsid w:val="00267A68"/>
    <w:rsid w:val="00282B7F"/>
    <w:rsid w:val="00286927"/>
    <w:rsid w:val="00292A91"/>
    <w:rsid w:val="00293A54"/>
    <w:rsid w:val="00294157"/>
    <w:rsid w:val="00294A62"/>
    <w:rsid w:val="002A1FD0"/>
    <w:rsid w:val="002A68C6"/>
    <w:rsid w:val="002B33A2"/>
    <w:rsid w:val="002D7C51"/>
    <w:rsid w:val="002E16B7"/>
    <w:rsid w:val="002E3C15"/>
    <w:rsid w:val="002E74A4"/>
    <w:rsid w:val="00302354"/>
    <w:rsid w:val="00333C7B"/>
    <w:rsid w:val="003342F5"/>
    <w:rsid w:val="003468CA"/>
    <w:rsid w:val="00347629"/>
    <w:rsid w:val="0035059C"/>
    <w:rsid w:val="003613FC"/>
    <w:rsid w:val="0036603B"/>
    <w:rsid w:val="00376957"/>
    <w:rsid w:val="003A16EE"/>
    <w:rsid w:val="003B133C"/>
    <w:rsid w:val="003C21C9"/>
    <w:rsid w:val="003D7F44"/>
    <w:rsid w:val="003E5E77"/>
    <w:rsid w:val="004032C4"/>
    <w:rsid w:val="00406A41"/>
    <w:rsid w:val="004113F3"/>
    <w:rsid w:val="00420C6C"/>
    <w:rsid w:val="00433694"/>
    <w:rsid w:val="004378BF"/>
    <w:rsid w:val="00441A47"/>
    <w:rsid w:val="00442FA4"/>
    <w:rsid w:val="00462081"/>
    <w:rsid w:val="004626D6"/>
    <w:rsid w:val="00471341"/>
    <w:rsid w:val="004755E8"/>
    <w:rsid w:val="00475F70"/>
    <w:rsid w:val="00490A9F"/>
    <w:rsid w:val="00492F58"/>
    <w:rsid w:val="004932B6"/>
    <w:rsid w:val="0049607B"/>
    <w:rsid w:val="004A143D"/>
    <w:rsid w:val="004B0798"/>
    <w:rsid w:val="004B1395"/>
    <w:rsid w:val="004B29DD"/>
    <w:rsid w:val="004B29EC"/>
    <w:rsid w:val="004D4708"/>
    <w:rsid w:val="004E17EE"/>
    <w:rsid w:val="004F030E"/>
    <w:rsid w:val="004F5237"/>
    <w:rsid w:val="00516095"/>
    <w:rsid w:val="005203CE"/>
    <w:rsid w:val="00535DC3"/>
    <w:rsid w:val="00544BDD"/>
    <w:rsid w:val="00557E8D"/>
    <w:rsid w:val="005665ED"/>
    <w:rsid w:val="00566945"/>
    <w:rsid w:val="00574BC3"/>
    <w:rsid w:val="005833C4"/>
    <w:rsid w:val="005904F6"/>
    <w:rsid w:val="00591AC1"/>
    <w:rsid w:val="0059592B"/>
    <w:rsid w:val="005A0175"/>
    <w:rsid w:val="005A3D7C"/>
    <w:rsid w:val="005A4FEC"/>
    <w:rsid w:val="005B26BA"/>
    <w:rsid w:val="005C15BD"/>
    <w:rsid w:val="005C3AF7"/>
    <w:rsid w:val="005C67F1"/>
    <w:rsid w:val="005D1718"/>
    <w:rsid w:val="005D1BB4"/>
    <w:rsid w:val="005D577F"/>
    <w:rsid w:val="005D7AB3"/>
    <w:rsid w:val="005F0BA8"/>
    <w:rsid w:val="005F0DDE"/>
    <w:rsid w:val="005F137E"/>
    <w:rsid w:val="005F6207"/>
    <w:rsid w:val="006264C4"/>
    <w:rsid w:val="00633057"/>
    <w:rsid w:val="006349C2"/>
    <w:rsid w:val="006450CE"/>
    <w:rsid w:val="00647DC9"/>
    <w:rsid w:val="00655464"/>
    <w:rsid w:val="006607C6"/>
    <w:rsid w:val="006609A7"/>
    <w:rsid w:val="00681CD3"/>
    <w:rsid w:val="006863E8"/>
    <w:rsid w:val="00693100"/>
    <w:rsid w:val="00693C5F"/>
    <w:rsid w:val="00695470"/>
    <w:rsid w:val="006B7BD5"/>
    <w:rsid w:val="006C07E4"/>
    <w:rsid w:val="006C08F9"/>
    <w:rsid w:val="006C25E6"/>
    <w:rsid w:val="006E22CE"/>
    <w:rsid w:val="006E3EC0"/>
    <w:rsid w:val="006E4A5D"/>
    <w:rsid w:val="006F187E"/>
    <w:rsid w:val="006F4816"/>
    <w:rsid w:val="00700615"/>
    <w:rsid w:val="00705F96"/>
    <w:rsid w:val="0070662C"/>
    <w:rsid w:val="00711E70"/>
    <w:rsid w:val="00723A73"/>
    <w:rsid w:val="00727131"/>
    <w:rsid w:val="00736546"/>
    <w:rsid w:val="00747A29"/>
    <w:rsid w:val="00752B9B"/>
    <w:rsid w:val="0076604A"/>
    <w:rsid w:val="00767F05"/>
    <w:rsid w:val="00775AF0"/>
    <w:rsid w:val="0078189A"/>
    <w:rsid w:val="007923DE"/>
    <w:rsid w:val="007A4D76"/>
    <w:rsid w:val="007B0255"/>
    <w:rsid w:val="007B244C"/>
    <w:rsid w:val="007B31AF"/>
    <w:rsid w:val="007C38AF"/>
    <w:rsid w:val="007C6B7F"/>
    <w:rsid w:val="007D2F0C"/>
    <w:rsid w:val="007D31F7"/>
    <w:rsid w:val="007D4B4D"/>
    <w:rsid w:val="007D7262"/>
    <w:rsid w:val="007D7BE3"/>
    <w:rsid w:val="007E3A9B"/>
    <w:rsid w:val="007F230C"/>
    <w:rsid w:val="007F6B61"/>
    <w:rsid w:val="00801682"/>
    <w:rsid w:val="008055CF"/>
    <w:rsid w:val="00812561"/>
    <w:rsid w:val="008125AF"/>
    <w:rsid w:val="00812E16"/>
    <w:rsid w:val="00836BF2"/>
    <w:rsid w:val="00845FD6"/>
    <w:rsid w:val="008553B7"/>
    <w:rsid w:val="00864A81"/>
    <w:rsid w:val="00864DB7"/>
    <w:rsid w:val="008936CB"/>
    <w:rsid w:val="008A6268"/>
    <w:rsid w:val="008A73C0"/>
    <w:rsid w:val="008B2183"/>
    <w:rsid w:val="008B5892"/>
    <w:rsid w:val="008B7925"/>
    <w:rsid w:val="008B7CD3"/>
    <w:rsid w:val="008D2036"/>
    <w:rsid w:val="008D282C"/>
    <w:rsid w:val="008F2813"/>
    <w:rsid w:val="008F459F"/>
    <w:rsid w:val="008F6AE5"/>
    <w:rsid w:val="00900FEB"/>
    <w:rsid w:val="00905F10"/>
    <w:rsid w:val="0092693E"/>
    <w:rsid w:val="0092782A"/>
    <w:rsid w:val="00931796"/>
    <w:rsid w:val="00937E1F"/>
    <w:rsid w:val="00950ECC"/>
    <w:rsid w:val="009515F6"/>
    <w:rsid w:val="00966188"/>
    <w:rsid w:val="0098396D"/>
    <w:rsid w:val="00987A3A"/>
    <w:rsid w:val="0099351D"/>
    <w:rsid w:val="009A048B"/>
    <w:rsid w:val="009B7351"/>
    <w:rsid w:val="009C251A"/>
    <w:rsid w:val="009C3508"/>
    <w:rsid w:val="009C4B54"/>
    <w:rsid w:val="009F495E"/>
    <w:rsid w:val="00A10CE5"/>
    <w:rsid w:val="00A16C05"/>
    <w:rsid w:val="00A16D2D"/>
    <w:rsid w:val="00A2579C"/>
    <w:rsid w:val="00A25943"/>
    <w:rsid w:val="00A26665"/>
    <w:rsid w:val="00A30349"/>
    <w:rsid w:val="00A35A16"/>
    <w:rsid w:val="00A35E0A"/>
    <w:rsid w:val="00A3616F"/>
    <w:rsid w:val="00A37F85"/>
    <w:rsid w:val="00A53425"/>
    <w:rsid w:val="00A64AC7"/>
    <w:rsid w:val="00AB18FC"/>
    <w:rsid w:val="00AB66F5"/>
    <w:rsid w:val="00AD7626"/>
    <w:rsid w:val="00AD7C60"/>
    <w:rsid w:val="00AF745A"/>
    <w:rsid w:val="00B152A8"/>
    <w:rsid w:val="00B309C0"/>
    <w:rsid w:val="00B32066"/>
    <w:rsid w:val="00B32CAC"/>
    <w:rsid w:val="00B34DE6"/>
    <w:rsid w:val="00B40252"/>
    <w:rsid w:val="00B43909"/>
    <w:rsid w:val="00B5446F"/>
    <w:rsid w:val="00B628E5"/>
    <w:rsid w:val="00B72B5C"/>
    <w:rsid w:val="00B75213"/>
    <w:rsid w:val="00B823F1"/>
    <w:rsid w:val="00B94E7C"/>
    <w:rsid w:val="00B971C6"/>
    <w:rsid w:val="00BA0258"/>
    <w:rsid w:val="00BB2F2E"/>
    <w:rsid w:val="00BC08CF"/>
    <w:rsid w:val="00BC3764"/>
    <w:rsid w:val="00BC42F6"/>
    <w:rsid w:val="00BD36D6"/>
    <w:rsid w:val="00BD6416"/>
    <w:rsid w:val="00BD6526"/>
    <w:rsid w:val="00BE0197"/>
    <w:rsid w:val="00BF2C7F"/>
    <w:rsid w:val="00BF6398"/>
    <w:rsid w:val="00BF6DCF"/>
    <w:rsid w:val="00C128A8"/>
    <w:rsid w:val="00C13724"/>
    <w:rsid w:val="00C27498"/>
    <w:rsid w:val="00C334AD"/>
    <w:rsid w:val="00C3364D"/>
    <w:rsid w:val="00C447C6"/>
    <w:rsid w:val="00C45319"/>
    <w:rsid w:val="00C50CE1"/>
    <w:rsid w:val="00C52149"/>
    <w:rsid w:val="00C524D3"/>
    <w:rsid w:val="00C61A3F"/>
    <w:rsid w:val="00C63BA3"/>
    <w:rsid w:val="00C649E3"/>
    <w:rsid w:val="00C77D8B"/>
    <w:rsid w:val="00C92168"/>
    <w:rsid w:val="00C9452B"/>
    <w:rsid w:val="00CA13AF"/>
    <w:rsid w:val="00CA670E"/>
    <w:rsid w:val="00CA7B35"/>
    <w:rsid w:val="00CB7185"/>
    <w:rsid w:val="00CC2218"/>
    <w:rsid w:val="00CC4FAE"/>
    <w:rsid w:val="00CC6619"/>
    <w:rsid w:val="00CE0757"/>
    <w:rsid w:val="00CF0728"/>
    <w:rsid w:val="00D00766"/>
    <w:rsid w:val="00D0336A"/>
    <w:rsid w:val="00D04691"/>
    <w:rsid w:val="00D074CD"/>
    <w:rsid w:val="00D21F18"/>
    <w:rsid w:val="00D3196D"/>
    <w:rsid w:val="00D400BC"/>
    <w:rsid w:val="00D4258D"/>
    <w:rsid w:val="00D5410F"/>
    <w:rsid w:val="00D54BA9"/>
    <w:rsid w:val="00D6304C"/>
    <w:rsid w:val="00DB1D9C"/>
    <w:rsid w:val="00DB1DE7"/>
    <w:rsid w:val="00DB4400"/>
    <w:rsid w:val="00DC492A"/>
    <w:rsid w:val="00DC6EC6"/>
    <w:rsid w:val="00DE02E4"/>
    <w:rsid w:val="00DE4E5E"/>
    <w:rsid w:val="00DF273D"/>
    <w:rsid w:val="00E06835"/>
    <w:rsid w:val="00E06869"/>
    <w:rsid w:val="00E10012"/>
    <w:rsid w:val="00E26A64"/>
    <w:rsid w:val="00E46F84"/>
    <w:rsid w:val="00E54521"/>
    <w:rsid w:val="00E559F1"/>
    <w:rsid w:val="00E7095B"/>
    <w:rsid w:val="00E81D50"/>
    <w:rsid w:val="00E85975"/>
    <w:rsid w:val="00E86AC6"/>
    <w:rsid w:val="00E96DD3"/>
    <w:rsid w:val="00EA4FDF"/>
    <w:rsid w:val="00EB5041"/>
    <w:rsid w:val="00EB7FAB"/>
    <w:rsid w:val="00EC15EE"/>
    <w:rsid w:val="00EC6870"/>
    <w:rsid w:val="00EF1001"/>
    <w:rsid w:val="00F00910"/>
    <w:rsid w:val="00F026B1"/>
    <w:rsid w:val="00F073EA"/>
    <w:rsid w:val="00F207F8"/>
    <w:rsid w:val="00F23A8D"/>
    <w:rsid w:val="00F25CF6"/>
    <w:rsid w:val="00F26B2D"/>
    <w:rsid w:val="00F271BC"/>
    <w:rsid w:val="00F605F1"/>
    <w:rsid w:val="00F637BB"/>
    <w:rsid w:val="00F74189"/>
    <w:rsid w:val="00F74601"/>
    <w:rsid w:val="00F769B0"/>
    <w:rsid w:val="00F808EA"/>
    <w:rsid w:val="00F97236"/>
    <w:rsid w:val="00F97E92"/>
    <w:rsid w:val="00FC066A"/>
    <w:rsid w:val="00FC2B8D"/>
    <w:rsid w:val="00FD000A"/>
    <w:rsid w:val="00FE17AC"/>
    <w:rsid w:val="00FE6550"/>
    <w:rsid w:val="00FE672B"/>
    <w:rsid w:val="00FF258D"/>
    <w:rsid w:val="00FF5C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docId w15:val="{98B12DB9-BFFD-4124-9C9D-4A831B62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customStyle="1" w:styleId="shorttext">
    <w:name w:val="short_text"/>
    <w:rsid w:val="00143563"/>
  </w:style>
  <w:style w:type="character" w:styleId="CommentReference">
    <w:name w:val="annotation reference"/>
    <w:rsid w:val="00D6304C"/>
    <w:rPr>
      <w:sz w:val="16"/>
      <w:szCs w:val="16"/>
    </w:rPr>
  </w:style>
  <w:style w:type="paragraph" w:styleId="CommentText">
    <w:name w:val="annotation text"/>
    <w:basedOn w:val="Normal"/>
    <w:link w:val="CommentTextChar"/>
    <w:rsid w:val="00D6304C"/>
    <w:rPr>
      <w:sz w:val="20"/>
    </w:rPr>
  </w:style>
  <w:style w:type="character" w:customStyle="1" w:styleId="CommentTextChar">
    <w:name w:val="Comment Text Char"/>
    <w:link w:val="CommentText"/>
    <w:rsid w:val="00D6304C"/>
    <w:rPr>
      <w:rFonts w:ascii="Times New Roman" w:hAnsi="Times New Roman"/>
      <w:lang w:eastAsia="fr-FR"/>
    </w:rPr>
  </w:style>
  <w:style w:type="paragraph" w:styleId="CommentSubject">
    <w:name w:val="annotation subject"/>
    <w:basedOn w:val="CommentText"/>
    <w:next w:val="CommentText"/>
    <w:link w:val="CommentSubjectChar"/>
    <w:rsid w:val="00D6304C"/>
    <w:rPr>
      <w:b/>
      <w:bCs/>
    </w:rPr>
  </w:style>
  <w:style w:type="character" w:customStyle="1" w:styleId="CommentSubjectChar">
    <w:name w:val="Comment Subject Char"/>
    <w:link w:val="CommentSubject"/>
    <w:rsid w:val="00D6304C"/>
    <w:rPr>
      <w:rFonts w:ascii="Times New Roman" w:hAnsi="Times New Roman"/>
      <w:b/>
      <w:bCs/>
      <w:lang w:eastAsia="fr-FR"/>
    </w:rPr>
  </w:style>
  <w:style w:type="character" w:styleId="Hyperlink">
    <w:name w:val="Hyperlink"/>
    <w:rsid w:val="001308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932949">
      <w:bodyDiv w:val="1"/>
      <w:marLeft w:val="0"/>
      <w:marRight w:val="0"/>
      <w:marTop w:val="0"/>
      <w:marBottom w:val="0"/>
      <w:divBdr>
        <w:top w:val="none" w:sz="0" w:space="0" w:color="auto"/>
        <w:left w:val="none" w:sz="0" w:space="0" w:color="auto"/>
        <w:bottom w:val="none" w:sz="0" w:space="0" w:color="auto"/>
        <w:right w:val="none" w:sz="0" w:space="0" w:color="auto"/>
      </w:divBdr>
      <w:divsChild>
        <w:div w:id="73555556">
          <w:marLeft w:val="0"/>
          <w:marRight w:val="0"/>
          <w:marTop w:val="0"/>
          <w:marBottom w:val="0"/>
          <w:divBdr>
            <w:top w:val="none" w:sz="0" w:space="0" w:color="auto"/>
            <w:left w:val="none" w:sz="0" w:space="0" w:color="auto"/>
            <w:bottom w:val="none" w:sz="0" w:space="0" w:color="auto"/>
            <w:right w:val="none" w:sz="0" w:space="0" w:color="auto"/>
          </w:divBdr>
        </w:div>
        <w:div w:id="863713993">
          <w:marLeft w:val="0"/>
          <w:marRight w:val="0"/>
          <w:marTop w:val="0"/>
          <w:marBottom w:val="0"/>
          <w:divBdr>
            <w:top w:val="none" w:sz="0" w:space="0" w:color="auto"/>
            <w:left w:val="none" w:sz="0" w:space="0" w:color="auto"/>
            <w:bottom w:val="none" w:sz="0" w:space="0" w:color="auto"/>
            <w:right w:val="none" w:sz="0" w:space="0" w:color="auto"/>
          </w:divBdr>
        </w:div>
        <w:div w:id="1126971150">
          <w:marLeft w:val="0"/>
          <w:marRight w:val="0"/>
          <w:marTop w:val="0"/>
          <w:marBottom w:val="0"/>
          <w:divBdr>
            <w:top w:val="none" w:sz="0" w:space="0" w:color="auto"/>
            <w:left w:val="none" w:sz="0" w:space="0" w:color="auto"/>
            <w:bottom w:val="none" w:sz="0" w:space="0" w:color="auto"/>
            <w:right w:val="none" w:sz="0" w:space="0" w:color="auto"/>
          </w:divBdr>
        </w:div>
        <w:div w:id="488208722">
          <w:marLeft w:val="0"/>
          <w:marRight w:val="0"/>
          <w:marTop w:val="0"/>
          <w:marBottom w:val="0"/>
          <w:divBdr>
            <w:top w:val="none" w:sz="0" w:space="0" w:color="auto"/>
            <w:left w:val="none" w:sz="0" w:space="0" w:color="auto"/>
            <w:bottom w:val="none" w:sz="0" w:space="0" w:color="auto"/>
            <w:right w:val="none" w:sz="0" w:space="0" w:color="auto"/>
          </w:divBdr>
        </w:div>
        <w:div w:id="1594708721">
          <w:marLeft w:val="0"/>
          <w:marRight w:val="0"/>
          <w:marTop w:val="0"/>
          <w:marBottom w:val="0"/>
          <w:divBdr>
            <w:top w:val="none" w:sz="0" w:space="0" w:color="auto"/>
            <w:left w:val="none" w:sz="0" w:space="0" w:color="auto"/>
            <w:bottom w:val="none" w:sz="0" w:space="0" w:color="auto"/>
            <w:right w:val="none" w:sz="0" w:space="0" w:color="auto"/>
          </w:divBdr>
        </w:div>
        <w:div w:id="2051563903">
          <w:marLeft w:val="0"/>
          <w:marRight w:val="0"/>
          <w:marTop w:val="0"/>
          <w:marBottom w:val="0"/>
          <w:divBdr>
            <w:top w:val="none" w:sz="0" w:space="0" w:color="auto"/>
            <w:left w:val="none" w:sz="0" w:space="0" w:color="auto"/>
            <w:bottom w:val="none" w:sz="0" w:space="0" w:color="auto"/>
            <w:right w:val="none" w:sz="0" w:space="0" w:color="auto"/>
          </w:divBdr>
        </w:div>
        <w:div w:id="1906647883">
          <w:marLeft w:val="0"/>
          <w:marRight w:val="0"/>
          <w:marTop w:val="0"/>
          <w:marBottom w:val="0"/>
          <w:divBdr>
            <w:top w:val="none" w:sz="0" w:space="0" w:color="auto"/>
            <w:left w:val="none" w:sz="0" w:space="0" w:color="auto"/>
            <w:bottom w:val="none" w:sz="0" w:space="0" w:color="auto"/>
            <w:right w:val="none" w:sz="0" w:space="0" w:color="auto"/>
          </w:divBdr>
        </w:div>
        <w:div w:id="386532869">
          <w:marLeft w:val="0"/>
          <w:marRight w:val="0"/>
          <w:marTop w:val="0"/>
          <w:marBottom w:val="0"/>
          <w:divBdr>
            <w:top w:val="none" w:sz="0" w:space="0" w:color="auto"/>
            <w:left w:val="none" w:sz="0" w:space="0" w:color="auto"/>
            <w:bottom w:val="none" w:sz="0" w:space="0" w:color="auto"/>
            <w:right w:val="none" w:sz="0" w:space="0" w:color="auto"/>
          </w:divBdr>
        </w:div>
        <w:div w:id="2106458302">
          <w:marLeft w:val="0"/>
          <w:marRight w:val="0"/>
          <w:marTop w:val="0"/>
          <w:marBottom w:val="0"/>
          <w:divBdr>
            <w:top w:val="none" w:sz="0" w:space="0" w:color="auto"/>
            <w:left w:val="none" w:sz="0" w:space="0" w:color="auto"/>
            <w:bottom w:val="none" w:sz="0" w:space="0" w:color="auto"/>
            <w:right w:val="none" w:sz="0" w:space="0" w:color="auto"/>
          </w:divBdr>
        </w:div>
        <w:div w:id="1973319564">
          <w:marLeft w:val="0"/>
          <w:marRight w:val="0"/>
          <w:marTop w:val="0"/>
          <w:marBottom w:val="0"/>
          <w:divBdr>
            <w:top w:val="none" w:sz="0" w:space="0" w:color="auto"/>
            <w:left w:val="none" w:sz="0" w:space="0" w:color="auto"/>
            <w:bottom w:val="none" w:sz="0" w:space="0" w:color="auto"/>
            <w:right w:val="none" w:sz="0" w:space="0" w:color="auto"/>
          </w:divBdr>
        </w:div>
        <w:div w:id="1598293269">
          <w:marLeft w:val="0"/>
          <w:marRight w:val="0"/>
          <w:marTop w:val="0"/>
          <w:marBottom w:val="0"/>
          <w:divBdr>
            <w:top w:val="none" w:sz="0" w:space="0" w:color="auto"/>
            <w:left w:val="none" w:sz="0" w:space="0" w:color="auto"/>
            <w:bottom w:val="none" w:sz="0" w:space="0" w:color="auto"/>
            <w:right w:val="none" w:sz="0" w:space="0" w:color="auto"/>
          </w:divBdr>
        </w:div>
        <w:div w:id="223301097">
          <w:marLeft w:val="0"/>
          <w:marRight w:val="0"/>
          <w:marTop w:val="0"/>
          <w:marBottom w:val="0"/>
          <w:divBdr>
            <w:top w:val="none" w:sz="0" w:space="0" w:color="auto"/>
            <w:left w:val="none" w:sz="0" w:space="0" w:color="auto"/>
            <w:bottom w:val="none" w:sz="0" w:space="0" w:color="auto"/>
            <w:right w:val="none" w:sz="0" w:space="0" w:color="auto"/>
          </w:divBdr>
        </w:div>
        <w:div w:id="167791917">
          <w:marLeft w:val="0"/>
          <w:marRight w:val="0"/>
          <w:marTop w:val="0"/>
          <w:marBottom w:val="0"/>
          <w:divBdr>
            <w:top w:val="none" w:sz="0" w:space="0" w:color="auto"/>
            <w:left w:val="none" w:sz="0" w:space="0" w:color="auto"/>
            <w:bottom w:val="none" w:sz="0" w:space="0" w:color="auto"/>
            <w:right w:val="none" w:sz="0" w:space="0" w:color="auto"/>
          </w:divBdr>
        </w:div>
        <w:div w:id="1692493064">
          <w:marLeft w:val="0"/>
          <w:marRight w:val="524"/>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75D1AB40-55B6-476F-9810-D126F0CBFDEE}">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52261be2-bfcd-4f91-a1cf-c50889a21321"/>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D7CE2951-84DC-42E1-8067-66CFA79F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3675</Words>
  <Characters>20215</Characters>
  <Application>Microsoft Office Word</Application>
  <DocSecurity>4</DocSecurity>
  <Lines>168</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vt:lpstr>
      <vt:lpstr>Form trimestrieel verslag</vt:lpstr>
    </vt:vector>
  </TitlesOfParts>
  <Company>Sec Gen Div WB</Company>
  <LinksUpToDate>false</LinksUpToDate>
  <CharactersWithSpaces>23843</CharactersWithSpaces>
  <SharedDoc>false</SharedDoc>
  <HLinks>
    <vt:vector size="6" baseType="variant">
      <vt:variant>
        <vt:i4>7340041</vt:i4>
      </vt:variant>
      <vt:variant>
        <vt:i4>0</vt:i4>
      </vt:variant>
      <vt:variant>
        <vt:i4>0</vt:i4>
      </vt:variant>
      <vt:variant>
        <vt:i4>5</vt:i4>
      </vt:variant>
      <vt:variant>
        <vt:lpwstr>mailto:geert.dedecker@mil.be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subject/>
  <dc:creator>vanpoucke.d</dc:creator>
  <cp:keywords/>
  <dc:description>X-XXX-999-9999</dc:description>
  <cp:lastModifiedBy>Tuyaerts Sarah</cp:lastModifiedBy>
  <cp:revision>2</cp:revision>
  <cp:lastPrinted>2019-04-03T07:57:00Z</cp:lastPrinted>
  <dcterms:created xsi:type="dcterms:W3CDTF">2020-01-13T08:20:00Z</dcterms:created>
  <dcterms:modified xsi:type="dcterms:W3CDTF">2020-01-13T08:20:00Z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