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6.xml" ContentType="application/vnd.openxmlformats-officedocument.wordprocessingml.header+xml"/>
  <Override PartName="/word/header7.xml" ContentType="application/vnd.openxmlformats-officedocument.wordprocessingml.header+xml"/>
  <Override PartName="/word/header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customXml/itemProps4.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customXml/itemProps3.xml" ContentType="application/vnd.openxmlformats-officedocument.customXmlProperties+xml"/>
  <Override PartName="/word/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SLPPT 8</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038A3666"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r w:rsidR="007B5546" w:rsidRPr="007B5546">
              <w:rPr>
                <w:noProof/>
                <w:sz w:val="20"/>
                <w:szCs w:val="20"/>
                <w:lang w:val="en-US"/>
              </w:rPr>
              <w:t>25-00146833</w:t>
            </w:r>
          </w:p>
          <w:p w14:paraId="41E8612A" w14:textId="5D9DC5E3"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7E30AD">
              <w:rPr>
                <w:noProof/>
                <w:sz w:val="20"/>
                <w:szCs w:val="20"/>
                <w:lang w:val="fr-BE"/>
              </w:rPr>
              <w:t>2025-09-10</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158</w:t>
            </w:r>
          </w:p>
          <w:p w14:paraId="758288AE" w14:textId="299A8A8A" w:rsidR="00BC1E98" w:rsidRPr="00931BEB" w:rsidRDefault="00BC1E98" w:rsidP="00BC1E98">
            <w:pPr>
              <w:tabs>
                <w:tab w:val="right" w:pos="2730"/>
              </w:tabs>
              <w:spacing w:after="0"/>
              <w:jc w:val="left"/>
              <w:rPr>
                <w:color w:val="808080" w:themeColor="background1" w:themeShade="80"/>
                <w:sz w:val="18"/>
                <w:lang w:val="en-US"/>
              </w:rPr>
            </w:pPr>
            <w:hyperlink w:anchor="Annexes" w:history="1">
              <w:r w:rsidRPr="00B1269D">
                <w:rPr>
                  <w:rStyle w:val="Hyperlink"/>
                  <w:sz w:val="20"/>
                  <w:szCs w:val="20"/>
                  <w:lang w:val="en-US"/>
                </w:rPr>
                <w:t>Annexe(s)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9736B33" w14:textId="7E3F9F20" w:rsidR="00D73282" w:rsidRPr="00D73282" w:rsidRDefault="007C0B50" w:rsidP="00D73282">
            <w:pPr>
              <w:tabs>
                <w:tab w:val="left" w:pos="461"/>
              </w:tabs>
              <w:spacing w:after="0"/>
              <w:jc w:val="left"/>
              <w:rPr>
                <w:noProof/>
                <w:lang w:val="en-US"/>
              </w:rPr>
            </w:pPr>
            <w:r w:rsidRPr="00E0660A">
              <w:rPr>
                <w:lang w:val="en-US"/>
              </w:rPr>
              <w:sym w:font="Wingdings" w:char="F0FC"/>
            </w:r>
            <w:r w:rsidRPr="00897CBD">
              <w:rPr>
                <w:lang w:val="en-US"/>
              </w:rPr>
              <w:tab/>
            </w:r>
            <w:r w:rsidR="007E30AD">
              <w:rPr>
                <w:lang w:val="en-US"/>
              </w:rPr>
              <w:t>MTC DEPPE Thierry</w:t>
            </w:r>
          </w:p>
          <w:p w14:paraId="6CF00BE9" w14:textId="476FCED1" w:rsidR="007C0B50" w:rsidRPr="0029541C" w:rsidRDefault="00D73282" w:rsidP="00D73282">
            <w:pPr>
              <w:tabs>
                <w:tab w:val="left" w:pos="461"/>
              </w:tabs>
              <w:spacing w:after="0"/>
              <w:jc w:val="left"/>
              <w:rPr>
                <w:noProof/>
                <w:sz w:val="20"/>
                <w:szCs w:val="20"/>
                <w:lang w:val="en-US"/>
              </w:rPr>
            </w:pPr>
            <w:r w:rsidRPr="00D73282">
              <w:rPr>
                <w:noProof/>
                <w:lang w:val="en-US"/>
              </w:rPr>
              <w:tab/>
            </w:r>
            <w:hyperlink r:id="rId12" w:history="1">
              <w:r w:rsidR="00881466" w:rsidRPr="007364FC">
                <w:rPr>
                  <w:rStyle w:val="Hyperlink"/>
                  <w:noProof/>
                  <w:lang w:val="en-US"/>
                </w:rPr>
                <w:t>Thierry.deppe@mil.be</w:t>
              </w:r>
            </w:hyperlink>
            <w:r w:rsidR="00881466">
              <w:rPr>
                <w:noProof/>
                <w:lang w:val="en-US"/>
              </w:rPr>
              <w:t xml:space="preserve"> </w:t>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29A54B03" w:rsidR="007C0B50" w:rsidRPr="00FD6FB3" w:rsidRDefault="00881466" w:rsidP="00540597">
            <w:pPr>
              <w:spacing w:after="0"/>
              <w:jc w:val="center"/>
              <w:rPr>
                <w:sz w:val="18"/>
                <w:lang w:val="en-US"/>
              </w:rPr>
            </w:pPr>
            <w:r>
              <w:rPr>
                <w:sz w:val="18"/>
                <w:lang w:val="fr-BE"/>
              </w:rPr>
              <w:pict w14:anchorId="4A9C83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alt="Microsoft Office Signature Line..." style="width:105.5pt;height:53pt">
                  <v:imagedata r:id="rId13" o:title=""/>
                  <o:lock v:ext="edit" ungrouping="t" rotation="t" cropping="t" verticies="t" text="t" grouping="t"/>
                  <o:signatureline v:ext="edit" id="{012D6E99-5330-4B35-B331-999C6F68D341}" provid="{00000000-0000-0000-0000-000000000000}" o:suggestedsigner="DEPPE Thierry" o:suggestedsigner2="Conseiller en prévention SLPPT08"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7E30AD"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A00313" w:rsidR="0029541C" w:rsidRPr="007E30AD" w:rsidRDefault="00E0660A" w:rsidP="0029541C">
            <w:pPr>
              <w:tabs>
                <w:tab w:val="left" w:pos="461"/>
              </w:tabs>
              <w:spacing w:after="0"/>
              <w:jc w:val="left"/>
              <w:rPr>
                <w:noProof/>
                <w:lang w:val="en-US"/>
              </w:rPr>
            </w:pPr>
            <w:r w:rsidRPr="00A20F99">
              <w:rPr>
                <w:lang w:val="en-US"/>
              </w:rPr>
              <w:sym w:font="Wingdings" w:char="F021"/>
            </w:r>
            <w:r w:rsidR="007C0B50" w:rsidRPr="007E30AD">
              <w:rPr>
                <w:lang w:val="en-US"/>
              </w:rPr>
              <w:tab/>
            </w:r>
            <w:r w:rsidR="007E30AD" w:rsidRPr="007E30AD">
              <w:rPr>
                <w:lang w:val="en-US"/>
              </w:rPr>
              <w:t>MTC DEPPE Thierry</w:t>
            </w:r>
          </w:p>
          <w:p w14:paraId="7A0F7D5C" w14:textId="042B8FA6" w:rsidR="007C0B50" w:rsidRPr="007E30AD" w:rsidRDefault="007C0B50" w:rsidP="0029541C">
            <w:pPr>
              <w:tabs>
                <w:tab w:val="left" w:pos="461"/>
              </w:tabs>
              <w:spacing w:after="0"/>
              <w:jc w:val="left"/>
              <w:rPr>
                <w:color w:val="808080" w:themeColor="background1" w:themeShade="80"/>
                <w:sz w:val="20"/>
                <w:szCs w:val="20"/>
                <w:lang w:val="en-US"/>
              </w:rPr>
            </w:pPr>
            <w:r w:rsidRPr="007E30AD">
              <w:rPr>
                <w:lang w:val="en-US"/>
              </w:rPr>
              <w:tab/>
            </w:r>
            <w:hyperlink r:id="rId14" w:history="1">
              <w:r w:rsidR="007E30AD" w:rsidRPr="007364FC">
                <w:rPr>
                  <w:rStyle w:val="Hyperlink"/>
                  <w:lang w:val="en-US"/>
                </w:rPr>
                <w:t>Thierry.deppe@mil.be</w:t>
              </w:r>
            </w:hyperlink>
            <w:r w:rsidR="007E30AD">
              <w:rPr>
                <w:lang w:val="en-US"/>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8CA6797" w:rsidR="009150E2" w:rsidRPr="009150E2" w:rsidRDefault="00D73282" w:rsidP="00D0127E">
                <w:pPr>
                  <w:tabs>
                    <w:tab w:val="right" w:pos="2730"/>
                  </w:tabs>
                  <w:spacing w:after="0"/>
                  <w:jc w:val="left"/>
                  <w:rPr>
                    <w:lang w:val="fr-BE"/>
                  </w:rPr>
                </w:pPr>
                <w:hyperlink w:anchor="Annexe_Z" w:history="1">
                  <w:r>
                    <w:rPr>
                      <w:rStyle w:val="Hyperlink"/>
                      <w:sz w:val="20"/>
                      <w:szCs w:val="20"/>
                      <w:lang w:val="fr-BE"/>
                    </w:rPr>
                    <w:t>D</w:t>
                  </w:r>
                  <w:r>
                    <w:rPr>
                      <w:rStyle w:val="Hyperlink"/>
                      <w:sz w:val="20"/>
                      <w:szCs w:val="20"/>
                    </w:rPr>
                    <w:t>estinataires</w:t>
                  </w:r>
                </w:hyperlink>
              </w:p>
            </w:tc>
          </w:tr>
        </w:sdtContent>
      </w:sdt>
      <w:bookmarkEnd w:id="2"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8473835" w:rsidR="009150E2" w:rsidRPr="008768B2" w:rsidRDefault="00D73282" w:rsidP="00A758EC">
                <w:pPr>
                  <w:tabs>
                    <w:tab w:val="left" w:pos="1126"/>
                  </w:tabs>
                  <w:spacing w:after="0"/>
                  <w:rPr>
                    <w:sz w:val="24"/>
                    <w:szCs w:val="24"/>
                    <w:lang w:val="fr-BE"/>
                  </w:rPr>
                </w:pPr>
                <w:r w:rsidRPr="00D73282">
                  <w:rPr>
                    <w:sz w:val="24"/>
                    <w:szCs w:val="24"/>
                    <w:lang w:val="fr-BE"/>
                  </w:rPr>
                  <w:t>Visite annuelle des lieux de travail (VLT) DG H&amp;WB</w:t>
                </w:r>
              </w:p>
            </w:tc>
          </w:sdtContent>
        </w:sdt>
      </w:tr>
      <w:tr w:rsidR="009150E2" w:rsidRPr="00CF384E"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3504717" w:rsidR="009150E2" w:rsidRPr="00CF384E" w:rsidRDefault="00D0127E" w:rsidP="00A63D19">
                <w:pPr>
                  <w:tabs>
                    <w:tab w:val="left" w:pos="741"/>
                  </w:tabs>
                  <w:spacing w:after="0" w:line="240" w:lineRule="auto"/>
                  <w:rPr>
                    <w:color w:val="808080" w:themeColor="background1" w:themeShade="80"/>
                    <w:lang w:val="fr-BE"/>
                  </w:rPr>
                </w:pPr>
                <w:hyperlink w:anchor="Annexe_Y" w:history="1">
                  <w:r>
                    <w:rPr>
                      <w:rStyle w:val="Hyperlink"/>
                      <w:lang w:val="fr-BE"/>
                    </w:rPr>
                    <w:t>Liste des Ré</w:t>
                  </w:r>
                  <w:r w:rsidR="002C2DB2" w:rsidRPr="00D575E7">
                    <w:rPr>
                      <w:rStyle w:val="Hyperlink"/>
                      <w:lang w:val="fr-BE"/>
                    </w:rPr>
                    <w:t>f</w:t>
                  </w:r>
                  <w:r w:rsidR="0090698B">
                    <w:rPr>
                      <w:rStyle w:val="Hyperlink"/>
                      <w:lang w:val="fr-BE"/>
                    </w:rPr>
                    <w:t>é</w:t>
                  </w:r>
                  <w:r w:rsidR="002C2DB2" w:rsidRPr="00D575E7">
                    <w:rPr>
                      <w:rStyle w:val="Hyperlink"/>
                      <w:lang w:val="fr-BE"/>
                    </w:rPr>
                    <w:t>rences</w:t>
                  </w:r>
                </w:hyperlink>
              </w:p>
            </w:tc>
          </w:sdtContent>
        </w:sdt>
        <w:bookmarkEnd w:id="3" w:displacedByCustomXml="prev"/>
      </w:tr>
      <w:tr w:rsidR="009150E2" w:rsidRPr="009250BF"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31D7D43" w:rsidR="009150E2" w:rsidRPr="009250BF" w:rsidRDefault="00D73282" w:rsidP="00A63D19">
                <w:pPr>
                  <w:tabs>
                    <w:tab w:val="left" w:pos="1723"/>
                  </w:tabs>
                  <w:spacing w:after="120" w:line="240" w:lineRule="auto"/>
                  <w:rPr>
                    <w:lang w:val="fr-BE"/>
                  </w:rPr>
                </w:pPr>
                <w:r w:rsidRPr="00D73282">
                  <w:t>Compte-rendu de la VLT 202</w:t>
                </w:r>
                <w:r w:rsidR="007E30AD">
                  <w:t>5</w:t>
                </w:r>
                <w:r w:rsidRPr="00D73282">
                  <w:t xml:space="preserve"> DG H&amp;WB exécutée le </w:t>
                </w:r>
                <w:r w:rsidR="007E30AD">
                  <w:t>8 septembre 2025</w:t>
                </w:r>
              </w:p>
            </w:tc>
          </w:sdtContent>
        </w:sdt>
        <w:bookmarkEnd w:id="4" w:displacedByCustomXml="prev"/>
      </w:tr>
    </w:tbl>
    <w:p w14:paraId="050221F7" w14:textId="191A1601" w:rsidR="001C4CB5" w:rsidRPr="009250BF" w:rsidRDefault="001C4CB5" w:rsidP="00BB7222">
      <w:pPr>
        <w:pStyle w:val="Body1"/>
        <w:numPr>
          <w:ilvl w:val="0"/>
          <w:numId w:val="0"/>
        </w:numPr>
      </w:pPr>
    </w:p>
    <w:p w14:paraId="1B7B29D5" w14:textId="77777777" w:rsidR="00780F2B" w:rsidRDefault="00780F2B" w:rsidP="00780F2B">
      <w:pPr>
        <w:pStyle w:val="Body1"/>
        <w:numPr>
          <w:ilvl w:val="0"/>
          <w:numId w:val="1"/>
        </w:numPr>
      </w:pPr>
      <w:bookmarkStart w:id="5" w:name="Annexes"/>
      <w:r>
        <w:t>Dans le cadre du respect des Ref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5F0084FA" w14:textId="77777777" w:rsidR="00780F2B" w:rsidRDefault="00780F2B" w:rsidP="00780F2B">
      <w:pPr>
        <w:pStyle w:val="Body2"/>
        <w:numPr>
          <w:ilvl w:val="1"/>
          <w:numId w:val="1"/>
        </w:numPr>
      </w:pPr>
      <w:r w:rsidRPr="00A01D8B">
        <w:t>Organisation générale de la Prévention et du Bien-être au niveau de l’unité</w:t>
      </w:r>
    </w:p>
    <w:p w14:paraId="31FA63CB" w14:textId="77777777" w:rsidR="00780F2B" w:rsidRDefault="00780F2B" w:rsidP="00780F2B">
      <w:pPr>
        <w:pStyle w:val="Body2"/>
        <w:numPr>
          <w:ilvl w:val="1"/>
          <w:numId w:val="1"/>
        </w:numPr>
      </w:pPr>
      <w:r w:rsidRPr="00A01D8B">
        <w:t>Prévention Incendie et Evacuation</w:t>
      </w:r>
    </w:p>
    <w:p w14:paraId="6DD3335E" w14:textId="77777777" w:rsidR="00780F2B" w:rsidRDefault="00780F2B" w:rsidP="00780F2B">
      <w:pPr>
        <w:pStyle w:val="Body2"/>
        <w:numPr>
          <w:ilvl w:val="1"/>
          <w:numId w:val="1"/>
        </w:numPr>
      </w:pPr>
      <w:r w:rsidRPr="00A01D8B">
        <w:t>Premiers soins</w:t>
      </w:r>
    </w:p>
    <w:p w14:paraId="5A668812" w14:textId="77777777" w:rsidR="00780F2B" w:rsidRDefault="00780F2B" w:rsidP="00780F2B">
      <w:pPr>
        <w:pStyle w:val="Body2"/>
        <w:numPr>
          <w:ilvl w:val="1"/>
          <w:numId w:val="1"/>
        </w:numPr>
      </w:pPr>
      <w:r w:rsidRPr="00A01D8B">
        <w:t>Accidents et Incidents</w:t>
      </w:r>
    </w:p>
    <w:p w14:paraId="2A7EFC2C" w14:textId="77777777" w:rsidR="00780F2B" w:rsidRDefault="00780F2B" w:rsidP="00780F2B">
      <w:pPr>
        <w:pStyle w:val="Body2"/>
        <w:numPr>
          <w:ilvl w:val="1"/>
          <w:numId w:val="1"/>
        </w:numPr>
      </w:pPr>
      <w:r>
        <w:t>Machines et Equipements de travail</w:t>
      </w:r>
    </w:p>
    <w:p w14:paraId="649CF175" w14:textId="77777777" w:rsidR="00780F2B" w:rsidRDefault="00780F2B" w:rsidP="00780F2B">
      <w:pPr>
        <w:pStyle w:val="Body2"/>
        <w:numPr>
          <w:ilvl w:val="1"/>
          <w:numId w:val="1"/>
        </w:numPr>
      </w:pPr>
      <w:r>
        <w:t>Equipements de Protection Individuelle (EPI)</w:t>
      </w:r>
    </w:p>
    <w:p w14:paraId="73E80EA9" w14:textId="77777777" w:rsidR="00780F2B" w:rsidRDefault="00780F2B" w:rsidP="00780F2B">
      <w:pPr>
        <w:pStyle w:val="Body2"/>
        <w:numPr>
          <w:ilvl w:val="1"/>
          <w:numId w:val="1"/>
        </w:numPr>
      </w:pPr>
      <w:r w:rsidRPr="00A01D8B">
        <w:t>Produits Dangereux</w:t>
      </w:r>
    </w:p>
    <w:p w14:paraId="28875E96" w14:textId="77777777" w:rsidR="00780F2B" w:rsidRDefault="00780F2B" w:rsidP="00780F2B">
      <w:pPr>
        <w:pStyle w:val="Body2"/>
        <w:numPr>
          <w:ilvl w:val="1"/>
          <w:numId w:val="1"/>
        </w:numPr>
      </w:pPr>
      <w:r>
        <w:t>Lieux de Travail (hygiène, risque de chute et de glissement, éclairage, aération, installation électrique, sanitaire, ambiance sonore, Asbest, radiations Ionisantes)</w:t>
      </w:r>
    </w:p>
    <w:p w14:paraId="6C445743" w14:textId="77777777" w:rsidR="00780F2B" w:rsidRDefault="00780F2B" w:rsidP="00780F2B">
      <w:pPr>
        <w:pStyle w:val="Body1"/>
        <w:numPr>
          <w:ilvl w:val="0"/>
          <w:numId w:val="0"/>
        </w:numPr>
        <w:ind w:left="425"/>
      </w:pPr>
      <w:r>
        <w:t>La SLPPT 08 a une fonction de conseiller pour les chefs de corps et les membres du CCB appartenant au Gpt Qu 08. Sa mission principale est la protection de la santé et du bien-être des travailleurs.</w:t>
      </w:r>
    </w:p>
    <w:p w14:paraId="14D49D14" w14:textId="77777777" w:rsidR="00780F2B" w:rsidRDefault="00780F2B" w:rsidP="00780F2B">
      <w:pPr>
        <w:pStyle w:val="Body1"/>
        <w:numPr>
          <w:ilvl w:val="0"/>
          <w:numId w:val="0"/>
        </w:numPr>
        <w:ind w:left="425"/>
      </w:pPr>
    </w:p>
    <w:p w14:paraId="3B9AC5EF" w14:textId="77777777" w:rsidR="00780F2B" w:rsidRDefault="00780F2B" w:rsidP="00780F2B">
      <w:pPr>
        <w:pStyle w:val="Body1"/>
        <w:numPr>
          <w:ilvl w:val="0"/>
          <w:numId w:val="1"/>
        </w:numPr>
      </w:pPr>
      <w:r w:rsidRPr="00153204">
        <w:t>Veuill</w:t>
      </w:r>
      <w:r>
        <w:t>ez trouver ci-dessous le compte-</w:t>
      </w:r>
      <w:r w:rsidRPr="00153204">
        <w:t xml:space="preserve">rendu de la visite </w:t>
      </w:r>
      <w:r>
        <w:t xml:space="preserve">annuelle </w:t>
      </w:r>
      <w:r w:rsidRPr="00153204">
        <w:t xml:space="preserve">des lieux de travail ayant eu lieu </w:t>
      </w:r>
      <w:r>
        <w:t>ce 11 décembre 2023 au sein de DG H&amp;WB.</w:t>
      </w:r>
    </w:p>
    <w:p w14:paraId="3BA8281C" w14:textId="23E640B1" w:rsidR="00780F2B" w:rsidRPr="00881466" w:rsidRDefault="00780F2B" w:rsidP="00780F2B">
      <w:pPr>
        <w:pStyle w:val="Body1"/>
        <w:numPr>
          <w:ilvl w:val="0"/>
          <w:numId w:val="0"/>
        </w:numPr>
        <w:ind w:left="425"/>
        <w:rPr>
          <w:u w:val="single"/>
          <w:lang w:val="en-GB"/>
        </w:rPr>
      </w:pPr>
      <w:r w:rsidRPr="007E30AD">
        <w:br/>
      </w:r>
      <w:r w:rsidR="00881466" w:rsidRPr="00881466">
        <w:rPr>
          <w:u w:val="single"/>
          <w:lang w:val="en-GB"/>
        </w:rPr>
        <w:t>Participants:</w:t>
      </w:r>
    </w:p>
    <w:p w14:paraId="3D177C2F" w14:textId="77777777" w:rsidR="00780F2B" w:rsidRPr="00780F2B" w:rsidRDefault="00780F2B" w:rsidP="00780F2B">
      <w:pPr>
        <w:pStyle w:val="Body1"/>
        <w:numPr>
          <w:ilvl w:val="0"/>
          <w:numId w:val="0"/>
        </w:numPr>
        <w:ind w:left="425"/>
        <w:rPr>
          <w:lang w:val="en-GB"/>
        </w:rPr>
      </w:pPr>
    </w:p>
    <w:p w14:paraId="4903F1E3" w14:textId="1AEE46AF" w:rsidR="00780F2B" w:rsidRPr="007E30AD" w:rsidRDefault="00780F2B" w:rsidP="00780F2B">
      <w:pPr>
        <w:pStyle w:val="Body1"/>
        <w:numPr>
          <w:ilvl w:val="0"/>
          <w:numId w:val="0"/>
        </w:numPr>
        <w:ind w:left="425"/>
      </w:pPr>
      <w:r w:rsidRPr="007E30AD">
        <w:t xml:space="preserve">LCL </w:t>
      </w:r>
      <w:r w:rsidR="007E30AD" w:rsidRPr="007E30AD">
        <w:t>REMACLE Michel</w:t>
      </w:r>
      <w:r w:rsidRPr="007E30AD">
        <w:tab/>
      </w:r>
      <w:r w:rsidRPr="007E30AD">
        <w:tab/>
        <w:t>CO</w:t>
      </w:r>
      <w:r w:rsidR="007E30AD" w:rsidRPr="007E30AD">
        <w:t>MDO-COS</w:t>
      </w:r>
    </w:p>
    <w:p w14:paraId="37637100" w14:textId="052C32D0" w:rsidR="00780F2B" w:rsidRPr="00780F2B" w:rsidRDefault="00780F2B" w:rsidP="00780F2B">
      <w:pPr>
        <w:pStyle w:val="Body1"/>
        <w:numPr>
          <w:ilvl w:val="0"/>
          <w:numId w:val="0"/>
        </w:numPr>
        <w:ind w:left="425"/>
        <w:rPr>
          <w:lang w:val="en-GB"/>
        </w:rPr>
      </w:pPr>
      <w:r w:rsidRPr="00780F2B">
        <w:rPr>
          <w:lang w:val="en-GB"/>
        </w:rPr>
        <w:t>SLt VANTIEGHEM</w:t>
      </w:r>
      <w:r w:rsidRPr="00780F2B">
        <w:rPr>
          <w:lang w:val="en-GB"/>
        </w:rPr>
        <w:tab/>
      </w:r>
      <w:r w:rsidR="007E30AD">
        <w:rPr>
          <w:lang w:val="en-GB"/>
        </w:rPr>
        <w:t xml:space="preserve"> Stijn</w:t>
      </w:r>
      <w:r w:rsidRPr="00780F2B">
        <w:rPr>
          <w:lang w:val="en-GB"/>
        </w:rPr>
        <w:tab/>
      </w:r>
      <w:r w:rsidRPr="00780F2B">
        <w:rPr>
          <w:lang w:val="en-GB"/>
        </w:rPr>
        <w:tab/>
      </w:r>
      <w:r w:rsidR="007E30AD">
        <w:rPr>
          <w:lang w:val="en-GB"/>
        </w:rPr>
        <w:t>AsPrev</w:t>
      </w:r>
    </w:p>
    <w:p w14:paraId="7CF2D72D" w14:textId="77777777" w:rsidR="00780F2B" w:rsidRPr="00780F2B" w:rsidRDefault="00780F2B" w:rsidP="00780F2B">
      <w:pPr>
        <w:pStyle w:val="Body1"/>
        <w:numPr>
          <w:ilvl w:val="0"/>
          <w:numId w:val="0"/>
        </w:numPr>
        <w:ind w:left="425"/>
        <w:rPr>
          <w:lang w:val="en-GB"/>
        </w:rPr>
      </w:pPr>
    </w:p>
    <w:p w14:paraId="0B35D2CF" w14:textId="382F7409" w:rsidR="00780F2B" w:rsidRPr="00AC1544" w:rsidRDefault="007E30AD" w:rsidP="00780F2B">
      <w:pPr>
        <w:pStyle w:val="Body1"/>
        <w:numPr>
          <w:ilvl w:val="0"/>
          <w:numId w:val="0"/>
        </w:numPr>
        <w:ind w:left="425"/>
      </w:pPr>
      <w:r>
        <w:t>MTC</w:t>
      </w:r>
      <w:r w:rsidR="00780F2B">
        <w:t xml:space="preserve"> </w:t>
      </w:r>
      <w:r>
        <w:t>DEPPE</w:t>
      </w:r>
      <w:r w:rsidR="00780F2B">
        <w:tab/>
      </w:r>
      <w:r w:rsidR="00780F2B">
        <w:tab/>
      </w:r>
      <w:r w:rsidR="00780F2B">
        <w:tab/>
        <w:t>SLPPT 08 - Conseiller en prévention niveau 2</w:t>
      </w:r>
    </w:p>
    <w:p w14:paraId="312E1B4B" w14:textId="77777777" w:rsidR="00780F2B" w:rsidRPr="00780F2B" w:rsidRDefault="00780F2B" w:rsidP="00780F2B">
      <w:pPr>
        <w:pStyle w:val="Body1"/>
        <w:numPr>
          <w:ilvl w:val="0"/>
          <w:numId w:val="0"/>
        </w:numPr>
        <w:ind w:left="425"/>
        <w:rPr>
          <w:lang w:val="en-GB"/>
        </w:rPr>
      </w:pPr>
    </w:p>
    <w:p w14:paraId="59E37138" w14:textId="5E4A0080" w:rsidR="00780F2B" w:rsidRPr="00780F2B" w:rsidRDefault="00780F2B" w:rsidP="00BE0CE9">
      <w:pPr>
        <w:pStyle w:val="Body1"/>
        <w:numPr>
          <w:ilvl w:val="0"/>
          <w:numId w:val="0"/>
        </w:numPr>
        <w:ind w:left="425"/>
        <w:rPr>
          <w:lang w:val="en-GB"/>
        </w:rPr>
      </w:pPr>
      <w:r w:rsidRPr="00780F2B">
        <w:rPr>
          <w:lang w:val="en-GB"/>
        </w:rPr>
        <w:tab/>
      </w:r>
      <w:r w:rsidRPr="00780F2B">
        <w:rPr>
          <w:lang w:val="en-GB"/>
        </w:rPr>
        <w:tab/>
      </w:r>
      <w:r w:rsidRPr="00780F2B">
        <w:rPr>
          <w:lang w:val="en-GB"/>
        </w:rPr>
        <w:tab/>
      </w:r>
    </w:p>
    <w:p w14:paraId="057B498A" w14:textId="77777777" w:rsidR="00780F2B" w:rsidRDefault="00780F2B" w:rsidP="00780F2B">
      <w:pPr>
        <w:spacing w:before="80"/>
        <w:ind w:left="567"/>
        <w:contextualSpacing/>
        <w:rPr>
          <w:lang w:val="fr-BE"/>
        </w:rPr>
      </w:pPr>
      <w:r w:rsidRPr="003C45E3">
        <w:rPr>
          <w:lang w:val="fr-BE"/>
        </w:rPr>
        <w:t>La VLT a débuté après un briefing donné à la délégation par la SLPPT concernant le bon déroulement</w:t>
      </w:r>
      <w:r>
        <w:rPr>
          <w:lang w:val="fr-BE"/>
        </w:rPr>
        <w:t xml:space="preserve"> et les objectifs de la VLT.</w:t>
      </w:r>
    </w:p>
    <w:p w14:paraId="65C0DE97" w14:textId="77777777" w:rsidR="00780F2B" w:rsidRDefault="00780F2B" w:rsidP="00780F2B">
      <w:pPr>
        <w:spacing w:before="80"/>
        <w:ind w:left="567"/>
        <w:contextualSpacing/>
        <w:rPr>
          <w:lang w:val="fr-BE"/>
        </w:rPr>
      </w:pPr>
    </w:p>
    <w:p w14:paraId="2780870F" w14:textId="2262D379" w:rsidR="00780F2B" w:rsidRDefault="00BE0CE9" w:rsidP="00BE0CE9">
      <w:pPr>
        <w:pStyle w:val="Body3"/>
        <w:numPr>
          <w:ilvl w:val="2"/>
          <w:numId w:val="1"/>
        </w:numPr>
      </w:pPr>
      <w:r w:rsidRPr="00BE0CE9">
        <w:t xml:space="preserve">Le SLT VANTIEGHEM Stijn </w:t>
      </w:r>
      <w:r>
        <w:t>a</w:t>
      </w:r>
      <w:r w:rsidRPr="00BE0CE9">
        <w:t xml:space="preserve"> été dé</w:t>
      </w:r>
      <w:r>
        <w:t>signé en tant que AsPrev et est formé</w:t>
      </w:r>
    </w:p>
    <w:p w14:paraId="08CA16F4" w14:textId="1667861D" w:rsidR="00780F2B" w:rsidRDefault="00BE0CE9" w:rsidP="00780F2B">
      <w:pPr>
        <w:pStyle w:val="Body3"/>
        <w:numPr>
          <w:ilvl w:val="2"/>
          <w:numId w:val="1"/>
        </w:numPr>
      </w:pPr>
      <w:r>
        <w:t>Les remarques de la dernière VLT ont été prises en compte.</w:t>
      </w:r>
    </w:p>
    <w:p w14:paraId="4BDF5393" w14:textId="69DFFE83" w:rsidR="00780F2B" w:rsidRDefault="00780F2B" w:rsidP="00780F2B">
      <w:pPr>
        <w:pStyle w:val="Body3"/>
        <w:numPr>
          <w:ilvl w:val="2"/>
          <w:numId w:val="1"/>
        </w:numPr>
      </w:pPr>
      <w:r>
        <w:t xml:space="preserve">Le dossier incendie de l’unité est </w:t>
      </w:r>
      <w:r w:rsidR="00BE0CE9">
        <w:t>rédigé.</w:t>
      </w:r>
    </w:p>
    <w:p w14:paraId="1057602B" w14:textId="73313A01" w:rsidR="00780F2B" w:rsidRDefault="00780F2B" w:rsidP="00BE0CE9">
      <w:pPr>
        <w:pStyle w:val="Body3"/>
        <w:numPr>
          <w:ilvl w:val="2"/>
          <w:numId w:val="1"/>
        </w:numPr>
      </w:pPr>
      <w:r>
        <w:lastRenderedPageBreak/>
        <w:t>L’exercice annuel d’évacuation a été réalisé cette année.</w:t>
      </w:r>
    </w:p>
    <w:p w14:paraId="031117FC" w14:textId="4840C5ED" w:rsidR="00780F2B" w:rsidRDefault="001D1F81" w:rsidP="00780F2B">
      <w:pPr>
        <w:pStyle w:val="Body3"/>
        <w:numPr>
          <w:ilvl w:val="2"/>
          <w:numId w:val="1"/>
        </w:numPr>
      </w:pPr>
      <w:r>
        <w:rPr>
          <w:noProof/>
        </w:rPr>
        <w:drawing>
          <wp:anchor distT="0" distB="0" distL="114300" distR="114300" simplePos="0" relativeHeight="251664384" behindDoc="0" locked="0" layoutInCell="1" allowOverlap="1" wp14:anchorId="1338D48E" wp14:editId="0D896D73">
            <wp:simplePos x="0" y="0"/>
            <wp:positionH relativeFrom="column">
              <wp:posOffset>3644900</wp:posOffset>
            </wp:positionH>
            <wp:positionV relativeFrom="page">
              <wp:posOffset>1365250</wp:posOffset>
            </wp:positionV>
            <wp:extent cx="2076450" cy="1559560"/>
            <wp:effectExtent l="0" t="0" r="0" b="2540"/>
            <wp:wrapTopAndBottom/>
            <wp:docPr id="24597187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2076450" cy="155956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2A9F21F7" wp14:editId="49B05A6A">
            <wp:simplePos x="0" y="0"/>
            <wp:positionH relativeFrom="column">
              <wp:posOffset>2171700</wp:posOffset>
            </wp:positionH>
            <wp:positionV relativeFrom="page">
              <wp:posOffset>1346200</wp:posOffset>
            </wp:positionV>
            <wp:extent cx="1196340" cy="1593850"/>
            <wp:effectExtent l="0" t="0" r="3810" b="6350"/>
            <wp:wrapTopAndBottom/>
            <wp:docPr id="2489855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1196340" cy="1593850"/>
                    </a:xfrm>
                    <a:prstGeom prst="rect">
                      <a:avLst/>
                    </a:prstGeom>
                    <a:noFill/>
                  </pic:spPr>
                </pic:pic>
              </a:graphicData>
            </a:graphic>
            <wp14:sizeRelH relativeFrom="margin">
              <wp14:pctWidth>0</wp14:pctWidth>
            </wp14:sizeRelH>
            <wp14:sizeRelV relativeFrom="margin">
              <wp14:pctHeight>0</wp14:pctHeight>
            </wp14:sizeRelV>
          </wp:anchor>
        </w:drawing>
      </w:r>
      <w:r w:rsidR="00F12AE6">
        <w:t xml:space="preserve">(Récurrent 2024-2025) </w:t>
      </w:r>
      <w:r w:rsidR="00780F2B" w:rsidRPr="00F12AE6">
        <w:t>Toute la voie d’évacuation côté FINABEL est obstruée par du mobilier. Ceci représente un réel danger en cas d’évacuation. En effet, en cas de fumée et dans l’urgence, il serait impossible d’atteindre la sortie !!!!</w:t>
      </w:r>
    </w:p>
    <w:p w14:paraId="327DB995" w14:textId="5847742D" w:rsidR="001D1F81" w:rsidRDefault="001D1F81" w:rsidP="001D1F81">
      <w:pPr>
        <w:pStyle w:val="Body3"/>
        <w:numPr>
          <w:ilvl w:val="0"/>
          <w:numId w:val="0"/>
        </w:numPr>
        <w:ind w:left="1276"/>
      </w:pPr>
      <w:r>
        <w:rPr>
          <w:noProof/>
        </w:rPr>
        <w:drawing>
          <wp:anchor distT="0" distB="0" distL="114300" distR="114300" simplePos="0" relativeHeight="251662336" behindDoc="0" locked="0" layoutInCell="1" allowOverlap="1" wp14:anchorId="10EA055F" wp14:editId="45903E3C">
            <wp:simplePos x="0" y="0"/>
            <wp:positionH relativeFrom="column">
              <wp:posOffset>812800</wp:posOffset>
            </wp:positionH>
            <wp:positionV relativeFrom="page">
              <wp:posOffset>1339850</wp:posOffset>
            </wp:positionV>
            <wp:extent cx="1196340" cy="1593850"/>
            <wp:effectExtent l="0" t="0" r="3810" b="6350"/>
            <wp:wrapTopAndBottom/>
            <wp:docPr id="10097461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1196340" cy="1593850"/>
                    </a:xfrm>
                    <a:prstGeom prst="rect">
                      <a:avLst/>
                    </a:prstGeom>
                    <a:noFill/>
                  </pic:spPr>
                </pic:pic>
              </a:graphicData>
            </a:graphic>
          </wp:anchor>
        </w:drawing>
      </w:r>
    </w:p>
    <w:p w14:paraId="63E16C2A" w14:textId="60B109A2" w:rsidR="00F12AE6" w:rsidRDefault="00F12AE6" w:rsidP="00F12AE6">
      <w:pPr>
        <w:pStyle w:val="Body3"/>
        <w:numPr>
          <w:ilvl w:val="0"/>
          <w:numId w:val="0"/>
        </w:numPr>
        <w:ind w:left="1276"/>
      </w:pPr>
      <w:r>
        <w:t>Des recommandations ainsi que des mesures conservatoires ont été envoyée au Pers Resp FINABEL</w:t>
      </w:r>
    </w:p>
    <w:p w14:paraId="684FF744" w14:textId="2D6646A5" w:rsidR="00F12AE6" w:rsidRPr="00F12AE6" w:rsidRDefault="00F12AE6" w:rsidP="00F12AE6">
      <w:pPr>
        <w:pStyle w:val="Body3"/>
        <w:numPr>
          <w:ilvl w:val="0"/>
          <w:numId w:val="0"/>
        </w:numPr>
        <w:ind w:left="1276"/>
      </w:pPr>
      <w:r>
        <w:object w:dxaOrig="1509" w:dyaOrig="987" w14:anchorId="0CD4F94A">
          <v:shape id="_x0000_i1029" type="#_x0000_t75" style="width:75.5pt;height:49.5pt" o:ole="">
            <v:imagedata r:id="rId18" o:title=""/>
          </v:shape>
          <o:OLEObject Type="Embed" ProgID="Package" ShapeID="_x0000_i1029" DrawAspect="Icon" ObjectID="_1819023920" r:id="rId19"/>
        </w:object>
      </w:r>
    </w:p>
    <w:p w14:paraId="41D1C12A" w14:textId="7453CEBC" w:rsidR="00780F2B" w:rsidRPr="00037EC6" w:rsidRDefault="00780F2B" w:rsidP="00780F2B">
      <w:pPr>
        <w:pStyle w:val="Body3"/>
        <w:numPr>
          <w:ilvl w:val="0"/>
          <w:numId w:val="0"/>
        </w:numPr>
        <w:jc w:val="center"/>
        <w:rPr>
          <w:b/>
          <w:bCs/>
          <w:color w:val="FF0000"/>
        </w:rPr>
      </w:pPr>
    </w:p>
    <w:p w14:paraId="0BD02CA0" w14:textId="71DFD9B4" w:rsidR="00BF5211" w:rsidRDefault="00780F2B" w:rsidP="00687DFF">
      <w:pPr>
        <w:pStyle w:val="Body3"/>
        <w:numPr>
          <w:ilvl w:val="2"/>
          <w:numId w:val="1"/>
        </w:numPr>
      </w:pPr>
      <w:r>
        <w:t>La présence de divers appareils électriques</w:t>
      </w:r>
      <w:r w:rsidRPr="00CB5EB0">
        <w:t xml:space="preserve">. La SLPPT rappelle que l’utilisation de tout appareil non organique de plus de 1600 W est interdite au sein du quartier. </w:t>
      </w:r>
    </w:p>
    <w:p w14:paraId="589EC542" w14:textId="4968574B" w:rsidR="00BF5211" w:rsidRDefault="00780F2B" w:rsidP="00BF5211">
      <w:pPr>
        <w:pStyle w:val="Body4"/>
      </w:pPr>
      <w:r w:rsidRPr="00CB5EB0">
        <w:t>Pour le matériel non organique et dont la puissance est inférieure à 1600 W, il faut au préalable introduire une demande (DGMR-SPS-DSINFR-ISTX-001).</w:t>
      </w:r>
      <w:r w:rsidR="003F4BF9">
        <w:t xml:space="preserve"> </w:t>
      </w:r>
    </w:p>
    <w:p w14:paraId="4B0C8997" w14:textId="1FBAAAD3" w:rsidR="00BF5211" w:rsidRDefault="00BF5211" w:rsidP="00BF5211">
      <w:pPr>
        <w:pStyle w:val="Body4"/>
      </w:pPr>
      <w:r>
        <w:t>La recharge des vélos électrique répond aux mêmes critères</w:t>
      </w:r>
    </w:p>
    <w:p w14:paraId="346C7668" w14:textId="549C2C75" w:rsidR="00BF5211" w:rsidRDefault="00147E07" w:rsidP="00BF5211">
      <w:pPr>
        <w:pStyle w:val="Body4"/>
      </w:pPr>
      <w:r>
        <w:t>Tous les appareils électriques</w:t>
      </w:r>
      <w:r w:rsidR="00BF5211">
        <w:t xml:space="preserve"> branchés doivent répondre aux normes CE (attention particulière pour tous les chargeurs de batterie, vélos, </w:t>
      </w:r>
      <w:r>
        <w:t>Gsm</w:t>
      </w:r>
      <w:r w:rsidR="00BF5211">
        <w:t xml:space="preserve"> et ou autres)</w:t>
      </w:r>
    </w:p>
    <w:p w14:paraId="4CEA9527" w14:textId="0A32B189" w:rsidR="00780F2B" w:rsidRDefault="003F4BF9" w:rsidP="00BF5211">
      <w:pPr>
        <w:pStyle w:val="Body4"/>
      </w:pPr>
      <w:r>
        <w:t xml:space="preserve">Une explication a été donnée sur place sur les risques liés </w:t>
      </w:r>
      <w:r w:rsidR="00BF5211">
        <w:t>à</w:t>
      </w:r>
      <w:r>
        <w:t xml:space="preserve"> ce</w:t>
      </w:r>
      <w:r w:rsidR="00BF5211">
        <w:t xml:space="preserve"> sujet</w:t>
      </w:r>
      <w:r>
        <w:t>.</w:t>
      </w:r>
    </w:p>
    <w:p w14:paraId="799A5C5A" w14:textId="001DF0E5" w:rsidR="00F12AE6" w:rsidRDefault="00881466" w:rsidP="00F12AE6">
      <w:pPr>
        <w:pStyle w:val="Body3"/>
      </w:pPr>
      <w:r>
        <w:rPr>
          <w:noProof/>
        </w:rPr>
        <w:drawing>
          <wp:anchor distT="0" distB="0" distL="114300" distR="114300" simplePos="0" relativeHeight="251666432" behindDoc="1" locked="0" layoutInCell="1" allowOverlap="1" wp14:anchorId="7C6F7179" wp14:editId="2CDBC2E1">
            <wp:simplePos x="0" y="0"/>
            <wp:positionH relativeFrom="margin">
              <wp:align>center</wp:align>
            </wp:positionH>
            <wp:positionV relativeFrom="page">
              <wp:posOffset>6851650</wp:posOffset>
            </wp:positionV>
            <wp:extent cx="1584960" cy="2109470"/>
            <wp:effectExtent l="0" t="0" r="0" b="5080"/>
            <wp:wrapTopAndBottom/>
            <wp:docPr id="5704485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84960" cy="2109470"/>
                    </a:xfrm>
                    <a:prstGeom prst="rect">
                      <a:avLst/>
                    </a:prstGeom>
                    <a:noFill/>
                  </pic:spPr>
                </pic:pic>
              </a:graphicData>
            </a:graphic>
          </wp:anchor>
        </w:drawing>
      </w:r>
      <w:r w:rsidR="00F12AE6">
        <w:t>Quelques locaux techniques et des panneaux électrique sont accessibles, ceux-ci doivent être fermé</w:t>
      </w:r>
      <w:r w:rsidR="001D1F81">
        <w:t>s</w:t>
      </w:r>
      <w:r w:rsidR="00F12AE6">
        <w:t xml:space="preserve"> à clef et non accessibles au personnel non autorisé, et les panneaux électriques seulement au Pers formé BA4 minimum</w:t>
      </w:r>
    </w:p>
    <w:p w14:paraId="5782C2B3" w14:textId="5D43764B" w:rsidR="00881466" w:rsidRDefault="00881466" w:rsidP="00881466">
      <w:pPr>
        <w:pStyle w:val="Body3"/>
        <w:numPr>
          <w:ilvl w:val="0"/>
          <w:numId w:val="0"/>
        </w:numPr>
        <w:ind w:left="1276"/>
      </w:pPr>
      <w:r>
        <w:rPr>
          <w:noProof/>
        </w:rPr>
        <w:drawing>
          <wp:anchor distT="0" distB="0" distL="114300" distR="114300" simplePos="0" relativeHeight="251665408" behindDoc="1" locked="0" layoutInCell="1" allowOverlap="1" wp14:anchorId="29618934" wp14:editId="0D1CBE80">
            <wp:simplePos x="0" y="0"/>
            <wp:positionH relativeFrom="column">
              <wp:posOffset>812800</wp:posOffset>
            </wp:positionH>
            <wp:positionV relativeFrom="page">
              <wp:posOffset>6832600</wp:posOffset>
            </wp:positionV>
            <wp:extent cx="1566545" cy="2091055"/>
            <wp:effectExtent l="0" t="0" r="0" b="4445"/>
            <wp:wrapTight wrapText="bothSides">
              <wp:wrapPolygon edited="0">
                <wp:start x="0" y="0"/>
                <wp:lineTo x="0" y="21449"/>
                <wp:lineTo x="21276" y="21449"/>
                <wp:lineTo x="21276" y="0"/>
                <wp:lineTo x="0" y="0"/>
              </wp:wrapPolygon>
            </wp:wrapTight>
            <wp:docPr id="11403011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66545" cy="2091055"/>
                    </a:xfrm>
                    <a:prstGeom prst="rect">
                      <a:avLst/>
                    </a:prstGeom>
                    <a:noFill/>
                  </pic:spPr>
                </pic:pic>
              </a:graphicData>
            </a:graphic>
          </wp:anchor>
        </w:drawing>
      </w:r>
    </w:p>
    <w:p w14:paraId="164CEACB" w14:textId="00463527" w:rsidR="00F12AE6" w:rsidRDefault="00F12AE6" w:rsidP="00F12AE6">
      <w:pPr>
        <w:pStyle w:val="Body3"/>
        <w:numPr>
          <w:ilvl w:val="0"/>
          <w:numId w:val="0"/>
        </w:numPr>
        <w:ind w:left="1276"/>
      </w:pPr>
    </w:p>
    <w:p w14:paraId="3B05ECD7" w14:textId="47BBBCB8" w:rsidR="00060E7D" w:rsidRDefault="00060E7D">
      <w:pPr>
        <w:spacing w:after="160" w:line="259" w:lineRule="auto"/>
        <w:jc w:val="left"/>
        <w:rPr>
          <w:lang w:val="fr-BE"/>
        </w:rPr>
      </w:pPr>
      <w:r>
        <w:br w:type="page"/>
      </w:r>
    </w:p>
    <w:p w14:paraId="0843A85A" w14:textId="77777777" w:rsidR="00F12AE6" w:rsidRDefault="00F12AE6" w:rsidP="00F12AE6">
      <w:pPr>
        <w:pStyle w:val="Body3"/>
        <w:numPr>
          <w:ilvl w:val="0"/>
          <w:numId w:val="0"/>
        </w:numPr>
        <w:ind w:left="1276"/>
      </w:pPr>
    </w:p>
    <w:p w14:paraId="30555456" w14:textId="0ABE7C04" w:rsidR="00F12AE6" w:rsidRDefault="00060E7D" w:rsidP="00F12AE6">
      <w:pPr>
        <w:pStyle w:val="Body3"/>
      </w:pPr>
      <w:r w:rsidRPr="001D1F81">
        <w:drawing>
          <wp:anchor distT="0" distB="0" distL="114300" distR="114300" simplePos="0" relativeHeight="251661312" behindDoc="0" locked="0" layoutInCell="1" allowOverlap="1" wp14:anchorId="32230E62" wp14:editId="313E9B5B">
            <wp:simplePos x="0" y="0"/>
            <wp:positionH relativeFrom="column">
              <wp:posOffset>2965450</wp:posOffset>
            </wp:positionH>
            <wp:positionV relativeFrom="paragraph">
              <wp:posOffset>1038860</wp:posOffset>
            </wp:positionV>
            <wp:extent cx="1143000" cy="1104900"/>
            <wp:effectExtent l="0" t="0" r="0" b="0"/>
            <wp:wrapTopAndBottom/>
            <wp:docPr id="676960386" name="Picture 1" descr="A no entry sign with a hand and a pers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960386" name="Picture 1" descr="A no entry sign with a hand and a person&#10;&#10;AI-generated content may be incorrect."/>
                    <pic:cNvPicPr/>
                  </pic:nvPicPr>
                  <pic:blipFill>
                    <a:blip r:embed="rId22" cstate="email">
                      <a:extLst>
                        <a:ext uri="{28A0092B-C50C-407E-A947-70E740481C1C}">
                          <a14:useLocalDpi xmlns:a14="http://schemas.microsoft.com/office/drawing/2010/main"/>
                        </a:ext>
                      </a:extLst>
                    </a:blip>
                    <a:stretch>
                      <a:fillRect/>
                    </a:stretch>
                  </pic:blipFill>
                  <pic:spPr>
                    <a:xfrm>
                      <a:off x="0" y="0"/>
                      <a:ext cx="1143000" cy="1104900"/>
                    </a:xfrm>
                    <a:prstGeom prst="rect">
                      <a:avLst/>
                    </a:prstGeom>
                  </pic:spPr>
                </pic:pic>
              </a:graphicData>
            </a:graphic>
          </wp:anchor>
        </w:drawing>
      </w:r>
      <w:r w:rsidR="00687DFF">
        <w:t>Les échelles</w:t>
      </w:r>
      <w:r w:rsidR="001D1F81">
        <w:t xml:space="preserve"> donnant accès à la toiture sont facilement utilisable</w:t>
      </w:r>
      <w:r w:rsidR="00687DFF">
        <w:t>s</w:t>
      </w:r>
      <w:r w:rsidR="001D1F81">
        <w:t xml:space="preserve">, un local ayant une échelle y donnant accès est également ouvert. Il est recommandé de placer au minimum la signalisation adéquate, Rendre ces accès inutilisables </w:t>
      </w:r>
      <w:r w:rsidR="00687DFF">
        <w:t xml:space="preserve">au Pers non autorisé </w:t>
      </w:r>
      <w:r w:rsidR="001D1F81">
        <w:t>serait un plus.</w:t>
      </w:r>
    </w:p>
    <w:p w14:paraId="5E68D46E" w14:textId="5DA7D5B5" w:rsidR="00780F2B" w:rsidRPr="00881466" w:rsidRDefault="001D1F81" w:rsidP="00881466">
      <w:pPr>
        <w:pStyle w:val="Body3"/>
      </w:pPr>
      <w:r>
        <w:rPr>
          <w:noProof/>
        </w:rPr>
        <w:drawing>
          <wp:anchor distT="0" distB="0" distL="114300" distR="114300" simplePos="0" relativeHeight="251660288" behindDoc="0" locked="0" layoutInCell="1" allowOverlap="1" wp14:anchorId="581DC4D4" wp14:editId="24DF7BDA">
            <wp:simplePos x="0" y="0"/>
            <wp:positionH relativeFrom="column">
              <wp:posOffset>812800</wp:posOffset>
            </wp:positionH>
            <wp:positionV relativeFrom="paragraph">
              <wp:posOffset>0</wp:posOffset>
            </wp:positionV>
            <wp:extent cx="1593850" cy="2122170"/>
            <wp:effectExtent l="0" t="0" r="6350" b="0"/>
            <wp:wrapTopAndBottom/>
            <wp:docPr id="4389640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1593850" cy="2122170"/>
                    </a:xfrm>
                    <a:prstGeom prst="rect">
                      <a:avLst/>
                    </a:prstGeom>
                    <a:noFill/>
                  </pic:spPr>
                </pic:pic>
              </a:graphicData>
            </a:graphic>
            <wp14:sizeRelH relativeFrom="margin">
              <wp14:pctWidth>0</wp14:pctWidth>
            </wp14:sizeRelH>
            <wp14:sizeRelV relativeFrom="margin">
              <wp14:pctHeight>0</wp14:pctHeight>
            </wp14:sizeRelV>
          </wp:anchor>
        </w:drawing>
      </w:r>
      <w:r w:rsidR="00687DFF">
        <w:t>Tous les sanitaires sans exception sont sans aération, et ce malgré que toutes le WO ont été introduites</w:t>
      </w:r>
    </w:p>
    <w:p w14:paraId="76AA62F0" w14:textId="77777777" w:rsidR="00780F2B" w:rsidRDefault="00780F2B" w:rsidP="00780F2B">
      <w:pPr>
        <w:spacing w:before="80"/>
        <w:ind w:left="567"/>
        <w:contextualSpacing/>
        <w:rPr>
          <w:lang w:val="fr-BE"/>
        </w:rPr>
      </w:pPr>
    </w:p>
    <w:p w14:paraId="01A28F5F" w14:textId="77777777" w:rsidR="00780F2B" w:rsidRDefault="00780F2B" w:rsidP="00780F2B">
      <w:pPr>
        <w:pStyle w:val="Body1"/>
        <w:numPr>
          <w:ilvl w:val="0"/>
          <w:numId w:val="1"/>
        </w:numPr>
      </w:pPr>
      <w:r>
        <w:t>Conclusions :</w:t>
      </w:r>
    </w:p>
    <w:p w14:paraId="6FFE5D57" w14:textId="680BEFB2" w:rsidR="00780F2B" w:rsidRDefault="00780F2B" w:rsidP="00147E07">
      <w:pPr>
        <w:pStyle w:val="Body1"/>
        <w:numPr>
          <w:ilvl w:val="0"/>
          <w:numId w:val="0"/>
        </w:numPr>
        <w:ind w:left="425"/>
      </w:pPr>
      <w:r w:rsidRPr="003F3600">
        <w:t xml:space="preserve">La SLPPT </w:t>
      </w:r>
      <w:r>
        <w:t xml:space="preserve">a constaté une amélioration dans le suivi des dossiers. </w:t>
      </w:r>
      <w:r w:rsidR="00687DFF">
        <w:t xml:space="preserve"> </w:t>
      </w:r>
    </w:p>
    <w:p w14:paraId="16E550A9" w14:textId="0FB36D76" w:rsidR="00687DFF" w:rsidRDefault="00687DFF" w:rsidP="00147E07">
      <w:pPr>
        <w:pStyle w:val="Body1"/>
        <w:numPr>
          <w:ilvl w:val="0"/>
          <w:numId w:val="0"/>
        </w:numPr>
        <w:ind w:left="425"/>
      </w:pPr>
      <w:r>
        <w:t xml:space="preserve">La DGHWB est une U dont la tâche principale est administrative, le Pers n’est dès lors pas exposé a des risques </w:t>
      </w:r>
      <w:r w:rsidR="00EF7C52">
        <w:t>élevés</w:t>
      </w:r>
      <w:r>
        <w:t xml:space="preserve">. Les </w:t>
      </w:r>
      <w:r w:rsidR="00EF7C52">
        <w:t>points</w:t>
      </w:r>
      <w:r>
        <w:t xml:space="preserve"> évalués ici sont essentiellement </w:t>
      </w:r>
      <w:r w:rsidR="00EF7C52">
        <w:t xml:space="preserve">dû </w:t>
      </w:r>
      <w:r>
        <w:t xml:space="preserve">à la vétusté du </w:t>
      </w:r>
      <w:r w:rsidR="00EF7C52">
        <w:t>bâtiment (évacuation, hygiène…)</w:t>
      </w:r>
      <w:r>
        <w:t>.</w:t>
      </w:r>
      <w:r w:rsidR="00EF7C52">
        <w:t xml:space="preserve"> </w:t>
      </w:r>
    </w:p>
    <w:p w14:paraId="4F641404" w14:textId="3C894FA2" w:rsidR="00EF7C52" w:rsidRDefault="00EF7C52" w:rsidP="00147E07">
      <w:pPr>
        <w:pStyle w:val="Body1"/>
        <w:numPr>
          <w:ilvl w:val="0"/>
          <w:numId w:val="0"/>
        </w:numPr>
        <w:ind w:left="425"/>
      </w:pPr>
      <w:r>
        <w:t>Toutes les WO ont été introduites, la réalisation des différentes remarques dépend donc essentiellement de l’Infra Qu.</w:t>
      </w:r>
    </w:p>
    <w:p w14:paraId="5C3095DC" w14:textId="1D66CDDC" w:rsidR="00BB7222" w:rsidRDefault="00BB7222" w:rsidP="00ED5518">
      <w:pPr>
        <w:pStyle w:val="Body1"/>
        <w:tabs>
          <w:tab w:val="right" w:pos="10466"/>
        </w:tabs>
      </w:pPr>
      <w:r>
        <w:t>Liste des annexes</w:t>
      </w:r>
      <w:bookmarkEnd w:id="5"/>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5FEC717D" w:rsidR="0047482D" w:rsidRDefault="00D0127E" w:rsidP="00D0127E">
            <w:pPr>
              <w:pStyle w:val="zAnnList"/>
            </w:pPr>
            <w:hyperlink w:anchor="Annexe_A" w:history="1">
              <w:r>
                <w:rPr>
                  <w:rStyle w:val="Hyperlink"/>
                </w:rPr>
                <w:t>Annexe</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D0127E" w:rsidP="00D0127E">
            <w:pPr>
              <w:pStyle w:val="zAnnList"/>
              <w:numPr>
                <w:ilvl w:val="0"/>
                <w:numId w:val="17"/>
              </w:numPr>
              <w:ind w:left="1122" w:hanging="1122"/>
            </w:pPr>
            <w:hyperlink w:anchor="Annexe_Y" w:history="1">
              <w:r w:rsidRPr="00170459">
                <w:rPr>
                  <w:rStyle w:val="Hyperlink"/>
                </w:rPr>
                <w:t xml:space="preserve">Liste des </w:t>
              </w:r>
              <w:r>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D0127E" w:rsidP="00D0127E">
            <w:pPr>
              <w:pStyle w:val="zAnnList"/>
            </w:pPr>
            <w:hyperlink w:anchor="Annexe_Z" w:history="1">
              <w:r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010D9EA5" w:rsidR="009250BF" w:rsidRPr="00157B59" w:rsidRDefault="00D73282"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sidR="0029485D">
        <w:rPr>
          <w:rFonts w:asciiTheme="minorHAnsi" w:hAnsiTheme="minorHAnsi" w:cstheme="minorHAnsi"/>
          <w:noProof/>
          <w:sz w:val="22"/>
          <w:szCs w:val="22"/>
        </w:rPr>
        <w:br/>
        <w:t>Adjudant</w:t>
      </w:r>
      <w:r w:rsidR="0029485D">
        <w:rPr>
          <w:rFonts w:asciiTheme="minorHAnsi" w:hAnsiTheme="minorHAnsi" w:cstheme="minorHAnsi"/>
          <w:noProof/>
          <w:sz w:val="22"/>
          <w:szCs w:val="22"/>
        </w:rPr>
        <w:br/>
        <w:t>Conseiller en Prévention</w:t>
      </w:r>
      <w:r w:rsidR="0029485D">
        <w:rPr>
          <w:rFonts w:asciiTheme="minorHAnsi" w:hAnsiTheme="minorHAnsi" w:cstheme="minorHAnsi"/>
          <w:noProof/>
          <w:sz w:val="22"/>
          <w:szCs w:val="22"/>
        </w:rPr>
        <w:b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24"/>
          <w:pgSz w:w="11906" w:h="16838"/>
          <w:pgMar w:top="709" w:right="720" w:bottom="720" w:left="720" w:header="284" w:footer="454" w:gutter="0"/>
          <w:cols w:space="708"/>
          <w:titlePg/>
          <w:docGrid w:linePitch="360"/>
        </w:sectPr>
      </w:pPr>
    </w:p>
    <w:p w14:paraId="6A993801" w14:textId="7AED39DB" w:rsidR="005B52E7" w:rsidRPr="001D0E81" w:rsidRDefault="00A84FFD" w:rsidP="00A84FFD">
      <w:pPr>
        <w:pStyle w:val="zAnnTitle"/>
      </w:pPr>
      <w:bookmarkStart w:id="6" w:name="Annexe_A"/>
      <w:r>
        <w:lastRenderedPageBreak/>
        <w:tab/>
      </w:r>
      <w:r w:rsidR="005B52E7" w:rsidRPr="00A84FFD">
        <w:rPr>
          <w:u w:val="single"/>
        </w:rPr>
        <w:t>Annexe</w:t>
      </w:r>
      <w:bookmarkEnd w:id="6"/>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7" w:name="_MON_1763877824"/>
    <w:bookmarkEnd w:id="7"/>
    <w:p w14:paraId="5D0D624A" w14:textId="1C02B3F1" w:rsidR="005B52E7" w:rsidRDefault="002D1768" w:rsidP="00780F2B">
      <w:pPr>
        <w:spacing w:after="160" w:line="259" w:lineRule="auto"/>
        <w:jc w:val="center"/>
        <w:sectPr w:rsidR="005B52E7" w:rsidSect="00797DBD">
          <w:headerReference w:type="default" r:id="rId25"/>
          <w:headerReference w:type="first" r:id="rId26"/>
          <w:pgSz w:w="11906" w:h="16838"/>
          <w:pgMar w:top="709" w:right="720" w:bottom="720" w:left="720" w:header="284" w:footer="454" w:gutter="0"/>
          <w:pgNumType w:start="1"/>
          <w:cols w:space="708"/>
          <w:titlePg/>
          <w:docGrid w:linePitch="360"/>
        </w:sectPr>
      </w:pPr>
      <w:r>
        <w:object w:dxaOrig="1287" w:dyaOrig="837" w14:anchorId="721F7E01">
          <v:shape id="_x0000_i1038" type="#_x0000_t75" style="width:64.5pt;height:42pt" o:ole="">
            <v:imagedata r:id="rId27" o:title=""/>
          </v:shape>
          <o:OLEObject Type="Embed" ProgID="Word.Document.12" ShapeID="_x0000_i1038" DrawAspect="Icon" ObjectID="_1819023921" r:id="rId28">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FDA7373" w:rsidR="002C2DB2" w:rsidRPr="00BE7117" w:rsidRDefault="002C2DB2" w:rsidP="00011823">
            <w:pPr>
              <w:tabs>
                <w:tab w:val="center" w:pos="5096"/>
                <w:tab w:val="right" w:pos="10067"/>
              </w:tabs>
              <w:jc w:val="left"/>
              <w:rPr>
                <w:lang w:val="fr-BE"/>
              </w:rPr>
            </w:pPr>
            <w:r>
              <w:br w:type="page"/>
            </w:r>
            <w:r>
              <w:tab/>
            </w:r>
            <w:bookmarkStart w:id="8" w:name="Annexe_Y"/>
            <w:r w:rsidRPr="00011823">
              <w:rPr>
                <w:rStyle w:val="zAnnTitleChar"/>
              </w:rPr>
              <w:t>References</w:t>
            </w:r>
            <w:bookmarkEnd w:id="8"/>
            <w:r>
              <w:rPr>
                <w:lang w:val="fr-BE"/>
              </w:rPr>
              <w:t> </w:t>
            </w:r>
            <w:r>
              <w:tab/>
              <w:t>(</w:t>
            </w:r>
            <w:hyperlink w:anchor="_top" w:history="1">
              <w:r w:rsidRPr="00D20D8F">
                <w:rPr>
                  <w:rStyle w:val="Hyperlink"/>
                </w:rPr>
                <w:t>top</w:t>
              </w:r>
            </w:hyperlink>
            <w:r>
              <w:t>)</w:t>
            </w:r>
          </w:p>
        </w:tc>
      </w:tr>
      <w:tr w:rsidR="00780F2B" w:rsidRPr="00BE7117" w14:paraId="1BCFCA66" w14:textId="77777777" w:rsidTr="00011AC6">
        <w:trPr>
          <w:trHeight w:val="451"/>
        </w:trPr>
        <w:tc>
          <w:tcPr>
            <w:tcW w:w="10456" w:type="dxa"/>
            <w:tcBorders>
              <w:bottom w:val="dotted" w:sz="4" w:space="0" w:color="auto"/>
            </w:tcBorders>
          </w:tcPr>
          <w:p w14:paraId="7510AD28" w14:textId="77777777" w:rsidR="00780F2B" w:rsidRPr="00BE7117" w:rsidRDefault="00780F2B" w:rsidP="00780F2B">
            <w:pPr>
              <w:pStyle w:val="Body1"/>
              <w:numPr>
                <w:ilvl w:val="0"/>
                <w:numId w:val="12"/>
              </w:numPr>
            </w:pPr>
            <w:r w:rsidRPr="00C11653">
              <w:t>Code du Bien-être, Titre II, Sec 2, Art 7</w:t>
            </w:r>
          </w:p>
        </w:tc>
      </w:tr>
      <w:tr w:rsidR="00780F2B" w:rsidRPr="00E75A21" w14:paraId="129BFAD2" w14:textId="77777777" w:rsidTr="00011AC6">
        <w:trPr>
          <w:trHeight w:val="451"/>
        </w:trPr>
        <w:tc>
          <w:tcPr>
            <w:tcW w:w="10456" w:type="dxa"/>
            <w:tcBorders>
              <w:top w:val="dotted" w:sz="4" w:space="0" w:color="auto"/>
              <w:bottom w:val="dotted" w:sz="4" w:space="0" w:color="auto"/>
            </w:tcBorders>
          </w:tcPr>
          <w:p w14:paraId="0D947011" w14:textId="77777777" w:rsidR="00780F2B" w:rsidRPr="00E75A21" w:rsidRDefault="00780F2B" w:rsidP="00780F2B">
            <w:pPr>
              <w:pStyle w:val="Body1"/>
              <w:numPr>
                <w:ilvl w:val="0"/>
                <w:numId w:val="1"/>
              </w:numPr>
              <w:rPr>
                <w:lang w:val="fr-FR"/>
              </w:rPr>
            </w:pPr>
            <w:r w:rsidRPr="00E75A21">
              <w:rPr>
                <w:lang w:val="fr-FR"/>
              </w:rPr>
              <w:t>ACWB-SPS-WPKPR-002 WB SIPPT Ed001-01 Oct2007</w:t>
            </w:r>
          </w:p>
        </w:tc>
      </w:tr>
      <w:tr w:rsidR="00780F2B" w:rsidRPr="00E75A21" w14:paraId="51C6A3B4" w14:textId="77777777" w:rsidTr="00011AC6">
        <w:trPr>
          <w:trHeight w:val="451"/>
        </w:trPr>
        <w:tc>
          <w:tcPr>
            <w:tcW w:w="10456" w:type="dxa"/>
            <w:tcBorders>
              <w:top w:val="dotted" w:sz="4" w:space="0" w:color="auto"/>
            </w:tcBorders>
          </w:tcPr>
          <w:p w14:paraId="04F1F813" w14:textId="77777777" w:rsidR="00780F2B" w:rsidRPr="00E75A21" w:rsidRDefault="00780F2B" w:rsidP="00780F2B">
            <w:pPr>
              <w:pStyle w:val="Body1"/>
              <w:numPr>
                <w:ilvl w:val="0"/>
                <w:numId w:val="1"/>
              </w:numPr>
              <w:rPr>
                <w:lang w:val="fr-FR"/>
              </w:rPr>
            </w:pPr>
            <w:r w:rsidRPr="00CB5EB0">
              <w:rPr>
                <w:lang w:val="fr-FR"/>
              </w:rPr>
              <w:t>20221219_IU_22-50247402-SLPPT_08_VLT_DG_DGHWB</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9"/>
          <w:headerReference w:type="first" r:id="rId30"/>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9" w:name="Annexe_Z"/>
            <w:bookmarkEnd w:id="9"/>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7B5546" w:rsidRPr="007B5546" w14:paraId="7EEB8243" w14:textId="77777777" w:rsidTr="00011AC6">
        <w:trPr>
          <w:trHeight w:val="451"/>
        </w:trPr>
        <w:tc>
          <w:tcPr>
            <w:tcW w:w="1555" w:type="dxa"/>
            <w:tcBorders>
              <w:top w:val="nil"/>
            </w:tcBorders>
            <w:vAlign w:val="center"/>
          </w:tcPr>
          <w:p w14:paraId="0D4876A5" w14:textId="77777777" w:rsidR="007B5546" w:rsidRPr="00BE7117" w:rsidRDefault="007B5546" w:rsidP="00011AC6">
            <w:pPr>
              <w:jc w:val="left"/>
              <w:rPr>
                <w:lang w:val="fr-BE"/>
              </w:rPr>
            </w:pPr>
            <w:r>
              <w:rPr>
                <w:lang w:val="fr-BE"/>
              </w:rPr>
              <w:t>Action</w:t>
            </w:r>
          </w:p>
        </w:tc>
        <w:tc>
          <w:tcPr>
            <w:tcW w:w="8901" w:type="dxa"/>
            <w:tcBorders>
              <w:top w:val="nil"/>
              <w:bottom w:val="single" w:sz="4" w:space="0" w:color="auto"/>
            </w:tcBorders>
          </w:tcPr>
          <w:p w14:paraId="2FFC58E8" w14:textId="650BDCC4" w:rsidR="007B5546" w:rsidRPr="007B5546" w:rsidRDefault="007B5546" w:rsidP="00011AC6">
            <w:pPr>
              <w:jc w:val="left"/>
              <w:rPr>
                <w:lang w:val="en-US"/>
              </w:rPr>
            </w:pPr>
            <w:r w:rsidRPr="007B5546">
              <w:rPr>
                <w:lang w:val="en-US"/>
              </w:rPr>
              <w:t>CO DGHWB (COMDO COS) L</w:t>
            </w:r>
            <w:r>
              <w:rPr>
                <w:lang w:val="en-US"/>
              </w:rPr>
              <w:t>CL REMACLE Michel</w:t>
            </w:r>
          </w:p>
        </w:tc>
      </w:tr>
      <w:tr w:rsidR="00712DA2" w:rsidRPr="00170459" w14:paraId="5537D01D" w14:textId="77777777" w:rsidTr="00011AC6">
        <w:tc>
          <w:tcPr>
            <w:tcW w:w="1555" w:type="dxa"/>
            <w:vMerge w:val="restart"/>
            <w:vAlign w:val="center"/>
          </w:tcPr>
          <w:p w14:paraId="2BF13735" w14:textId="77777777" w:rsidR="00712DA2" w:rsidRPr="00BE7117" w:rsidRDefault="00712DA2" w:rsidP="00011AC6">
            <w:pPr>
              <w:jc w:val="left"/>
              <w:rPr>
                <w:lang w:val="fr-BE"/>
              </w:rPr>
            </w:pPr>
            <w:r>
              <w:rPr>
                <w:lang w:val="fr-BE"/>
              </w:rPr>
              <w:t>Info</w:t>
            </w:r>
          </w:p>
          <w:p w14:paraId="5FDFB143" w14:textId="77777777" w:rsidR="00712DA2" w:rsidRPr="00BE7117" w:rsidRDefault="00712DA2" w:rsidP="00011AC6">
            <w:pPr>
              <w:jc w:val="left"/>
              <w:rPr>
                <w:lang w:val="fr-BE"/>
              </w:rPr>
            </w:pPr>
          </w:p>
        </w:tc>
        <w:tc>
          <w:tcPr>
            <w:tcW w:w="8901" w:type="dxa"/>
            <w:tcBorders>
              <w:bottom w:val="dotted" w:sz="4" w:space="0" w:color="auto"/>
            </w:tcBorders>
          </w:tcPr>
          <w:p w14:paraId="23A03C58" w14:textId="77777777" w:rsidR="00712DA2" w:rsidRPr="00170459" w:rsidRDefault="00712DA2" w:rsidP="00011AC6">
            <w:pPr>
              <w:jc w:val="left"/>
              <w:rPr>
                <w:lang w:val="fr-BE"/>
              </w:rPr>
            </w:pPr>
            <w:r>
              <w:t>Président CCB 08</w:t>
            </w:r>
          </w:p>
        </w:tc>
      </w:tr>
      <w:tr w:rsidR="007B5546" w:rsidRPr="007B5546" w14:paraId="3011DAF1" w14:textId="77777777" w:rsidTr="00011AC6">
        <w:tc>
          <w:tcPr>
            <w:tcW w:w="1555" w:type="dxa"/>
            <w:vMerge/>
            <w:vAlign w:val="center"/>
          </w:tcPr>
          <w:p w14:paraId="2FE4F24A" w14:textId="77777777" w:rsidR="007B5546" w:rsidRDefault="007B5546" w:rsidP="00011AC6">
            <w:pPr>
              <w:jc w:val="left"/>
              <w:rPr>
                <w:lang w:val="fr-BE"/>
              </w:rPr>
            </w:pPr>
          </w:p>
        </w:tc>
        <w:tc>
          <w:tcPr>
            <w:tcW w:w="8901" w:type="dxa"/>
            <w:tcBorders>
              <w:bottom w:val="dotted" w:sz="4" w:space="0" w:color="auto"/>
            </w:tcBorders>
          </w:tcPr>
          <w:p w14:paraId="7D2FDBD8" w14:textId="090CBABD" w:rsidR="007B5546" w:rsidRPr="007B5546" w:rsidRDefault="007B5546" w:rsidP="00011AC6">
            <w:pPr>
              <w:jc w:val="left"/>
              <w:rPr>
                <w:lang w:val="nl-BE"/>
              </w:rPr>
            </w:pPr>
            <w:r w:rsidRPr="007B5546">
              <w:rPr>
                <w:lang w:val="nl-BE"/>
              </w:rPr>
              <w:t>AsPrev DGHWB (SLT VANTIEGHEM Stij</w:t>
            </w:r>
            <w:r>
              <w:rPr>
                <w:lang w:val="nl-BE"/>
              </w:rPr>
              <w:t>n)</w:t>
            </w:r>
          </w:p>
        </w:tc>
      </w:tr>
      <w:tr w:rsidR="00712DA2" w14:paraId="1243513C" w14:textId="77777777" w:rsidTr="00011AC6">
        <w:tc>
          <w:tcPr>
            <w:tcW w:w="1555" w:type="dxa"/>
            <w:vMerge/>
            <w:vAlign w:val="center"/>
          </w:tcPr>
          <w:p w14:paraId="5937C1B3" w14:textId="77777777" w:rsidR="00712DA2" w:rsidRPr="007B5546" w:rsidRDefault="00712DA2" w:rsidP="00011AC6">
            <w:pPr>
              <w:jc w:val="left"/>
              <w:rPr>
                <w:lang w:val="nl-BE"/>
              </w:rPr>
            </w:pPr>
          </w:p>
        </w:tc>
        <w:tc>
          <w:tcPr>
            <w:tcW w:w="8901" w:type="dxa"/>
            <w:tcBorders>
              <w:top w:val="dotted" w:sz="4" w:space="0" w:color="auto"/>
              <w:bottom w:val="single" w:sz="4" w:space="0" w:color="auto"/>
            </w:tcBorders>
          </w:tcPr>
          <w:p w14:paraId="4B0ECFB6" w14:textId="77777777" w:rsidR="00712DA2" w:rsidRDefault="00712DA2" w:rsidP="00011AC6">
            <w:pPr>
              <w:jc w:val="left"/>
              <w:rPr>
                <w:lang w:val="fr-BE"/>
              </w:rPr>
            </w:pPr>
            <w:r>
              <w:t>DG H&amp;WB Cel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31"/>
      <w:headerReference w:type="first" r:id="rId32"/>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B8AD98" w14:textId="77777777" w:rsidR="0097245D" w:rsidRDefault="0097245D" w:rsidP="00B1269D">
      <w:pPr>
        <w:spacing w:after="0" w:line="240" w:lineRule="auto"/>
      </w:pPr>
      <w:r>
        <w:separator/>
      </w:r>
    </w:p>
  </w:endnote>
  <w:endnote w:type="continuationSeparator" w:id="0">
    <w:p w14:paraId="0A2EF14C" w14:textId="77777777" w:rsidR="0097245D" w:rsidRDefault="0097245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FB836" w14:textId="77777777" w:rsidR="0097245D" w:rsidRDefault="0097245D" w:rsidP="00B1269D">
      <w:pPr>
        <w:spacing w:after="0" w:line="240" w:lineRule="auto"/>
      </w:pPr>
      <w:r>
        <w:separator/>
      </w:r>
    </w:p>
  </w:footnote>
  <w:footnote w:type="continuationSeparator" w:id="0">
    <w:p w14:paraId="7D018CC0" w14:textId="77777777" w:rsidR="0097245D" w:rsidRDefault="0097245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7D762BB0"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7B5546" w:rsidRPr="007B5546">
      <w:rPr>
        <w:noProof/>
        <w:sz w:val="20"/>
        <w:szCs w:val="20"/>
        <w:lang w:val="en-US"/>
      </w:rPr>
      <w:t>25-00146833</w:t>
    </w:r>
  </w:p>
  <w:p w14:paraId="219CB781" w14:textId="6D4ECB8E"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652F87">
        <w:rPr>
          <w:noProof/>
        </w:rPr>
        <w:t>3</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7F8E80A6" w14:textId="701E697E"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sidR="007B5546" w:rsidRPr="007B5546">
      <w:rPr>
        <w:noProof/>
        <w:sz w:val="20"/>
        <w:szCs w:val="20"/>
        <w:lang w:val="en-US"/>
      </w:rPr>
      <w:t>25-00146833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24778DBA"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0A42CB">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5C422F97" w:rsidR="00011823" w:rsidRPr="00D73282"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0029485D" w:rsidRPr="00D73282">
      <w:rPr>
        <w:noProof/>
        <w:u w:val="single"/>
        <w:lang w:val="fr-BE"/>
      </w:rPr>
      <w:t>USAGE INTERNE</w:t>
    </w:r>
  </w:p>
  <w:p w14:paraId="70F025CC" w14:textId="64C95D32" w:rsidR="00011823" w:rsidRPr="00D73282" w:rsidRDefault="00011823" w:rsidP="005B52E7">
    <w:pPr>
      <w:pStyle w:val="Header"/>
      <w:tabs>
        <w:tab w:val="clear" w:pos="4513"/>
        <w:tab w:val="clear" w:pos="9026"/>
        <w:tab w:val="center" w:pos="5245"/>
        <w:tab w:val="right" w:pos="10466"/>
      </w:tabs>
      <w:jc w:val="left"/>
      <w:rPr>
        <w:noProof/>
        <w:sz w:val="20"/>
        <w:szCs w:val="20"/>
        <w:lang w:val="fr-BE"/>
      </w:rPr>
    </w:pPr>
    <w:r w:rsidRPr="00D73282">
      <w:rPr>
        <w:noProof/>
        <w:lang w:val="fr-BE"/>
      </w:rPr>
      <w:tab/>
    </w:r>
    <w:r w:rsidRPr="00D73282">
      <w:rPr>
        <w:noProof/>
        <w:lang w:val="fr-BE"/>
      </w:rPr>
      <w:tab/>
      <w:t>DocID:</w:t>
    </w:r>
    <w:r w:rsidRPr="00D73282">
      <w:rPr>
        <w:noProof/>
        <w:sz w:val="20"/>
        <w:szCs w:val="20"/>
        <w:lang w:val="fr-BE"/>
      </w:rPr>
      <w:t xml:space="preserve"> </w:t>
    </w:r>
    <w:r w:rsidR="007B5546" w:rsidRPr="007B5546">
      <w:rPr>
        <w:noProof/>
        <w:sz w:val="20"/>
        <w:szCs w:val="20"/>
        <w:lang w:val="fr-BE"/>
      </w:rPr>
      <w:t>25-00146833</w:t>
    </w:r>
  </w:p>
  <w:p w14:paraId="47E6E650" w14:textId="61EEDD59" w:rsidR="00011823" w:rsidRPr="00D73282" w:rsidRDefault="00011823" w:rsidP="005B52E7">
    <w:pPr>
      <w:pStyle w:val="Header"/>
      <w:tabs>
        <w:tab w:val="clear" w:pos="4513"/>
        <w:tab w:val="clear" w:pos="9026"/>
        <w:tab w:val="center" w:pos="5245"/>
        <w:tab w:val="right" w:pos="10466"/>
      </w:tabs>
      <w:jc w:val="left"/>
      <w:rPr>
        <w:noProof/>
        <w:lang w:val="fr-BE"/>
      </w:rPr>
    </w:pPr>
    <w:r w:rsidRPr="00D73282">
      <w:rPr>
        <w:noProof/>
        <w:sz w:val="20"/>
        <w:szCs w:val="20"/>
        <w:lang w:val="fr-BE"/>
      </w:rPr>
      <w:tab/>
    </w:r>
    <w:r w:rsidRPr="00D73282">
      <w:rPr>
        <w:noProof/>
        <w:sz w:val="20"/>
        <w:szCs w:val="20"/>
        <w:lang w:val="fr-BE"/>
      </w:rPr>
      <w:tab/>
    </w:r>
    <w:r>
      <w:rPr>
        <w:noProof/>
      </w:rPr>
      <w:t xml:space="preserve">Ann </w:t>
    </w:r>
    <w:r w:rsidR="00821DC6">
      <w:rPr>
        <w:noProof/>
      </w:rPr>
      <w:t>Y</w:t>
    </w:r>
    <w:r>
      <w:rPr>
        <w:noProof/>
      </w:rPr>
      <w:t xml:space="preserve"> </w:t>
    </w:r>
  </w:p>
  <w:p w14:paraId="001E77CA" w14:textId="6A728FD5" w:rsidR="00011823" w:rsidRPr="005B52E7" w:rsidRDefault="00011823" w:rsidP="001D0E81">
    <w:pPr>
      <w:pStyle w:val="Header"/>
      <w:tabs>
        <w:tab w:val="clear" w:pos="4513"/>
        <w:tab w:val="clear" w:pos="9026"/>
        <w:tab w:val="center" w:pos="5245"/>
        <w:tab w:val="right" w:pos="10466"/>
      </w:tabs>
      <w:jc w:val="left"/>
    </w:pPr>
    <w:r w:rsidRPr="00D73282">
      <w:rPr>
        <w:noProof/>
        <w:lang w:val="fr-BE"/>
      </w:rPr>
      <w:tab/>
    </w:r>
    <w:r w:rsidR="001D0E81" w:rsidRPr="00D73282">
      <w:rPr>
        <w:noProof/>
        <w:lang w:val="fr-BE"/>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0A42CB">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113990D8"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sidR="007B5546" w:rsidRPr="007B5546">
      <w:rPr>
        <w:noProof/>
        <w:sz w:val="20"/>
        <w:szCs w:val="20"/>
        <w:lang w:val="en-US"/>
      </w:rPr>
      <w:t>25-00146833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1F5FC718"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0A42CB">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163937583">
    <w:abstractNumId w:val="2"/>
  </w:num>
  <w:num w:numId="2" w16cid:durableId="1019938776">
    <w:abstractNumId w:val="0"/>
  </w:num>
  <w:num w:numId="3" w16cid:durableId="214893284">
    <w:abstractNumId w:val="6"/>
  </w:num>
  <w:num w:numId="4" w16cid:durableId="219902182">
    <w:abstractNumId w:val="9"/>
  </w:num>
  <w:num w:numId="5" w16cid:durableId="402609844">
    <w:abstractNumId w:val="4"/>
  </w:num>
  <w:num w:numId="6" w16cid:durableId="939992888">
    <w:abstractNumId w:val="0"/>
    <w:lvlOverride w:ilvl="0">
      <w:startOverride w:val="1"/>
    </w:lvlOverride>
  </w:num>
  <w:num w:numId="7" w16cid:durableId="1707757946">
    <w:abstractNumId w:val="5"/>
  </w:num>
  <w:num w:numId="8" w16cid:durableId="1184710119">
    <w:abstractNumId w:val="8"/>
  </w:num>
  <w:num w:numId="9" w16cid:durableId="23026157">
    <w:abstractNumId w:val="2"/>
    <w:lvlOverride w:ilvl="0">
      <w:startOverride w:val="1"/>
    </w:lvlOverride>
  </w:num>
  <w:num w:numId="10" w16cid:durableId="2368182">
    <w:abstractNumId w:val="1"/>
  </w:num>
  <w:num w:numId="11" w16cid:durableId="587663810">
    <w:abstractNumId w:val="3"/>
  </w:num>
  <w:num w:numId="12" w16cid:durableId="6216203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49909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71934707">
    <w:abstractNumId w:val="2"/>
  </w:num>
  <w:num w:numId="15" w16cid:durableId="472793394">
    <w:abstractNumId w:val="7"/>
  </w:num>
  <w:num w:numId="16" w16cid:durableId="18798588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820722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6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60E7D"/>
    <w:rsid w:val="00076C41"/>
    <w:rsid w:val="00083C9F"/>
    <w:rsid w:val="00087476"/>
    <w:rsid w:val="000A19E2"/>
    <w:rsid w:val="000A42CB"/>
    <w:rsid w:val="00101E6C"/>
    <w:rsid w:val="0011283A"/>
    <w:rsid w:val="00135D4C"/>
    <w:rsid w:val="001454D4"/>
    <w:rsid w:val="00146CF7"/>
    <w:rsid w:val="00147E07"/>
    <w:rsid w:val="00157B59"/>
    <w:rsid w:val="00162530"/>
    <w:rsid w:val="00163C5B"/>
    <w:rsid w:val="00165975"/>
    <w:rsid w:val="00170459"/>
    <w:rsid w:val="001759C7"/>
    <w:rsid w:val="001B022F"/>
    <w:rsid w:val="001C4CB5"/>
    <w:rsid w:val="001D0E81"/>
    <w:rsid w:val="001D0F16"/>
    <w:rsid w:val="001D1F81"/>
    <w:rsid w:val="001D5123"/>
    <w:rsid w:val="001F09BB"/>
    <w:rsid w:val="001F22E9"/>
    <w:rsid w:val="001F2D26"/>
    <w:rsid w:val="00222C56"/>
    <w:rsid w:val="00233624"/>
    <w:rsid w:val="00235302"/>
    <w:rsid w:val="00293592"/>
    <w:rsid w:val="0029485D"/>
    <w:rsid w:val="00294A27"/>
    <w:rsid w:val="0029541C"/>
    <w:rsid w:val="002C2DB2"/>
    <w:rsid w:val="002D1768"/>
    <w:rsid w:val="002E0FD2"/>
    <w:rsid w:val="002E14DB"/>
    <w:rsid w:val="002F7CE5"/>
    <w:rsid w:val="00306950"/>
    <w:rsid w:val="00313885"/>
    <w:rsid w:val="003331C9"/>
    <w:rsid w:val="00360E43"/>
    <w:rsid w:val="00361E8F"/>
    <w:rsid w:val="00375323"/>
    <w:rsid w:val="00384D8F"/>
    <w:rsid w:val="003858F0"/>
    <w:rsid w:val="0038721C"/>
    <w:rsid w:val="003A117A"/>
    <w:rsid w:val="003A2B96"/>
    <w:rsid w:val="003A2C33"/>
    <w:rsid w:val="003A570F"/>
    <w:rsid w:val="003D10F9"/>
    <w:rsid w:val="003F4BF9"/>
    <w:rsid w:val="00430332"/>
    <w:rsid w:val="00464B5C"/>
    <w:rsid w:val="00471B59"/>
    <w:rsid w:val="0047482D"/>
    <w:rsid w:val="00485CD1"/>
    <w:rsid w:val="004D6CA9"/>
    <w:rsid w:val="004E4CF0"/>
    <w:rsid w:val="005075C0"/>
    <w:rsid w:val="00533190"/>
    <w:rsid w:val="00540597"/>
    <w:rsid w:val="00551257"/>
    <w:rsid w:val="00581E34"/>
    <w:rsid w:val="005871E5"/>
    <w:rsid w:val="005B52E7"/>
    <w:rsid w:val="005C19FA"/>
    <w:rsid w:val="005C73EE"/>
    <w:rsid w:val="005D6E9B"/>
    <w:rsid w:val="005F0B69"/>
    <w:rsid w:val="005F24D4"/>
    <w:rsid w:val="0061140F"/>
    <w:rsid w:val="0062549D"/>
    <w:rsid w:val="006335DD"/>
    <w:rsid w:val="00652F87"/>
    <w:rsid w:val="00654683"/>
    <w:rsid w:val="006553D9"/>
    <w:rsid w:val="006746B9"/>
    <w:rsid w:val="006805C0"/>
    <w:rsid w:val="00687793"/>
    <w:rsid w:val="00687DFF"/>
    <w:rsid w:val="006B790F"/>
    <w:rsid w:val="006C5156"/>
    <w:rsid w:val="006E01BD"/>
    <w:rsid w:val="006E7676"/>
    <w:rsid w:val="00705109"/>
    <w:rsid w:val="00710FE1"/>
    <w:rsid w:val="00712DA2"/>
    <w:rsid w:val="0074491C"/>
    <w:rsid w:val="00754EE1"/>
    <w:rsid w:val="007609E8"/>
    <w:rsid w:val="00780F2B"/>
    <w:rsid w:val="00796562"/>
    <w:rsid w:val="00797DBD"/>
    <w:rsid w:val="007A3EBE"/>
    <w:rsid w:val="007B1FC9"/>
    <w:rsid w:val="007B5546"/>
    <w:rsid w:val="007B7BD8"/>
    <w:rsid w:val="007C0B50"/>
    <w:rsid w:val="007E0411"/>
    <w:rsid w:val="007E30AD"/>
    <w:rsid w:val="007E44C3"/>
    <w:rsid w:val="00804787"/>
    <w:rsid w:val="00810F73"/>
    <w:rsid w:val="00821DC6"/>
    <w:rsid w:val="00831699"/>
    <w:rsid w:val="008407CF"/>
    <w:rsid w:val="00855D02"/>
    <w:rsid w:val="008638A5"/>
    <w:rsid w:val="00865E63"/>
    <w:rsid w:val="00870528"/>
    <w:rsid w:val="008768B2"/>
    <w:rsid w:val="00881466"/>
    <w:rsid w:val="00885D07"/>
    <w:rsid w:val="00886276"/>
    <w:rsid w:val="008878F1"/>
    <w:rsid w:val="00897CBD"/>
    <w:rsid w:val="008B54DF"/>
    <w:rsid w:val="008D586C"/>
    <w:rsid w:val="008E3ABE"/>
    <w:rsid w:val="0090698B"/>
    <w:rsid w:val="009134C0"/>
    <w:rsid w:val="009150E2"/>
    <w:rsid w:val="009250BF"/>
    <w:rsid w:val="00931BEB"/>
    <w:rsid w:val="00965484"/>
    <w:rsid w:val="0097245D"/>
    <w:rsid w:val="00987013"/>
    <w:rsid w:val="00987330"/>
    <w:rsid w:val="009B0630"/>
    <w:rsid w:val="009B4E03"/>
    <w:rsid w:val="00A05FB2"/>
    <w:rsid w:val="00A1025A"/>
    <w:rsid w:val="00A15879"/>
    <w:rsid w:val="00A20F99"/>
    <w:rsid w:val="00A3666B"/>
    <w:rsid w:val="00A43D37"/>
    <w:rsid w:val="00A63D19"/>
    <w:rsid w:val="00A758EC"/>
    <w:rsid w:val="00A84FFD"/>
    <w:rsid w:val="00AE391E"/>
    <w:rsid w:val="00B01E9B"/>
    <w:rsid w:val="00B1269D"/>
    <w:rsid w:val="00B3154B"/>
    <w:rsid w:val="00B44B2F"/>
    <w:rsid w:val="00B624EE"/>
    <w:rsid w:val="00B76E92"/>
    <w:rsid w:val="00B84F50"/>
    <w:rsid w:val="00B96D20"/>
    <w:rsid w:val="00BB3219"/>
    <w:rsid w:val="00BB7222"/>
    <w:rsid w:val="00BC096D"/>
    <w:rsid w:val="00BC1E98"/>
    <w:rsid w:val="00BE0CE9"/>
    <w:rsid w:val="00BE24B9"/>
    <w:rsid w:val="00BE3F95"/>
    <w:rsid w:val="00BE7117"/>
    <w:rsid w:val="00BF5211"/>
    <w:rsid w:val="00C03CFA"/>
    <w:rsid w:val="00C20112"/>
    <w:rsid w:val="00C22D2D"/>
    <w:rsid w:val="00C4395C"/>
    <w:rsid w:val="00C5017C"/>
    <w:rsid w:val="00C775BE"/>
    <w:rsid w:val="00C97BC8"/>
    <w:rsid w:val="00CC2E6D"/>
    <w:rsid w:val="00CC458D"/>
    <w:rsid w:val="00CF1FBE"/>
    <w:rsid w:val="00CF384E"/>
    <w:rsid w:val="00D0127E"/>
    <w:rsid w:val="00D04CD0"/>
    <w:rsid w:val="00D20D8F"/>
    <w:rsid w:val="00D421DF"/>
    <w:rsid w:val="00D575E7"/>
    <w:rsid w:val="00D61025"/>
    <w:rsid w:val="00D62E6A"/>
    <w:rsid w:val="00D73282"/>
    <w:rsid w:val="00D80E0E"/>
    <w:rsid w:val="00DA0976"/>
    <w:rsid w:val="00DA3137"/>
    <w:rsid w:val="00DB7E73"/>
    <w:rsid w:val="00DC4344"/>
    <w:rsid w:val="00DC5D31"/>
    <w:rsid w:val="00DE039B"/>
    <w:rsid w:val="00DE4040"/>
    <w:rsid w:val="00E0660A"/>
    <w:rsid w:val="00E06BDD"/>
    <w:rsid w:val="00E323F3"/>
    <w:rsid w:val="00E36736"/>
    <w:rsid w:val="00E37A03"/>
    <w:rsid w:val="00E61C74"/>
    <w:rsid w:val="00E710CE"/>
    <w:rsid w:val="00E95D7C"/>
    <w:rsid w:val="00E9609E"/>
    <w:rsid w:val="00EB1A28"/>
    <w:rsid w:val="00EB506E"/>
    <w:rsid w:val="00EC6447"/>
    <w:rsid w:val="00ED5518"/>
    <w:rsid w:val="00EE3DD9"/>
    <w:rsid w:val="00EF282D"/>
    <w:rsid w:val="00EF7C52"/>
    <w:rsid w:val="00F12AE6"/>
    <w:rsid w:val="00F14BB0"/>
    <w:rsid w:val="00F24B88"/>
    <w:rsid w:val="00F46DE9"/>
    <w:rsid w:val="00F64F05"/>
    <w:rsid w:val="00F75930"/>
    <w:rsid w:val="00F92669"/>
    <w:rsid w:val="00F97FDF"/>
    <w:rsid w:val="00FD6FB3"/>
    <w:rsid w:val="00FE0167"/>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D73282"/>
    <w:rPr>
      <w:color w:val="605E5C"/>
      <w:shd w:val="clear" w:color="auto" w:fill="E1DFDD"/>
    </w:rPr>
  </w:style>
  <w:style w:type="table" w:customStyle="1" w:styleId="TableGrid1">
    <w:name w:val="Table Grid1"/>
    <w:basedOn w:val="TableNormal"/>
    <w:next w:val="TableGrid"/>
    <w:uiPriority w:val="39"/>
    <w:rsid w:val="00712D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6.emf"/><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Thierry.deppe@mil.be" TargetMode="External"/><Relationship Id="rId17" Type="http://schemas.openxmlformats.org/officeDocument/2006/relationships/image" Target="media/image5.png"/><Relationship Id="rId25" Type="http://schemas.openxmlformats.org/officeDocument/2006/relationships/header" Target="header2.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1.xml"/><Relationship Id="rId32"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package" Target="embeddings/Microsoft_Word_Document.docx"/><Relationship Id="rId10" Type="http://schemas.openxmlformats.org/officeDocument/2006/relationships/endnotes" Target="endnotes.xml"/><Relationship Id="rId19" Type="http://schemas.openxmlformats.org/officeDocument/2006/relationships/oleObject" Target="embeddings/oleObject1.bin"/><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hierry.deppe@mil.be" TargetMode="External"/><Relationship Id="rId22" Type="http://schemas.openxmlformats.org/officeDocument/2006/relationships/image" Target="media/image9.png"/><Relationship Id="rId27" Type="http://schemas.openxmlformats.org/officeDocument/2006/relationships/image" Target="media/image11.emf"/><Relationship Id="rId30" Type="http://schemas.openxmlformats.org/officeDocument/2006/relationships/header" Target="header5.xm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11283A"/>
    <w:rsid w:val="00362BB1"/>
    <w:rsid w:val="003B5D2D"/>
    <w:rsid w:val="006E4578"/>
    <w:rsid w:val="009B0630"/>
    <w:rsid w:val="009E0F06"/>
    <w:rsid w:val="00A971DC"/>
    <w:rsid w:val="00AA34A4"/>
    <w:rsid w:val="00B605AC"/>
    <w:rsid w:val="00C85EB8"/>
    <w:rsid w:val="00D41EF5"/>
    <w:rsid w:val="00DA6BA8"/>
    <w:rsid w:val="00DE1E73"/>
    <w:rsid w:val="00E336C7"/>
    <w:rsid w:val="00EB7E6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iJKgebL/UJGuMqCpoJgeD63Vnv6oD4yp4zWKYbcTK5Y=</DigestValue>
    </Reference>
    <Reference Type="http://www.w3.org/2000/09/xmldsig#Object" URI="#idOfficeObject">
      <DigestMethod Algorithm="http://www.w3.org/2001/04/xmlenc#sha256"/>
      <DigestValue>Eu7VufxErl8geW/dIsEG10lLfXI7Vhg4VVeaVDfJpbQ=</DigestValue>
    </Reference>
    <Reference Type="http://uri.etsi.org/01903#SignedProperties" URI="#idSignedProperties">
      <Transforms>
        <Transform Algorithm="http://www.w3.org/TR/2001/REC-xml-c14n-20010315"/>
      </Transforms>
      <DigestMethod Algorithm="http://www.w3.org/2001/04/xmlenc#sha256"/>
      <DigestValue>S4tijceN2yD6/hVXiyCi2j4WiiPhJ6e30Sg4GSTcEho=</DigestValue>
    </Reference>
    <Reference Type="http://www.w3.org/2000/09/xmldsig#Object" URI="#idValidSigLnImg">
      <DigestMethod Algorithm="http://www.w3.org/2001/04/xmlenc#sha256"/>
      <DigestValue>YR49DDJpLvcTvDFBJaTSEKhSnFyDGj8il1V4SL3r1ZM=</DigestValue>
    </Reference>
    <Reference Type="http://www.w3.org/2000/09/xmldsig#Object" URI="#idInvalidSigLnImg">
      <DigestMethod Algorithm="http://www.w3.org/2001/04/xmlenc#sha256"/>
      <DigestValue>PoPW9eD0TjoMkHShkHcN7ULERUIor8Hr/8T1YpiutCQ=</DigestValue>
    </Reference>
  </SignedInfo>
  <SignatureValue>hPmI7TtZ5oMKWnba4zNVUvxdQmNK/zM2TlqxUMXb5j7TpdctYqCv2CBoQ0xemIO311FFkH3haMPM
W99iJb59vaJhePttRZdSyIGNO5LWwraJmcqFM1Hf89qd0fUEb4h9QPnareF+gnAnE2hyH8kqhqC5
5n3vuoe/U1oYtaKpRm/BweJGHNbs9gE7dK2PhDhMtNDW5T8ME5xvpoPsa8JJkqwVLtJDl/AmyCAH
VJiH28BzMCpU8buV9efd7GU0FmZrc4f8vkf09t+oRPkl3ArHBK7B4wvz9ebb9C+HOzO3ONcHhRCa
vEMuhVn3yG3ax65RR/Lm11HS1o2BVsDdF2fQzg==</SignatureValue>
  <KeyInfo>
    <X509Data>
      <X509Certificate>MIIFpzCCA4+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VrKMyWLMi3ARd3d7qmSGGtS2cl61R8cgjADZ9ZIFbI4vajCxS2ToYPIofbDYLKYJIEp9/0VmVxOED3s5ONUSChgdc8SKtC3icodiO69jEzlMxHjL31LHfWo2P4JTd3sN6yne70VXKR9yflJ1hWXq099SGp351uymlMUYL/6C9Vc6tQLWlI0CBQK52VJpNwTb3zS2oAFLu/ORxrueSQkhhYIi9j4mw62aLRUSzongRH/nzRzT8ImjIPqeHbIKjxS8BtQk5BRVDnSEwO42A68LsSE9erCEdQhnqmSHvbgm3V9D28+ncG4Y+9DhPkCAwEAAaOCAUAwggE8MB8GA1UdIwQYMBaAFHRGE6FITFLYcB85vSqdzeud+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ZiJU0atU4tG+MSFrFns5o2s0cXRJopxdAlwEsTPNsmQ=</DigestValue>
      </Reference>
      <Reference URI="/word/document.xml?ContentType=application/vnd.openxmlformats-officedocument.wordprocessingml.document.main+xml">
        <DigestMethod Algorithm="http://www.w3.org/2001/04/xmlenc#sha256"/>
        <DigestValue>O8eA1CJYxU7dh3MQn8lqVycKTDaejHuzb2dmX0qtNGI=</DigestValue>
      </Reference>
      <Reference URI="/word/embeddings/Microsoft_Word_Document.docx?ContentType=application/vnd.openxmlformats-officedocument.wordprocessingml.document">
        <DigestMethod Algorithm="http://www.w3.org/2001/04/xmlenc#sha256"/>
        <DigestValue>IV536Dd15QWFVa0P6FH31A+tFmvJyfaWOUEllsmp0MM=</DigestValue>
      </Reference>
      <Reference URI="/word/embeddings/oleObject1.bin?ContentType=application/vnd.openxmlformats-officedocument.oleObject">
        <DigestMethod Algorithm="http://www.w3.org/2001/04/xmlenc#sha256"/>
        <DigestValue>lOEOhWjiTLzwriLeoxrsEYtwyvcmOoPBPBSkygnE2ao=</DigestValue>
      </Reference>
      <Reference URI="/word/endnotes.xml?ContentType=application/vnd.openxmlformats-officedocument.wordprocessingml.endnotes+xml">
        <DigestMethod Algorithm="http://www.w3.org/2001/04/xmlenc#sha256"/>
        <DigestValue>W/RYE3fMpyE8DtrhETbyb823nwkB7Qc45U4j4IShv+Q=</DigestValue>
      </Reference>
      <Reference URI="/word/fontTable.xml?ContentType=application/vnd.openxmlformats-officedocument.wordprocessingml.fontTable+xml">
        <DigestMethod Algorithm="http://www.w3.org/2001/04/xmlenc#sha256"/>
        <DigestValue>b2upLddHcY7wwOaA2HpTBuzEjsFa2d0wFkOANUOKEtM=</DigestValue>
      </Reference>
      <Reference URI="/word/footnotes.xml?ContentType=application/vnd.openxmlformats-officedocument.wordprocessingml.footnotes+xml">
        <DigestMethod Algorithm="http://www.w3.org/2001/04/xmlenc#sha256"/>
        <DigestValue>9XWSRrQmdLTnI8Gu5X/4YYw4lq3rCfA7pRAS/PFwbK4=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KM3flQ+pkIBDJT6VBTWvzQlxGpsjZW9CGrCIVQr8R4s=</DigestValue>
      </Reference>
      <Reference URI="/word/glossary/fontTable.xml?ContentType=application/vnd.openxmlformats-officedocument.wordprocessingml.fontTable+xml">
        <DigestMethod Algorithm="http://www.w3.org/2001/04/xmlenc#sha256"/>
        <DigestValue>XvA1R5wwuHnWj4V+kyrz1nL+mrpVxeafw5ep5GcbuUc=</DigestValue>
      </Reference>
      <Reference URI="/word/glossary/settings.xml?ContentType=application/vnd.openxmlformats-officedocument.wordprocessingml.settings+xml">
        <DigestMethod Algorithm="http://www.w3.org/2001/04/xmlenc#sha256"/>
        <DigestValue>On9vmC2b/nxsXoebR6vD1IdytM7uSNLMTCuldrD4h5I=</DigestValue>
      </Reference>
      <Reference URI="/word/glossary/styles.xml?ContentType=application/vnd.openxmlformats-officedocument.wordprocessingml.styles+xml">
        <DigestMethod Algorithm="http://www.w3.org/2001/04/xmlenc#sha256"/>
        <DigestValue>+1eLSvpPwYFqfc6KgSCNlhAh0gxxcdhp0F8S97pUW50=</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UW6jpv5ykH+a5AUdxETomd/AuZw2PsPAMGLCB4aOqVI=</DigestValue>
      </Reference>
      <Reference URI="/word/header2.xml?ContentType=application/vnd.openxmlformats-officedocument.wordprocessingml.header+xml">
        <DigestMethod Algorithm="http://www.w3.org/2001/04/xmlenc#sha256"/>
        <DigestValue>WRZ8TUkhLOpAF73Py7Jteb2dgt3hJ7T2ZH10Sbu6+mY=</DigestValue>
      </Reference>
      <Reference URI="/word/header3.xml?ContentType=application/vnd.openxmlformats-officedocument.wordprocessingml.header+xml">
        <DigestMethod Algorithm="http://www.w3.org/2001/04/xmlenc#sha256"/>
        <DigestValue>m1Yh7Vz6MHmg8cvw/tnCpyQ4LsO3/us0H6GmGol4c4A=</DigestValue>
      </Reference>
      <Reference URI="/word/header4.xml?ContentType=application/vnd.openxmlformats-officedocument.wordprocessingml.header+xml">
        <DigestMethod Algorithm="http://www.w3.org/2001/04/xmlenc#sha256"/>
        <DigestValue>7qb/g8abmtxUx8WNXiLRWjsTYpoh3fFRtSenskQPZvo=</DigestValue>
      </Reference>
      <Reference URI="/word/header5.xml?ContentType=application/vnd.openxmlformats-officedocument.wordprocessingml.header+xml">
        <DigestMethod Algorithm="http://www.w3.org/2001/04/xmlenc#sha256"/>
        <DigestValue>51mckMERl3ta38titap90OqBKAk2NCJDAZL/8KC0K9g=</DigestValue>
      </Reference>
      <Reference URI="/word/header6.xml?ContentType=application/vnd.openxmlformats-officedocument.wordprocessingml.header+xml">
        <DigestMethod Algorithm="http://www.w3.org/2001/04/xmlenc#sha256"/>
        <DigestValue>8CdaIPRUVGlomF0AU+jX5kb77wPJBpknvOt6pEUP89o=</DigestValue>
      </Reference>
      <Reference URI="/word/header7.xml?ContentType=application/vnd.openxmlformats-officedocument.wordprocessingml.header+xml">
        <DigestMethod Algorithm="http://www.w3.org/2001/04/xmlenc#sha256"/>
        <DigestValue>T/+qrjcQ5WrRsBB9NsPMxbOO3JazrdZ6pIs5UpgFWBY=</DigestValue>
      </Reference>
      <Reference URI="/word/media/image1.png?ContentType=image/png">
        <DigestMethod Algorithm="http://www.w3.org/2001/04/xmlenc#sha256"/>
        <DigestValue>JU+G3W+cjma7vQNrXNQFY0OhwGzrBabfLn+Os7Jb4bM=</DigestValue>
      </Reference>
      <Reference URI="/word/media/image10.png?ContentType=image/png">
        <DigestMethod Algorithm="http://www.w3.org/2001/04/xmlenc#sha256"/>
        <DigestValue>LiI2OA+xOArz1/DDB1jssE395CVGzZ0TMHgo1030Ojs=</DigestValue>
      </Reference>
      <Reference URI="/word/media/image11.emf?ContentType=image/x-emf">
        <DigestMethod Algorithm="http://www.w3.org/2001/04/xmlenc#sha256"/>
        <DigestValue>y29PvbNZmSItTXZDzrpKl6bumtJDIxPwJxyp6QC8oqI=</DigestValue>
      </Reference>
      <Reference URI="/word/media/image2.emf?ContentType=image/x-emf">
        <DigestMethod Algorithm="http://www.w3.org/2001/04/xmlenc#sha256"/>
        <DigestValue>VsbWzSoP3TcSNHfbMXBvkPCf5Ar3Hj7cX4jNo+cxMzQ=</DigestValue>
      </Reference>
      <Reference URI="/word/media/image3.png?ContentType=image/png">
        <DigestMethod Algorithm="http://www.w3.org/2001/04/xmlenc#sha256"/>
        <DigestValue>bTSrM9yfBYOj1UUyNMuz9FAm3Kkx72pbuxXPUYCTGjQ=</DigestValue>
      </Reference>
      <Reference URI="/word/media/image4.png?ContentType=image/png">
        <DigestMethod Algorithm="http://www.w3.org/2001/04/xmlenc#sha256"/>
        <DigestValue>b0da8z7ehXv7W9zZ1GZoBE1aAtlJofjPDzPvCNFfIK8=</DigestValue>
      </Reference>
      <Reference URI="/word/media/image5.png?ContentType=image/png">
        <DigestMethod Algorithm="http://www.w3.org/2001/04/xmlenc#sha256"/>
        <DigestValue>gg/3kU7L1eTfbjzjjN6gd55mubgeGn5GbVFIBY4mAh4=</DigestValue>
      </Reference>
      <Reference URI="/word/media/image6.emf?ContentType=image/x-emf">
        <DigestMethod Algorithm="http://www.w3.org/2001/04/xmlenc#sha256"/>
        <DigestValue>eaikpcw5bPJJjy2F44Km+HTWr80lXYBmUFJOHbEPg+0=</DigestValue>
      </Reference>
      <Reference URI="/word/media/image7.png?ContentType=image/png">
        <DigestMethod Algorithm="http://www.w3.org/2001/04/xmlenc#sha256"/>
        <DigestValue>njlx1fmPxfRcpE2Phq/TD2GXp8T7GSojzvjhTTy+1U0=</DigestValue>
      </Reference>
      <Reference URI="/word/media/image8.png?ContentType=image/png">
        <DigestMethod Algorithm="http://www.w3.org/2001/04/xmlenc#sha256"/>
        <DigestValue>Mugwb40kvPqHIKdTHGKyJGwtDdkZ4/jU32kvSbLlNXg=</DigestValue>
      </Reference>
      <Reference URI="/word/media/image9.png?ContentType=image/png">
        <DigestMethod Algorithm="http://www.w3.org/2001/04/xmlenc#sha256"/>
        <DigestValue>nUZi4J9A05wgGjBH5fc1l4ZpbJGIRNXZqUR3jZURFlI=</DigestValue>
      </Reference>
      <Reference URI="/word/numbering.xml?ContentType=application/vnd.openxmlformats-officedocument.wordprocessingml.numbering+xml">
        <DigestMethod Algorithm="http://www.w3.org/2001/04/xmlenc#sha256"/>
        <DigestValue>4Vbtq8XHGmnixzthZKGEDWVJWCjy+iJRZKUzc/n+jCM=</DigestValue>
      </Reference>
      <Reference URI="/word/settings.xml?ContentType=application/vnd.openxmlformats-officedocument.wordprocessingml.settings+xml">
        <DigestMethod Algorithm="http://www.w3.org/2001/04/xmlenc#sha256"/>
        <DigestValue>38OJX1ME3jkIxuYr4Ad7YAs8KwGDd+YtJjmcbTzijYk=</DigestValue>
      </Reference>
      <Reference URI="/word/styles.xml?ContentType=application/vnd.openxmlformats-officedocument.wordprocessingml.styles+xml">
        <DigestMethod Algorithm="http://www.w3.org/2001/04/xmlenc#sha256"/>
        <DigestValue>KUjlA6xCFGbGakoYSKEH4Na/0IKGgkfGInoZEjPU48Q=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cA+y+/Qa0SjO/Qw9IsBD0HQnKvHrZ9B47dNMLhknIwU=</DigestValue>
      </Reference>
    </Manifest>
    <SignatureProperties>
      <SignatureProperty Id="idSignatureTime" Target="#idPackageSignature">
        <mdssi:SignatureTime xmlns:mdssi="http://schemas.openxmlformats.org/package/2006/digital-signature">
          <mdssi:Format>YYYY-MM-DDThh:mm:ssTZD</mdssi:Format>
          <mdssi:Value>2025-09-10T13:45:28Z</mdssi:Value>
        </mdssi:SignatureTime>
      </SignatureProperty>
    </SignatureProperties>
  </Object>
  <Object Id="idOfficeObject">
    <SignatureProperties>
      <SignatureProperty Id="idOfficeV1Details" Target="#idPackageSignature">
        <SignatureInfoV1 xmlns="http://schemas.microsoft.com/office/2006/digsig">
          <SetupID>{012D6E99-5330-4B35-B331-999C6F68D341}</SetupID>
          <SignatureText/>
          <SignatureImage>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wAAAFUAAAAAAAAAAAAAALgAAABWAAAAKQCqAAAAAAAAAAAAAACAPwAAAAAAAAAAAACAPwAAAAAAAAAAAAAAAAAAAAAAAAAAAAAAAAAAAAAAAAAAIgAAAAwAAAD/////RgAAABwAAAAQAAAARU1GKwJAAAAMAAAAAAAAAA4AAAAUAAAAAAAAABAAAAAU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2025-09-10T13:45:28Z</xd:SigningTime>
          <xd:SigningCertificate>
            <xd:Cert>
              <xd:CertDigest>
                <DigestMethod Algorithm="http://www.w3.org/2001/04/xmlenc#sha256"/>
                <DigestValue>jl9zjr8kwkSxkWCGNwbxbxC5V1wpeUaPvtYfMFNtzG8=</DigestValue>
              </xd:CertDigest>
              <xd:IssuerSerial>
                <X509IssuerName>SERIALNUMBER=202012, CN=Citizen CA, O=Certipost N.V./S.A., L=Brussels, C=BE</X509IssuerName>
                <X509SerialNumber>21267647932558988005590772668845765194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AsKQAAjxQAACBFTUYAAAEAl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9gAAAAMQAwAC8AMAA5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AAAAZA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aAAAAEQARQBQAFAARQAgAFQAaABpAGUAcgByAHkA/38LAAAACAAAAAkAAAAJAAAACAAAAAQAAAAIAAAACQAAAAQAAAAIAAAABgAAAAYAAAAI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CQAAAAQAAAAJAAAACQAAAAgAAAAJAAAABAAAAAkAAAAIAAAAAwAAAAQAAAAIAAAACQAAAAQAAAAIAAAABgAAAAYAAAAIAAAABAAAAAsAAAAIAAAACQAAAAkAAAAIAAAABAAAAAUAAAAKAAAACQAAAAUAAAAJAAAACAAAAAkAAAAFAAAABAAAAAcAAAAIAAAABQAAAAQAAAAJAAAACQAAAAUAAAAWAAAADAAAAAAAAAAlAAAADAAAAAIAAAAOAAAAFAAAAAAAAAAQAAAAFAAAAA==</Object>
  <Object Id="idInvalidSigLnImg">AQAAAGwAAAAAAAAAAAAAAH8BAAC/AAAAAAAAAAAAAAAsKQAAjxQAACBFTUYAAAEAn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xg5PwAAAAAAAAAAraM4PwAAaEIAABxCJAAAACQAAABrGDk/AAAAAAAAAACtozg/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3nv/f/9//3//f/9//3//f/9//3//f/9//3//f/9//3//f/9//3//f/9//3//f/9//3//f/9//3//f/9//3//f/9//3//f/9//3//f/9//3//f/9//3//f/9//3//f/9//3//f/9//3//f/9//3//f/9//3//f/9//3//f/9//3//f/9//3//f/9//3//f/9//3//f/9//3//f/9//3//f/9//3//f/9//3//f/9//3//f/9//3//f/9//3//f/9//3//f/9//3//f/9//3//f/9//3//f/9//3//f/9//3//f/9//3//f/9//3//f/9//3//f/9//3//f/9//3//f/9//3//f/9//3//f/9//3//f/9//3//f/9//3//f/9//3//f/9//3//f/9//3//f/9//3//f/9//3//f/9//3//f/9//3//f/9//3//f/9//3//f/9//3//f/9//3//f/9//3//f/9//3//f/9//3//f/9//3//f/9//3//f/9//3//f/9//3//f/9//3//f/9//3//f/9//3//f/9//3//f/9//3//f/9//3//f/9//3//f/9//3//f/9//3//f/9//3//f/9//3//f/9//3//f/9//3//f/9//3//f/9//3//f/9//3//f/9//3//f/9//3//f/9//3//f/9/+F51Thpn/3//f/9//3//f/9//3//f/9//3//f/9//3//f/9//3//f/9//3//f/9//3//f/9//3//f/9//3//f/9//3//f/9//3//f/9//3//f/9//3//f/9//3//f/9//3//f/9//3//f/9//3//f/9//3//f/9//3//f/9//3//f/9//3//f/9//3//f/9//3//f/9//3//f/9//3//f/9//3//f/9//3//f/9//3//f/9//3//f/9//3//f/9//3//f/9//3//f/9//3//f/9//3//f/9//3//f/9//3//f/9//3//f/9//3//f/9//3//f/9//3//f/9//3//f/9//3//f/9//3//f/9//3//f/9//3//f/9//3//f/9//3//f/9//3//f/9//3//f/9//3//f/9//3//f/9//3//f/9//3//f/9//3//f/9//3//f/9//3//f/9//3//f/9//3//f/9//3//f/9//3//f/9//3//f/9//3//f/9//3//f/9//3//f/9//3//f/9//3//f/9//3//f/9//3//f/9//3//f/9//3//f/9//3//f/9//3//f/9//3//f/9//3//f/9//3//f/9//3//f/9//3//f/9//3//f/9//3//f/9//3//f/9//3//f/9//3//f/9//3//f/9//3++d7dWM0bXWr13/3//f/9//3//f/9//3//f/9//3//f/9//3//f/9//3//f/9//3//f/9//3//f/9//3//f/9//3//f/9//3//f/9//3//f/9//3//f/9//3//f/9//3//f/9//3//f/9//3//f/9//3//f/9//3//f/9//3//f/9//3//f/9//3//f/9//3//f/9//3//f/9//3//f/9//3//f/9//3//f/9//3//f/9//3//f/9//3//f/9//3//f/9//3//f/9//3//f/9//3//f/9//3//f/9//3//f/9//3//f/9//3//f/9//3//f/9//3//f/9//3//f/9//3//f/9//3//f/9//3//f/9//3//f/9//3//f/9//3//f/9//3//f/9//3//f/9//3//f/9//3//f/9//3//f/9//3//f/9//3//f/9//3//f/9//3//f/9//3//f/9//3//f/9//3//f/9//3//f/9//3//f/9//3//f/9//3//f/9//3//f/9//3//f/9//3//f/9//3//f/9//3//f/9//3//f/9//3//f/9//3//f/9//3//f/9//3//f/9//3//f/9//3//f/9//3//f/9//3//f/9//3//f/9//3//f/9//3//f/9//3//f/9//3//f/9//3//f/9//3//f/9//387a3VOVEo6Z957/3//f/9//3//f/9//3//f/9//3//f/9//3//f/9//3//f/9//3//f/9//3//f/9//3//f/9//3//f/9//3//f/9//3//f/9//3//f/9//3//f/9//3//f/9//3//f/9//3//f/9//3//f/9//3//f/9//3//f/9//3//f/9//3//f/9//3//f/9//3//f/9//3//f/9//3//f/9//3//f/9//3//f/9//3//f/9//3//f/9//3//f/9//3//f/9//3//f/9//3//f/9//3//f/9//3//f/9//3//f/9//3//f/9//3//f/9//3//f/9//3//f/9//3//f/9//3//f/9//3//f/9//3//f/9//3//f/9//3//f/9//3//f/9//3//f/9//3//f/9//3//f/9//3//f/9//3//f/9//3//f/9//3//f/9//3//f/9//3//f/9//3//f/9//3//f/9//3//f/9//3//f/9//3//f/9//3//f/9//3//f/9//3//f/9//3//f/9//3//f/9//3//f/9//3//f/9//3//f/9//3//f/9//3//f/9//3//f/9//3//f/9//3//f/9//3//f/9//3//f/9//3//f/9//3//f/9//3//f/9//3//f/9//3//f/9//3//f/9//3//f/9/vnv6YlVKtlZba/9//3//f/9//3//f/9//3//f/9//3//f/9//3//f/9//3//f/9//3//f/9//3//f/9//3//f/9//3//f/9//3//f/9//3//f/9//3//f/9//3//f/9//3//f/9//3//f/9//3//f/9//3//f/9//3//f/9//3//f/9//3//f/9//3//f/9//3//f/9//3//f/9//3//f/9//3//f/9//3//f/9//3//f/9//3//f/9//3//f/9//3//f/9//3//f/9//3//f/9//3//f/9//3//f/9//3//f/9//3//f/9//3//f/9//3//f/9//3//f/9//3//f/9//3//f/9//3//f/9//3//f/9//3//f/9//3//f/9//3//f/9//3//f/9//3//f/9//3//f/9//3//f/9//3//f/9//3//f/9//3//f/9//3//f/9//3//f/9//3//f/9//3//f/9//3//f/9//3//f/9//3//f/9//3//f/9//3//f/9//3//f/9//3//f/9//3//f/9//3//f/9//3//f/9//3//f/9//3//f/9//3//f/9//3//f/9//3//f/9//3//f/9//3//f/9//3//f/9//3//f/9//3//f/9//3//f/9//3//f/9//3//f/9//3//f/9//3//f/9//3//f/9/vnf5YjNGtla/d/9//3//f/9//3//f/9//3//f/9//3//f/9//3//f/9//3//f/9//3//f/9//3//f/9//3//f/9//3//f/9//3//f/9//3//f/9//3//f/9//3//f/9//3//f/9//3//f/9//3//f/9//3//f/9//3//f/9//3//f/9//3//f/9//3//f/9//3//f/9//3//f/9//3//f/9//3//f/9//3//f/9//3//f/9//3//f/9//3//f/9//3//f/9//3//f/9//3//f/9//3//f/9//3//f/9//3//f/9//3//f/9//3//f/9//3//f/9//3//f/9//3//f/9//3//f/9//3//f/9//3//f/9//3//f/9//3//f/9//3//f/9//3//f/9//3//f/9//3//f/9//3//f/9//3//f/9//3//f/9//3//f/9//3//f/9//3//f/9//3//f/9//3//f/9//3//f/9//3//f/9//3//f/9//3//f/9//3//f/9//3//f/9//3//f/9//3//f/9//3//f/9//3//f/9//3//f/9//3//f/9//3//f/9//3//f/9//3//f/9//3//f/9//3//f/9//3//f/9//3//f/9//3//f/9//3//f/9//3//f/9//3//f/9//3//f/9//3//f/9//3//f/9/+F5VTpdSXGvfe/9//3//f/9//3//f/9//3//f/9//3//f/9//3//f/9//3//f/9//3//f/9//3//f/9//3//f/9//3//f/9//3//f/9//3//f/9//3//f/9//3//f/9//3//f/9//3//f/9//3//f/9//3//f/9//3//f/9//3//f/9//3//f/9//3//f/9//3//f/9//3//f/9//3//f/9//3//f/9//3//f/9//3//f/9//3//f/9//3//f/9//3//f/9//3//f/9//3//f/9//3//f/9//3//f/9//3//f/9//3//f/9//3//f/9//3//f/9//3//f/9//3//f/9//3//f/9//3//f/9//3//f/9//3//f/9//3//f/9//3//f/9//3//f/9//3//f/9//3//f/9//3//f/9//3//f/9//3//f/9//3//f/9//3//f/9//3//f/9//3//f/9//3//f/9//3//f/9//3//f/9//3//f/9//3//f/9//3//f/9//3//f/9//3//f/9//3//f/9//3//f/9//3//f/9//3//f/9//3//f/9//3//f/9//3//f/9//3//f/9//3//f/9//3//f/9//3//f/9//3//f/9//3//f/9//3//f/9//3//f/9//3//f/9//3//f/9//3//f/9//3//f55zl1bxPddav3v/f/9//3//f/9//3//f/9//3//f/9//3//f/9//3//f/9//3//f/9//3//f/9//3//f/9//3//f/9//3//f/9//3//f/9//3//f/9//3//f/9//3//f/9//3//f/9//3//f/9//3//f/9//3//f/9//3//f/9//3//f/9//3//f/9//3//f/9//3//f/9//3//f/9//3//f/9//3//f/9//3//f/9//3//f/9//3//f/9//3//f/9//3//f/9//3//f/9//3//f/9//3//f/9//3//f/9//3//f/9//3//f/9//3//f/9//3//f/9//3//f/9//3//f/9//3//f/9//3//f/9//3//f/9//3//f/9//3//f/9//3//f/9//3//f/9//3//f/9//3//f/9//3//f/9//3//f/9//3//f/9//3//f/9//3//f/9//3//f/9//3//f/9//3//f/9//3//f/9//3//f/9//3//f/9//3//f/9//3//f/9//3//f/9//3//f/9//3//f/9//3//f/9//3//f/9//3//f/9//3//f/9//3//f/9//3//f/9//3//f/9//3//f/9//3//f/9//3//f/9//3//f/9//3//f/9//3//f/9//3+dc5xzfG+dc7133nvee/9//3//f/9//3/feztrVE5USlxr33//f/9//3//f/9//3//f/9//3//f/9//3//f/9//3//f/9//3//f/9//3//f/9//3//f/9//3//f/9//3//f/9//3//f/9//3//f/9//3//f/9//3//f/9//3//f/9//3//f/9//3//f/9//3//f/9//3//f/9//3//f/9//3//f/9//3//f/9//3//f/9//3//f/9//3//f/9//3//f/9//3//f/9//3//f/9//3//f/9//3//f/9//3//f/9//3//f/9//3//f/9//3//f/9//3//f/9//3//f/9//3//f/9//3//f/9//3//f/9//3//f/9//3//f/9//3//f/9//3//f/9//3//f/9//3//f/9//3//f/9//3//f/9//3//f/9//3//f/9//3//f/9//3//f/9//3//f/9//3//f/9//3//f/9//3//f/9//3//f/9//3//f/9//3//f/9//3//f/9//3//f/9//3//f/9//3//f/9//3//f/9//3//f/9//3//f/9//3//f/9//3//f/9//3//f/9//3//f/9//3//f/9//3//f/9//3//f/9//3//f/9//3//f/9//3//f/9//3//f/9//3//f/9//3//f3xv+WI0RhNCFEbzQfNBEkISQlRK2Fp9b75333//f/9//3++e9haNEaWVp1z/3//f/9//3//f/9//3//f/9//3//f/9//3//f/9//3//f/9//3//f/9//3//f/9//3//f/9//3//f/9//3//f/9//3//f/9//3//f/9//3//f/9//3//f/9//3//f/9//3//f/9//3//f/9//3//f/9//3//f/9//3//f/9//3//f/9//3//f/9//3//f/9//3//f/9//3//f/9//3//f/9//3//f/9//3//f/9//3//f/9//3//f/9//3//f/9//3//f/9//3//f/9//3//f/9//3//f/9//3//f/9//3//f/9//3//f/9//3//f/9//3//f/9//3//f/9//3//f/9//3//f/9//3//f/9//3//f/9//3//f/9//3//f/9//3//f/9//3//f/9//3//f/9//3//f/9//3//f/9//3//f/9//3//f/9//3//f/9//3//f/9//3//f/9//3//f/9//3//f/9//3//f/9//3//f/9//3//f/9//3//f/9//3//f/9//3//f/9//3//f/9//3//f/9//3//f/9//3//f/9//3//f/9//3//f/9//3//f/9//3//f/9//3//f/9//3//f/9//3//f/9//3++d/leVEozRpdS2lo9azxnPWccY7laVk4URhRCdU63Wn1v33v/f/9//397b5hSNUpca997/3//f/9//3//f/9//3//f/9//3//f/9//3//f/9//3//f/9//3//f/9//3//f/9//3//f/9//3//f/9//3//f/9//3//f/9//3//f/9//3//f/9//3//f/9//3//f/9//3//f/9//3//f/9//3//f/9//3//f/9//3//f/9//3//f/9//3//f/9//3//f/9//3//f/9//3//f/9//3//f/9//3//f/9//3//f/9//3//f/9//3//f/9//3//f/9//3//f/9//3//f/9//3//f/9//3//f/9//3//f/9//3//f/9//3//f/9//3//f/9//3//f/9//3//f/9//3//f/9//3//f/9//3//f/9//3//f/9//3//f/9//3//f/9//3//f/9//3//f/9//3//f/9//3//f/9//3//f/9//3//f/9//3//f/9//3//f/9//3//f/9//3//f/9//3//f/9//3//f/9//3//f/9//3//f/9//3//f/9//3//f/9//3//f/9//3//f/9//3//f/9//3//f/9//3//f/9//3//f/9//3//f/9//3//f/9//3//f/9//3//f/9//3//f/9//3//f/9//3++d3VSt1Y7Z75733v/f/5//3//f/9//3//f713nHMaY/lidU6WUpZW+V6ec/9/n3ccZzRGuFp9b/9//3//f/9//3//f/9//3//f/9//3//f/9//3//f/9//3//f/9//3//f/9//3//f/9//3//f/9//3//f/9//3//f/9//3//f/9//3//f/9//3//f/9//3//f/9//3//f/9//3//f/9//3//f/9//3//f/9//3//f/9//3//f/9//3//f/9//3//f/9//3//f/9//3//f/9//3//f/9//3//f/9//3//f/9//3//f/9//3//f/9//3//f/9//3//f/9//3//f/9//3//f/9//3//f/9//3//f/9//3//f/9//3//f/9//3//f/9//3//f/9//3//f/9//3//f/9//3//f/9//3//f/9//3//f/9//3//f/9//3//f/9//3//f/9//3//f/9//3//f/9//3//f/9//3//f/9//3//f/9//3//f/9//3//f/9//3//f/9//3//f/9//3//f/9//3//f/9//3//f/9//3//f/9//3//f/9//3//f/9//3//f/9//3//f/9//3//f/9//3//f/9//3//f/9//3//f/9//3//f/9//3//f/9//3//f/9//3//f/9//3//f/9//3//f/9//3+9d7dWPGvee/9//3//f/9//3//f/9//3//f/9//3//f/9//3/ff31z+l41SvVBN0r6Yp53v3e5VnZOGmP/f/9//3//f/9//3//f/9//3//f/9//3//f/9//3//f/9//3//f/9//3//f/9//3//f/9//3//f/9//3//f/9//3//f/9//3//f/9//3//f/9//3//f/9//3//f/9//3//f/9//3//f/9//3//f/9//3//f/9//3//f/9//3//f/9//3//f/9//3//f/9//3//f/9//3//f/9//3//f/9//3//f/9//3//f/9//3//f/9//3//f/9//3//f/9//3//f/9//3//f/9//3//f/9//3//f/9//3//f/9//3//f/9//3//f/9//3//f/9//3//f/9//3//f/9//3//f/9//3//f/9//3//f/9//3//f/9//3//f/9//3//f/9//3//f/9//3//f/9//3//f/9//3//f/9//3//f/9//3//f/9//3//f/9//3//f/9//3//f/9//3//f/9//3//f/9//3//f/9//3//f/9//3//f/9//3//f/9//3//f/9//3//f/9//3//f/9//3//f/9//3//f/9//3//f/9//3//f/9//3//f/9//3//f/9//3//f/9//3//f/9//3//f/9//3//f9lallLee/9//3//f/9//3//f/9/3nu+d1xvXG9ba3xvfG+dd753/3//e993Gl+YUjRGuFYbYxxjmFI3RrhWnXPee/9//3//f/9//3//f/9//3//f/9//3//f/9//3//f/9//3//f/9//3//f/9//3//f/9//3//f/9//3//f/9//3//f/9//3//f/9//3//f/9//3//f/9//3//f/9//3//f/9//3//f/9//3//f/9//3//f/9//3//f/9//3//f/9//3//f/9//3//f/9//3//f/9//3//f/9//3//f/9//3//f/9//3//f/9//3//f/9//3//f/9//3//f/9//3//f/9//3//f/9//3//f/9//3//f/9//3//f/9//3//f/9//3//f/9//3//f/9//3//f/9//3//f/9//3//f/9//3//f/9//3//f/9//3//f/9//3//f/9//3//f/9//3//f/9//3//f/9//3//f/9//3//f/9//3//f/9//3//f/9//3//f/9//3//f/9//3//f/9//3//f/9//3//f/9//3//f/9//3//f/9//3//f/9//3//f/9//3//f/9//3//f/9//3//f/9//3//f/9//3//f/9//3//f/9//3//f/9//3//f/9//3//f/9//3//f/9//3//f/9//3//f753Vk4aY/9//3//f/9//3//f/9/33/4XlRKdU6WVtdalVKVUnROVEq2VhljnXP/f997vnc7Z5ZSM0Y0RphSuVZ3Utlannf/f/9//3//f/9//3//f/9//3//f/9//3//f/9//3//f/9//3//f/9//3//f/9//3//f/9//3//f/9//3//f/9//3//f/9//3//f/9//3//f/9//3//f/9//3//f/9//3//f/9//3//f/9//3//f/9//3//f/9//3//f/9//3//f/9//3//f/9//3//f/9//3//f/9//3//f/9//3//f/9//3//f/9//3//f/9//3//f/9//3//f/9//3//f/9//3//f/9//3//f/9//3//f/9//3//f/9//3//f/9//3//f/9//3//f/9//3//f/9//3//f/9//3//f/9//3//f/9//3//f/9//3//f/9//3//f/9//3//f/9//3//f/9//3//f/9//3//f/9//3//f/9//3//f/9//3//f/9//3//f/9//3//f/9//3//f/9//3//f/9//3//f/9//3//f/9//3//f/9//3//f/9//3//f/9//3//f/9//3//f/9//3//f/9//3//f/9//3//f/9//3//f/9//3//f/9//3//f/9//3//f/9//3//f/9//3//f/9//3//f/9/nnMURjxr/3//f/9//3//f/9//3+9d5VSO2vfe/9//3//f99/nnf5XtdaNUoTQlVK2V5ca997/39bZ5ZSFEYVRldKFkIURjxn33/+f/9//3//f/9//3//f/9//3//f/9//3//f/9//3//f/9//3//f/9//3//f/9//3//f/9//3//f/9//3//f/9//3//f/9//3//f/9//3//f/9//3//f/9//3//f/9//3//f/9//3//f/9//3//f/9//3//f/9//3//f/9//3//f/9//3//f/9//3//f/9//3//f/9//3//f/9//3//f/9//3//f/9//3//f/9//3//f/9//3//f/9//3//f/9//3//f/9//3//f/9//3//f/9//3//f/9//3//f/9//3//f/9//3//f/9//3//f/9//3//f/9//3//f/9//3//f/9//3//f/9//3//f/9//3//f/9//3//f/9//3//f/9//3//f/9//3//f/9//3//f/9//3//f/9//3//f/9//3//f/9//3//f/9//3//f/9//3//f/9//3//f/9//3//f/9//3//f/9//3//f/9//3//f/9//3//f/9//3//f/9//3//f/9//3//f/9//3//f/9/3nt8b31vnXPfe/9//3//f/9//3//f/9//3//f/9//3//f/9//3++dzVG2Vr/f/9//3//f/9//3//f957W2vfe/9//3//f/9//3//f/9//3/fe3xrGmN2TjRGVUrZWp1z33t9a9peNUYVQrQ5FUJ3Tl1v/3//f/9//3//f/9//3//f/9//3//f/9//3//f/9//3//f/9//3//f/9//3//f/9//3//f/9//3//f/9//3//f/9//3//f/9//3//f/9//3//f/9//3//f/9//3//f/9//3//f/9//3//f/9//3//f/9//3//f/9//3//f/9//3//f/9//3//f/9//3//f/9//3//f/9//3//f/9//3//f/9//3//f/9//3//f/9//3//f/9//3//f/9//3//f/9//3//f/9//3//f/9//3//f/9//3//f/9//3//f/9//3//f/9//3//f/9//3//f/9//3//f/9//3//f/9//3//f/9//3//f/9//3//f/9//3//f/9//3//f/9//3//f/9//3//f/9//3//f/9//3//f/9//3//f/9//3//f/9//3//f/9//3//f/9//3//f/9//3//f/9//3//f/9//3//f/9//3//f/9//3//f/9//3//f/9//3//f/9//3//f/9//3//f/9//3//f/9/3nu1VjNGVU64Wvpinne+d753/3//f/9//3//f/9//3//f/9//3//f/9/mFY1Sr93/3//f/9//3//f/9//3/fe/9//3//f/9//3//f/9//3//f/5//3//f957fG/5XjRGNEaYVjxrnnOdc/heeFKyOXEx9UHZXp5z/3//f/9//3//f/9//3//f/9//3//f/9//3//f/9//3//f/9//3//f/9//3//f/9//3//f/9//3//f/9//3//f/9//3//f/9//3//f/9//3//f/9//3//f/9//3//f/9//3//f/9//3//f/9//3//f/9//3//f/9//3//f/9//3//f/9//3//f/9//3//f/9//3//f/9//3//f/9//3//f/9//3//f/9//3//f/9//3//f/9//3//f/9//3//f/9//3//f/9//3//f/9//3//f/9//3//f/9//3//f/9//3//f/9//3//f/9//3//f/9//3//f/9//3//f/9//3//f/9//3//f/9//3//f/9//3//f/9//3//f/9//3//f/9//3//f/9//3//f/9//3//f/9//3//f/9//3//f/9//3//f/9//3//f/9//3//f/9//3//f/9//3//f/9//3//f/9//3//f/9//3//f/9//3//f/9//3//f/9//3//f/9//3//f/9//3//f1prdU5VSnZOO2d9c3xzOmd8b757/3//f/9//3//f/9//3//f/9//39+czRGXW//f/9//3//f/9//3//f/9//3//f/9//3//f/9//3//f/9//3//f/9//3//f/9/nne3VhNCE0bZWn1z/3+ec9la0z2SNZI1Vkp9b/9//3//f/9//3//f/9//3//f/9//3//f/9//3//f/9//3//f/9//3//f/9//3//f/9//3//f/9//3//f/9//3//f/9//3//f/9//3//f/9//3//f/9//3//f/9//3//f/9//3//f/9//3//f/9//3//f/9//3//f/9//3//f/9//3//f/9//3//f/9//3//f/9//3//f/9//3//f/9//3//f/9//3//f/9//3//f/9//3//f/9//3//f/9//3//f/9//3//f/9//3//f/9//3//f/9//3//f/9//3//f/9//3//f/9//3//f/9//3//f/9//3//f/9//3//f/9//3//f/9//3//f/9//3//f/9//3//f/9//3//f/9//3//f/9//3//f/9//3//f/9//3//f/9//3//f/9//3//f/9//3//f/9//3//f/9//3//f/9//3//f/9//3//f/9//3//f/9//3//f/9//3//f/9//3//f/9//3//f/9//3//f/9//3//f/9//3/feztnt1ZUSthefG+dc31zO2v4Xpxz33v/f/9//3//f/9//3//f/9/O2s0Rp1z/3//f/9//3//f/9//3//f/9//3//f/9//3//f/9//3//f/9//3//f/9//3//f/9/vncaY1VKVUpWThljn3d+c5hStDlxMbE5dU6dc/9//3/+f/9//3//f/9//3//f/9//3//f/9//3//f/9//3//f/9//3//f/9//3//f/9//3//f/9//3//f/9//3//f/9//3//f/9//3//f/9//3//f/9//3//f/9//3//f/9//3//f/9//3//f/9//3//f/9//3//f/9//3//f/9//3//f/9//3//f/9//3//f/9//3//f/9//3//f/9//3//f/9//3//f/9//3//f/9//3//f/9//3//f/9//3//f/9//3//f/9//3//f/9//3//f/9//3//f/9//3//f/9//3//f/9//3//f/9//3//f/9//3//f/9//3//f/9//3//f/9//3//f/9//3//f/9//3//f/9//3//f/9//3//f/9//3//f/9//3//f/9//3//f/9//3//f/9//3//f/9//3//f/9//3//f/9//3//f/9//3//f/9//3//f/9//3//f/9//3//f/9//3//f/9//3//f/9//3//f/9//3//f/9//3//f/9//3/fe3xvt1qXVrhWfW+fd1xv2F7XXntv3nv/f/9//3//f/9//3/ff5ZSdlK+d/9//3//f/9//3//f/9//3//f/9//3//f/9//3//f/9//3//f/9//3//f/9//3//f/9//39cb5ZSNEZVSrhaPWs+a9teFEKRNdM9uVaec/9//3//f/9//3//f/9//3//f/9//3//f/9//3//f/9//3//f/9//3//f/9//3//f/9//3//f/9//3//f/9//3//f/9//3//f/9//3//f/9//3//f/9//3//f/9//3//f/9//3//f/9//3//f/9//3//f/9//3//f/9//3//f/9//3//f/9//3//f/9//3//f/9//3//f/9//3//f/9//3//f/9//3//f/9//3//f/9//3//f/9//3//f/9//3//f/9//3//f/9//3//f/9//3//f/9//3//f/9//3//f/9//3//f/9//3//f/9//3//f/9//3//f/9//3//f/9//3//f/9//3//f/9//3//f/9//3//f/9//3//f/9//3//f/9//3//f/9//3//f/9//3//f/9//3//f/9//3//f/9//3//f/9//3//f/9//3//f/9//3//f/9//3//f/9//3//f/9//3//f/9//3//f/9//3//f/9//3//f/9//3//f/9//3//f/9//3/fe1xrt1pUTtleXGu+d1tr11q2Wnxv33v/f/9//3//f/9/nXN1TpdW33v/f/9//3//f/9//3//f/9//3//f/9//3//f/9//3//f/9//3//f/9/33v/f/9//3//f/9/33uec9haE0bzQbdafW9/c/tiFUaQMRRGGmPfe/9//3//f/9//3//f/9//3//f/9//3//f/9//3//f/9//3//f/9//3//f/9//3//f/9//3//f/9//3//f/9//3//f/9//3//f/9//3//f/9//3//f/9//3//f/9//3//f/9//3//f/9//3//f/9//3//f/9//3//f/9//3//f/9//3//f/9//3//f/9//3//f/9//3//f/9//3//f/9//3//f/9//3//f/9//3//f/9//3//f/9//3//f/9//3//f/9//3//f/9//3//f/9//3//f/9//3//f/9//3//f/9//3//f/9//3//f/9//3//f/9//3//f/9//3//f/9//3//f/9//3//f/9//3//f/9//3//f/9//3//f/9//3//f/9//3//f/9//3//f/9//3//f/9//3//f/9//3//f/9//3//f/9//3//f/9//3//f/9//3//f/9//3//f/9//3//f/9//3//f/9//3//f/9//3//f/9//3//f/9//3//f/9//3//f/9//3++e3xvGWPYWvliXGt9bzxrGmP5Yjpn33v/f/9//3//f31vuFq3Vt57/3//f/9//3//f/9//3//f/9//3//f/9//3//f/9/vXc6Z/let1rXWrda11rXWhljfG/fe/9//399bxpjlVKWUthafW9dbxtjl1I1RnZOOme+d/9//3//f/9//3//f/9//3//f/9//3//f/9//3//f/9//3//f/9//3//f/9//3//f/9//3//f/9//3//f/9//3//f/9//3//f/9//3//f/9//3//f/9//3//f/9//3//f/9//3//f/9//3//f/9//3//f/9//3//f/9//3//f/9//3//f/9//3//f/9//3//f/9//3//f/9//3//f/9//3//f/9//3//f/9//3//f/9//3//f/9//3//f/9//3//f/9//3//f/9//3//f/9//3//f/9//3//f/9//3//f/9//3//f/9//3//f/9//3//f/9//3//f/9//3//f/9//3//f/9//3//f/9//3//f/9//3//f/9//3//f/9//3//f/9//3//f/9//3//f/9//3//f/9//3//f/9//3//f/9//3//f/9//3//f/9//3//f/9//3//f/9//3//f/9//3//f/9//3//f/9//3//f/9//3//f/9//3//f/9//3//f/9//3//f/9//3//f51zGmeWUpVSGmNdaxtnt1aWUltr/3//f/5//3++d3VOllK+d/9//3//f/9//3//f/9//3//f/9//3//f/9/nHMyRnVS+F46ZzpnOmf5XvlellZ0TjNGVU4aY79733vfezpnllIzRrdWXGvfe1xrllKuMTJCGmP/f/9//3//f/9//3//f/9//3//f/9//3//f/9//3//f/9//3//f/9//3//f/9//3//f/9//3//f/9//3//f/9//3//f/9//3//f/9//3//f/9//3//f/9//3//f/9//3//f/9//3//f/9//3//f/9//3//f/9//3//f/9//3//f/9//3//f/9//3//f/9//3//f/9//3//f/9//3//f/9//3//f/9//3//f/9//3//f/9//3//f/9//3//f/9//3//f/9//3//f/9//3//f/9//3//f/9//3//f/9//3//f/9//3//f/9//3//f/9//3//f/9//3//f/9//3//f/9//3//f/9//3//f/9//3//f/9//3//f/9//3//f/9//3//f/9//3//f/9//3//f/9//3//f/9//3//f/9//3//f/9//3//f/9//3//f/9//3//f/9//3//f/9//3//f/9//3//f/9//3//f/9//3//f/9//3//f/9//3//f/9//3//f/9//3//f/9//3//f957WmuVUlRO2V48a9ledlIaZ5xz/3//f/9/33vYWrdWnnf/f/9//3//f/9//3//f/9//3//f/9/33uWUrZWvnv/f/9//3//f/9//3//f753W28aY3ZSdE75Xn1z33vfe11vVUpURthWXGu+c1xrM0awNVRKO2e+e/9//3//f/9//3//f/9//3//f/9//3//f/9//3//f/9//3//f/9//3//f/9//3//f/9//3//f/9//3//f/9//3//f/9//3//f/9//3//f/9//3//f/9//3//f/9//3//f/9//3//f/9//3//f/9//3//f/9//3//f/9//3//f/9//3//f/9//3//f/9//3//f/9//3//f/9//3//f/9//3//f/9//3//f/9//3//f/9//3//f/9//3//f/9//3//f/9//3//f/9//3//f/9//3//f/9//3//f/9//3//f/9//3//f/9//3//f/9//3//f/9//3//f/9//3//f/9//3//f/9//3//f/9//3//f/9//3//f/9//3//f/9//3//f/9//3//f/9//3//f/9//3//f/9//3//f/9//3//f/9//3//f/9//3//f/9//3//f/9//3//f/9//3//f/9//3//f/9//3//f/9//3//f/9//3//f/9//3//f/9//3//f/9//3//f/9//3//f957vXc6Z5ZSVEp2UnZSVUqXUlxr33//f997GmN1Tltr3nv/f/9//3//f/9//3//f/9//399c1VOnnf/f/9//3//f/9//3//f/9//3//f/9/33+/d1xvGWNUTlVO2Fp+b31vO2d1TjJGllIbYxxjuVbTPdE5dVKdc957/3//f/9//3//f/9//3//f/9//3//f/9//3//f/9//3//f/9//3//f/9//3//f/9//3//f/9//3//f/9//3//f/9//3//f/9//3//f/9//3//f/9//3//f/9//3//f/9//3//f/9//3//f/9//3//f/9//3//f/9//3//f/9//3//f/9//3//f/9//3//f/9//3//f/9//3//f/9//3//f/9//3//f/9//3//f/9//3//f/9//3//f/9//3//f/9//3//f/9//3//f/9//3//f/9//3//f/9//3//f/9//3//f/9//3//f/9//3//f/9//3//f/9//3//f/9//3//f/9//3//f/9//3//f/9//3//f/9//3//f/9//3//f/9//3//f/9//3//f/9//3//f/9//3//f/9//3//f/9//3//f/9//3//f/9//3//f/9//3//f/9//3//f/9//3//f/9//3//f/9//3//f/9//3//f/9//3//f/9//3//f/9//3//f/9//3//f/9/vXc6Z7dWNUr0QdQ99EHZWt97/3/eezprdE75Yt57/3//f/9//3//f/9//3//f753lVLfe/9//3//f/9//3//f/9//3//f/9//3//f/9//3/ee51zGmOXVlVOl1Y7Z55zGmNUSvI9l1I8Zz1rmFaxOdI5uFq+d/9//3//f/9//3//f/9//3//f/9//3//f/9//3//f/9//3//f/9//3//f/9//3//f/9//3//f/9//3//f/9//3//f/9//3//f/9//3//f/9//3//f/9//3//f/9//3//f/9//3//f/9//3//f/9//3//f/9//3//f/9//3//f/9//3//f/9//3//f/9//3//f/9//3//f/9//3//f/9//3//f/9//3//f/9//3//f/9//3//f/9//3//f/9//3//f/9//3//f/9//3//f/9//3//f/9//3//f/9//3//f/9//3//f/9//3//f/9//3//f/9//3//f/9//3//f/9//3//f/9//3//f/9//3//f/9//3//f/9//3//f/9//3//f/9//3//f/9//3//f/9//3//f/9//3//f/9//3//f/9//3//f/9//3//f/9//3//f/9//3//f/9//3//f/9//3//f/9//3//f/9//3//f/9//3//f/9//3//f/9//3//f/9//3//f/9//3//f/9//39ca5hS0jmzOZExE0I8a/9//386Z1NKt1a+d/9//3//f/9//3//f/9/33/XWjtr/3//f/9//3//f/9//3//f/9//3//f/9//3//f/9//3//f/9/XG+3VvA9EkI7Z/97XGsTQtE5VU5+cz1rNkpPLbE52Frfe/9//3//f/9//3//f/9//3//f/9//3//f/9//3//f/9//3//f/9//3//f/9//3//f/9//3//f/9//3//f/9//3//f/9//3//f/9//3//f/9//3//f/9//3//f/9//3//f/9//3//f/9//3//f/9//3//f/9//3//f/9//3//f/9//3//f/9//3//f/9//3//f/9//3//f/9//3//f/9//3//f/9//3//f/9//3//f/9//3//f/9//3//f/9//3//f/9//3//f/9//3//f/9//3//f/9//3//f/9//3//f/9//3//f/9//3//f/9//3//f/9//3//f/9//3//f/9//3//f/9//3//f/9//3//f/9//3//f/9//3//f/9//3//f/9//3//f/9//3//f/9//3//f/9//3//f/9//3//f/9//3//f/9//3//f/9//3//f/9//3//f/9//3//f/9//3//f/9//3//f/9//3//f/9//3//f/9//3//f/9//3//f/9//3//f/9//3//f/9/v3t9b/tiuVaxOdI5tladc/9/vnfYWrdWfG//f/9//3//f/9//3//f3xvllacc/9//3//f/9//3//f/9//3//f/9//3//f/9//3//f/9//3//f/9/W2/4XpVSllL5Xjxn2V63VlVOd06ZUnlSFkbTPRZG+2Kec/9//3//f/9//3//f/9//3//f/9//3//f/9//3//f/9//3//f/9//3//f/9//3//f/9//3//f/9//3//f/9//3//f/9//3//f/9//3//f/9//3//f/9//3//f/9//3//f/9//3//f/9//3//f/9//3//f/9//3//f/9//3//f/9//3//f/9//3//f/9//3//f/9//3//f/9//3//f/9//3//f/9//3//f/9//3//f/9//3//f/9//3//f/9//3//f/9//3//f/9//3//f/9//3//f/9//3//f/9//3//f/9//3//f/9//3//f/9//3//f/9//3//f/9//3//f/9//3//f/9//3//f/9//3//f/9//3//f/9//3//f/9//3//f/9//3//f/9//3//f/9//3//f/9//3//f/9//3//f/9//3//f/9//3//f/9//3//f/9//3//f/9//3//f/9//3//f/9//3//f/9//3//f/9//3//f/9//3//f/9//3//f/9//3//f/9//3//f/9//n/fe1xrVU6RNRNGO2v/f99/tlp0Tlxv/3//f/9//3//f/9//3/YXpVSvXf/f/9//3//f/9//3//f/9//3//f/9//3//f/9//3//f/9//3//f/9/vXfYWjRGNEYbY15vPWtWTvNBNkqaVjlOtz1SMRVG+2K+d/9//3//f/9//3//f/9//3//f/9//3//f/9//3//f/9//3//f/9//3//f/9//3//f/9//3//f/9//3//f/9//3//f/9//3//f/9//3//f/9//3//f/9//3//f/9//3//f/9//3//f/9//3//f/9//3//f/9//3//f/9//3//f/9//3//f/9//3//f/9//3//f/9//3//f/9//3//f/9//3//f/9//3//f/9//3//f/9//3//f/9//3//f/9//3//f/9//3//f/9//3//f/9//3//f/9//3//f/9//3//f/9//3//f/9//3//f/9//3//f/9//3//f/9//3//f/9//3//f/9//3//f/9//3//f/9//3//f/9//3//f/9//3//f/9//3//f/9//3//f/9//3//f/9//3//f/9//3//f/9//3//f/9//3//f/9//3//f/9//3//f/9//3//f/9//3//f/9//3//f/9//3//f/9//3//f/9//3//f/9//3//f/9//3//f/9//3//f/9//3//f/liNEbROXdSXGu/d/leVUr5Xv97/3//f/9//3//f/9/11rXWr57/3//f/9//3//f/9//3//f/9//3//f/9//3//f/9//3//f/9//3//f/9/vnf4XhFCNUr6Xn9z+mJ2UvNBV0o5TjhK1T2yNRNCG2O/d/9//3//f/9//3//f/9//3//f/9//3//f/9//3//f/9//3//f/9//3//f/9//3//f/9//3//f/9//3//f/9//3//f/9//3//f/9//3//f/9//3//f/9//3//f/9//3//f/9//3//f/9//3//f/9//3//f/9//3//f/9//3//f/9//3//f/9//3//f/9//3//f/9//3//f/9//3//f/9//3//f/9//3//f/9//3//f/9//3//f/9//3//f/9//3//f/9//3//f/9//3//f/9//3//f/9//3//f/9//3//f/9//3//f/9//3//f/9//3//f/9//3//f/9//3//f/9//3//f/9//3//f/9//3//f/9//3//f/9//3//f/9//3//f/9//3//f/9//3//f/9//3//f/9//3//f/9//3//f/9//3//f/9//3//f/9//3//f/9//3//f/9//3//f/9//3//f/9//3//f/9//3//f/9//3//f/9//3//f/9//3//f/9//3//f/9//3//f/9//3/fexpn8kGRNTVG216aVjZKtlK+d/9//3//f/9//3/ee5ZW+F7ee/9//3//f/9//3//f/9//3//f/9//3//f/9//3//f/9//3//f/9//3//f/9/vnfYXjNGE0L6Xn9zn3O5VhVGFUZ4TvZBszW0OTZGuFaec/97/3//f/9//3//f/9//3//f/9//3//f/9//3//f/9//3//f/9//3//f/9//3//f/9//3//f/9//3//f/9//3//f/9//3//f/9//3//f/9//3//f/9//3//f/9//3//f/9//3//f/9//3//f/9//3//f/9//3//f/9//3//f/9//3//f/9//3//f/9//3//f/9//3//f/9//3//f/9//3//f/9//3//f/9//3//f/9//3//f/9//3//f/9//3//f/9//3//f/9//3//f/9//3//f/9//3//f/9//3//f/9//3//f/9//3//f/9//3//f/9//3//f/9//3//f/9//3//f/9//3//f/9//3//f/9//3//f/9//3//f/9//3//f/9//3//f/9//3//f/9//3//f/9//3//f/9//3//f/9//3//f/9//3//f/9//3//f/9//3//f/9//3//f/9//3//f/9//3//f/9//3//f/9//3//f/9//3//f/9//3//f/9//3//f/9//3++dxtjulp5UvVBcTFyMRhGOUo2RndOW2v/f/9//3//f/9/3nv4XrZa3nv/f/9//3//f/9//3//f/9//3//f/9//3//f/9//3//f/9//3//f/9//3//f/9/nXMaZ3ZONUbaXn5zPGuXUhRCNkZZTjpK9j0WQldKG2Odc/9//3//f/9//3//f/9//3//f/9//3//f/9//3//f/9//3//f/9//3//f/9//3//f/9//3//f/9//3//f/9//3//f/9//3//f/9//3//f/9//3//f/9//3//f/9//3//f/9//3//f/9//3//f/9//3//f/9//3//f/9//3//f/9//3//f/9//3//f/9//3//f/9//3//f/9//3//f/9//3//f/9//3//f/9//3//f/9//3//f/9//3//f/9//3//f/9//3//f/9//3//f/9//3//f/9//3//f/9//3//f/9//3//f/9//3//f/9//3//f/9//3//f/9//3//f/9//3//f/9//3//f/9//3//f/9//3//f/9//3//f/9//3//f/9//3//f/9//3//f/9//3//f/9//3//f/9//3//f/9//3//f/9//3//f/9//3//f/9//3//f/9//3//f/9//3//f/9//3//f/9//3//f/9//3//f/9//3//f/9//3//f/9//39aa7dWl1K5WrlauFY1RrM5Ui22ObY51DnTOblanXP/f/9//3//f9972FrYWp1z/3//f/9//3//f/9//3//f/9//3//f/9//3//f/9//3//f/9//3//f/9//3//f/9/vnv5YlRKNEobY35vHGNWSvVBWEp6UhdGF0b1QXZO+mKed997/3//f/9//3//f/9//3//f/9//3//f/9//3//f/9//3//f/9//3//f/9//3//f/9//3//f/9//3//f/9//3//f/9//3//f/9//3//f/9//3//f/9//3//f/9//3//f/9//3//f/9//3//f/9//3//f/9//3//f/9//3//f/9//3//f/9//3//f/9//3//f/9//3//f/9//3//f/9//3//f/9//3//f/9//3//f/9//3//f/9//3//f/9//3//f/9//3//f/9//3//f/9//3//f/9//3//f/9//3//f/9//3//f/9//3//f/9//3//f/9//3//f/9//3//f/9//3//f/9//3//f/9//3//f/9//3//f/9//3//f/9//3//f/9//3//f/9//3//f/9//3//f/9//3//f/9//3//f/9//3//f/9//3//f/9//3//f/9//3//f/9//3//f/9//3//f/9//3//f/9//3//f/9//3//f/9//3//f/9//3//f9Zat1rff/9//3//f997fW93UtQ9dDG0NfY9szU2Rvtev3f/f/9//3/ff/le2Vpdb/9//3//f/9//3//f/9//3//f/9//3//f/9//3//f/9//3//f/9//3//f/9//3//f/9/3ns7Z5dWdk76Xn9v+l6YUldOWE55TllOF0IVQhVG+l58a/9//3//f/9//3//f/9//3//f/9//3//f/9//3//f/9//3//f/9//3//f/9//3//f/9//3//f/9//3//f/9//3//f/9//3//f/9//3//f/9//3//f/9//3//f/9//3//f/9//3//f/9//3//f/9//3//f/9//3//f/9//3//f/9//3//f/9//3//f/9//3//f/9//3//f/9//3//f/9//3//f/9//3//f/9//3//f/9//3//f/9//3//f/9//3//f/9//3//f/9//3//f/9//3//f/9//3//f/9//3//f/9//3//f/9//3//f/9//3//f/9//3//f/9//3//f/9//3//f/9//3//f/9//3//f/9//3//f/9//3//f/9//3//f/9//3//f/9//3//f/9//3//f/9//3//f/9//3//f/9//3//f/9//3//f/9//3//f/9//3//f/9//3//f/9//3//f/9//3//f/9//3//f/9//3//f/9//3//f/9/OWeVUnxv/3//f/9//3//f997nnN4UnIxlDXWPZQ1szUUQhtj3nv/f/9//39ba1VOGmfff/9//3//f/9//3//f/9//3//f/9//3//f/9//3//f/9//3//f/9//3//f/9//3//f/9/33v6XlVKE0IbY59zXWtWThVCula7WjZGFEI1RlVK2Fadc99//3//f/9//3//f/9//3//f/9//3//f/9//3//f/9//3//f/9//3//f/9//3//f/9//3//f/9//3//f/9//3//f/9//3//f/9//3//f/9//3//f/9//3//f/9//3//f/9//3//f/9//3//f/9//3//f/9//3//f/9//3//f/9//3//f/9//3//f/9//3//f/9//3//f/9//3//f/9//3//f/9//3//f/9//3//f/9//3//f/9//3//f/9//3//f/9//3//f/9//3//f/9//3//f/9//3//f/9//3//f/9//3//f/9//3//f/9//3//f/9//3//f/9//3//f/9//3//f/9//3//f/9//3//f/9//3//f/9//3//f/9//3//f/9//3//f/9//3//f/9//3//f/9//3//f/9//3//f/9//3//f/9//3//f/9//3//f/9//3//f/9//3//f/9//3//f/9//3//f/9//3//f/9//3//f/9//3//fxljVE5cb/9//3//f/9//3//f/97HGO0OZQ1tjmUNXIxkzV2Tlxr/3//f/9/W2uVUhlj/3//f/9//3//f/9//3//f/9//3//f/9//3//f/9//3//f/9//3//f/9//3//f/9//3//f/9/vncZY/E9t1adc997+V4TQphS/GJ4TjZGFkIVQhNC2Frfe/9//3//f/9//3//f/9//3//f/9//3//f/9//3//f/9//3//f/9//3//f/9//3//f/9//3//f/9//3//f/9//3//f/9//3//f/9//3//f/9//3//f/9//3//f/9//3//f/9//3//f/9//3//f/9//3//f/9//3//f/9//3//f/9//3//f/9//3//f/9//3//f/9//3//f/9//3//f/9//3//f/9//3//f/9//3//f/9//3//f/9//3//f/9//3//f/9//3//f/9//3//f/9//3//f/9//3//f/9//3//f/9//3//f/9//3//f/9//3//f/9//3//f/9//3//f/9//3//f/9//3//f/9//3//f/9//3//f/9//3//f/9//3//f/9//3//f/9//3//f/9//3//f/9//3//f/9//3//f/9//3//f/9//3//f/9//3//f/9//3//f/9//3//f/9//3//f/9//3//f/9//3//f/9//3//f/9/339ba5ZSt1Z8b/9//3//f/9//3//f11vd060ORdGF0aTNS8lcC1WSvpefW//f753+F61Ulpr3nv/f/9//3//f/9//3//f/9//3//f/9//3//f/9//3//f/9//3//f/9//3//f/9//3//f/9/vXPWWlNKlVI6Z3xvuFY1RphSulraWlZKFELzQXdS+V6+d/9//3//f/9//3//f/9//3//f/9//3//f/9//3//f/9//3//f/9//3//f/9//3//f/9//3//f/9//3//f/9//3//f/9//3//f/9//3//f/9//3//f/9//3//f/9//3//f/9//3//f/9//3//f/9//3//f/9//3//f/9//3//f/9//3//f/9//3//f/9//3//f/9//3//f/9//3//f/9//3//f/9//3//f/9//3//f/9//3//f/9//3//f/9//3//f/9//3//f/9//3//f/9//3//f/9//3//f/9//3//f/9//3//f/9//3//f/9//3//f/9//3//f/9//3//f/9//3//f/9//3//f/9//3//f/9//3//f/9//3//f/9//3//f/9//3//f/9//3//f/9//3//f/9//3//f/9//3//f/9//3//f/9//3//f/9//3//f/9//3//f/9//3//f/9//3//f/9//3//f/9//3//f/9//3//f/9/fXO3WlRKXG//f/9//3//f/9//3+9d9laNEa6VtteWEqzNVEpUi32PdpaXWu+dxhjllI6Z957/3//f/9//3//f/9//3//f/9//3//f/9//3//f/9//3//f/9//3//f/9//3//f/9//3//f/9/XGt1TjNGGWOfcxtjNEaXUjxnPGdWShVCNko2RldOPGffe/9//3//f/9//3//f/9//3//f/9//3//f/9//3//f/9//3//f/9//3//f/9//3//f/9//3//f/9//3//f/9//3//f/9//3//f/9//3//f/9//3//f/9//3//f/9//3//f/9//3//f/9//3//f/9//3//f/9//3//f/9//3//f/9//3//f/9//3//f/9//3//f/9//3//f/9//3//f/9//3//f/9//3//f/9//3//f/9//3//f/9//3//f/9//3//f/9//3//f/9//3//f/9//3//f/9//3//f/9//3//f/9//3//f/9//3//f/9//3//f/9//3//f/9//3//f/9//3//f/9//3//f/9//3//f/9//3//f/9//3//f/9//3//f/9//3//f/9//3//f/9//3//f/9//3//f/9//3//f/9//3//f/9//3//f/9//3//f/9//3//f/9//3//f/9//3//f/9//3//f/9//3//f/9//3//f/9/fW91TnVSfG//f/9//3//f/9/33s7ZxNC2Vqec593ula0OVItczHUPXhOuVaaVndOuFadc/9//3//f/9//3//f/9//3//f/9//3//f/9//3//f/9//3//f/9//3//f/9//3//f/9//3//f/9/W2szSlVOO2eec3VSE0Y7Z797O2d2TtM5F0YWRphSfW//f/9//3//f/9//3//f/9//3//f/9//3//f/9//3//f/9//3//f/9//3//f/9//3//f/9//3//f/9//3//f/9//3//f/9//3//f/9//3//f/9//3//f/9//3//f/9//3//f/9//3//f/9//3//f/9//3//f/9//3//f/9//3//f/9//3//f/9//3//f/9//3//f/9//3//f/9//3//f/9//3//f/9//3//f/9//3//f/9//3//f/9//3//f/9//3//f/9//3//f/9//3//f/9//3//f/9//3//f/9//3//f/9//3//f/9//3//f/9//3//f/9//3//f/9//3//f/9//3//f/9//3//f/9//3//f/9//3//f/9//3//f/9//3//f/9//3//f/9//3//f/9//3//f/9//3//f/9//3//f/9//3//f/9//3//f/9//3//f/9//3//f/9//3//f/9//3//f/9//3//f/9//3//f/9//3//f713t1ozRrdavXf/f/9//3//f/9/W2t0TvdevXf/f55z+2L1QXEtci3VOfZBN0r0QXdOOmfff/9//3//f/9//3//f/9//3//f/9//3//f/9//3//f/9//3//f/9//3//f/9//3//f/9//3//f957uFo0SrhWHGfaXlRK+F7/f753+V7zQRVCFkY1Rvpi/3//f/9//3//f/9//3//f/9//3//f/9//3//f/9//3//f/9//3//f/9//3//f/9//3//f/9//3//f/9//3//f/9//3//f/9//3//f/9//3//f/9//3//f/9//3//f/9//3//f/9//3//f/9//3//f/9//3//f/9//3//f/9//3//f/9//3//f/9//3//f/9//3//f/9//3//f/9//3//f/9//3//f/9//3//f/9//3//f/9//3//f/9//3//f/9//3//f/9//3//f/9//3//f/9//3//f/9//3//f/9//3//f/9//3//f/9//3//f/9//3//f/9//3//f/9//3//f/9//3//f/9//3//f/9//3//f/9//3//f/9//3//f/9//3//f/9//3//f/9//3//f/9//3//f/9//3//f/9//3//f/9//3//f/9//3//f/9//3//f/9//3//f/9//3//f/9//3//f/9//3//f/9//3//f/9//3/ffzpnlVKVTjpn3nf/f/9//3//f5xzlVLXWt57/3//f753uFbUPVEtkzW0NdY91j31QVZOXGvfe/9//3//f/9//3//f/9//3//f/9//3//f/9//3//f/9//3//f/9//3//f/9//3//f/9//3//f1trt1YURrlamFZ2Urda33v+e3xvl1I2RtQ9FULaWp5z/3//f/9//3//f/9//3//f/9//3//f/9//3//f/9//3//f/9//3//f/9//3//f/9//3//f/9//3//f/9//3//f/9//3//f/9//3//f/9//3//f/9//3//f/9//3//f/9//3//f/9//3//f/9//3//f/9//3//f/9//3//f/9//3//f/9//3//f/9//3//f/9//3//f/9//3//f/9//3//f/9//3//f/9//3//f/9//3//f/9//3//f/9//3//f/9//3//f/9//3//f/9//3//f/9//3//f/9//3//f/9//3//f/9//3//f/9//3//f/9//3//f/9//3//f/9//3//f/9//3//f/9//3//f/9//3//f/9//3//f/9//3//f/9//3//f/9//3//f/9//3//f/9//3//f/9//3//f/9//3//f/9//3//f/9//3//f/9//3//f/9//3//f/9//3//f/9//3//f/9//3//f/9//3//f/9//3//e1tndEr3Wr1z/3//f/9//3+fc7hWvnf/f/9//n//f31vdk6zNXIxdDG2ObU5tTnSOZdSvXf/f/9//3//f/9//3//f/9//3//f/9//3//f/9//3//f/9//3//f/9//3//f/9//3//f/9//3//fxpjFEZWTrlaVkraXv9//3//fzxnVkr2QfZBeE69d/9//3//f/9//3//f/9//3//f/9//3//f/9//3//f/9//3//f/9//3//f/9//3//f/9//3//f/9//3//f/9//3//f/9//3//f/9//3//f/9//3//f/9//3//f/9//3//f/9//3//f/9//3//f/9//3//f/9//3//f/9//3//f/9//3//f/9//3//f/9//3//f/9//3//f/9//3//f/9//3//f/9//3//f/9//3//f/9//3//f/9//3//f/9//3//f/9//3//f/9//3//f/9//3//f/9//3//f/9//3//f/9//3//f/9//3//f/9//3//f/9//3//f/9//3//f/9//3//f/9//3//f/9//3//f/9//3//f/9//3//f/9//3//f/9//3//f/9//3//f/9//3//f/9//3//f/9//3//f/9//3//f/9//3//f/9//3//f/9//3//f/9//3//f/9//3//f/9//3//f/9//3//f/9//3//f/9//3/fe1trW2s7Z51zvnf/f793G2eVUv9//3//f/9//3/fe31v80GSNVMxlTXWPbQ1cjHTPZhWv3f/f/9//3//f/9//3//f/9//3//f/9//3//f/9//3//f/9//3//f/9//3//f/9//3//f/9//3++d5dWFEY2SldOPGv/f/9//3+dc7tW90G0OTVGnnP/f/9//3//f/9//3//f/9//3//f/9//3//f/9//3//f/9//3//f/9//3//f/9//3//f/9//3//f/9//3//f/9//3//f/9//3//f/9//3//f/9//3//f/9//3//f/9//3//f/9//3//f/9//3//f/9//3//f/9//3//f/9//3//f/9//3//f/9//3//f/9//3//f/9//3//f/9//3//f/9//3//f/9//3//f/9//3//f/9//3//f/9//3//f/9//3//f/9//3//f/9//3//f/9//3//f/9//3//f/9//3//f/9//3//f/9//3//f/9//3//f/9//3//f/9//3//f/9//3//f/9//3//f/9//3//f/9//3//f/9//3//f/9//3//f/9//3//f/9//3//f/9//3//f/9//3//f/9//3//f/9//3//f/9//3//f/9//3//f/9//3//f/9//3//f/9//3//f/9//3//f/9//3//f/9//3//f/9//3//f/9/nHMZY5VSE0Z1Tnxv/3//f/9//3//f/9//3+/d3dS9UG1OdY990HWPZM1kzXTPXhSXWv/f/9//3/+f/9//3//f/9//3//f/9//3//f/9//3//f/9//3//f/9//3//f/9//3//f/9/33v6XlZK9UFWTp53/3//f55zeU7WPXMxcjEVRn1v/3//f/9//3//f/9//3//f/9//3//f/9//3//f/9//3//f/9//3//f/9//3//f/9//3//f/9//3//f/9//3//f/9//3//f/9//3//f/9//3//f/9//3//f/9//3//f/9//3//f/9//3//f/9//3//f/9//3//f/9//3//f/9//3//f/9//3//f/9//3//f/9//3//f/9//3//f/9//3//f/9//3//f/9//3//f/9//3//f/9//3//f/9//3//f/9//3//f/9//3//f/9//3//f/9//3//f/9//3//f/9//3//f/9//3//f/9//3//f/9//3//f/9//3//f/9//3//f/9//3//f/9//3//f/9//3//f/9//3//f/9//3//f/9//3//f/9//3//f/9//3//f/9//3//f/9//3//f/9//3//f/9//3//f/9//3//f/9//3//f/9//3//f/9//3//f/9//3//f/9//3//f/9//3//f/9//3//f/9//3//f957Ome2Vltr33v/f/9//3//f/9//3//f/9//399b9teNkoWQjhKOkrXQXMxMC2zOVZK+mK/e/9//3//f/9//3//f/9//3//f/9//3//f/9//3//f/9//3//f/9//3//f/9//3//f/9/n3e4VvM9l1Lfe/9/+V4VQnItlDW0OdM9EkK2Vltr/3//f/9//3//f/9//3//f/9//3//f/9//3//f/9//3//f/9//3//f/9//3//f/9//3//f/9//3//f/9//3//f/9//3//f/9//3//f/9//3//f/9//3//f/9//3//f/9//3//f/9//3//f/9//3//f/9//3//f/9//3//f/9//3//f/9//3//f/9//3//f/9//3//f/9//3//f/9//3//f/9//3//f/9//3//f/9//3//f/9//3//f/9//3//f/9//3//f/9//3//f/9//3//f/9//3//f/9//3//f/9//3//f/9//3//f/9//3//f/9//3//f/9//3//f/9//3//f/9//3//f/9//3//f/9//3//f/9//3//f/9//3//f/9//3//f/9//3//f/9//3//f/9//3//f/9//3//f/9//3//f/9//3//f/9//3//f/9//3//f/9//3//f/9//3//f/9//3//f/9//3//f/9//3//f/9//3//f/9//3//f/9//3//f/9//3//f/9//3//f/9//3//f/9//3+ec7laeE5ZTnpSOEoWRpM1cjGTNfZBmlY8a31z33v/f/9//3//f/9//3//f/9//3//f/9//3//f/9//3//f/9//3//f/9//3//f99/uFaxOZdSO2uVUvpeulZSLdM9G2c7ZzRG9EGYVn1v33//f/9//3//f/9//3//f/9//3//f/9//3//f/9//3//f/9//3//f/9//3//f/9//3//f/9//3//f/9//3//f/9//3//f/9//3//f/9//3//f/9//3//f/9//3//f/9//3//f/9//3//f/9//3//f/9//3//f/9//3//f/9//3//f/9//3//f/9//3//f/9//3//f/9//3//f/9//3//f/9//3//f/9//3//f/9//3//f/9//3//f/9//3//f/9//3//f/9//3//f/9//3//f/9//3//f/9//3//f/9//3//f/9//3//f/9//3//f/9//3//f/9//3//f/9//3//f/9//3//f/9//3//f/9//3//f/9//3//f/9//3//f/9//3//f/9//3//f/9//3//f/9//3//f/9//3//f/9//3//f/9//3//f/9//3//f/9//3//f/9//3//f/9//3//f/9//3//f/9//3//f/9//3//f/9//3//f/9//3//f/9//3//f/9//3//f/9//3//f/9//3//f/9//39aa1dK9D2ZUhxjmVLVOXMxczFzMZQ11Dl3Tn5v/3v/f/9//3//f/9//3//f/9//3//f/9//3//f/9//3//f/9//3//f/9//3+dczNGkDFXSnZO33caY3EtTil8b/9/vnu3VvRB9UH7Xr93/3//f753Omf/f/9//3//f/9//3//f/9//3//f/9//3//f/9//3//f/9//3//f/9//3//f/9//3//f/9//3//f/9//3//f/9//3//f/9//3//f/9//3//f/9//3//f/9//3//f/9//3//f/9//3//f/9//3//f/9//3//f/9//3//f/9//3//f/9//3//f/9//3//f/9//3//f/9//3//f/9//3//f/9//3//f/9//3//f/9//3//f/9//3//f/9//3//f/9//3//f/9//3//f/9//3//f/9//3//f/9//3//f/9//3//f/9//3//f/9//3//f/9//3//f/9//3//f/9//3//f/9//3//f/9//3//f/9//3//f/9//3//f/9//3//f/9//3//f/9//3//f/9//3//f/9//3//f/9//3//f/9//3//f/9//3//f/9//3//f/9//3//f/9//3//f/9//3//f/9//3//f/9//3//f/9//3//f/9//3//f/9//3//f/9//3//f/9//3//f/9//3//f/9/nnM7Y3ZKVUqYUrtau1YXRpM1kzVzMZM11T02RrlWPGedb/9//3//f/9//3//f/9//3//f/9//3//f/9//3//f/9//3//f/9/W2sVRpM19kEcY9lamVKYVvhe/3//f/9/O2t3ThRCVk76Xr93fW+XUhlj/3//f/9//3//f/9//3//f/9//3//f/9//3//f/9//3//f/9//3//f/9//3//f/9//3//f/9//3//f/9//3//f/9//3//f/9//3//f/9//3//f/9//3//f/9//3//f/9//3//f/9//3//f/9//3//f/9//3//f/9//3//f/9//3//f/9//3//f/9//3//f/9//3//f/9//3//f/9//3//f/9//3//f/9//3//f/9//3//f/9//3//f/9//3//f/9//3//f/9//3//f/9//3//f/9//3//f/9//3//f/9//3//f/9//3//f/9//3//f/9//3//f/9//3//f/9//3//f/9//3//f/9//3//f/9//3//f/9//3//f/9//3//f/9//3//f/9//3//f/9//3//f/9//3//f/9//3//f/9//3//f/9//3//f/9//3//f/9//3//f/9//3//f/9//3//f/9//3//f/9//3//f/9//3//f/9//3//f/9//3//f/9//3//f/9//3//f/9//3//f/9//3s7Z3ZO8j13Uj1nPmt5UtQ5lDXYQdc9tTmSMbI18j23Uhpj33v/f/9//3//f/9//3//f/9//3//f/9//3//f/9//3/fe9pa1j1ULXlOfm//e753t1pba/9//3//f797mFKyObI1FUIVQpEx8kHfe/9//3//f/9/nnP/f/9//3//f/9//3//f/9//3//f/9//3//f/9//3//f/9//3//f/9//3//f/9//3//f/9//3//f/9//3//f/9//3//f/9//3//f/9//3//f/9//3//f/9//3//f/9//3//f/9//3//f/9//3//f/9//3//f/9//3//f/9//3//f/9//3//f/9//3//f/9//3//f/9//3//f/9//3//f/9//3//f/9//3//f/9//3//f/9//3//f/9//3//f/9//3//f/9//3//f/9//3//f/9//3//f/9//3//f/9//3//f/9//3//f/9//3//f/9//3//f/9//3//f/9//3//f/9//3//f/9//3//f/9//3//f/9//3//f/9//3//f/9//3//f/9//3//f/9//3//f/9//3//f/9//3//f/9//3//f/9//3//f/9//3//f/9//3//f/9//3//f/9//3//f/9//3//f/9//3//f/9//3//f/9//3//f/9//3//f/9//3//f/9//3//f/9/nXP4XlNGdU75Xp5zPGeZUhdG9kH2QTdGN0Y2RtI58j00RpZS2F47a31zv3e+e/9//3//f/9//3/fe997nXNca9laNka2OXQxF0bfe/9//3/4Yjtr/3//f/9//3++d9la9D02RvU9Ui3SPZ53/3//f/9//3+XVp1z/3//f/9//3//f/9//3//f/9//3//f/9//3//f/9//3//f/9//3//f/9//3//f/9//3//f/9//3//f/9//3//f/9//3//f/9//3//f/9//3//f/9//3//f/9//3//f/9//3//f/9//3//f/9//3//f/9//3//f/9//3//f/9//3//f/9//3//f/9//3//f/9//3//f/9//3//f/9//3//f/9//3//f/9//3//f/9//3//f/9//3//f/9//3//f/9//3//f/9//3//f/9//3//f/9//3//f/9//3//f/9//3//f/9//3//f/9//3//f/9//3//f/9//3//f/9//3//f/9//3//f/9//3//f/9//3//f/9//3//f/9//3//f/9//3//f/9//3//f/9//3//f/9//3//f/9//3//f/9//3//f/9//3//f/9//3//f/9//3//f/9//3//f/9//3//f/9//3//f/9//3//f/9//3//f/9//3//f/9//3//f/9//3//f/9//3//f/9//38ZY5VSU0qWUjxnn3Nda7lW8z03SvxeX2tebxpj11pUStA5bi2wNfI9NEZ3UpdSd1JVSlVKE0ITRlZKN0qTNdQ5FkYVRrhWvne+d5dWO2v/f/9//3//f/9//39ca1VKFkL3QfRBNEYaY957/3//f3dSt1r/f/9//3//f/9//3//f/9//3//f/9//3//f/9//3//f/9//3//f/9//3//f/9//3//f/9//3//f/9//3//f/9//3//f/9//3//f/9//3//f/9//3//f/9//3//f/9//3//f/9//3//f/9//3//f/9//3//f/9//3//f/9//3//f/9//3//f/9//3//f/9//3//f/9//3//f/9//3//f/9//3//f/9//3//f/9//3//f/9//3//f/9//3//f/9//3//f/9//3//f/9//3//f/9//3//f/9//3//f/9//3//f/9//3//f/9//3//f/9//3//f/9//3//f/9//3//f/9//3//f/9//3//f/9//3//f/9//3//f/9//3//f/9//3//f/9//3//f/9//3//f/9//3//f/9//3//f/9//3//f/9//3//f/9//3//f/9//3//f/9//3//f/9//3//f/9//3//f/9//3//f/9//3//f/9//3//f/9//3//f/9//3//f/9//3//f/9//3//f/9/3ns7a3VO8kGXVhtnXW9da3hS80FVShtjvnf/f/97fW/YWjRG0znUPbQ59kE3SnhSuVYbYzxnPWs4TlEtsjkbZzxnNUo1SnhSd05+c/9//3//f/9//3//f/9/OmfSOVlKPGe4VlRKt1Y5Z793Vk52Tt57/3//f/9//3//f/9//3//f/9//3//f/9//3//f/9//3//f/9//3//f/9//3//f/9//3//f/9//3//f/9//3//f/9//3//f/9//3//f/9//3//f/9//3//f/9//3//f/9//3//f/9//3//f/9//3//f/9//3//f/9//3//f/9//3//f/9//3//f/9//3//f/9//3//f/9//3//f/9//3//f/9//3//f/9//3//f/9//3//f/9//3//f/9//3//f/9//3//f/9//3//f/9//3//f/9//3//f/9//3//f/9//3//f/9//3//f/9//3//f/9//3//f/9//3//f/9//3//f/9//3//f/9//3//f/9//3//f/9//3//f/9//3//f/9//3//f/9//3//f/9//3//f/9//3//f/9//3//f/9//3//f/9//3//f/9//3//f/9//3//f/9//3//f/9//3//f/9//3//f/9//3//f/9//3//f/9//3//f/9//3//f/9//3//f/9//3//f/9//3//f/9/vncaZ1RKFEZ2UhtjXGvYWlVK8T11TjpnvXP/e/9/vXd9b9laeFIWQhVCeE77Yl1rPWeaVhhKsznZWt57/3+4WrE5kTHZWt97/3//f/9//3//f/9//3/fe1ZKGEa/d31rO2e2UlNKd071QVdOv3f/f/9//3//f/9//3//f/9//3//f/9//3//f/9//3//f/9//3//f/9//3//f/9//3//f/9//3//f/9//3//f/9//3//f/9//3//f/9//3//f/9//3//f/9//3//f/9//3//f/9//3//f/9//3//f/9//3//f/9//3//f/9//3//f/9//3//f/9//3//f/9//3//f/9//3//f/9//3//f/9//3//f/9//3//f/9//3//f/9//3//f/9//3//f/9//3//f/9//3//f/9//3//f/9//3//f/9//3//f/9//3//f/9//3//f/9//3//f/9//3//f/9//3//f/9//3//f/9//3//f/9//3//f/9//3//f/9//3//f/9//3//f/9//3//f/9//3//f/9//3//f/9//3//f/9//3//f/9//3//f/9//3//f/9//3//f/9//3//f/9//3//f/9//3//f/9//3//f/9//3//f/9//3//f/9//3//f/9//3//f/9//3//f/9//3//f/9//3//f/9//3//f957W2vZWnZOdU52Utha+V7YWlVKdU63Vlxr/3//f957vnd8bztn2lraXvpePGc8Z7taOE55Un1v/3//f55z2Vp3Ujxr/3//f/9//3//f/9//3//f/9/mFI4Sr93XGudc51z+F6XUpI1FUY8a/9//3//f/9//3//f/9//3//f/9//3//f/9//3//f/9//3//f/9//3//f/9//3//f/9//3//f/9//3//f/9//3//f/9//3//f/9//3//f/9//3//f/9//3//f/9//3//f/9//3//f/9//3//f/9//3//f/9//3//f/9//3//f/9//3//f/9//3//f/9//3//f/9//3//f/9//3//f/9//3//f/9//3//f/9//3//f/9//3//f/9//3//f/9//3//f/9//3//f/9//3//f/9//3//f/9//3//f/9//3//f/9//3//f/9//3//f/9//3//f/9//3//f/9//3//f/9//3//f/9//3//f/9//3//f/9//3//f/9//3//f/9//3//f/9//3//f/9//3//f/9//3//f/9//3//f/9//3//f/9//3//f/9//3//f/9//3//f/9//3//f/9//3//f/9//3//f/9//3//f/9//3//f/9//3//f/9//3//f/9//3//f/9//3//f/9//3//f/9//3//f/9//3//f/9/vne3WlVOE0aXUtpau1o3StQ90zmXUn1v3nv+e/9//n//f997/3vfe793ulZ4Ul1v/3//f/9//3//f99//3//f/9//3//f/9//3//f/9//3+5VjhK3nc6Z71z/3//f31v1D2yNXZOfXP/f/9//3//f/9//3//f/9//3//f/9//3//f/9//3//f/9//3//f/9//3//f/9//3//f/9//3//f/9//3//f/9//3//f/9//3//f/9//3//f/9//3//f/9//3//f/9//3//f/9//3//f/9//3//f/9//3//f/9//3//f/9//3//f/9//3//f/9//3//f/9//3//f/9//3//f/9//3//f/9//3//f/9//3//f/9//3//f/9//3//f/9//3//f/9//3//f/9//3//f/9//3//f/9//3//f/9//3//f/9//3//f/9//3//f/9//3//f/9//3//f/9//3//f/9//3//f/9//3//f/9//3//f/9//3//f/9//3//f/9//3//f/9//3//f/9//3//f/9//3//f/9//3//f/9//3//f/9//3//f/9//3//f/9//3//f/9//3//f/9//3//f/9//3//f/9//3//f/9//3//f/9//3//f/9//3//f/9//3//f/9//3//f/9//3//f/9//3//f/9//3//f/9//3//f/9/3nu+dztnl1ZWTnhOV0oVRpE1szk2SvxinnPfe99733++d31v+WKXVjtn/3//f/9//3//f/9//3//f/9//3//f/9//3//f/9//3//f/xiWE69d5xzWmv/f/9//3+XUrhWVUqVUvdevnf/f/9//3//f/9//3//f/9//3//f/9//3//f/9//3//f/9//3//f/9//3//f/9//3//f/9//3//f/9//3//f/9//3//f/9//3//f/9//3//f/9//3//f/9//3//f/9//3//f/9//3//f/9//3//f/9//3//f/9//3//f/9//3//f/9//3//f/9//3//f/9//3//f/9//3//f/9//3//f/9//3//f/9//3//f/9//3//f/9//3//f/9//3//f/9//3//f/9//3//f/9//3//f/9//3//f/9//3//f/9//3//f/9//3//f/9//3//f/9//3//f/9//3//f/9//3//f/9//3//f/9//3//f/9//3//f/9//3//f/9//3//f/9//3//f/9//3//f/9//3//f/9//3//f/9//3//f/9//3//f/9//3//f/9//3//f/9//3//f/9//3//f/9//3//f/9//3//f/9//3//f/9//3//f/9//3//f/9//3//f/9//3//f/9//3//f/9//3//f/9//3//f/9//3//f/9//3/fe793fm9da9peeFIUQpE1sDWQNRJCNEp2TpdSt1Y7a51z/3//f/9//3//f/9//3//f/9//3//f/9//3//f/9//3//f997mlZ4Ut57nXP3Xt57/3/fd9hannN9b/le916VTthaXGv/f/9//3//f/9//3//f/9//3//f/9//3//f/9//3//f/9//3//f/9//3//f/9//3//f/9//3//f/9//3//f/9//3//f/9//3//f/9//3//f/9//3//f/9//3//f/9//3//f/9//3//f/9//3//f/9//3//f/9//3//f/9//3//f/9//3//f/9//3//f/9//3//f/9//3//f/9//3//f/9//3//f/9//3//f/9//3//f/9//3//f/9//3//f/9//3//f/9//3//f/9//3//f/9//3//f/9//3//f/9//3//f/9//3//f/9//3//f/9//3//f/9//3//f/9//3//f/9//3//f/9//3//f/9//3//f/9//3//f/9//3//f/9//3//f/9//3//f/9//3//f/9//3//f/9//3//f/9//3//f/9//3//f/9//3//f/9//3//f/9//3//f/9//3//f/9//3//f/9//3//f/9//3//f/9//3//f/9//3//f/9//3//f/9//3//f/9//3//f/9//3//f/9//3//f/9//3//f/9//3//f/9/vnedcztnVU7SOZA1VU5ca/9//3//f/9//3//f/9//3//f/9//3//f/9//3//f/9//3//f/9/vXfzPdla/3//f/li33v/f51zGmP/e997vnP/f1xrdk4VQndSvnf/f/9//3//f/9//3//f/9//3//f/9//3//f/9//3//f/9//3//f/9//3//f/9//3//f/9//3//f/9//3//f/9//3//f/9//3//f/9//3//f/9//3//f/9//3//f/9//3//f/9//3//f/9//3//f/9//3//f/9//3//f/9//3//f/9//3//f/9//3//f/9//3//f/9//3//f/9//3//f/9//3//f/9//3//f/9//3//f/9//3//f/9//3//f/9//3//f/9//3//f/9//3//f/9//3//f/9//3//f/9//3//f/9//3//f/9//3//f/9//3//f/9//3//f/9//3//f/9//3//f/9//3//f/9//3//f/9//3//f/9//3//f/9//3//f/9//3//f/9//3//f/9//3//f/9//3//f/9//3//f/9//3//f/9//3//f/9//3//f/9//3//f/9//3//f/9//3//f/9//3//f/9//3//f/9//3//f/9//3//f/9//3//f/9//3//f/9//3//f/9//3//f/9//3//f/9//3//f/9//3//f/9//3/fe51z2F51TjRKdlIZY51z/3//f/9//3//f/9//3//f/9//3//f/9//3//f/9//3/de9leXG//f/9/Omd9c/9/+F4ZY/97/nucc/9/fGtWSrQ1kjU1RtlaXGvfe/9//3//f/9//3//f/9//3//f/9//3//f/9//3//f/9//3//f/9//3//f/9//3//f/9//3//f/9//3//f/9//3//f/9//3//f/9//3//f/9//3//f/9//3//f/9//3//f/9//3//f/9//3//f/9//3//f/9//3//f/9//3//f/9//3//f/9//3//f/9//3//f/9//3//f/9//3//f/9//3//f/9//3//f/9//3//f/9//3//f/9//3//f/9//3//f/9//3//f/9//3//f/9//3//f/9//3//f/9//3//f/9//3//f/9//3//f/9//3//f/9//3//f/9//3//f/9//3//f/9//3//f/9//3//f/9//3//f/9//3//f/9//3//f/9//3//f/9//3//f/9//3//f/9//3//f/9//3//f/9//3//f/9//3//f/9//3//f/9//3//f/9//3//f/9//3//f/9//3//f/9//3//f/9//3//f/9//3//f/9//3//f/9//3//f/9//3//f/9//3//f/9//3//f/9//3//f/9//3//f/9//3//f957XG92UhNCVU4bZ55333//f/9//3//f/9//3//f/9//3//f/9//3//f/9//3//f/9//399b11rv3f4Xnxv/3/+e5xz/39ba5hSulbTOVhKWEpUSrhannP/f/9//3//f/9//3//f/9//3//f/9//3//f/9//3//f/9//3//f/9//3//f/9//3//f/9//3//f/9//3//f/9//3//f/9//3//f/9//3//f/9//3//f/9//3//f/9//3//f/9//3//f/9//3//f/9//3//f/9//3//f/9//3//f/9//3//f/9//3//f/9//3//f/9//3//f/9//3//f/9//3//f/9//3//f/9//3//f/9//3//f/9//3//f/9//3//f/9//3//f/9//3//f/9//3//f/9//3//f/9//3//f/9//3//f/9//3//f/9//3//f/9//3//f/9//3//f/9//3//f/9//3//f/9//3//f/9//3//f/9//3//f/9//3//f/9//3//f/9//3//f/9//3//f/9//3//f/9//3//f/9//3//f/9//3//f/9//3//f/9//3//f/9//3//f/9//3//f/9//3//f/9//3//f/9//3//f/9//3//f/9//3//f/9//3//f/9//3//f/9//3//f/9//3//f/9//3//f/9//3//f/9//3//f/9/nXPZXjRG80FVShpjvnf/f/9//3//f/9//3//f/9//3//f/9//3//f/9//3//f51z2l4+a7ha3nv/f/9/e2//fxljfG/fezxnVkr0QZExkjXVPZlSfG//f/9//3//f/9//3//f/9//3//f/9//3//f/9//3//f/9//3//f/9//3//f/9//3//f/9//3//f/9//3//f/9//3//f/9//3//f/9//3//f/9//3//f/9//3//f/9//3//f/9//3//f/9//3//f/9//3//f/9//3//f/9//3//f/9//3//f/9//3//f/9//3//f/9//3//f/9//3//f/9//3//f/9//3//f/9//3//f/9//3//f/9//3//f/9//3//f/9//3//f/9//3//f/9//3//f/9//3//f/9//3//f/9//3//f/9//3//f/9//3//f/9//3//f/9//3//f/9//3//f/9//3//f/9//3//f/9//3//f/9//3//f/9//3//f/9//3//f/9//3//f/9//3//f/9//3//f/9//3//f/9//3//f/9//3//f/9//3//f/9//3//f/9//3//f/9//3//f/9//3//f/9//3//f/9//3//f/9//3//f/9//3//f/9//3//f/9//3//f/9//3//f/9//3//f/9//3//f/9//3//f/9//3//f/9/339cb7dW0T00RphWnnPfe/9//3//f/9//3//f/9//3//f/9//3//f/9/3nuXUlZO+WL/f/9//39ba31vGmffe/9/33uYUvRB21q6WtpamFYzSvheO2e5Wp93/3//f/9//3//f/9//3//f/9//3//f/9//3//f/9//3//f/9//3//f/9//3//f/9//3//f/9//3//f/9//3//f/9//3//f/9//3//f/9//3//f/9//3//f/9//3//f/9//3//f/9//3//f/9//3//f/9//3//f/9//3//f/9//3//f/9//3//f/9//3//f/9//3//f/9//3//f/9//3//f/9//3//f/9//3//f/9//3//f/9//3//f/9//3//f/9//3//f/9//3//f/9//3//f/9//3//f/9//3//f/9//3//f/9//3//f/9//3//f/9//3//f/9//3//f/9//3//f/9//3//f/9//3//f/9//3//f/9//3//f/9//3//f/9//3//f/9//3//f/9//3//f/9//3//f/9//3//f/9//3//f/9//3//f/9//3//f/9//3//f/9//3//f/9//3//f/9//3//f/9//3//f/9//3//f/9//3//f/9//3//f/9//3//f/9//3//f/9//3//f/9//3//f/9//3//f/9//3//f/9//3//f/9/3nudc/lel1JVSnZSOmfee/9//3//f/9//3//f/9//3//f/9//3/ee5ZWVEqdc/9//3//f1tvG2MbZ/9//3//e3ZOl1J8b/97vHOcc1pr+F41SrM5ulbfe/9//3//f/9//3//f/9//3//f/9//3//f/9//3//f/9//3//f/9//3//f/9//3//f/9//3//f/9//3//f/9//3//f/9//3//f/9//3//f/9//3//f/9//3//f/9//3//f/9//3//f/9//3//f/9//3//f/9//3//f/9//3//f/9//3//f/9//3//f/9//3//f/9//3//f/9//3//f/9//3//f/9//3//f/9//3//f/9//3//f/9//3//f/9//3//f/9//3//f/9//3//f/9//3//f/9//3//f/9//3//f/9//3//f/9//3//f/9//3//f/9//3//f/9//3//f/9//3//f/9//3//f/9//3//f/9//3//f/9//3//f/9//3//f/9//3//f/9//3//f/9//3//f/9//3//f/9//3//f/9//3//f/9//3//f/9//3//f/9//3//f/9//3//f/9//3//f/9//3//f/9//3//f/9//3//f/9//3//f/9//3//f/9//3//f/9//3//f/9//3//f/9//3//f/9//3//f/9//3//f/9//3//f/9//3//f51z2FoSQhJCtlacc/9//3//f/9//3//f/9//3//f/9/nXN8b/9//3//f/9/nXOYVhtn33//f957+FobY31v/3//f5xv/3//fxtj1D2zOVVOOme+d/9//3//f/9//3//f/9//3//f/9//3//f/9//3//f/9//3//f/9//3//f/9//3//f/9//3//f/9//3//f/9//3//f/9//3//f/9//3//f/9//3//f/9//3//f/9//3//f/9//3//f/9//3//f/9//3//f/9//3//f/9//3//f/9//3//f/9//3//f/9//3//f/9//3//f/9//3//f/9//3//f/9//3//f/9//3//f/9//3//f/9//3//f/9//3//f/9//3//f/9//3//f/9//3//f/9//3//f/9//3//f/9//3//f/9//3//f/9//3//f/9//3//f/9//3//f/9//3//f/9//3//f/9//3//f/9//3//f/9//3//f/9//3//f/9//3//f/9//3//f/9//3//f/9//3//f/9//3//f/9//3//f/9//3//f/9//3//f/9//3//f/9//3//f/9//3//f/9//3//f/9//3//f/9//3//f/9//3//f/9//3//f/9//3//f/9//3//f/9//3//f/9//3//f/9//3//f/9//3//f/9//3//f/9//3//f713GWeVUlROllIaY51z/3//f/9//3//f/9//3//f/9//3//f/9//3+9d3ROGmf/f/9//3/YWn1zXGu+d/9//n/ee/9/G2cUQrhaGWOWVrZWWmu+d/9//3//f/9//3//f/9//3//f/9//3//f/9//3//f/9//3//f/9//3//f/9//3//f/9//3//f/9//3//f/9//3//f/9//3//f/9//3//f/9//3//f/9//3//f/9//3//f/9//3//f/9//3//f/9//3//f/9//3//f/9//3//f/9//3//f/9//3//f/9//3//f/9//3//f/9//3//f/9//3//f/9//3//f/9//3//f/9//3//f/9//3//f/9//3//f/9//3//f/9//3//f/9//3//f/9//3//f/9//3//f/9//3//f/9//3//f/9//3//f/9//3//f/9//3//f/9//3//f/9//3//f/9//3//f/9//3//f/9//3//f/9//3//f/9//3//f/9//3//f/9//3//f/9//3//f/9//3//f/9//3//f/9//3//f/9//3//f/9//3//f/9//3//f/9//3//f/9//3//f/9//3//f/9//3//f/9//3//f/9//3//f/9//3//f/9//3//f/9//3//f/9//3//f/9//3//f/9//3//f/9//3//f/9//3//f/9/nnMZY9dalla3VltrnXP/f/9//3//f/9//3//f/9//3//f/9/+F6+d/9//3//f3tvnXPfe5xz/3//f/9//38bY1VKv3f/f/9/W2u1VnVO+WJ8b/9//3//f/9//3//f/9//3//f/9//3//f/9//3//f/9//3//f/9//3//f/9//3//f/9//3//f/9//3//f/9//3//f/9//3//f/9//3//f/9//3//f/9//3//f/9//3//f/9//3//f/9//3//f/9//3//f/9//3//f/9//3//f/9//3//f/9//3//f/9//3//f/9//3//f/9//3//f/9//3//f/9//3//f/9//3//f/9//3//f/9//3//f/9//3//f/9//3//f/9//3//f/9//3//f/9//3//f/9//3//f/9//3//f/9//3//f/9//3//f/9//3//f/9//3//f/9//3//f/9//3//f/9//3//f/9//3//f/9//3//f/9//3//f/9//3//f/9//3//f/9//3//f/9//3//f/9//3//f/9//3//f/9//3//f/9//3//f/9//3//f/9//3//f/9//3//f/9//3//f/9//3//f/9//3//f/9//3//f/9//3//f/9//3//f/9//3//f/9//3//f/9//3//f/9//3//f/9//3//f/9//3//f/9//3//f/9//3+dc1xrtlYSQnVSOmffe/9//3//f/9//3//f/9//3//f/9//3//f/9/3nu+d957fG/fe/9//3//f9hallL/f/9//3//f957nXPYWlVOdlJca/9//3//f/9//3//f/9//3//f/9//3//f/9//3//f/9//3//f/9//3//f/9//3//f/9//3//f/9//3//f/9//3//f/9//3//f/9//3//f/9//3//f/9//3//f/9//3//f/9//3//f/9//3//f/9//3//f/9//3//f/9//3//f/9//3//f/9//3//f/9//3//f/9//3//f/9//3//f/9//3//f/9//3//f/9//3//f/9//3//f/9//3//f/9//3//f/9//3//f/9//3//f/9//3//f/9//3//f/9//3//f/9//3//f/9//3//f/9//3//f/9//3//f/9//3//f/9//3//f/9//3//f/9//3//f/9//3//f/9//3//f/9//3//f/9//3//f/9//3//f/9//3//f/9//3//f/9//3//f/9//3//f/9//3//f/9//3//f/9//3//f/9//3//f/9//3//f/9//3//f/9//3//f/9//3//f/9//3//f/9//3//f/9//3//f/9//3//f/9//3//f/9//3//f/9//3//f/9//3//f/9//3//f/9//3//f/9//3//f3xv2F5VTlRO2Fo7Z5xz/3//f/9//3//f/9//3//f/9//3//f31zOmc6Z/9//3//f997llIaY/9//3//f/9//3//f/9/fXMbY3ZSuFYaY51z33//f/9//3//f/9//3//f/9//3//f/9//3//f/9//3//f/9//3//f/9//3//f/9//3//f/9//3//f/9//3//f/9//3//f/9//3//f/9//3//f/9//3//f/9//3//f/9//3//f/9//3//f/9//3//f/9//3//f/9//3//f/9//3//f/9//3//f/9//3//f/9//3//f/9//3//f/9//3//f/9//3//f/9//3//f/9//3//f/9//3//f/9//3//f/9//3//f/9//3//f/9//3//f/9//3//f/9//3//f/9//3//f/9//3//f/9//3//f/9//3//f/9//3//f/9//3//f/9//3//f/9//3//f/9//3//f/9//3//f/9//3//f/9//3//f/9//3//f/9//3//f/9//3//f/9//3//f/9//3//f/9//3//f/9//3//f/9//3//f/9//3//f/9//3//f/9//3//f/9//3//f/9//3//f/9//3//f/9//3//f/9//3//f/9//3//f/9//3//f/9//3//f/9//3//f/9//3//f/9//3//f/9//3//f/9//3//f957Gmd2UvI9FEK4Vp5z/3//f/9//3//f/9//3//f/9/W2tVTvle33v/f/5/nXNVTn1v/3//f/9//3//f/9/3nt8b3xv33saY1VKFEa4Wr97/3//f/9//3//f/9//3//f/9//3//f/9//3//f/9//3//f/9//3//f/9//3//f/9//3//f/9//3//f/9//3//f/9//3//f/9//3//f/9//3//f/9//3//f/9//3//f/9//3//f/9//3//f/9//3//f/9//3//f/9//3//f/9//3//f/9//3//f/9//3//f/9//3//f/9//3//f/9//3//f/9//3//f/9//3//f/9//3//f/9//3//f/9//3//f/9//3//f/9//3//f/9//3//f/9//3//f/9//3//f/9//3//f/9//3//f/9//3//f/9//3//f/9//3//f/9//3//f/9//3//f/9//3//f/9//3//f/9//3//f/9//3//f/9//3//f/9//3//f/9//3//f/9//3//f/9//3//f/9//3//f/9//3//f/9//3//f/9//3//f/9//3//f/9//3//f/9//3//f/9//3//f/9//3//f/9//3//f/9//3//f/9//3//f/9//3//f/9//3//f/9//3//f/9//3//f/9//3//f/9//3//f/9//3//f/9//3//f957fG8aY7dWdU7YWvhenXP/f/9//3//f/9//3/ee55znnf/f/9//398b3ZOnXP/f/9//3//f/9//3+ec5dWW2v/f/9/nnc7Z7dWl1bYWp1z33//f/9//3//f/9//3//f/9//3//f/9//3//f/9//3//f/9//3//f/9//3//f/9//3//f/9//3//f/9//3//f/9//3//f/9//3//f/9//3//f/9//3//f/9//3//f/9//3//f/9//3//f/9//3//f/9//3//f/9//3//f/9//3//f/9//3//f/9//3//f/9//3//f/9//3//f/9//3//f/9//3//f/9//3//f/9//3//f/9//3//f/9//3//f/9//3//f/9//3//f/9//3//f/9//3//f/9//3//f/9//3//f/9//3//f/9//3//f/9//3//f/9//3//f/9//3//f/9//3//f/9//3//f/9//3//f/9//3//f/9//3//f/9//3//f/9//3//f/9//3//f/9//3//f/9//3//f/9//3//f/9//3//f/9//3//f/9//3//f/9//3//f/9//3//f/9//3//f/9//3//f/9//3//f/9//3//f/9//3//f/9//3//f/9//3//f/9//3//f/9//3//f/9//3//f/9//3//f/9//3//f/9//3//f/9//3//f/9//3/fextnl1YzRrZWGme+e/9//3//f/9//3//f/9//3++d7dWl1Lfe/9//3//f/9//3//f11rVk4bY/9//3//f/9//39cb9heVEq3VhpjfW++e/9//3//f/9//3//f/9//3//f/9//3//f/9//3//f/9//3//f/9//3//f/9//3//f/9//3//f/9//3//f/9//3//f/9//3//f/9//3//f/9//3//f/9//3//f/9//3//f/9//3//f/9//3//f/9//3//f/9//3//f/9//3//f/9//3//f/9//3//f/9//3//f/9//3//f/9//3//f/9//3//f/9//3//f/9//3//f/9//3//f/9//3//f/9//3//f/9//3//f/9//3//f/9//3//f/9//3//f/9//3//f/9//3//f/9//3//f/9//3//f/9//3//f/9//3//f/9//3//f/9//3//f/9//3//f/9//3//f/9//3//f/9//3//f/9//3//f/9//3//f/9//3//f/9//3//f/9//3//f/9//3//f/9//3//f/9//3//f/9//3//f/9//3//f/9//3//f/9//3//f/9//3//f/9//3//f/9//3//f/9//3//f/9//3//f/9//3//f/9//3//f/9//3//f/9//3//f/9//3//f/9//3//f/9//3//f/9//3/fe51z11pUSpVS+V58b997/3//f/9//3//f553dk6YVr97/3//f/9//3//f/9/PWv1Qdte/3//f/9//3//f/9//3+dc/leVkrSPZdWvnf/f/9//3//f/9//3//f/9//3//f/9//3//f/9//3//f/9//3//f/9//3//f/9//3//f/9//3//f/9//3//f/9//3//f/9//3//f/9//3//f/9//3//f/9//3//f/9//3//f/9//3//f/9//3//f/9//3//f/9//3//f/9//3//f/9//3//f/9//3//f/9//3//f/9//3//f/9//3//f/9//3//f/9//3//f/9//3//f/9//3//f/9//3//f/9//3//f/9//3//f/9//3//f/9//3//f/9//3//f/9//3//f/9//3//f/9//3//f/9//3//f/9//3//f/9//3//f/9//3//f/9//3//f/9//3//f/9//3//f/9//3//f/9//3//f/9//3//f/9//3//f/9//3//f/9//3//f/9//3//f/9//3//f/9//3//f/9//3//f/9//3//f/9//3//f/9//3//f/9//3//f/9//3//f/9//3//f/9//3//f/9//3//f/9//3//f/9//3//f/9//3//f/9//3//f/9//3//f/9//3//f/9//3//f/9//3//f/9//3//f957fG90Ts85EkI6Z997/3//f/9/3nu4WplWnnP/f/9//3//f/9//388a/NBuFr/f/9//3//f/9//3//f/9//3/bXvVB80EzSvle3nv/f/9//3//f/9//3//f/9//3//f/9//3//f/9//3//f/9//3//f/9//3//f/9//3//f/9//3//f/9//3//f/9//3//f/9//3//f/9//3//f/9//3//f/9//3//f/9//3//f/9//3//f/9//3//f/9//3//f/9//3//f/9//3//f/9//3//f/9//3//f/9//3//f/9//3//f/9//3//f/9//3//f/9//3//f/9//3//f/9//3//f/9//3//f/9//3//f/9//3//f/9//3//f/9//3//f/9//3//f/9//3//f/9//3//f/9//3//f/9//3//f/9//3//f/9//3//f/9//3//f/9//3//f/9//3//f/9//3//f/9//3//f/9//3//f/9//3//f/9//3//f/9//3//f/9//3//f/9//3//f/9//3//f/9//3//f/9//3//f/9//3//f/9//3//f/9//3//f/9//3//f/9//3//f/9//3//f/9//3//f/9//3//f/9//3//f/9//3//f/9//3//f/9//3//f/9//3//f/9//3//f/9//3//f/9//3//f/9//3//f99/fG8aY5ZWd1LXWltvvnfff9ped1J9b/9//3//f/9//3//f51zNEYbZ/9//3//f/9//3//f/9//3//fxxnu1pdb1tr2FqWVhljnHP/f/9//3//f/9//3//f/9//3//f/9//3//f/9//3//f/9//3//f/9//3//f/9//3//f/9//3//f/9//3//f/9//3//f/9//3//f/9//3//f/9//3//f/9//3//f/9//3//f/9//3//f/9//3//f/9//3//f/9//3//f/9//3//f/9//3//f/9//3//f/9//3//f/9//3//f/9//3//f/9//3//f/9//3//f/9//3//f/9//3//f/9//3//f/9//3//f/9//3//f/9//3//f/9//3//f/9//3//f/9//3//f/9//3//f/9//3//f/9//3//f/9//3//f/9//3//f/9//3//f/9//3//f/9//3//f/9//3//f/9//3//f/9//3//f/9//3//f/9//3//f/9//3//f/9//3//f/9//3//f/9//3//f/9//3//f/9//3//f/9//3//f/9//3//f/9//3//f/9//3//f/9//3//f/9//3//f/9//3//f/9//3//f/9//3//f/9//3//f/9//3//f/9//3//f/9//3//f/9//3//f/9//3//f/9//3//f/9//3//f/9/vnsaZ/hedE52TrpaWE7UPdle/3//f/9//3//f/9/fW9WSnlS+17ZWn1v33//f/9//3//f/9/GWNda/9//3++d31z2Fp2TthafG/ee/9//n//f/9//3//f/9//3//f/9//3//f/9//3//f/9//3//f/9//3//f/9//3//f/9//3//f/9//3//f/9//3//f/9//3//f/9//3//f/9//3//f/9//3//f/9//3//f/9//3//f/9//3//f/9//3//f/9//3//f/9//3//f/9//3//f/9//3//f/9//3//f/9//3//f/9//3//f/9//3//f/9//3//f/9//3//f/9//3//f/9//3//f/9//3//f/9//3//f/9//3//f/9//3//f/9//3//f/9//3//f/9//3//f/9//3//f/9//3//f/9//3//f/9//3//f/9//3//f/9//3//f/9//3//f/9//3//f/9//3//f/9//3//f/9//3//f/9//3//f/9//3//f/9//3//f/9//3//f/9//3//f/9//3//f/9//3//f/9//3//f/9//3//f/9//3//f/9//3//f/9//3//f/9//3//f/9//3//f/9//3//f/9//3//f/9//3//f/9//3//f/9//3//f/9//3//f/9//3//f/9//3//f/9//3//f/9//3//f/9//3/fe7la0z3VPbQ580EaY793/3//f/9//39caxRCFUaYVpdWVEp0Tlpr/3//f/9//3/5Yn1z/3//f/9//3//f753GmN0TnROGGO9d/9//3//f/9//3//f/9//3//f/9//3//f/9//3//f/9//3//f/9//3//f/9//3//f/9//3//f/9//3//f/9//3//f/9//3//f/9//3//f/9//3//f/9//3//f/9//3//f/9//3//f/9//3//f/9//3//f/9//3//f/9//3//f/9//3//f/9//3//f/9//3//f/9//3//f/9//3//f/9//3//f/9//3//f/9//3//f/9//3//f/9//3//f/9//3//f/9//3//f/9//3//f/9//3//f/9//3//f/9//3//f/9//3//f/9//3//f/9//3//f/9//3//f/9//3//f/9//3//f/9//3//f/9//3//f/9//3//f/9//3//f/9//3//f/9//3//f/9//3//f/9//3//f/9//3//f/9//3//f/9//3//f/9//3//f/9//3//f/9//3//f/9//3//f/9//3//f/9//3//f/9//3//f/9//3//f/9//3//f/9//3//f/9//3//f/9//3//f/9//3//f/9//3//f/9//3//f/9//3//f/9//3//f/9//3//f/9//n//f/9/XW8URlhOOEo2RjVKuVrYWjpne2+/extnVU5cb/9//3++d1tv+F4ZY713/3++d9lennP/f/9//3//f/9//3//f/9/Wmv4XtdaWmt7b753/3//f/9//3//f/9//3//f/9//3//f/9//3//f/9//3//f/9//3//f/9//3//f/9//3//f/9//3//f/9//3//f/9//3//f/9//3//f/9//3//f/9//3//f/9//3//f/9//3//f/9//3//f/9//3//f/9//3//f/9//3//f/9//3//f/9//3//f/9//3//f/9//3//f/9//3//f/9//3//f/9//3//f/9//3//f/9//3//f/9//3//f/9//3//f/9//3//f/9//3//f/9//3//f/9//3//f/9//3//f/9//3//f/9//3//f/9//3//f/9//3//f/9//3//f/9//3//f/9//3//f/9//3//f/9//3//f/9//3//f/9//3//f/9//3//f/9//3//f/9//3//f/9//3//f/9//3//f/9//3//f/9//3//f/9//3//f/9//3//f/9//3//f/9//3//f/9//3//f/9//3//f/9//3//f/9//3//f/9//3//f/9//3//f/9//3//f/9//3//f/9//3//f/9//3//f/9//3//f/9//3//f/9//3//f/9//3//f753fW+5WvM9d05db31v2F50TlVK9EHzQRpj/3//f/9//3//f753Wmt8b35z216ed/9//3//f/9//3//f/9//3//f/9//3+dcxljt1oZY5xz/3//f/9//3//f/9//3//f/9//3//f/9//3//f/9//3//f/9//3//f/9//3//f/9//3//f/9//3//f/9//3//f/9//3//f/9//3//f/9//3//f/9//3//f/9//3//f/9//3//f/9//3//f/9//3//f/9//3//f/9//3//f/9//3//f/9//3//f/9//3//f/9//3//f/9//3//f/9//3//f/9//3//f/9//3//f/9//3//f/9//3//f/9//3//f/9//3//f/9//3//f/9//3//f/9//3//f/9//3//f/9//3//f/9//3//f/9//3//f/9//3//f/9//3//f/9//3//f/9//3//f/9//3//f/9//3//f/9//3//f/9//3//f/9//3//f/9//3//f/9//3//f/9//3//f/9//3//f/9//3//f/9//3//f/9//3//f/9//3//f/9//3//f/9//3//f/9//3//f/9//3//f/9//3//f/9//3//f/9//3//f/9//3//f/9//3//f/9//3//f/9//3//f/9//3//f/9//3//f/9//3//f/9//3//f/9//3//f753GmN1TnVSO2e+d51zXG9WSrM58z2YVvlifG/fe/9//3/ee1pruFaZVr97/3//f/9//3//f/9//3//f/9//3//f/9/3nu9dzpn11q2Vltrnnf/f/9//3//f/9//3//f/9//3//f/9//3//f/9//3//f/9//3//f/9//3//f/9//3//f/9//3//f/9//3//f/9//3//f/9//3//f/9//3//f/9//3//f/9//3//f/9//3//f/9//3//f/9//3//f/9//3//f/9//3//f/9//3//f/9//3//f/9//3//f/9//3//f/9//3//f/9//3//f/9//3//f/9//3//f/9//3//f/9//3//f/9//3//f/9//3//f/9//3//f/9//3//f/9//3//f/9//3//f/9//3//f/9//3//f/9//3//f/9//3//f/9//3//f/9//3//f/9//3//f/9//3//f/9//3//f/9//3//f/9//3//f/9//3//f/9//3//f/9//3//f/9//3//f/9//3//f/9//3//f/9//3//f/9//3//f/9//3//f/9//3//f/9//3//f/9//3//f/9//3//f/9//3//f/9//3//f/9//3//f/9//3//f/9//3//f/9//3//f/9//3//f/9//3//f/9//3//f/9//3//f/9//3//f/9//3//f957GWNTStda/3//f11rWE65WrhaNEryQVRK2Fqdc99733uYVnhSv3v/f/9//3//f/9//3//f/9//3//f/9//3//f/9//3++d1tvtlZTStZae2/ee/9//3//f/9//3//f/9//3//f/9//3//f/9//3//f/9//3//f/9//3//f/9//3//f/9//3//f/9//3//f/9//3//f/9//3//f/9//3//f/9//3//f/9//3//f/9//3//f/9//3//f/9//3//f/9//3//f/9//3//f/9//3//f/9//3//f/9//3//f/9//3//f/9//3//f/9//3//f/9//3//f/9//3//f/9//3//f/9//3//f/9//3//f/9//3//f/9//3//f/9//3//f/9//3//f/9//3//f/9//3//f/9//3//f/9//3//f/9//3//f/9//3//f/9//3//f/9//3//f/9//3//f/9//3//f/9//3//f/9//3//f/9//3//f/9//3//f/9//3//f/9//3//f/9//3//f/9//3//f/9//3//f/9//3//f/9//3//f/9//3//f/9//3//f/9//3//f/9//3//f/9//3//f/9//3//f/9//3//f/9//3//f/9//3//f/9//3//f/9//3//f/9//3//f/9//3//f/9//3//f/9//3//f/9//3//f3tvlVLYXt57O2d3Up1z/3/ee51z2V6ZVjRGNEp2ThVCVkrfe/9//3//f/9//3//f/9//3//f/9//3//f/9//3//f/9//3//f5xzOWd1UlNO11q9d/9//3//f/9//3//f/9//3//f/9//3//f/9//3//f/9//3//f/9//3//f/9//3//f/9//3//f/9//3//f/9//3//f/9//3//f/9//3//f/9//3//f/9//3//f/9//3//f/9//3//f/9//3//f/9//3//f/9//3//f/9//3//f/9//3//f/9//3//f/9//3//f/9//3//f/9//3//f/9//3//f/9//3//f/9//3//f/9//3//f/9//3//f/9//3//f/9//3//f/9//3//f/9//3//f/9//3//f/9//3//f/9//3//f/9//3//f/9//3//f/9//3//f/9//3//f/9//3//f/9//3//f/9//3//f/9//3//f/9//3//f/9//3//f/9//3//f/9//3//f/9//3//f/9//3//f/9//3//f/9//3//f/9//3//f/9//3//f/9//3//f/9//3//f/9//3//f/9//3//f/9//3//f/9//3//f/9//3//f/9//3//f/9//3//f/9//3//f/9//3//f/9//3//f/9//3//f/9//3//f/9//3//f/9//3+9d7VWuVaZUldOvnf/f/9//3//f957vXdaa7la9UGSNVZOG2e/e/9//3//f/9//3//f/9//3//f/9//3//f/9//3//f/9//3//f957Wmv3XpVSGGNba/9//3//f/9//3//f/9//3//f/9//3//f/9//3//f/9//3//f/9//3//f/9//3//f/9//3//f/9//3//f/9//3//f/9//3//f/9//3//f/9//3//f/9//3//f/9//3//f/9//3//f/9//3//f/9//3//f/9//3//f/9//3//f/9//3//f/9//3//f/9//3//f/9//3//f/9//3//f/9//3//f/9//3//f/9//3//f/9//3//f/9//3//f/9//3//f/9//3//f/9//3//f/9//3//f/9//3//f/9//3//f/9//3//f/9//3//f/9//3//f/9//3//f/9//3//f/9//3//f/9//3//f/9//3//f/9//3//f/9//3//f/9//3//f/9//3//f/9//3//f/9//3//f/9//3//f/9//3//f/9//3//f/9//3//f/9//3//f/9//3//f/9//3//f/9//3//f/9//3//f/9//3//f/9//3//f/9//3//f/9//3//f/9//3//f/9//3//f/9//3//f/9//3//f/9//3//f/9//3//f/9//3//f/9/vXf7YrE5FEa+d/9//3//f/9//3//f/9/v3uaVtQ9VUpUTlVOt1Y6Z3xv33v/f/9//3//f/9//3//f/9//3//f/9//3//f/9//3//f/9/nHP3XtZa1lo6a5xz/3//f/9//3//f/9//3//f/9//3//f/9//3//f/9//3//f/9//3//f/9//3//f/9//3//f/9//3//f/9//3//f/9//3//f/9//3//f/9//3//f/9//3//f/9//3//f/9//3//f/9//3//f/9//3//f/9//3//f/9//3//f/9//3//f/9//3//f/9//3//f/9//3//f/9//3//f/9//3//f/9//3//f/9//3//f/9//3//f/9//3//f/9//3//f/9//3//f/9//3//f/9//3//f/9//3//f/9//3//f/9//3//f/9//3//f/9//3//f/9//3//f/9//3//f/9//3//f/9//3//f/9//3//f/9//3//f/9//3//f/9//3//f/9//3//f/9//3//f/9//3//f/9//3//f/9//3//f/9//3//f/9//3//f/9//3//f/9//3//f/9//3//f/9//3//f/9//3//f/9//3//f/9//3//f/9//3//f/9//3//f/9//3//f/9//3//f/9//3//f/9//3//f/9//3//f/9//3//f/9//3//f997llbXWv9//3//f/9//3//f/9//3//f/teV059c997W2u3VnROM0q3VltrfHPfe/9//3//f/9//3//f/9//3//f/9//3//f/9//3//f/9/3nsYY3ROlFL4Xr5333//f/9//3//f/9//3//f/9//3//f/9//3//f/9//3//f/9//3//f/9//3//f/9//3//f/9//3//f/9//3//f/9//3//f/9//3//f/9//3//f/9//3//f/9//3//f/9//3//f/9//3//f/9//3//f/9//3//f/9//3//f/9//3//f/9//3//f/9//3//f/9//3//f/9//3//f/9//3//f/9//3//f/9//3//f/9//3//f/9//3//f/9//3//f/9//3//f/9//3//f/9//3//f/9//3//f/9//3//f/9//3//f/9//3//f/9//3//f/9//3//f/9//3//f/9//3//f/9//3//f/9//3//f/9//3//f/9//3//f/9//3//f/9//3//f/9//3//f/9//3//f/9//3//f/9//3//f/9//3//f/9//3//f/9//3//f/9//3//f/9//3//f/9//3//f/9//3//f/9//3//f/9//3//f/9//3//f/9//3//f/9//3//f/9//3//f/9//3//f/9//3//f/9//3//f/9//3//f/9//3//f/9//3//f/9//3//f/9//3//f997+2KYUt9//3//f/9//3++d1trt1YTQhJCl1Jba51333v/f/9//3//f/9//3//f/9//3//f/9//3//f/9//398b/heMkaVUjln3nv/f/9//3//f/9//3//f/9//3//f/9//3//f/9//3//f/9//3//f/9//3//f/9//3//f/9//3//f/9//3//f/9//3//f/9//3//f/9//3//f/9//3//f/9//3//f/9//3//f/9//3//f/9//3//f/9//3//f/9//3//f/9//3//f/9//3//f/9//3//f/9//3//f/9//3//f/9//3//f/9//3//f/9//3//f/9//3//f/9//3//f/9//3//f/9//3//f/9//3//f/9//3//f/9//3//f/9//3//f/9//3//f/9//3//f/9//3//f/9//3//f/9//3//f/9//3//f/9//3//f/9//3//f/9//3//f/9//3//f/9//3//f/9//3//f/9//3//f/9//3//f/9//3//f/9//3//f/9//3//f/9//3//f/9//3//f/9//3//f/9//3//f/9//3//f/9//3//f/9//3//f/9//3//f/9//3//f/9//3//f/9//3//f/9//3//f/9//3//f/9//3//f/9//3//f/9//3//f/9//3//f/9//3//f/9//3//f/9/33/aXtla33v/f/9//3//f/9//3//f553GmO3WnVOdE62VhpnfW/ee/9//3//f/9//3//f/9//3//f/9//3//f/9//3+ddxlntlrXWltrvnf/f/9//3//f/9//3//f/9//3//f/9//3//f/9//3//f/9//3//f/9//3//f/9//3//f/9//3//f/9//3//f/9//3//f/9//3//f/9//3//f/9//3//f/9//3//f/9//3//f/9//3//f/9//3//f/9//3//f/9//3//f/9//3//f/9//3//f/9//3//f/9//3//f/9//3//f/9//3//f/9//3//f/9//3//f/9//3//f/9//3//f/9//3//f/9//3//f/9//3//f/9//3//f/9//3//f/9//3//f/9//3//f/9//3//f/9//3//f/9//3//f/9//3//f/9//3//f/9//3//f/9//3//f/9//3//f/9//3//f/9//3//f/9//3//f/9//3//f/9//3//f/9//3//f/9//3//f/9//3//f/9//3//f/9//3//f/9//3//f/9//3//f/9//3//f/9//3//f/9//3//f/9//3//f/9//3//f/9//3//f/9//3//f/9//3//f/9//3//f/9//3//f/9//3//f/9//3//f/9//3//f/9//3//f/9//3/fe/pemFbff/9//3//f/9//3//f/9//3//f/9/vnuecztrllLxQTJGlVJba55333//f/9//3//f/9//3//f/9//3//f/9//3++d1trdVJ0Tthe33v/f/9//3//f/9//3//f/9//3//f/9//3//f/9//3//f/9//3//f/9//3//f/9//3//f/9//3//f/9//3//f/9//3//f/9//3//f/9//3//f/9//3//f/9//3//f/9//3//f/9//3//f/9//3//f/9//3//f/9//3//f/9//3//f/9//3//f/9//3//f/9//3//f/9//3//f/9//3//f/9//3//f/9//3//f/9//3//f/9//3//f/9//3//f/9//3//f/9//3//f/9//3//f/9//3//f/9//3//f/9//3//f/9//3//f/9//3//f/9//3//f/9//3//f/9//3//f/9//3//f/9//3//f/9//3//f/9//3//f/9//3//f/9//3//f/9//3//f/9//3//f/9//3//f/9//3//f/9//3//f/9//3//f/9//3//f/9//3//f/9//3//f/9//3//f/9//3//f/9//3//f/9//3//f/9//3//f/9//3//f/9//3//f/9//3//f/9//3//f/9//3//f/9//3//f/9//3//f/9//3//f/9//3//f/9/+l64Vt97/3//f/9//3//f/9//3//f/9//3//f/9//3++d3xvGmO3WrdWt1rXXhljOmtba3xz3nvff/9//3//f/9//3//f/9//3/fe1trGmcaY1trnnP/f/9//3//f/9//3//f/9//3//f/9//3//f/9//3//f/9//3//f/9//3//f/9//3//f/9//3//f/9//3//f/9//3//f/9//3//f/9//3//f/9//3//f/9//3//f/9//3//f/9//3//f/9//3//f/9//3//f/9//3//f/9//3//f/9//3//f/9//3//f/9//3//f/9//3//f/9//3//f/9//3//f/9//3//f/9//3//f/9//3//f/9//3//f/9//3//f/9//3//f/9//3//f/9//3//f/9//3//f/9//3//f/9//3//f/9//3//f/9//3//f/9//3//f/9//3//f/9//3//f/9//3//f/9//3//f/9//3//f/9//3//f/9//3//f/9//3//f/9//3//f/9//3//f/9//3//f/9//3//f/9//3//f/9//3//f/9//3//f/9//3//f/9//3//f/9//3//f/9//3//f/9//3//f/9//3//f/9//3//f/9//3//f/9//3//f/9//3//f/9//3//f/9//3//f/9//3//f/9//3//f/9/33vZWlZOvnv/f/9//3//f/9//3//f/9//3//f/9//3//f/9//3//f/9//3/fe753nXM5Z3ROMkYSRlRK+V6dc757/3//f/9//3//f/9//3//f997nXNbaxljnXP/f/9//3//f/9//3//f/9//3//f/9//3//f/9//3//f/9//3//f/9//3//f/9//3//f/9//3//f/9//3//f/9//3//f/9//3//f/9//3//f/9//3//f/9//3//f/9//3//f/9//3//f/9//3//f/9//3//f/9//3//f/9//3//f/9//3//f/9//3//f/9//3//f/9//3//f/9//3//f/9//3//f/9//3//f/9//3//f/9//3//f/9//3//f/9//3//f/9//3//f/9//3//f/9//3//f/9//3//f/9//3//f/9//3//f/9//3//f/9//3//f/9//3//f/9//3//f/9//3//f/9//3//f/9//3//f/9//3//f/9//3//f/9//3//f/9//3//f/9//3//f/9//3//f/9//3//f/9//3//f/9//3//f/9//3//f/9//3//f/9//3//f/9//3//f/9//3//f/9//3//f/9//3//f/9//3//f/9//3//f/9//3//f/9//3//f/9//3//f/9//3//f/9//3//f/9//3//f/9//3//f7hWNUrfe/9//3//f/9//3//f/9//3//f/9//3//f/9//3//f/9//3//f/9//3//f/9//3+dcztn+F50ThJGNEp2UvleXGu9d957/3//f/9//3//f/9/vnd8b51zfXPff/9//3//f/9//3//f/9//3//f/9//3//f/9//3//f/9//3//f/9//3//f/9//3//f/9//3//f/9//3//f/9//3//f/9//3//f/9//3//f/9//3//f/9//3//f/9//3//f/9//3//f/9//3//f/9//3//f/9//3//f/9//3//f/9//3//f/9//3//f/9//3//f/9//3//f/9//3//f/9//3//f/9//3//f/9//3//f/9//3//f/9//3//f/9//3//f/9//3//f/9//3//f/9//3//f/9//3//f/9//3//f/9//3//f/9//3//f/9//3//f/9//3//f/9//3//f/9//3//f/9//3//f/9//3//f/9//3//f/9//3//f/9//3//f/9//3//f/9//3//f/9//3//f/9//3//f/9//3//f/9//3//f/9//3//f/9//3//f/9//3//f/9//3//f/9//3//f/9//3//f/9//3//f/9//3//f/9//3//f/9//3//f/9//3//f/9//3//f/9//3//f/9//3//f/9//3//f957VE51Tv9//3//f/9//3//f/9//3//f/9//3//f/9//3//f/9//3//f/9//3//f/9//3//f/9//3//f51ze28aY9hellJ1TlVOd1K4VvpiOmedc997/3/fe/9/vXdbb9haO2eed/9//3//f/9//3//f/9//3//f/9//3//f/9//3//f/9//3//f/9//3//f/9//3//f/9//3//f/9//3//f/9//3//f/9//3//f/9//3//f/9//3//f/9//3//f/9//3//f/9//3//f/9//3//f/9//3//f/9//3//f/9//3//f/9//3//f/9//3//f/9//3//f/9//3//f/9//3//f/9//3//f/9//3//f/9//3//f/9//3//f/9//3//f/9//3//f/9//3//f/9//3//f/9//3//f/9//3//f/9//3//f/9//3//f/9//3//f/9//3//f/9//3//f/9//3//f/9//3//f/9//3//f/9//3//f/9//3//f/9//3//f/9//3//f/9//3//f/9//3//f/9//3//f/9//3//f/9//3//f/9//3//f/9//3//f/9//3//f/9//3//f/9//3//f/9//3//f/9//3//f/9//3//f/9//3//f/9//3//f/9//3//f/9//3//f/9//3//f/9//3//f/9//3//f/9//3+2Vjpn/3//f/9//3//f/9//3//f/9//3//f/9//3//f/9//3//f/9//3//f/9//3//f/9//3//f/9//3//f/9//3//f753XG/6XrhWNUoTQhNCNUpWTrha+V48Z/pid06TNVZKfXP/f/9//3//f/9//3//f/9//3//f/9//3//f/9//3//f/9//3//f/9//3//f/9//3//f/9//3//f/9//3//f/9//3//f/9//3//f/9//3//f/9//3//f/9//3//f/9//3//f/9//3//f/9//3//f/9//3//f/9//3//f/9//3//f/9//3//f/9//3//f/9//3//f/9//3//f/9//3//f/9//3//f/9//3//f/9//3//f/9//3//f/9//3//f/9//3//f/9//3//f/9//3//f/9//3//f/9//3//f/9//3//f/9//3//f/9//3//f/9//3//f/9//3//f/9//3//f/9//3//f/9//3//f/9//3//f/9//3//f/9//3//f/9//3//f/9//3//f/9//3//f/9//3//f/9//3//f/9//3//f/9//3//f/9//3//f/9//3//f/9//3//f/9//3//f/9//3//f/9//3//f/9//3//f/9//3//f/9//3//f/9//3//f/9//3//f/9//3//f/9//3//f/9//3//f997/3//f/9//3//f/9//3//f/9//3//f/9//3//f/9//3//f/9//3//f/9//3//f/9//3//f/9//3//f/9//3//f/9//3/+f/9//3//f793nnMbZ/pel1JXThVCFUazOdQ980E7Z/9//3//f/9//3//f/9//3//f/9//3//f/9//3//f/9//3//f/9//3//f/9//3//f/9//3//f/9//3//f/9//3//f/9//3//f/9//3//f/9//3//f/9//3//f/9//3//f/9//3//f/9//3//f/9//3//f/9//3//f/9//3//f/9//3//f/9//3//f/9//3//f/9//3//f/9//3//f/9//3//f/9//3//f/9//3//f/9//3//f/9//3//f/9//3//f/9//3//f/9//3//f/9//3//f/9//3//f/9//3//f/9//3//f/9//3//f/9//3//f/9//3//f/9//3//f/9//3//f/9//3//f/9//3//f/9//3//f/9//3//f/9//3//f/9//3//f/9//3//f/9//3//f/9//3//f/9//3//f/9//3//f/9//3//f/9//3//f/9//3//f/9//3//f/9//3//f/9//3//f/9//3//f/9//3//f/9//3//f/9//3//f/9//3//f/9//3//f/9//3//f/9//3//f/9//3//f/9//3//f/9//3//f/9//3//f/9//3//f/9//3//f/9//3//f/9//3//f/9//3//f/9//3//f/9//3//f/9//3//f/9//3//f/9//3//f/9//3//f9573nudc713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nAAAABYAAAByAAAAdwAAAIYAAAABAAAAVZXbQV9C20EWAAAAcgAAAA0AAABMAAAAAAAAAAAAAAAAAAAA//////////9oAAAARABFAFAAUABFACAAVABoAGkAZQByAHIAeQD/fwsAAAAIAAAACQAAAAkAAAAIAAAABAAAAAgAAAAJAAAABAAAAAgAAAAGAAAABgAAAAg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MAQAAFgAAAIwAAAD/AAAAoAAAAAEAAABVldtBX0LbQRYAAACMAAAAIAAAAEwAAAAAAAAAAAAAAAAAAAD//////////4wAAABDAG8AbgBzAGUAaQBsAGwAZQByACAAZQBuACAAcAByAOkAdgBlAG4AdABpAG8AbgAgAFMATABQAFAAVAAwADgACgAAAAkAAAAJAAAABwAAAAgAAAAEAAAABAAAAAQAAAAIAAAABgAAAAQAAAAIAAAACQAAAAQAAAAJAAAABgAAAAgAAAAIAAAACAAAAAkAAAAFAAAABAAAAAkAAAAJAAAABAAAAAkAAAAIAAAACQAAAAkAAAAIAAAACQAAAAkAAABLAAAAQAAAADAAAAAFAAAAIAAAAAEAAAABAAAAEAAAAAAAAAAAAAAAgAEAAMAAAAAAAAAAAAAAAIABAADAAAAAJQAAAAwAAAACAAAAJwAAABgAAAAEAAAAAAAAAP///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38JAAAABAAAAAkAAAAJAAAACAAAAAkAAAAEAAAACQAAAAgAAAADAAAABAAAAAgAAAAJAAAABAAAAAgAAAAGAAAABgAAAAgAAAAEAAAACwAAAAgAAAAJAAAACQAAAAgAAAAEAAAABQAAAAoAAAAJAAAABQAAAAkAAAAIAAAACQAAAAUAAAAEAAAABwAAAAgAAAAFAAAABAAAAAkAAAAJ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746</Words>
  <Characters>4104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Visite annuelle des lieux de travail (VLT) DG H&amp;WB</vt:lpstr>
    </vt:vector>
  </TitlesOfParts>
  <Company>Belgian Defence</Company>
  <LinksUpToDate>false</LinksUpToDate>
  <CharactersWithSpaces>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H&amp;WB</dc:title>
  <dc:subject/>
  <dc:creator>Hardy Pierre-André</dc:creator>
  <cp:keywords/>
  <dc:description/>
  <cp:lastModifiedBy>Deppé Thierry</cp:lastModifiedBy>
  <cp:revision>2</cp:revision>
  <cp:lastPrinted>2020-06-15T12:24:00Z</cp:lastPrinted>
  <dcterms:created xsi:type="dcterms:W3CDTF">2025-09-10T13:39:00Z</dcterms:created>
  <dcterms:modified xsi:type="dcterms:W3CDTF">2025-09-10T13:39:00Z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Liste des Références</vt:lpwstr>
  </property>
  <property fmtid="{D5CDD505-2E9C-101B-9397-08002B2CF9AE}" pid="4" name="Summary" linkTarget="Summary">
    <vt:lpwstr>Compte-rendu de la VLT 2025 DG H&amp;WB exécutée le 8 septembre 2025</vt:lpwstr>
  </property>
  <property fmtid="{D5CDD505-2E9C-101B-9397-08002B2CF9AE}" pid="5" name="docID" linkTarget="docID">
    <vt:lpwstr>23-50220634</vt:lpwstr>
  </property>
  <property fmtid="{D5CDD505-2E9C-101B-9397-08002B2CF9AE}" pid="6" name="sensitivity" linkTarget="sensitivity">
    <vt:lpwstr>.USAGE INTERNE.</vt:lpwstr>
  </property>
  <property fmtid="{D5CDD505-2E9C-101B-9397-08002B2CF9AE}" pid="7" name="addressee" linkTarget="addressee">
    <vt:lpwstr>Destinataires</vt:lpwstr>
  </property>
  <property fmtid="{D5CDD505-2E9C-101B-9397-08002B2CF9AE}" pid="8" name="signer" linkTarget="signer">
    <vt:lpwstr>Adjt</vt:lpwstr>
  </property>
  <property fmtid="{D5CDD505-2E9C-101B-9397-08002B2CF9AE}" pid="9" name="Order">
    <vt:r8>8000</vt:r8>
  </property>
</Properties>
</file>