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1F7412" w14:textId="77777777" w:rsidR="00206C1D" w:rsidRDefault="00206C1D" w:rsidP="00206C1D">
      <w:pPr>
        <w:tabs>
          <w:tab w:val="right" w:pos="8931"/>
        </w:tabs>
        <w:rPr>
          <w:lang w:val="de-DE"/>
        </w:rPr>
      </w:pPr>
      <w:r>
        <w:rPr>
          <w:noProof/>
          <w:lang w:eastAsia="nl-BE"/>
        </w:rPr>
        <w:drawing>
          <wp:anchor distT="0" distB="0" distL="114300" distR="114300" simplePos="0" relativeHeight="251660288" behindDoc="0" locked="0" layoutInCell="1" allowOverlap="1" wp14:anchorId="4588E1D6" wp14:editId="2F4CAD74">
            <wp:simplePos x="0" y="0"/>
            <wp:positionH relativeFrom="column">
              <wp:posOffset>-175260</wp:posOffset>
            </wp:positionH>
            <wp:positionV relativeFrom="paragraph">
              <wp:posOffset>-414462</wp:posOffset>
            </wp:positionV>
            <wp:extent cx="904875" cy="90487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_DG H-WB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4875" cy="904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3B48B96" w14:textId="77777777" w:rsidR="00206C1D" w:rsidRDefault="00206C1D" w:rsidP="00206C1D">
      <w:pPr>
        <w:tabs>
          <w:tab w:val="right" w:pos="8931"/>
        </w:tabs>
        <w:rPr>
          <w:lang w:val="de-DE"/>
        </w:rPr>
      </w:pPr>
    </w:p>
    <w:p w14:paraId="705BEA68" w14:textId="77777777" w:rsidR="00206C1D" w:rsidRPr="00964806" w:rsidRDefault="00206C1D" w:rsidP="00206C1D">
      <w:pPr>
        <w:tabs>
          <w:tab w:val="right" w:pos="8931"/>
        </w:tabs>
        <w:rPr>
          <w:lang w:val="de-DE"/>
        </w:rPr>
      </w:pPr>
      <w:r w:rsidRPr="00964806">
        <w:rPr>
          <w:rFonts w:ascii="Amasis MT Pro Black" w:hAnsi="Amasis MT Pro Black"/>
          <w:noProof/>
          <w:lang w:val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A70565" wp14:editId="4186CDC1">
                <wp:simplePos x="0" y="0"/>
                <wp:positionH relativeFrom="column">
                  <wp:posOffset>15875</wp:posOffset>
                </wp:positionH>
                <wp:positionV relativeFrom="paragraph">
                  <wp:posOffset>221284</wp:posOffset>
                </wp:positionV>
                <wp:extent cx="5645426" cy="23854"/>
                <wp:effectExtent l="19050" t="38100" r="50800" b="52705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45426" cy="23854"/>
                        </a:xfrm>
                        <a:prstGeom prst="line">
                          <a:avLst/>
                        </a:prstGeom>
                        <a:ln w="66675" cmpd="thinThick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66A8C0D" id="Straight Connector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25pt,17.4pt" to="445.75pt,1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" strokecolor="#4472c4 [3204]" strokeweight="5.25pt">
                <v:stroke linestyle="thinThick" joinstyle="miter"/>
              </v:line>
            </w:pict>
          </mc:Fallback>
        </mc:AlternateContent>
      </w:r>
      <w:r w:rsidRPr="00964806">
        <w:rPr>
          <w:rFonts w:ascii="Amasis MT Pro Black" w:hAnsi="Amasis MT Pro Black"/>
          <w:lang w:val="de-DE"/>
        </w:rPr>
        <w:t>SLPPT-08</w:t>
      </w:r>
      <w:r w:rsidRPr="00964806">
        <w:rPr>
          <w:lang w:val="de-DE"/>
        </w:rPr>
        <w:t xml:space="preserve">       </w:t>
      </w:r>
      <w:r>
        <w:rPr>
          <w:lang w:val="de-DE"/>
        </w:rPr>
        <w:tab/>
      </w:r>
      <w:r>
        <w:sym w:font="Wingdings" w:char="F037"/>
      </w:r>
      <w:r w:rsidRPr="00964806">
        <w:rPr>
          <w:lang w:val="de-DE"/>
        </w:rPr>
        <w:t>: DGHWB-SLPPT08-EVERE@m</w:t>
      </w:r>
      <w:r>
        <w:rPr>
          <w:lang w:val="de-DE"/>
        </w:rPr>
        <w:t>il.be</w:t>
      </w:r>
    </w:p>
    <w:p w14:paraId="113C8DCC" w14:textId="77777777" w:rsidR="00206C1D" w:rsidRPr="00644488" w:rsidRDefault="00206C1D" w:rsidP="00206C1D">
      <w:pPr>
        <w:rPr>
          <w:sz w:val="10"/>
          <w:szCs w:val="10"/>
          <w:lang w:val="de-DE"/>
        </w:rPr>
      </w:pPr>
    </w:p>
    <w:p w14:paraId="5B1881E1" w14:textId="051D06F1" w:rsidR="00206C1D" w:rsidRPr="008D66D9" w:rsidRDefault="00206C1D" w:rsidP="00206C1D">
      <w:pPr>
        <w:jc w:val="center"/>
        <w:rPr>
          <w:b/>
          <w:bCs/>
          <w:color w:val="0070C0"/>
          <w:sz w:val="32"/>
          <w:szCs w:val="32"/>
          <w:lang w:val="fr-BE"/>
        </w:rPr>
      </w:pPr>
      <w:r w:rsidRPr="008D66D9">
        <w:rPr>
          <w:b/>
          <w:bCs/>
          <w:color w:val="0070C0"/>
          <w:sz w:val="32"/>
          <w:szCs w:val="32"/>
          <w:lang w:val="fr-BE"/>
        </w:rPr>
        <w:t>Verklaring kennisname gebruiksvoorschriften.</w:t>
      </w:r>
    </w:p>
    <w:p w14:paraId="459FEC38" w14:textId="28EA69FB" w:rsidR="00206C1D" w:rsidRPr="00206C1D" w:rsidRDefault="00206C1D" w:rsidP="00206C1D">
      <w:pPr>
        <w:jc w:val="center"/>
        <w:rPr>
          <w:b/>
          <w:bCs/>
          <w:color w:val="0070C0"/>
          <w:sz w:val="32"/>
          <w:szCs w:val="32"/>
          <w:lang w:val="fr-BE"/>
        </w:rPr>
      </w:pPr>
      <w:r w:rsidRPr="00206C1D">
        <w:rPr>
          <w:b/>
          <w:bCs/>
          <w:color w:val="0070C0"/>
          <w:sz w:val="32"/>
          <w:szCs w:val="32"/>
          <w:lang w:val="fr-BE"/>
        </w:rPr>
        <w:t>Déclaration pour connaissance procédures d</w:t>
      </w:r>
      <w:r>
        <w:rPr>
          <w:b/>
          <w:bCs/>
          <w:color w:val="0070C0"/>
          <w:sz w:val="32"/>
          <w:szCs w:val="32"/>
          <w:lang w:val="fr-BE"/>
        </w:rPr>
        <w:t>’utilisation.</w:t>
      </w:r>
    </w:p>
    <w:p w14:paraId="711D4E21" w14:textId="77777777" w:rsid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Ondergetekende verklaart hierbij de gebruiksaanwijzing van het volgende arbeidsmiddel</w:t>
      </w:r>
    </w:p>
    <w:p w14:paraId="33C49993" w14:textId="77777777" w:rsid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gelezen</w:t>
      </w:r>
      <w:proofErr w:type="gramEnd"/>
      <w:r>
        <w:rPr>
          <w:rFonts w:ascii="Arial" w:hAnsi="Arial" w:cs="Arial"/>
          <w:sz w:val="24"/>
          <w:szCs w:val="24"/>
        </w:rPr>
        <w:t xml:space="preserve"> en verstaan te hebben en het vernoemde arbeidsmiddel te gebruiken zoals voorzien in de gebruiksaanwijzing</w:t>
      </w:r>
    </w:p>
    <w:p w14:paraId="123FFF51" w14:textId="77777777" w:rsid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3D3E7AE" w14:textId="3938F821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fr-BE"/>
        </w:rPr>
      </w:pPr>
      <w:r w:rsidRPr="00206C1D">
        <w:rPr>
          <w:rFonts w:ascii="Arial" w:hAnsi="Arial" w:cs="Arial"/>
          <w:sz w:val="24"/>
          <w:szCs w:val="24"/>
          <w:lang w:val="fr-BE"/>
        </w:rPr>
        <w:t>Le (la) sousigné(e) déclare qu’il (elle) a lu et qu’il (elle) a compris le mode d’emploi du</w:t>
      </w:r>
      <w:r>
        <w:rPr>
          <w:rFonts w:ascii="Arial" w:hAnsi="Arial" w:cs="Arial"/>
          <w:sz w:val="24"/>
          <w:szCs w:val="24"/>
          <w:lang w:val="fr-BE"/>
        </w:rPr>
        <w:t xml:space="preserve"> </w:t>
      </w:r>
      <w:r w:rsidRPr="00206C1D">
        <w:rPr>
          <w:rFonts w:ascii="Arial" w:hAnsi="Arial" w:cs="Arial"/>
          <w:sz w:val="24"/>
          <w:szCs w:val="24"/>
          <w:lang w:val="fr-BE"/>
        </w:rPr>
        <w:t>moyen de travail suivant et qu’il (elle) utilise se moyen de travail comme prévu dans ce</w:t>
      </w:r>
      <w:r>
        <w:rPr>
          <w:rFonts w:ascii="Arial" w:hAnsi="Arial" w:cs="Arial"/>
          <w:sz w:val="24"/>
          <w:szCs w:val="24"/>
          <w:lang w:val="fr-BE"/>
        </w:rPr>
        <w:t xml:space="preserve"> </w:t>
      </w:r>
      <w:r w:rsidRPr="00206C1D">
        <w:rPr>
          <w:rFonts w:ascii="Arial" w:hAnsi="Arial" w:cs="Arial"/>
          <w:sz w:val="24"/>
          <w:szCs w:val="24"/>
          <w:lang w:val="fr-BE"/>
        </w:rPr>
        <w:t>mode d’emploi.</w:t>
      </w:r>
    </w:p>
    <w:p w14:paraId="1B473A4B" w14:textId="77777777" w:rsid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sz w:val="18"/>
          <w:szCs w:val="18"/>
          <w:lang w:val="fr-BE"/>
        </w:rPr>
      </w:pPr>
    </w:p>
    <w:p w14:paraId="46814D28" w14:textId="52A2285C" w:rsid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sz w:val="18"/>
          <w:szCs w:val="18"/>
          <w:lang w:val="fr-BE"/>
        </w:rPr>
      </w:pPr>
    </w:p>
    <w:p w14:paraId="7FAD1F1D" w14:textId="0522D684" w:rsidR="00206C1D" w:rsidRPr="008D66D9" w:rsidRDefault="00206C1D" w:rsidP="00206C1D">
      <w:pPr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r w:rsidRPr="008D66D9">
        <w:rPr>
          <w:rFonts w:ascii="Arial" w:hAnsi="Arial" w:cs="Arial"/>
          <w:sz w:val="24"/>
          <w:szCs w:val="24"/>
          <w:lang w:val="fr-BE"/>
        </w:rPr>
        <w:t xml:space="preserve">Nr. </w:t>
      </w:r>
      <w:proofErr w:type="gramStart"/>
      <w:r w:rsidRPr="008D66D9">
        <w:rPr>
          <w:rFonts w:ascii="Arial" w:hAnsi="Arial" w:cs="Arial"/>
          <w:sz w:val="24"/>
          <w:szCs w:val="24"/>
          <w:lang w:val="fr-BE"/>
        </w:rPr>
        <w:t>Arbeidsmiddel:</w:t>
      </w:r>
      <w:proofErr w:type="gramEnd"/>
      <w:r w:rsidRPr="008D66D9">
        <w:rPr>
          <w:rFonts w:ascii="Arial" w:hAnsi="Arial" w:cs="Arial"/>
          <w:sz w:val="24"/>
          <w:szCs w:val="24"/>
          <w:lang w:val="fr-BE"/>
        </w:rPr>
        <w:tab/>
        <w:t xml:space="preserve">                  Afbeelding / Image.</w:t>
      </w:r>
    </w:p>
    <w:p w14:paraId="4AB6E712" w14:textId="545E769F" w:rsidR="00206C1D" w:rsidRPr="008D66D9" w:rsidRDefault="00345506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" w:hAnsi="FranklinGothicBook" w:cs="FranklinGothicBook"/>
          <w:sz w:val="24"/>
          <w:szCs w:val="24"/>
          <w:lang w:val="fr-BE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4F4A2FC4" wp14:editId="48213627">
            <wp:simplePos x="0" y="0"/>
            <wp:positionH relativeFrom="column">
              <wp:posOffset>3848100</wp:posOffset>
            </wp:positionH>
            <wp:positionV relativeFrom="paragraph">
              <wp:posOffset>169545</wp:posOffset>
            </wp:positionV>
            <wp:extent cx="1171575" cy="1615181"/>
            <wp:effectExtent l="0" t="0" r="0" b="4445"/>
            <wp:wrapNone/>
            <wp:docPr id="1171304076" name="Picture 1" descr="Défonceuse Ø6-8mm / 900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éfonceuse Ø6-8mm / 900W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484" r="14482"/>
                    <a:stretch/>
                  </pic:blipFill>
                  <pic:spPr bwMode="auto">
                    <a:xfrm>
                      <a:off x="0" y="0"/>
                      <a:ext cx="1171575" cy="16151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06C1D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9C3C6A7" wp14:editId="192F84D3">
                <wp:simplePos x="0" y="0"/>
                <wp:positionH relativeFrom="column">
                  <wp:posOffset>3568700</wp:posOffset>
                </wp:positionH>
                <wp:positionV relativeFrom="paragraph">
                  <wp:posOffset>106045</wp:posOffset>
                </wp:positionV>
                <wp:extent cx="1720850" cy="1733550"/>
                <wp:effectExtent l="19050" t="19050" r="12700" b="1905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0850" cy="1733550"/>
                        </a:xfrm>
                        <a:prstGeom prst="rect">
                          <a:avLst/>
                        </a:prstGeom>
                        <a:noFill/>
                        <a:ln w="285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0D3CB4" id="Rectangle 4" o:spid="_x0000_s1026" style="position:absolute;margin-left:281pt;margin-top:8.35pt;width:135.5pt;height:136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" filled="f" strokecolor="#1f3763 [1604]" strokeweight="2.25pt"/>
            </w:pict>
          </mc:Fallback>
        </mc:AlternateContent>
      </w:r>
      <w:r w:rsidR="00206C1D" w:rsidRPr="008D66D9">
        <w:rPr>
          <w:rFonts w:ascii="Arial" w:hAnsi="Arial" w:cs="Arial"/>
          <w:sz w:val="24"/>
          <w:szCs w:val="24"/>
          <w:lang w:val="fr-BE"/>
        </w:rPr>
        <w:t xml:space="preserve">N° Equipement de </w:t>
      </w:r>
      <w:proofErr w:type="gramStart"/>
      <w:r w:rsidR="00206C1D" w:rsidRPr="008D66D9">
        <w:rPr>
          <w:rFonts w:ascii="Arial" w:hAnsi="Arial" w:cs="Arial"/>
          <w:sz w:val="24"/>
          <w:szCs w:val="24"/>
          <w:lang w:val="fr-BE"/>
        </w:rPr>
        <w:t>travail:</w:t>
      </w:r>
      <w:proofErr w:type="gramEnd"/>
      <w:r w:rsidR="00206C1D" w:rsidRPr="008D66D9">
        <w:rPr>
          <w:rFonts w:ascii="Arial" w:hAnsi="Arial" w:cs="Arial"/>
          <w:sz w:val="24"/>
          <w:szCs w:val="24"/>
          <w:lang w:val="fr-BE"/>
        </w:rPr>
        <w:t xml:space="preserve"> </w:t>
      </w:r>
      <w:r w:rsidR="00206C1D"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206C1D" w:rsidRPr="008D66D9">
        <w:rPr>
          <w:rFonts w:ascii="FranklinGothicBook" w:hAnsi="FranklinGothicBook" w:cs="FranklinGothicBook"/>
          <w:sz w:val="24"/>
          <w:szCs w:val="24"/>
          <w:lang w:val="fr-BE"/>
        </w:rPr>
        <w:instrText xml:space="preserve"> FORMTEXT </w:instrText>
      </w:r>
      <w:r w:rsidR="00206C1D">
        <w:rPr>
          <w:rFonts w:ascii="FranklinGothicBook" w:hAnsi="FranklinGothicBook" w:cs="FranklinGothicBook"/>
          <w:sz w:val="24"/>
          <w:szCs w:val="24"/>
          <w:lang w:val="fr-BE"/>
        </w:rPr>
      </w:r>
      <w:r w:rsidR="00206C1D"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8D66D9" w:rsidRPr="008D66D9">
        <w:rPr>
          <w:rFonts w:ascii="FranklinGothicBook" w:hAnsi="FranklinGothicBook" w:cs="FranklinGothicBook"/>
          <w:noProof/>
          <w:sz w:val="24"/>
          <w:szCs w:val="24"/>
          <w:lang w:val="fr-BE"/>
        </w:rPr>
        <w:t>BnHK-Tss Infra-DSQI-20250</w:t>
      </w:r>
      <w:r>
        <w:rPr>
          <w:rFonts w:ascii="FranklinGothicBook" w:hAnsi="FranklinGothicBook" w:cs="FranklinGothicBook"/>
          <w:noProof/>
          <w:sz w:val="24"/>
          <w:szCs w:val="24"/>
          <w:lang w:val="fr-BE"/>
        </w:rPr>
        <w:t>2</w:t>
      </w:r>
      <w:r w:rsidR="00206C1D"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  <w:bookmarkEnd w:id="0"/>
    </w:p>
    <w:p w14:paraId="2B217907" w14:textId="628C608A" w:rsidR="00206C1D" w:rsidRPr="008D66D9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" w:hAnsi="FranklinGothicBook" w:cs="FranklinGothicBook"/>
          <w:sz w:val="10"/>
          <w:szCs w:val="10"/>
          <w:lang w:val="fr-BE"/>
        </w:rPr>
      </w:pPr>
    </w:p>
    <w:p w14:paraId="36FB165D" w14:textId="406DEE5F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proofErr w:type="spellStart"/>
      <w:proofErr w:type="gramStart"/>
      <w:r w:rsidRPr="00206C1D">
        <w:rPr>
          <w:rFonts w:ascii="Arial" w:hAnsi="Arial" w:cs="Arial"/>
          <w:sz w:val="24"/>
          <w:szCs w:val="24"/>
          <w:lang w:val="fr-BE"/>
        </w:rPr>
        <w:t>Benaming</w:t>
      </w:r>
      <w:proofErr w:type="spellEnd"/>
      <w:r w:rsidRPr="00206C1D">
        <w:rPr>
          <w:rFonts w:ascii="Arial" w:hAnsi="Arial" w:cs="Arial"/>
          <w:sz w:val="24"/>
          <w:szCs w:val="24"/>
          <w:lang w:val="fr-BE"/>
        </w:rPr>
        <w:t>:</w:t>
      </w:r>
      <w:proofErr w:type="gramEnd"/>
      <w:r w:rsidRPr="00206C1D">
        <w:rPr>
          <w:rFonts w:ascii="Arial" w:hAnsi="Arial" w:cs="Arial"/>
          <w:sz w:val="24"/>
          <w:szCs w:val="24"/>
          <w:lang w:val="fr-BE"/>
        </w:rPr>
        <w:t xml:space="preserve">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FranklinGothicBook" w:hAnsi="FranklinGothicBook" w:cs="FranklinGothicBook"/>
          <w:sz w:val="24"/>
          <w:szCs w:val="24"/>
          <w:lang w:val="fr-BE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345506">
        <w:rPr>
          <w:rFonts w:ascii="FranklinGothicBook" w:hAnsi="FranklinGothicBook" w:cs="FranklinGothicBook"/>
          <w:noProof/>
          <w:sz w:val="24"/>
          <w:szCs w:val="24"/>
          <w:lang w:val="fr-BE"/>
        </w:rPr>
        <w:t>Bovenfrees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</w:p>
    <w:p w14:paraId="197E178F" w14:textId="6E35F728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proofErr w:type="gramStart"/>
      <w:r w:rsidRPr="00206C1D">
        <w:rPr>
          <w:rFonts w:ascii="Arial" w:hAnsi="Arial" w:cs="Arial"/>
          <w:sz w:val="24"/>
          <w:szCs w:val="24"/>
          <w:lang w:val="fr-BE"/>
        </w:rPr>
        <w:t>Dénomination:</w:t>
      </w:r>
      <w:proofErr w:type="gramEnd"/>
      <w:r w:rsidRPr="00206C1D">
        <w:rPr>
          <w:rFonts w:ascii="Arial" w:hAnsi="Arial" w:cs="Arial"/>
          <w:sz w:val="24"/>
          <w:szCs w:val="24"/>
          <w:lang w:val="fr-BE"/>
        </w:rPr>
        <w:t xml:space="preserve">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FranklinGothicBook" w:hAnsi="FranklinGothicBook" w:cs="FranklinGothicBook"/>
          <w:sz w:val="24"/>
          <w:szCs w:val="24"/>
          <w:lang w:val="fr-BE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345506">
        <w:rPr>
          <w:rFonts w:ascii="FranklinGothicBook" w:hAnsi="FranklinGothicBook" w:cs="FranklinGothicBook"/>
          <w:sz w:val="24"/>
          <w:szCs w:val="24"/>
          <w:lang w:val="fr-BE"/>
        </w:rPr>
        <w:t>Défonceuse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</w:p>
    <w:p w14:paraId="60617AD7" w14:textId="74ED3FB6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0"/>
          <w:szCs w:val="10"/>
          <w:lang w:val="fr-BE"/>
        </w:rPr>
      </w:pPr>
    </w:p>
    <w:p w14:paraId="5995C2D4" w14:textId="0FAD17A1" w:rsidR="00206C1D" w:rsidRPr="00345506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206C1D">
        <w:rPr>
          <w:rFonts w:ascii="Arial" w:hAnsi="Arial" w:cs="Arial"/>
          <w:sz w:val="24"/>
          <w:szCs w:val="24"/>
          <w:lang w:val="fr-BE"/>
        </w:rPr>
        <w:t>Merk:</w:t>
      </w:r>
      <w:proofErr w:type="gramEnd"/>
      <w:r w:rsidRPr="00206C1D">
        <w:rPr>
          <w:rFonts w:ascii="Arial" w:hAnsi="Arial" w:cs="Arial"/>
          <w:sz w:val="24"/>
          <w:szCs w:val="24"/>
          <w:lang w:val="fr-BE"/>
        </w:rPr>
        <w:t xml:space="preserve"> </w:t>
      </w:r>
    </w:p>
    <w:p w14:paraId="61601F12" w14:textId="5587CABC" w:rsidR="00206C1D" w:rsidRPr="00345506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45506">
        <w:rPr>
          <w:rFonts w:ascii="Arial" w:hAnsi="Arial" w:cs="Arial"/>
          <w:sz w:val="24"/>
          <w:szCs w:val="24"/>
        </w:rPr>
        <w:t xml:space="preserve">Marque: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345506">
        <w:rPr>
          <w:rFonts w:ascii="FranklinGothicBook" w:hAnsi="FranklinGothicBook" w:cs="FranklinGothicBook"/>
          <w:sz w:val="24"/>
          <w:szCs w:val="24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345506" w:rsidRPr="00345506">
        <w:rPr>
          <w:rFonts w:ascii="FranklinGothicBook" w:hAnsi="FranklinGothicBook" w:cs="FranklinGothicBook"/>
          <w:noProof/>
          <w:sz w:val="24"/>
          <w:szCs w:val="24"/>
        </w:rPr>
        <w:t>DEWALT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</w:p>
    <w:p w14:paraId="027BB190" w14:textId="77777777" w:rsidR="00206C1D" w:rsidRPr="00345506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0"/>
          <w:szCs w:val="10"/>
        </w:rPr>
      </w:pPr>
    </w:p>
    <w:p w14:paraId="3F94F07F" w14:textId="3A63F0F3" w:rsidR="00206C1D" w:rsidRPr="00345506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45506">
        <w:rPr>
          <w:rFonts w:ascii="Arial" w:hAnsi="Arial" w:cs="Arial"/>
          <w:sz w:val="24"/>
          <w:szCs w:val="24"/>
        </w:rPr>
        <w:t xml:space="preserve">Type: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345506">
        <w:rPr>
          <w:rFonts w:ascii="FranklinGothicBook" w:hAnsi="FranklinGothicBook" w:cs="FranklinGothicBook"/>
          <w:sz w:val="24"/>
          <w:szCs w:val="24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345506" w:rsidRPr="00345506">
        <w:rPr>
          <w:rFonts w:ascii="FranklinGothicBook" w:hAnsi="FranklinGothicBook" w:cs="FranklinGothicBook"/>
          <w:noProof/>
          <w:sz w:val="24"/>
          <w:szCs w:val="24"/>
        </w:rPr>
        <w:t>D26203 900W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</w:p>
    <w:p w14:paraId="00CE8A1F" w14:textId="5E578653" w:rsidR="00206C1D" w:rsidRPr="00345506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0"/>
          <w:szCs w:val="10"/>
        </w:rPr>
      </w:pPr>
    </w:p>
    <w:p w14:paraId="0E957CFD" w14:textId="5F957DDE" w:rsidR="00206C1D" w:rsidRPr="00345506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345506">
        <w:rPr>
          <w:rFonts w:ascii="Arial" w:hAnsi="Arial" w:cs="Arial"/>
          <w:sz w:val="24"/>
          <w:szCs w:val="24"/>
        </w:rPr>
        <w:t>SerieNr</w:t>
      </w:r>
      <w:proofErr w:type="spellEnd"/>
      <w:r w:rsidRPr="00345506">
        <w:rPr>
          <w:rFonts w:ascii="Arial" w:hAnsi="Arial" w:cs="Arial"/>
          <w:sz w:val="24"/>
          <w:szCs w:val="24"/>
        </w:rPr>
        <w:t xml:space="preserve">.: </w:t>
      </w:r>
    </w:p>
    <w:p w14:paraId="17E8B275" w14:textId="4A264626" w:rsid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N° Serie: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345506">
        <w:rPr>
          <w:rFonts w:ascii="FranklinGothicBook" w:hAnsi="FranklinGothicBook" w:cs="FranklinGothicBook"/>
          <w:sz w:val="24"/>
          <w:szCs w:val="24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345506" w:rsidRPr="00345506">
        <w:rPr>
          <w:rFonts w:ascii="FranklinGothicBook" w:hAnsi="FranklinGothicBook" w:cs="FranklinGothicBook"/>
          <w:noProof/>
          <w:sz w:val="24"/>
          <w:szCs w:val="24"/>
        </w:rPr>
        <w:t>5035048262269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</w:p>
    <w:p w14:paraId="5512E87D" w14:textId="5EC91404" w:rsid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4A64ADC3" w14:textId="48327715" w:rsidR="00206C1D" w:rsidRPr="00345506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" w:hAnsi="FranklinGothicBook" w:cs="FranklinGothicBook"/>
          <w:sz w:val="10"/>
          <w:szCs w:val="1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3402"/>
        <w:gridCol w:w="1134"/>
        <w:gridCol w:w="3516"/>
      </w:tblGrid>
      <w:tr w:rsidR="00206C1D" w14:paraId="674FEE42" w14:textId="77777777" w:rsidTr="00206C1D">
        <w:trPr>
          <w:trHeight w:val="749"/>
        </w:trPr>
        <w:tc>
          <w:tcPr>
            <w:tcW w:w="1413" w:type="dxa"/>
            <w:shd w:val="clear" w:color="auto" w:fill="D9E2F3" w:themeFill="accent1" w:themeFillTint="33"/>
            <w:vAlign w:val="center"/>
          </w:tcPr>
          <w:p w14:paraId="0CED1FED" w14:textId="4E408D47" w:rsidR="00206C1D" w:rsidRP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</w:pPr>
            <w:proofErr w:type="spellStart"/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t>Graad</w:t>
            </w:r>
            <w:proofErr w:type="spellEnd"/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br/>
            </w:r>
            <w:r w:rsidRPr="00206C1D">
              <w:rPr>
                <w:rFonts w:ascii="FranklinGothicBook" w:hAnsi="FranklinGothicBook" w:cs="FranklinGothicBook"/>
                <w:b/>
                <w:bCs/>
                <w:i/>
                <w:iCs/>
                <w:sz w:val="24"/>
                <w:szCs w:val="24"/>
                <w:lang w:val="fr-BE"/>
              </w:rPr>
              <w:t>Grade</w:t>
            </w:r>
          </w:p>
        </w:tc>
        <w:tc>
          <w:tcPr>
            <w:tcW w:w="3402" w:type="dxa"/>
            <w:shd w:val="clear" w:color="auto" w:fill="D9E2F3" w:themeFill="accent1" w:themeFillTint="33"/>
            <w:vAlign w:val="center"/>
          </w:tcPr>
          <w:p w14:paraId="7FEE70E7" w14:textId="03C06A04" w:rsidR="00206C1D" w:rsidRP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</w:pPr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t>NAAM, Voornaam</w:t>
            </w:r>
          </w:p>
        </w:tc>
        <w:tc>
          <w:tcPr>
            <w:tcW w:w="1134" w:type="dxa"/>
            <w:shd w:val="clear" w:color="auto" w:fill="D9E2F3" w:themeFill="accent1" w:themeFillTint="33"/>
            <w:vAlign w:val="center"/>
          </w:tcPr>
          <w:p w14:paraId="796E5BC1" w14:textId="64939BBF" w:rsidR="00206C1D" w:rsidRP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</w:pPr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t>StamNr.</w:t>
            </w:r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br/>
              <w:t>N° Matr.</w:t>
            </w:r>
          </w:p>
        </w:tc>
        <w:tc>
          <w:tcPr>
            <w:tcW w:w="3516" w:type="dxa"/>
            <w:shd w:val="clear" w:color="auto" w:fill="D9E2F3" w:themeFill="accent1" w:themeFillTint="33"/>
            <w:vAlign w:val="center"/>
          </w:tcPr>
          <w:p w14:paraId="19C2F579" w14:textId="0D3F4173" w:rsidR="00206C1D" w:rsidRPr="008D66D9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b/>
                <w:bCs/>
                <w:sz w:val="24"/>
                <w:szCs w:val="24"/>
              </w:rPr>
            </w:pPr>
            <w:r w:rsidRPr="008D66D9">
              <w:rPr>
                <w:rFonts w:ascii="FranklinGothicBook" w:hAnsi="FranklinGothicBook" w:cs="FranklinGothicBook"/>
                <w:b/>
                <w:bCs/>
                <w:sz w:val="24"/>
                <w:szCs w:val="24"/>
              </w:rPr>
              <w:t>Handtekening « Voor gelezen ».</w:t>
            </w:r>
            <w:r w:rsidRPr="008D66D9">
              <w:rPr>
                <w:rFonts w:ascii="FranklinGothicBook" w:hAnsi="FranklinGothicBook" w:cs="FranklinGothicBook"/>
                <w:b/>
                <w:bCs/>
                <w:sz w:val="24"/>
                <w:szCs w:val="24"/>
              </w:rPr>
              <w:br/>
              <w:t>Signature « Pour lu ».</w:t>
            </w:r>
          </w:p>
        </w:tc>
      </w:tr>
      <w:tr w:rsidR="00206C1D" w14:paraId="02F15634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007448E0" w14:textId="2A0DC6D5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081C6643" w14:textId="6D9196D1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448BC440" w14:textId="0553CE09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40F49B29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11459596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28383954" w14:textId="6B9E8C90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0FFC0A75" w14:textId="3C835C5C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5329F428" w14:textId="167B0C91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0B889194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46C50730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127FC950" w14:textId="40A6E16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4B5ABB62" w14:textId="5D21F03A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72D376B7" w14:textId="7A09C9AB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357E3BB3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22FA4CDD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62F1A759" w14:textId="6AFCE77B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6BADF64B" w14:textId="03494ECD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0BCE89D8" w14:textId="2E60BE5A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0D8ADAD8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55FCED27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50F7AE0F" w14:textId="42E279A8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48DD5D00" w14:textId="0561F1AF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6F45A3E3" w14:textId="19817D46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5DAD21F7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4B563DC2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6D4256F7" w14:textId="7ADEBC03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250F26D0" w14:textId="4DDFCA28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5150AE63" w14:textId="1D5B3F2B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1F3EE7FB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5E1E6311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7A1814D5" w14:textId="6ED17CF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08E42698" w14:textId="75B3F568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33A94865" w14:textId="13DA835B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004B26DB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</w:tbl>
    <w:p w14:paraId="530F4F09" w14:textId="77777777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" w:hAnsi="FranklinGothicBook" w:cs="FranklinGothicBook"/>
          <w:sz w:val="24"/>
          <w:szCs w:val="24"/>
          <w:lang w:val="fr-BE"/>
        </w:rPr>
      </w:pPr>
    </w:p>
    <w:p w14:paraId="6C201817" w14:textId="65CB7C19" w:rsidR="005C3EA4" w:rsidRP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lang w:val="fr-BE"/>
        </w:rPr>
      </w:pPr>
      <w:r w:rsidRPr="00206C1D">
        <w:rPr>
          <w:sz w:val="18"/>
          <w:szCs w:val="18"/>
          <w:lang w:val="fr-BE"/>
        </w:rPr>
        <w:br/>
      </w:r>
    </w:p>
    <w:sectPr w:rsidR="00F843B8" w:rsidRPr="00206C1D" w:rsidSect="005330FD">
      <w:pgSz w:w="11906" w:h="16838"/>
      <w:pgMar w:top="1134" w:right="991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masis MT Pro Black">
    <w:altName w:val="Amasis MT Pro Black"/>
    <w:charset w:val="00"/>
    <w:family w:val="roman"/>
    <w:pitch w:val="variable"/>
    <w:sig w:usb0="A00000AF" w:usb1="4000205B" w:usb2="00000000" w:usb3="00000000" w:csb0="00000093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GothicBook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271550"/>
    <w:multiLevelType w:val="multilevel"/>
    <w:tmpl w:val="F3721E36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 w16cid:durableId="15467962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6C1D"/>
    <w:rsid w:val="000D0728"/>
    <w:rsid w:val="00102926"/>
    <w:rsid w:val="00165F07"/>
    <w:rsid w:val="00206C1D"/>
    <w:rsid w:val="002A4F1C"/>
    <w:rsid w:val="00345506"/>
    <w:rsid w:val="003C36B4"/>
    <w:rsid w:val="004B445B"/>
    <w:rsid w:val="005330FD"/>
    <w:rsid w:val="005C3EA4"/>
    <w:rsid w:val="0065756A"/>
    <w:rsid w:val="007F5B37"/>
    <w:rsid w:val="0085775F"/>
    <w:rsid w:val="008D66D9"/>
    <w:rsid w:val="009D50D8"/>
    <w:rsid w:val="009F1155"/>
    <w:rsid w:val="00A01D9B"/>
    <w:rsid w:val="00E20BB4"/>
    <w:rsid w:val="00EF1210"/>
    <w:rsid w:val="00F27013"/>
    <w:rsid w:val="00FD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D6E9EAA"/>
  <w15:chartTrackingRefBased/>
  <w15:docId w15:val="{EA43FF72-6D23-4DC9-8032-9B71205AD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6C1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2">
    <w:name w:val="Body2"/>
    <w:basedOn w:val="Normal"/>
    <w:autoRedefine/>
    <w:qFormat/>
    <w:rsid w:val="009F1155"/>
    <w:pPr>
      <w:numPr>
        <w:ilvl w:val="1"/>
        <w:numId w:val="1"/>
      </w:numPr>
      <w:spacing w:before="80" w:after="60" w:line="288" w:lineRule="auto"/>
      <w:contextualSpacing/>
      <w:jc w:val="both"/>
    </w:pPr>
    <w:rPr>
      <w:lang w:val="fr-BE"/>
    </w:rPr>
  </w:style>
  <w:style w:type="character" w:styleId="PlaceholderText">
    <w:name w:val="Placeholder Text"/>
    <w:basedOn w:val="DefaultParagraphFont"/>
    <w:uiPriority w:val="99"/>
    <w:semiHidden/>
    <w:rsid w:val="00206C1D"/>
    <w:rPr>
      <w:color w:val="808080"/>
    </w:rPr>
  </w:style>
  <w:style w:type="table" w:styleId="TableGrid">
    <w:name w:val="Table Grid"/>
    <w:basedOn w:val="TableNormal"/>
    <w:uiPriority w:val="39"/>
    <w:rsid w:val="00206C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216</Words>
  <Characters>1194</Characters>
  <Application>Microsoft Office Word</Application>
  <DocSecurity>0</DocSecurity>
  <Lines>9</Lines>
  <Paragraphs>2</Paragraphs>
  <ScaleCrop>false</ScaleCrop>
  <Company>CDN</Company>
  <LinksUpToDate>false</LinksUpToDate>
  <CharactersWithSpaces>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Choubane Housene</dc:creator>
  <cp:keywords/>
  <dc:description/>
  <cp:lastModifiedBy>Choubane Housene</cp:lastModifiedBy>
  <cp:revision>4</cp:revision>
  <cp:lastPrinted>2025-06-03T08:43:00Z</cp:lastPrinted>
  <dcterms:created xsi:type="dcterms:W3CDTF">2025-06-03T08:44:00Z</dcterms:created>
  <dcterms:modified xsi:type="dcterms:W3CDTF">2025-06-03T08:59:00Z</dcterms:modified>
</cp:coreProperties>
</file>