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44050" w:rsidRPr="00366D30" w:rsidRDefault="00844050" w:rsidP="00A74DFC">
      <w:pPr>
        <w:jc w:val="center"/>
        <w:rPr>
          <w:b/>
          <w:color w:val="FFFFFF" w:themeColor="background1"/>
          <w:sz w:val="32"/>
          <w:szCs w:val="32"/>
          <w:u w:val="single"/>
        </w:rPr>
      </w:pPr>
    </w:p>
    <w:p w:rsidR="000B1CA6" w:rsidRPr="00E74981" w:rsidRDefault="000B1CA6" w:rsidP="00A74DFC">
      <w:pPr>
        <w:jc w:val="center"/>
        <w:rPr>
          <w:b/>
          <w:sz w:val="96"/>
          <w:szCs w:val="96"/>
          <w:u w:val="single"/>
        </w:rPr>
      </w:pPr>
    </w:p>
    <w:p w:rsidR="00844050" w:rsidRPr="00E74981" w:rsidRDefault="00FE48DF" w:rsidP="00A74DFC">
      <w:pPr>
        <w:jc w:val="center"/>
        <w:rPr>
          <w:b/>
          <w:sz w:val="96"/>
          <w:szCs w:val="96"/>
          <w:u w:val="single"/>
          <w:lang w:val="nl-BE"/>
        </w:rPr>
      </w:pPr>
      <w:r>
        <w:rPr>
          <w:b/>
          <w:sz w:val="96"/>
          <w:szCs w:val="96"/>
          <w:u w:val="single"/>
          <w:lang w:val="nl-BE"/>
        </w:rPr>
        <w:t>DG</w:t>
      </w:r>
      <w:r w:rsidR="00695368">
        <w:rPr>
          <w:b/>
          <w:sz w:val="96"/>
          <w:szCs w:val="96"/>
          <w:u w:val="single"/>
          <w:lang w:val="nl-BE"/>
        </w:rPr>
        <w:t xml:space="preserve"> </w:t>
      </w:r>
      <w:r>
        <w:rPr>
          <w:b/>
          <w:sz w:val="96"/>
          <w:szCs w:val="96"/>
          <w:u w:val="single"/>
          <w:lang w:val="nl-BE"/>
        </w:rPr>
        <w:t>BudFin</w:t>
      </w:r>
    </w:p>
    <w:p w:rsidR="00844050" w:rsidRPr="00E74981" w:rsidRDefault="005076CF" w:rsidP="009C1526">
      <w:pPr>
        <w:jc w:val="center"/>
        <w:rPr>
          <w:b/>
          <w:sz w:val="32"/>
          <w:szCs w:val="32"/>
          <w:u w:val="single"/>
          <w:lang w:val="nl-BE"/>
        </w:rPr>
      </w:pPr>
      <w:bookmarkStart w:id="0" w:name="image1"/>
      <w:r w:rsidRPr="000C0FD4">
        <w:rPr>
          <w:noProof/>
          <w:lang w:val="nl-BE" w:eastAsia="nl-BE"/>
        </w:rPr>
        <w:drawing>
          <wp:inline distT="0" distB="0" distL="0" distR="0" wp14:anchorId="72C0D1D3" wp14:editId="6A3E8017">
            <wp:extent cx="1097280" cy="1097280"/>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097280" cy="1097280"/>
                    </a:xfrm>
                    <a:prstGeom prst="rect">
                      <a:avLst/>
                    </a:prstGeom>
                    <a:noFill/>
                    <a:ln>
                      <a:noFill/>
                    </a:ln>
                  </pic:spPr>
                </pic:pic>
              </a:graphicData>
            </a:graphic>
          </wp:inline>
        </w:drawing>
      </w:r>
      <w:bookmarkEnd w:id="0"/>
    </w:p>
    <w:p w:rsidR="00330F54" w:rsidRPr="00E74981" w:rsidRDefault="00330F54" w:rsidP="00A74DFC">
      <w:pPr>
        <w:jc w:val="center"/>
        <w:rPr>
          <w:b/>
          <w:sz w:val="32"/>
          <w:szCs w:val="32"/>
          <w:u w:val="single"/>
          <w:lang w:val="nl-BE"/>
        </w:rPr>
      </w:pPr>
    </w:p>
    <w:p w:rsidR="00B1058B" w:rsidRPr="005431B9" w:rsidRDefault="005823B8" w:rsidP="00B1058B">
      <w:pPr>
        <w:jc w:val="center"/>
        <w:rPr>
          <w:b/>
          <w:sz w:val="56"/>
          <w:szCs w:val="56"/>
          <w:u w:val="single"/>
          <w:lang w:val="fr-BE"/>
        </w:rPr>
      </w:pPr>
      <w:r w:rsidRPr="005431B9">
        <w:rPr>
          <w:b/>
          <w:sz w:val="56"/>
          <w:szCs w:val="56"/>
          <w:u w:val="single"/>
          <w:lang w:val="fr-BE"/>
        </w:rPr>
        <w:t xml:space="preserve">LPP/PLP </w:t>
      </w:r>
    </w:p>
    <w:p w:rsidR="00844050" w:rsidRPr="005431B9" w:rsidRDefault="00EE27AD" w:rsidP="00B1058B">
      <w:pPr>
        <w:jc w:val="center"/>
        <w:rPr>
          <w:b/>
          <w:sz w:val="56"/>
          <w:szCs w:val="56"/>
          <w:u w:val="single"/>
          <w:lang w:val="fr-BE"/>
        </w:rPr>
      </w:pPr>
      <w:r w:rsidRPr="005431B9">
        <w:rPr>
          <w:b/>
          <w:sz w:val="56"/>
          <w:szCs w:val="56"/>
          <w:u w:val="single"/>
          <w:lang w:val="fr-BE"/>
        </w:rPr>
        <w:t>0</w:t>
      </w:r>
      <w:r w:rsidR="00F722FD">
        <w:rPr>
          <w:b/>
          <w:sz w:val="56"/>
          <w:szCs w:val="56"/>
          <w:u w:val="single"/>
          <w:lang w:val="fr-BE"/>
        </w:rPr>
        <w:t>1</w:t>
      </w:r>
      <w:r w:rsidRPr="005431B9">
        <w:rPr>
          <w:b/>
          <w:sz w:val="56"/>
          <w:szCs w:val="56"/>
          <w:u w:val="single"/>
          <w:lang w:val="fr-BE"/>
        </w:rPr>
        <w:t xml:space="preserve"> </w:t>
      </w:r>
      <w:proofErr w:type="spellStart"/>
      <w:r w:rsidRPr="005431B9">
        <w:rPr>
          <w:b/>
          <w:sz w:val="56"/>
          <w:szCs w:val="56"/>
          <w:u w:val="single"/>
          <w:lang w:val="fr-BE"/>
        </w:rPr>
        <w:t>Apr</w:t>
      </w:r>
      <w:proofErr w:type="spellEnd"/>
      <w:r w:rsidR="00B1058B" w:rsidRPr="005431B9">
        <w:rPr>
          <w:b/>
          <w:sz w:val="56"/>
          <w:szCs w:val="56"/>
          <w:u w:val="single"/>
          <w:lang w:val="fr-BE"/>
        </w:rPr>
        <w:t xml:space="preserve"> </w:t>
      </w:r>
      <w:r w:rsidR="000E49DF">
        <w:rPr>
          <w:b/>
          <w:sz w:val="56"/>
          <w:szCs w:val="56"/>
          <w:u w:val="single"/>
          <w:lang w:val="fr-BE"/>
        </w:rPr>
        <w:t>2</w:t>
      </w:r>
      <w:r w:rsidR="00A94975">
        <w:rPr>
          <w:b/>
          <w:sz w:val="56"/>
          <w:szCs w:val="56"/>
          <w:u w:val="single"/>
          <w:lang w:val="fr-BE"/>
        </w:rPr>
        <w:t>5</w:t>
      </w:r>
      <w:r w:rsidR="00B1058B" w:rsidRPr="005431B9">
        <w:rPr>
          <w:b/>
          <w:sz w:val="56"/>
          <w:szCs w:val="56"/>
          <w:u w:val="single"/>
          <w:lang w:val="fr-BE"/>
        </w:rPr>
        <w:t xml:space="preserve"> – 31 Mar </w:t>
      </w:r>
      <w:r w:rsidR="002A230A" w:rsidRPr="005431B9">
        <w:rPr>
          <w:b/>
          <w:sz w:val="56"/>
          <w:szCs w:val="56"/>
          <w:u w:val="single"/>
          <w:lang w:val="fr-BE"/>
        </w:rPr>
        <w:t>2</w:t>
      </w:r>
      <w:r w:rsidR="00A94975">
        <w:rPr>
          <w:b/>
          <w:sz w:val="56"/>
          <w:szCs w:val="56"/>
          <w:u w:val="single"/>
          <w:lang w:val="fr-BE"/>
        </w:rPr>
        <w:t>6</w:t>
      </w:r>
    </w:p>
    <w:p w:rsidR="00844050" w:rsidRPr="005431B9" w:rsidRDefault="00844050" w:rsidP="00A74DFC">
      <w:pPr>
        <w:jc w:val="center"/>
        <w:rPr>
          <w:b/>
          <w:sz w:val="32"/>
          <w:szCs w:val="32"/>
          <w:u w:val="single"/>
          <w:lang w:val="fr-BE"/>
        </w:rPr>
      </w:pPr>
    </w:p>
    <w:p w:rsidR="000B1CA6" w:rsidRPr="005431B9" w:rsidRDefault="005823B8" w:rsidP="00A74DFC">
      <w:pPr>
        <w:jc w:val="center"/>
        <w:rPr>
          <w:b/>
          <w:sz w:val="96"/>
          <w:szCs w:val="96"/>
          <w:lang w:val="fr-BE"/>
        </w:rPr>
      </w:pPr>
      <w:proofErr w:type="spellStart"/>
      <w:r w:rsidRPr="005431B9">
        <w:rPr>
          <w:b/>
          <w:sz w:val="96"/>
          <w:szCs w:val="96"/>
          <w:lang w:val="fr-BE"/>
        </w:rPr>
        <w:t>Luik</w:t>
      </w:r>
      <w:proofErr w:type="spellEnd"/>
      <w:r w:rsidRPr="005431B9">
        <w:rPr>
          <w:b/>
          <w:sz w:val="96"/>
          <w:szCs w:val="96"/>
          <w:lang w:val="fr-BE"/>
        </w:rPr>
        <w:t xml:space="preserve"> </w:t>
      </w:r>
      <w:r w:rsidR="00562EDB" w:rsidRPr="005431B9">
        <w:rPr>
          <w:b/>
          <w:sz w:val="96"/>
          <w:szCs w:val="96"/>
          <w:lang w:val="fr-BE"/>
        </w:rPr>
        <w:t xml:space="preserve">A &amp; </w:t>
      </w:r>
      <w:r w:rsidRPr="005431B9">
        <w:rPr>
          <w:b/>
          <w:sz w:val="96"/>
          <w:szCs w:val="96"/>
          <w:lang w:val="fr-BE"/>
        </w:rPr>
        <w:t>B</w:t>
      </w:r>
    </w:p>
    <w:p w:rsidR="000B1CA6" w:rsidRPr="005431B9" w:rsidRDefault="000B1CA6" w:rsidP="00A74DFC">
      <w:pPr>
        <w:jc w:val="center"/>
        <w:rPr>
          <w:b/>
          <w:sz w:val="96"/>
          <w:szCs w:val="96"/>
          <w:lang w:val="fr-BE"/>
        </w:rPr>
      </w:pPr>
    </w:p>
    <w:p w:rsidR="000B1CA6" w:rsidRPr="005431B9" w:rsidRDefault="000B1CA6" w:rsidP="00A74DFC">
      <w:pPr>
        <w:jc w:val="center"/>
        <w:rPr>
          <w:b/>
          <w:sz w:val="96"/>
          <w:szCs w:val="96"/>
          <w:lang w:val="fr-BE"/>
        </w:rPr>
      </w:pPr>
    </w:p>
    <w:p w:rsidR="00DD41F7" w:rsidRPr="00DD41F7" w:rsidRDefault="00BE6A4A" w:rsidP="00DD41F7">
      <w:pPr>
        <w:tabs>
          <w:tab w:val="left" w:pos="1710"/>
          <w:tab w:val="center" w:pos="5102"/>
          <w:tab w:val="left" w:pos="9450"/>
        </w:tabs>
        <w:rPr>
          <w:b/>
          <w:sz w:val="96"/>
          <w:szCs w:val="96"/>
          <w:lang w:val="fr-BE"/>
        </w:rPr>
      </w:pPr>
      <w:r w:rsidRPr="005431B9">
        <w:rPr>
          <w:b/>
          <w:sz w:val="96"/>
          <w:szCs w:val="96"/>
          <w:lang w:val="fr-BE"/>
        </w:rPr>
        <w:tab/>
      </w:r>
      <w:r w:rsidRPr="005431B9">
        <w:rPr>
          <w:b/>
          <w:sz w:val="96"/>
          <w:szCs w:val="96"/>
          <w:lang w:val="fr-BE"/>
        </w:rPr>
        <w:tab/>
      </w:r>
      <w:r w:rsidR="00A94975">
        <w:rPr>
          <w:b/>
          <w:sz w:val="96"/>
          <w:szCs w:val="96"/>
          <w:lang w:val="fr-BE"/>
        </w:rPr>
        <w:tab/>
      </w:r>
    </w:p>
    <w:p w:rsidR="00DD41F7" w:rsidRPr="00DD41F7" w:rsidRDefault="00DD41F7" w:rsidP="00DD41F7">
      <w:pPr>
        <w:tabs>
          <w:tab w:val="left" w:pos="2130"/>
        </w:tabs>
        <w:rPr>
          <w:sz w:val="96"/>
          <w:szCs w:val="96"/>
          <w:lang w:val="fr-BE"/>
        </w:rPr>
        <w:sectPr w:rsidR="00DD41F7" w:rsidRPr="00DD41F7" w:rsidSect="003365E0">
          <w:headerReference w:type="default" r:id="rId12"/>
          <w:footerReference w:type="default" r:id="rId13"/>
          <w:pgSz w:w="11907" w:h="16839" w:code="9"/>
          <w:pgMar w:top="851" w:right="851" w:bottom="680" w:left="851" w:header="709" w:footer="709" w:gutter="0"/>
          <w:cols w:space="708"/>
          <w:docGrid w:linePitch="360"/>
        </w:sectPr>
      </w:pPr>
    </w:p>
    <w:p w:rsidR="00844050" w:rsidRPr="005431B9" w:rsidRDefault="00844050" w:rsidP="00A74DFC">
      <w:pPr>
        <w:jc w:val="center"/>
        <w:rPr>
          <w:b/>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b/>
          <w:sz w:val="32"/>
          <w:szCs w:val="32"/>
          <w:lang w:val="fr-BE"/>
        </w:rPr>
      </w:pPr>
    </w:p>
    <w:p w:rsidR="000B1CA6" w:rsidRPr="005431B9" w:rsidRDefault="000B1CA6" w:rsidP="00A74DFC">
      <w:pPr>
        <w:jc w:val="center"/>
        <w:rPr>
          <w:b/>
          <w:sz w:val="32"/>
          <w:szCs w:val="32"/>
          <w:lang w:val="fr-BE"/>
        </w:rPr>
      </w:pPr>
    </w:p>
    <w:p w:rsidR="000B1CA6" w:rsidRPr="005431B9" w:rsidRDefault="000B1CA6" w:rsidP="00A74DFC">
      <w:pPr>
        <w:jc w:val="center"/>
        <w:rPr>
          <w:b/>
          <w:sz w:val="32"/>
          <w:szCs w:val="32"/>
          <w:lang w:val="fr-BE"/>
        </w:rPr>
      </w:pPr>
    </w:p>
    <w:p w:rsidR="00844050" w:rsidRPr="000B1CA6" w:rsidRDefault="000B1CA6" w:rsidP="00A74DFC">
      <w:pPr>
        <w:jc w:val="center"/>
        <w:rPr>
          <w:b/>
          <w:sz w:val="96"/>
          <w:szCs w:val="96"/>
          <w:u w:val="single"/>
        </w:rPr>
      </w:pPr>
      <w:r w:rsidRPr="000B1CA6">
        <w:rPr>
          <w:b/>
          <w:sz w:val="96"/>
          <w:szCs w:val="96"/>
          <w:u w:val="single"/>
        </w:rPr>
        <w:t>LUIK A</w:t>
      </w:r>
    </w:p>
    <w:p w:rsidR="00E44D42" w:rsidRPr="000B1CA6" w:rsidRDefault="00E44D42" w:rsidP="00A4564B">
      <w:pPr>
        <w:pStyle w:val="Par1"/>
        <w:rPr>
          <w:noProof/>
          <w:sz w:val="96"/>
          <w:szCs w:val="96"/>
          <w:lang w:val="en-US"/>
        </w:rPr>
        <w:sectPr w:rsidR="00E44D42" w:rsidRPr="000B1CA6" w:rsidSect="003365E0">
          <w:pgSz w:w="11907" w:h="16839" w:code="9"/>
          <w:pgMar w:top="851" w:right="851" w:bottom="680" w:left="851" w:header="709" w:footer="709" w:gutter="0"/>
          <w:cols w:space="708"/>
          <w:docGrid w:linePitch="360"/>
        </w:sect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ED0554" w:rsidRPr="006B35A8" w:rsidTr="00566BB0">
        <w:trPr>
          <w:cantSplit/>
          <w:tblHeader/>
          <w:jc w:val="center"/>
        </w:trPr>
        <w:tc>
          <w:tcPr>
            <w:tcW w:w="738" w:type="dxa"/>
            <w:tcBorders>
              <w:bottom w:val="single" w:sz="4" w:space="0" w:color="auto"/>
            </w:tcBorders>
            <w:shd w:val="clear" w:color="auto" w:fill="FFFF66"/>
          </w:tcPr>
          <w:p w:rsidR="00E44D42" w:rsidRPr="00562EDB" w:rsidRDefault="00E44D42" w:rsidP="000B1CA6">
            <w:pPr>
              <w:pStyle w:val="Par1"/>
              <w:jc w:val="center"/>
              <w:rPr>
                <w:b/>
              </w:rPr>
            </w:pPr>
            <w:proofErr w:type="spellStart"/>
            <w:r>
              <w:t>Nr</w:t>
            </w:r>
            <w:proofErr w:type="spellEnd"/>
          </w:p>
        </w:tc>
        <w:tc>
          <w:tcPr>
            <w:tcW w:w="4252" w:type="dxa"/>
            <w:tcBorders>
              <w:bottom w:val="single" w:sz="4" w:space="0" w:color="auto"/>
            </w:tcBorders>
            <w:shd w:val="clear" w:color="auto" w:fill="FFFF66"/>
          </w:tcPr>
          <w:p w:rsidR="00E44D42" w:rsidRDefault="00E44D42" w:rsidP="000B1CA6">
            <w:pPr>
              <w:pStyle w:val="Par1"/>
              <w:jc w:val="center"/>
            </w:pPr>
            <w:proofErr w:type="gramStart"/>
            <w:r w:rsidRPr="00562EDB">
              <w:rPr>
                <w:b/>
              </w:rPr>
              <w:t>Activiteiten</w:t>
            </w:r>
            <w:r>
              <w:rPr>
                <w:b/>
              </w:rPr>
              <w:t xml:space="preserve"> /</w:t>
            </w:r>
            <w:proofErr w:type="gramEnd"/>
            <w:r>
              <w:rPr>
                <w:b/>
              </w:rPr>
              <w:t xml:space="preserve"> </w:t>
            </w:r>
            <w:r w:rsidRPr="00562EDB">
              <w:t>Opdrachte</w:t>
            </w:r>
            <w:r>
              <w:t>n</w:t>
            </w:r>
          </w:p>
          <w:p w:rsidR="00E44D42" w:rsidRPr="00562EDB" w:rsidRDefault="00E44D42" w:rsidP="000B1CA6">
            <w:pPr>
              <w:pStyle w:val="Par1"/>
              <w:jc w:val="center"/>
              <w:rPr>
                <w:b/>
              </w:rPr>
            </w:pPr>
          </w:p>
        </w:tc>
        <w:tc>
          <w:tcPr>
            <w:tcW w:w="3686" w:type="dxa"/>
            <w:tcBorders>
              <w:bottom w:val="single" w:sz="4" w:space="0" w:color="auto"/>
            </w:tcBorders>
            <w:shd w:val="clear" w:color="auto" w:fill="FFFF66"/>
          </w:tcPr>
          <w:p w:rsidR="00E44D42" w:rsidRDefault="00E44D42" w:rsidP="000B1CA6">
            <w:pPr>
              <w:pStyle w:val="Par1"/>
              <w:jc w:val="center"/>
            </w:pPr>
            <w:r w:rsidRPr="00562EDB">
              <w:rPr>
                <w:b/>
              </w:rPr>
              <w:t>Middelen</w:t>
            </w:r>
          </w:p>
          <w:p w:rsidR="00E44D42" w:rsidRPr="00562EDB" w:rsidRDefault="00E44D42" w:rsidP="000B1CA6">
            <w:pPr>
              <w:pStyle w:val="Par1"/>
              <w:jc w:val="center"/>
              <w:rPr>
                <w:b/>
              </w:rPr>
            </w:pPr>
            <w:r>
              <w:t>(</w:t>
            </w:r>
            <w:r w:rsidRPr="00562EDB">
              <w:t>Mat, Pers, Fin</w:t>
            </w:r>
            <w:r>
              <w:t>)</w:t>
            </w:r>
          </w:p>
        </w:tc>
        <w:tc>
          <w:tcPr>
            <w:tcW w:w="1417" w:type="dxa"/>
            <w:tcBorders>
              <w:bottom w:val="single" w:sz="4" w:space="0" w:color="auto"/>
            </w:tcBorders>
            <w:shd w:val="clear" w:color="auto" w:fill="FFFF66"/>
          </w:tcPr>
          <w:p w:rsidR="00E44D42" w:rsidRPr="00EA439B" w:rsidRDefault="006B35A8" w:rsidP="000B1CA6">
            <w:pPr>
              <w:pStyle w:val="Par1"/>
              <w:jc w:val="center"/>
            </w:pPr>
            <w:r>
              <w:rPr>
                <w:b/>
              </w:rPr>
              <w:t>NLT</w:t>
            </w:r>
          </w:p>
        </w:tc>
        <w:tc>
          <w:tcPr>
            <w:tcW w:w="993" w:type="dxa"/>
            <w:tcBorders>
              <w:bottom w:val="single" w:sz="4" w:space="0" w:color="auto"/>
            </w:tcBorders>
            <w:shd w:val="clear" w:color="auto" w:fill="FFFF66"/>
          </w:tcPr>
          <w:p w:rsidR="00E44D42" w:rsidRPr="00562EDB" w:rsidRDefault="006B35A8" w:rsidP="000B1CA6">
            <w:pPr>
              <w:pStyle w:val="Par1"/>
              <w:jc w:val="center"/>
              <w:rPr>
                <w:b/>
              </w:rPr>
            </w:pPr>
            <w:r>
              <w:rPr>
                <w:b/>
              </w:rPr>
              <w:t>POC</w:t>
            </w:r>
          </w:p>
        </w:tc>
        <w:tc>
          <w:tcPr>
            <w:tcW w:w="992" w:type="dxa"/>
            <w:tcBorders>
              <w:bottom w:val="single" w:sz="4" w:space="0" w:color="auto"/>
            </w:tcBorders>
            <w:shd w:val="clear" w:color="auto" w:fill="CCFFFF"/>
          </w:tcPr>
          <w:p w:rsidR="00E44D42" w:rsidRPr="00EA439B" w:rsidRDefault="006B35A8" w:rsidP="000B1CA6">
            <w:pPr>
              <w:pStyle w:val="Par1"/>
              <w:jc w:val="center"/>
              <w:rPr>
                <w:rFonts w:ascii="Arial Narrow" w:hAnsi="Arial Narrow"/>
                <w:b/>
              </w:rPr>
            </w:pPr>
            <w:r>
              <w:rPr>
                <w:b/>
              </w:rPr>
              <w:t>Status</w:t>
            </w:r>
          </w:p>
        </w:tc>
        <w:tc>
          <w:tcPr>
            <w:tcW w:w="3231" w:type="dxa"/>
            <w:tcBorders>
              <w:bottom w:val="single" w:sz="4" w:space="0" w:color="auto"/>
            </w:tcBorders>
            <w:shd w:val="clear" w:color="auto" w:fill="FFFF66"/>
          </w:tcPr>
          <w:p w:rsidR="00E44D42" w:rsidRPr="0060194B" w:rsidRDefault="006B35A8" w:rsidP="000B1CA6">
            <w:pPr>
              <w:pStyle w:val="Par1"/>
              <w:jc w:val="center"/>
              <w:rPr>
                <w:b/>
              </w:rPr>
            </w:pPr>
            <w:r>
              <w:rPr>
                <w:b/>
              </w:rPr>
              <w:t>Verduidelijking status</w:t>
            </w:r>
          </w:p>
        </w:tc>
      </w:tr>
      <w:tr w:rsidR="0008297F" w:rsidRPr="00DD41F7" w:rsidTr="00566BB0">
        <w:trPr>
          <w:cantSplit/>
          <w:jc w:val="center"/>
        </w:trPr>
        <w:tc>
          <w:tcPr>
            <w:tcW w:w="15309" w:type="dxa"/>
            <w:gridSpan w:val="7"/>
          </w:tcPr>
          <w:p w:rsidR="0008297F" w:rsidRPr="00171A31" w:rsidRDefault="0008297F" w:rsidP="0008297F">
            <w:pPr>
              <w:pStyle w:val="Par1"/>
            </w:pPr>
            <w:r w:rsidRPr="00171A31">
              <w:t>Ref.:</w:t>
            </w:r>
          </w:p>
          <w:p w:rsidR="00F024BD" w:rsidRPr="00171A31" w:rsidRDefault="0008297F" w:rsidP="0008297F">
            <w:pPr>
              <w:pStyle w:val="Par1"/>
              <w:tabs>
                <w:tab w:val="left" w:pos="720"/>
                <w:tab w:val="left" w:pos="1440"/>
                <w:tab w:val="left" w:pos="2160"/>
                <w:tab w:val="left" w:pos="2840"/>
              </w:tabs>
              <w:ind w:left="318" w:hanging="318"/>
            </w:pPr>
            <w:r w:rsidRPr="00171A31">
              <w:t xml:space="preserve">1. </w:t>
            </w:r>
            <w:hyperlink r:id="rId14" w:history="1">
              <w:r w:rsidR="000821AA" w:rsidRPr="003042BC">
                <w:rPr>
                  <w:rStyle w:val="Hyperlink"/>
                </w:rPr>
                <w:t>ACWB-SPS-WRKPR-005</w:t>
              </w:r>
            </w:hyperlink>
            <w:r w:rsidR="000821AA">
              <w:rPr>
                <w:rStyle w:val="Hyperlink"/>
              </w:rPr>
              <w:t xml:space="preserve"> : Het Lokaal Preventieplan</w:t>
            </w:r>
          </w:p>
          <w:p w:rsidR="0008297F" w:rsidRPr="00F722FD" w:rsidRDefault="00DB56D6" w:rsidP="000821AA">
            <w:pPr>
              <w:pStyle w:val="Par1"/>
              <w:tabs>
                <w:tab w:val="left" w:pos="720"/>
                <w:tab w:val="left" w:pos="1440"/>
                <w:tab w:val="left" w:pos="2160"/>
                <w:tab w:val="left" w:pos="2840"/>
              </w:tabs>
              <w:ind w:left="318" w:hanging="318"/>
            </w:pPr>
            <w:r w:rsidRPr="00171A31">
              <w:t>2.</w:t>
            </w:r>
            <w:r w:rsidRPr="00171A31">
              <w:tab/>
            </w:r>
            <w:hyperlink r:id="rId15" w:history="1">
              <w:r w:rsidR="000821AA" w:rsidRPr="00C8288D">
                <w:rPr>
                  <w:rStyle w:val="Hyperlink"/>
                </w:rPr>
                <w:t>GPP/JAP</w:t>
              </w:r>
            </w:hyperlink>
            <w:r w:rsidR="000821AA">
              <w:rPr>
                <w:color w:val="1F497D"/>
              </w:rPr>
              <w:t xml:space="preserve"> : Globaal Preventieplan – Jaarlijks Actieplan 202</w:t>
            </w:r>
            <w:r w:rsidR="00A94975">
              <w:rPr>
                <w:color w:val="1F497D"/>
              </w:rPr>
              <w:t>5</w:t>
            </w:r>
            <w:r w:rsidR="00C8288D">
              <w:rPr>
                <w:color w:val="1F497D"/>
              </w:rPr>
              <w:t>(-2029)</w:t>
            </w:r>
          </w:p>
        </w:tc>
      </w:tr>
      <w:tr w:rsidR="002A4C18" w:rsidRPr="00DD41F7" w:rsidTr="00566BB0">
        <w:trPr>
          <w:cantSplit/>
          <w:trHeight w:val="551"/>
          <w:jc w:val="center"/>
        </w:trPr>
        <w:tc>
          <w:tcPr>
            <w:tcW w:w="15309" w:type="dxa"/>
            <w:gridSpan w:val="7"/>
          </w:tcPr>
          <w:p w:rsidR="002A4C18" w:rsidRPr="002A4C18" w:rsidRDefault="002A4C18" w:rsidP="002A4C18">
            <w:pPr>
              <w:pStyle w:val="Par1"/>
              <w:jc w:val="center"/>
              <w:rPr>
                <w:b/>
                <w:bCs/>
              </w:rPr>
            </w:pPr>
            <w:r w:rsidRPr="002A4C18">
              <w:rPr>
                <w:b/>
                <w:bCs/>
              </w:rPr>
              <w:t xml:space="preserve">09-HR-01: Beleid inzake het gebruik van psychotrope </w:t>
            </w:r>
            <w:r w:rsidRPr="002A4C18">
              <w:rPr>
                <w:b/>
              </w:rPr>
              <w:t>middelen</w:t>
            </w:r>
          </w:p>
        </w:tc>
      </w:tr>
      <w:tr w:rsidR="002A4C18" w:rsidRPr="00DD41F7" w:rsidTr="00566BB0">
        <w:trPr>
          <w:cantSplit/>
          <w:jc w:val="center"/>
        </w:trPr>
        <w:tc>
          <w:tcPr>
            <w:tcW w:w="738" w:type="dxa"/>
            <w:shd w:val="clear" w:color="auto" w:fill="00B0F0"/>
          </w:tcPr>
          <w:p w:rsidR="002A4C18" w:rsidRPr="00171A31" w:rsidRDefault="002A4C18" w:rsidP="005576BA">
            <w:pPr>
              <w:pStyle w:val="Par1"/>
              <w:jc w:val="center"/>
              <w:rPr>
                <w:lang w:val="fr-BE"/>
              </w:rPr>
            </w:pPr>
            <w:r w:rsidRPr="00171A31">
              <w:rPr>
                <w:lang w:val="fr-BE"/>
              </w:rPr>
              <w:t>1</w:t>
            </w:r>
          </w:p>
        </w:tc>
        <w:tc>
          <w:tcPr>
            <w:tcW w:w="4252" w:type="dxa"/>
            <w:shd w:val="clear" w:color="auto" w:fill="00B0F0"/>
          </w:tcPr>
          <w:p w:rsidR="002A4C18" w:rsidRPr="00171A31" w:rsidRDefault="0010194D" w:rsidP="005576BA">
            <w:pPr>
              <w:pStyle w:val="Par1"/>
              <w:rPr>
                <w:rStyle w:val="Hyperlink"/>
                <w:noProof w:val="0"/>
                <w:color w:val="auto"/>
                <w:u w:val="none"/>
              </w:rPr>
            </w:pPr>
            <w:r w:rsidRPr="0010194D">
              <w:t>Voorzien in een richtlijn die het beleid, de organisatie en de geldende procedures behandelt met betrekking tot drugs en psychoactieve middelen zowel voor militairen als burgerpersoneel, met inachtneming van de verschillende statuten</w:t>
            </w:r>
            <w:r w:rsidRPr="0010194D">
              <w:rPr>
                <w:rStyle w:val="Hyperlink"/>
                <w:noProof w:val="0"/>
                <w:color w:val="auto"/>
                <w:u w:val="none"/>
              </w:rPr>
              <w:t>.</w:t>
            </w:r>
            <w:r w:rsidRPr="0010194D">
              <w:t xml:space="preserve"> </w:t>
            </w:r>
          </w:p>
        </w:tc>
        <w:tc>
          <w:tcPr>
            <w:tcW w:w="3686" w:type="dxa"/>
            <w:shd w:val="clear" w:color="auto" w:fill="00B0F0"/>
          </w:tcPr>
          <w:p w:rsidR="0010194D" w:rsidRPr="00F722FD" w:rsidRDefault="002A4C18" w:rsidP="0010194D">
            <w:pPr>
              <w:pStyle w:val="Par1"/>
            </w:pPr>
            <w:r w:rsidRPr="00F722FD">
              <w:t xml:space="preserve">- </w:t>
            </w:r>
            <w:r w:rsidR="0010194D" w:rsidRPr="0010194D">
              <w:t xml:space="preserve">HRM </w:t>
            </w:r>
          </w:p>
          <w:p w:rsidR="002A4C18" w:rsidRDefault="0010194D" w:rsidP="005576BA">
            <w:pPr>
              <w:pStyle w:val="Par1"/>
            </w:pPr>
            <w:r w:rsidRPr="0010194D">
              <w:t xml:space="preserve">- Ad Hoc werkgroep Psychotrope </w:t>
            </w:r>
            <w:r w:rsidRPr="00F722FD">
              <w:t>middelen</w:t>
            </w:r>
            <w:r w:rsidR="00896499">
              <w:t xml:space="preserve"> </w:t>
            </w:r>
          </w:p>
          <w:p w:rsidR="00DA153D" w:rsidRDefault="00DA153D" w:rsidP="005576BA">
            <w:pPr>
              <w:pStyle w:val="Par1"/>
            </w:pPr>
          </w:p>
          <w:p w:rsidR="00DA153D" w:rsidRDefault="00DA153D" w:rsidP="005576BA">
            <w:pPr>
              <w:pStyle w:val="Par1"/>
            </w:pPr>
          </w:p>
          <w:p w:rsidR="00DA153D" w:rsidRPr="0010194D" w:rsidRDefault="00DA153D" w:rsidP="005576BA">
            <w:pPr>
              <w:pStyle w:val="Par1"/>
            </w:pPr>
          </w:p>
        </w:tc>
        <w:tc>
          <w:tcPr>
            <w:tcW w:w="1417" w:type="dxa"/>
            <w:shd w:val="clear" w:color="auto" w:fill="00B0F0"/>
          </w:tcPr>
          <w:p w:rsidR="002A4C18" w:rsidRPr="00171A31" w:rsidRDefault="002A4C18" w:rsidP="0010194D">
            <w:pPr>
              <w:pStyle w:val="Par1"/>
            </w:pPr>
            <w:r>
              <w:t>31 Mar 202</w:t>
            </w:r>
            <w:r w:rsidR="00BA70F7">
              <w:t>5</w:t>
            </w:r>
          </w:p>
        </w:tc>
        <w:tc>
          <w:tcPr>
            <w:tcW w:w="993" w:type="dxa"/>
            <w:tcBorders>
              <w:bottom w:val="single" w:sz="4" w:space="0" w:color="auto"/>
            </w:tcBorders>
            <w:shd w:val="clear" w:color="auto" w:fill="00B0F0"/>
          </w:tcPr>
          <w:p w:rsidR="0010194D" w:rsidRPr="00B24A73" w:rsidRDefault="0010194D" w:rsidP="00BE6A4A">
            <w:pPr>
              <w:pStyle w:val="Par1"/>
              <w:jc w:val="center"/>
              <w:rPr>
                <w:b/>
                <w:lang w:val="en-US"/>
              </w:rPr>
            </w:pPr>
          </w:p>
        </w:tc>
        <w:tc>
          <w:tcPr>
            <w:tcW w:w="992" w:type="dxa"/>
            <w:shd w:val="clear" w:color="auto" w:fill="00B0F0"/>
          </w:tcPr>
          <w:p w:rsidR="002A4C18" w:rsidRPr="00B24A73" w:rsidRDefault="002A4C18" w:rsidP="005576BA">
            <w:pPr>
              <w:pStyle w:val="Par1"/>
              <w:rPr>
                <w:lang w:val="en-US"/>
              </w:rPr>
            </w:pPr>
          </w:p>
        </w:tc>
        <w:tc>
          <w:tcPr>
            <w:tcW w:w="3231" w:type="dxa"/>
            <w:shd w:val="clear" w:color="auto" w:fill="00B0F0"/>
          </w:tcPr>
          <w:p w:rsidR="002A4C18" w:rsidRDefault="00BE6A4A" w:rsidP="00DA153D">
            <w:pPr>
              <w:autoSpaceDE w:val="0"/>
              <w:autoSpaceDN w:val="0"/>
              <w:adjustRightInd w:val="0"/>
              <w:rPr>
                <w:lang w:val="nl-BE"/>
              </w:rPr>
            </w:pPr>
            <w:r>
              <w:rPr>
                <w:rFonts w:cs="Arial"/>
                <w:szCs w:val="20"/>
                <w:lang w:val="nl-BE"/>
              </w:rPr>
              <w:t>De fiche kan afgesloten worden</w:t>
            </w:r>
            <w:r w:rsidR="00DA153D">
              <w:rPr>
                <w:rFonts w:cs="Arial"/>
                <w:szCs w:val="20"/>
                <w:lang w:val="nl-BE"/>
              </w:rPr>
              <w:t xml:space="preserve"> wanneer </w:t>
            </w:r>
            <w:r>
              <w:rPr>
                <w:rFonts w:cs="Arial"/>
                <w:szCs w:val="20"/>
                <w:lang w:val="nl-BE"/>
              </w:rPr>
              <w:t>het beleid opgesteld en</w:t>
            </w:r>
            <w:r w:rsidR="00DA153D">
              <w:rPr>
                <w:rFonts w:cs="Arial"/>
                <w:szCs w:val="20"/>
                <w:lang w:val="nl-BE"/>
              </w:rPr>
              <w:t xml:space="preserve"> </w:t>
            </w:r>
            <w:r w:rsidRPr="00DA153D">
              <w:rPr>
                <w:lang w:val="nl-BE"/>
              </w:rPr>
              <w:t>gecommuniceerd werd</w:t>
            </w:r>
            <w:r w:rsidR="00F96AC1">
              <w:rPr>
                <w:lang w:val="nl-BE"/>
              </w:rPr>
              <w:br/>
            </w:r>
            <w:r w:rsidR="00F96AC1">
              <w:rPr>
                <w:lang w:val="nl-BE"/>
              </w:rPr>
              <w:br/>
              <w:t>Impact op LPP NIHIL</w:t>
            </w:r>
          </w:p>
          <w:p w:rsidR="00F96AC1" w:rsidRPr="00DA153D" w:rsidRDefault="00F96AC1" w:rsidP="00DA153D">
            <w:pPr>
              <w:autoSpaceDE w:val="0"/>
              <w:autoSpaceDN w:val="0"/>
              <w:adjustRightInd w:val="0"/>
              <w:rPr>
                <w:lang w:val="nl-BE"/>
              </w:rPr>
            </w:pPr>
          </w:p>
        </w:tc>
      </w:tr>
      <w:tr w:rsidR="005F4B50" w:rsidRPr="00DD41F7" w:rsidTr="0063688E">
        <w:trPr>
          <w:cantSplit/>
          <w:trHeight w:val="2390"/>
          <w:jc w:val="center"/>
        </w:trPr>
        <w:tc>
          <w:tcPr>
            <w:tcW w:w="15309" w:type="dxa"/>
            <w:gridSpan w:val="7"/>
            <w:shd w:val="clear" w:color="auto" w:fill="auto"/>
          </w:tcPr>
          <w:p w:rsidR="005F4B50" w:rsidRDefault="005F4B50" w:rsidP="00DA153D">
            <w:pPr>
              <w:autoSpaceDE w:val="0"/>
              <w:autoSpaceDN w:val="0"/>
              <w:adjustRightInd w:val="0"/>
              <w:rPr>
                <w:rFonts w:cs="Arial"/>
                <w:szCs w:val="20"/>
                <w:lang w:val="nl-BE"/>
              </w:rPr>
            </w:pPr>
          </w:p>
        </w:tc>
      </w:tr>
      <w:tr w:rsidR="00744A93" w:rsidRPr="00DD41F7" w:rsidTr="00566BB0">
        <w:trPr>
          <w:cantSplit/>
          <w:jc w:val="center"/>
        </w:trPr>
        <w:tc>
          <w:tcPr>
            <w:tcW w:w="15309" w:type="dxa"/>
            <w:gridSpan w:val="7"/>
            <w:shd w:val="clear" w:color="auto" w:fill="auto"/>
          </w:tcPr>
          <w:p w:rsidR="00744A93" w:rsidRPr="00171A31" w:rsidRDefault="00744A93" w:rsidP="005F4B50">
            <w:pPr>
              <w:pStyle w:val="Par1"/>
              <w:jc w:val="center"/>
              <w:rPr>
                <w:b/>
              </w:rPr>
            </w:pPr>
            <w:r w:rsidRPr="00171A31">
              <w:rPr>
                <w:b/>
              </w:rPr>
              <w:t>11-MR-02 – Controles door erkende organismen</w:t>
            </w:r>
          </w:p>
        </w:tc>
      </w:tr>
      <w:tr w:rsidR="00F0514E" w:rsidRPr="00FE48DF" w:rsidTr="003931CD">
        <w:trPr>
          <w:cantSplit/>
          <w:jc w:val="center"/>
        </w:trPr>
        <w:tc>
          <w:tcPr>
            <w:tcW w:w="738" w:type="dxa"/>
            <w:shd w:val="clear" w:color="auto" w:fill="FFC000"/>
          </w:tcPr>
          <w:p w:rsidR="00F0514E" w:rsidRPr="00171A31" w:rsidRDefault="00A64299" w:rsidP="00744A93">
            <w:pPr>
              <w:pStyle w:val="Par1"/>
              <w:jc w:val="center"/>
            </w:pPr>
            <w:r w:rsidRPr="00171A31">
              <w:t>1</w:t>
            </w:r>
          </w:p>
        </w:tc>
        <w:tc>
          <w:tcPr>
            <w:tcW w:w="4252" w:type="dxa"/>
            <w:shd w:val="clear" w:color="auto" w:fill="FFC000"/>
          </w:tcPr>
          <w:p w:rsidR="00F0514E" w:rsidRPr="00171A31" w:rsidRDefault="00A64299" w:rsidP="00A64299">
            <w:pPr>
              <w:pStyle w:val="Par1"/>
              <w:rPr>
                <w:rStyle w:val="Hyperlink"/>
                <w:noProof w:val="0"/>
                <w:color w:val="auto"/>
                <w:u w:val="none"/>
              </w:rPr>
            </w:pPr>
            <w:r w:rsidRPr="00171A31">
              <w:rPr>
                <w:rStyle w:val="Hyperlink"/>
                <w:noProof w:val="0"/>
                <w:color w:val="auto"/>
                <w:u w:val="none"/>
              </w:rPr>
              <w:t>De inventaris van arbeidsmiddelen die onderworpen zijn aan controles of inspecties op punt stellen, alsook de opvolging van de uitvoering hiervan en de correctieve maatregelen</w:t>
            </w:r>
          </w:p>
        </w:tc>
        <w:tc>
          <w:tcPr>
            <w:tcW w:w="3686" w:type="dxa"/>
            <w:shd w:val="clear" w:color="auto" w:fill="FFC000"/>
          </w:tcPr>
          <w:p w:rsidR="00A64299" w:rsidRPr="00F722FD" w:rsidRDefault="00A64299" w:rsidP="00A64299">
            <w:pPr>
              <w:pStyle w:val="Par1"/>
            </w:pPr>
            <w:r w:rsidRPr="00F722FD">
              <w:t>Eigen (zie DGMR-SPS-PRPER-PMRS-001 “Reglementaire controles en inspecties van arbeidsmiddelen”)</w:t>
            </w:r>
          </w:p>
          <w:p w:rsidR="00F0514E" w:rsidRPr="00171A31" w:rsidRDefault="009C0B59" w:rsidP="00A64299">
            <w:pPr>
              <w:pStyle w:val="Par1"/>
              <w:rPr>
                <w:lang w:val="de-DE"/>
              </w:rPr>
            </w:pPr>
            <w:hyperlink r:id="rId16" w:history="1">
              <w:r w:rsidR="00A64299" w:rsidRPr="00171A31">
                <w:rPr>
                  <w:rStyle w:val="Hyperlink"/>
                  <w:noProof w:val="0"/>
                  <w:lang w:val="de-DE"/>
                </w:rPr>
                <w:t>Rapport MR Node</w:t>
              </w:r>
            </w:hyperlink>
          </w:p>
        </w:tc>
        <w:tc>
          <w:tcPr>
            <w:tcW w:w="1417" w:type="dxa"/>
            <w:shd w:val="clear" w:color="auto" w:fill="FFC000"/>
            <w:vAlign w:val="center"/>
          </w:tcPr>
          <w:p w:rsidR="00F0514E" w:rsidRPr="00171A31" w:rsidRDefault="00BA70F7" w:rsidP="00432008">
            <w:pPr>
              <w:pStyle w:val="Par1"/>
            </w:pPr>
            <w:r>
              <w:t>Jaarlijks</w:t>
            </w:r>
          </w:p>
        </w:tc>
        <w:tc>
          <w:tcPr>
            <w:tcW w:w="993" w:type="dxa"/>
            <w:tcBorders>
              <w:bottom w:val="single" w:sz="4" w:space="0" w:color="auto"/>
            </w:tcBorders>
            <w:shd w:val="clear" w:color="auto" w:fill="FFC000"/>
            <w:vAlign w:val="center"/>
          </w:tcPr>
          <w:p w:rsidR="00F0514E" w:rsidRPr="00171A31" w:rsidRDefault="00080167" w:rsidP="00A1365F">
            <w:pPr>
              <w:pStyle w:val="Par1"/>
              <w:jc w:val="center"/>
            </w:pPr>
            <w:proofErr w:type="spellStart"/>
            <w:r>
              <w:t>AsPrev</w:t>
            </w:r>
            <w:proofErr w:type="spellEnd"/>
          </w:p>
        </w:tc>
        <w:tc>
          <w:tcPr>
            <w:tcW w:w="992" w:type="dxa"/>
            <w:shd w:val="clear" w:color="auto" w:fill="FFC000"/>
            <w:vAlign w:val="center"/>
          </w:tcPr>
          <w:p w:rsidR="00F0514E" w:rsidRPr="00171A31" w:rsidRDefault="00F0514E" w:rsidP="00A64299">
            <w:pPr>
              <w:pStyle w:val="Par1"/>
            </w:pPr>
          </w:p>
        </w:tc>
        <w:tc>
          <w:tcPr>
            <w:tcW w:w="3231" w:type="dxa"/>
            <w:shd w:val="clear" w:color="auto" w:fill="FFC000"/>
            <w:vAlign w:val="center"/>
          </w:tcPr>
          <w:p w:rsidR="00D632B9" w:rsidRDefault="00D632B9" w:rsidP="00341184">
            <w:pPr>
              <w:pStyle w:val="Default"/>
              <w:rPr>
                <w:sz w:val="20"/>
                <w:szCs w:val="20"/>
                <w:lang w:val="nl-BE"/>
              </w:rPr>
            </w:pPr>
          </w:p>
          <w:p w:rsidR="00D632B9" w:rsidRDefault="00D632B9" w:rsidP="00341184">
            <w:pPr>
              <w:pStyle w:val="Default"/>
              <w:rPr>
                <w:sz w:val="20"/>
                <w:szCs w:val="20"/>
                <w:lang w:val="nl-BE"/>
              </w:rPr>
            </w:pPr>
          </w:p>
          <w:p w:rsidR="00341184" w:rsidRPr="00341184" w:rsidRDefault="00080167" w:rsidP="00341184">
            <w:pPr>
              <w:pStyle w:val="Default"/>
              <w:rPr>
                <w:szCs w:val="20"/>
                <w:lang w:val="nl-BE"/>
              </w:rPr>
            </w:pPr>
            <w:r>
              <w:rPr>
                <w:sz w:val="20"/>
                <w:szCs w:val="20"/>
                <w:lang w:val="nl-BE"/>
              </w:rPr>
              <w:t>Intern Eenheid</w:t>
            </w:r>
            <w:r w:rsidR="00BA70F7">
              <w:rPr>
                <w:sz w:val="20"/>
                <w:szCs w:val="20"/>
                <w:lang w:val="nl-BE"/>
              </w:rPr>
              <w:t xml:space="preserve"> - LDPBW</w:t>
            </w:r>
          </w:p>
          <w:p w:rsidR="00F0514E" w:rsidRPr="00171A31" w:rsidRDefault="00F0514E" w:rsidP="00A64299">
            <w:pPr>
              <w:pStyle w:val="Par1"/>
            </w:pPr>
          </w:p>
        </w:tc>
      </w:tr>
      <w:tr w:rsidR="00F0514E" w:rsidRPr="00DD41F7" w:rsidTr="007806AF">
        <w:trPr>
          <w:cantSplit/>
          <w:jc w:val="center"/>
        </w:trPr>
        <w:tc>
          <w:tcPr>
            <w:tcW w:w="738" w:type="dxa"/>
            <w:shd w:val="clear" w:color="auto" w:fill="FFC000"/>
          </w:tcPr>
          <w:p w:rsidR="00F0514E" w:rsidRPr="00171A31" w:rsidRDefault="00171A31" w:rsidP="00744A93">
            <w:pPr>
              <w:pStyle w:val="Par1"/>
              <w:jc w:val="center"/>
            </w:pPr>
            <w:r>
              <w:t>2</w:t>
            </w:r>
          </w:p>
        </w:tc>
        <w:tc>
          <w:tcPr>
            <w:tcW w:w="4252" w:type="dxa"/>
            <w:shd w:val="clear" w:color="auto" w:fill="FFC000"/>
          </w:tcPr>
          <w:p w:rsidR="00F0514E" w:rsidRPr="00171A31" w:rsidRDefault="00A64299" w:rsidP="00A64299">
            <w:pPr>
              <w:pStyle w:val="Par1"/>
              <w:rPr>
                <w:rStyle w:val="Hyperlink"/>
                <w:noProof w:val="0"/>
                <w:color w:val="auto"/>
                <w:u w:val="none"/>
              </w:rPr>
            </w:pPr>
            <w:r w:rsidRPr="00171A31">
              <w:rPr>
                <w:rStyle w:val="Hyperlink"/>
                <w:noProof w:val="0"/>
                <w:color w:val="auto"/>
                <w:u w:val="none"/>
              </w:rPr>
              <w:t>ILIAS gebruiken voor de opvolging van de controles en de voorgestelde correctieve maatregelen voor het in ILIAS gekende Mat</w:t>
            </w:r>
          </w:p>
        </w:tc>
        <w:tc>
          <w:tcPr>
            <w:tcW w:w="3686" w:type="dxa"/>
            <w:shd w:val="clear" w:color="auto" w:fill="FFC000"/>
          </w:tcPr>
          <w:p w:rsidR="00A64299" w:rsidRPr="00171A31" w:rsidRDefault="00A64299" w:rsidP="00A64299">
            <w:pPr>
              <w:pStyle w:val="Par1"/>
            </w:pPr>
            <w:r w:rsidRPr="00171A31">
              <w:t>Eigen (zie DGMR-SPS-PRPER-PMRS-001 “Reglementaire controles en inspecties van arbeidsmiddelen”) + middelen van 1Ech Infra voor de Infra-gebonden controles</w:t>
            </w:r>
          </w:p>
          <w:p w:rsidR="00F0514E" w:rsidRPr="00171A31" w:rsidRDefault="00A64299" w:rsidP="00A64299">
            <w:pPr>
              <w:pStyle w:val="Par1"/>
              <w:rPr>
                <w:lang w:val="de-DE"/>
              </w:rPr>
            </w:pPr>
            <w:r w:rsidRPr="00171A31">
              <w:rPr>
                <w:lang w:val="fr-BE"/>
              </w:rPr>
              <w:t xml:space="preserve">ILIAS + </w:t>
            </w:r>
            <w:hyperlink r:id="rId17" w:history="1">
              <w:r w:rsidRPr="00171A31">
                <w:rPr>
                  <w:rStyle w:val="Hyperlink"/>
                  <w:noProof w:val="0"/>
                  <w:lang w:val="fr-BE"/>
                </w:rPr>
                <w:t>rapport MR Node</w:t>
              </w:r>
            </w:hyperlink>
          </w:p>
        </w:tc>
        <w:tc>
          <w:tcPr>
            <w:tcW w:w="1417" w:type="dxa"/>
            <w:shd w:val="clear" w:color="auto" w:fill="FFC000"/>
            <w:vAlign w:val="center"/>
          </w:tcPr>
          <w:p w:rsidR="00F0514E" w:rsidRPr="00171A31" w:rsidRDefault="00080167" w:rsidP="00A64299">
            <w:pPr>
              <w:pStyle w:val="Par1"/>
            </w:pPr>
            <w:r>
              <w:t>Jaarlijks</w:t>
            </w:r>
            <w:r>
              <w:br/>
            </w:r>
            <w:r>
              <w:br/>
              <w:t>overl</w:t>
            </w:r>
            <w:r w:rsidR="00BA70F7">
              <w:t>e</w:t>
            </w:r>
            <w:r>
              <w:t>g KKE</w:t>
            </w:r>
          </w:p>
        </w:tc>
        <w:tc>
          <w:tcPr>
            <w:tcW w:w="993" w:type="dxa"/>
            <w:tcBorders>
              <w:bottom w:val="single" w:sz="4" w:space="0" w:color="auto"/>
            </w:tcBorders>
            <w:shd w:val="clear" w:color="auto" w:fill="FFC000"/>
            <w:vAlign w:val="center"/>
          </w:tcPr>
          <w:p w:rsidR="00F0514E" w:rsidRPr="00171A31" w:rsidRDefault="00080167" w:rsidP="00237ED9">
            <w:pPr>
              <w:pStyle w:val="Par1"/>
            </w:pPr>
            <w:proofErr w:type="spellStart"/>
            <w:r>
              <w:t>AsPrev</w:t>
            </w:r>
            <w:proofErr w:type="spellEnd"/>
          </w:p>
        </w:tc>
        <w:tc>
          <w:tcPr>
            <w:tcW w:w="992" w:type="dxa"/>
            <w:shd w:val="clear" w:color="auto" w:fill="FFC000"/>
            <w:vAlign w:val="center"/>
          </w:tcPr>
          <w:p w:rsidR="00F0514E" w:rsidRPr="00171A31" w:rsidRDefault="000445DF" w:rsidP="00A64299">
            <w:pPr>
              <w:pStyle w:val="Par1"/>
            </w:pPr>
            <w:r>
              <w:t>EC</w:t>
            </w:r>
          </w:p>
        </w:tc>
        <w:tc>
          <w:tcPr>
            <w:tcW w:w="3231" w:type="dxa"/>
            <w:shd w:val="clear" w:color="auto" w:fill="FFC000"/>
            <w:vAlign w:val="center"/>
          </w:tcPr>
          <w:p w:rsidR="00341184" w:rsidRPr="00341184" w:rsidRDefault="00080167" w:rsidP="00341184">
            <w:pPr>
              <w:pStyle w:val="Default"/>
              <w:rPr>
                <w:szCs w:val="20"/>
                <w:lang w:val="nl-BE"/>
              </w:rPr>
            </w:pPr>
            <w:r>
              <w:rPr>
                <w:sz w:val="20"/>
                <w:szCs w:val="20"/>
                <w:lang w:val="nl-BE"/>
              </w:rPr>
              <w:t xml:space="preserve">Intern eenheid + </w:t>
            </w:r>
            <w:proofErr w:type="spellStart"/>
            <w:r>
              <w:rPr>
                <w:sz w:val="20"/>
                <w:szCs w:val="20"/>
                <w:lang w:val="nl-BE"/>
              </w:rPr>
              <w:t>Fact</w:t>
            </w:r>
            <w:proofErr w:type="spellEnd"/>
            <w:r>
              <w:rPr>
                <w:sz w:val="20"/>
                <w:szCs w:val="20"/>
                <w:lang w:val="nl-BE"/>
              </w:rPr>
              <w:t xml:space="preserve"> </w:t>
            </w:r>
            <w:proofErr w:type="spellStart"/>
            <w:r>
              <w:rPr>
                <w:sz w:val="20"/>
                <w:szCs w:val="20"/>
                <w:lang w:val="nl-BE"/>
              </w:rPr>
              <w:t>Mgt</w:t>
            </w:r>
            <w:proofErr w:type="spellEnd"/>
            <w:r>
              <w:rPr>
                <w:sz w:val="20"/>
                <w:szCs w:val="20"/>
                <w:lang w:val="nl-BE"/>
              </w:rPr>
              <w:t xml:space="preserve"> KKE</w:t>
            </w:r>
            <w:r w:rsidR="00BA70F7">
              <w:rPr>
                <w:sz w:val="20"/>
                <w:szCs w:val="20"/>
                <w:lang w:val="nl-BE"/>
              </w:rPr>
              <w:t xml:space="preserve"> + LDPBW – </w:t>
            </w:r>
            <w:proofErr w:type="spellStart"/>
            <w:r w:rsidR="00BA70F7">
              <w:rPr>
                <w:sz w:val="20"/>
                <w:szCs w:val="20"/>
                <w:lang w:val="nl-BE"/>
              </w:rPr>
              <w:t>Ctl</w:t>
            </w:r>
            <w:proofErr w:type="spellEnd"/>
            <w:r w:rsidR="00BA70F7">
              <w:rPr>
                <w:sz w:val="20"/>
                <w:szCs w:val="20"/>
                <w:lang w:val="nl-BE"/>
              </w:rPr>
              <w:t xml:space="preserve"> organisme</w:t>
            </w:r>
          </w:p>
          <w:p w:rsidR="00F0514E" w:rsidRPr="00171A31" w:rsidRDefault="00F0514E" w:rsidP="00A64299">
            <w:pPr>
              <w:pStyle w:val="Par1"/>
            </w:pPr>
          </w:p>
        </w:tc>
      </w:tr>
      <w:tr w:rsidR="00A64299" w:rsidRPr="00DD41F7" w:rsidTr="00566BB0">
        <w:trPr>
          <w:cantSplit/>
          <w:jc w:val="center"/>
        </w:trPr>
        <w:tc>
          <w:tcPr>
            <w:tcW w:w="15309" w:type="dxa"/>
            <w:gridSpan w:val="7"/>
            <w:tcBorders>
              <w:bottom w:val="single" w:sz="4" w:space="0" w:color="auto"/>
            </w:tcBorders>
            <w:shd w:val="clear" w:color="auto" w:fill="auto"/>
          </w:tcPr>
          <w:p w:rsidR="00A64299" w:rsidRPr="00171A31" w:rsidRDefault="00A64299" w:rsidP="00A64299">
            <w:pPr>
              <w:pStyle w:val="Par1"/>
              <w:jc w:val="center"/>
              <w:rPr>
                <w:b/>
              </w:rPr>
            </w:pPr>
          </w:p>
        </w:tc>
      </w:tr>
      <w:tr w:rsidR="00C81337" w:rsidRPr="00DD41F7" w:rsidTr="00566BB0">
        <w:trPr>
          <w:cantSplit/>
          <w:jc w:val="center"/>
        </w:trPr>
        <w:tc>
          <w:tcPr>
            <w:tcW w:w="15309" w:type="dxa"/>
            <w:gridSpan w:val="7"/>
            <w:tcBorders>
              <w:top w:val="single" w:sz="4" w:space="0" w:color="auto"/>
              <w:left w:val="nil"/>
              <w:bottom w:val="nil"/>
              <w:right w:val="nil"/>
            </w:tcBorders>
            <w:shd w:val="clear" w:color="auto" w:fill="auto"/>
          </w:tcPr>
          <w:p w:rsidR="00C81337" w:rsidRDefault="00C81337" w:rsidP="00744A93">
            <w:pPr>
              <w:pStyle w:val="Par1"/>
              <w:jc w:val="center"/>
              <w:rPr>
                <w:b/>
              </w:rPr>
            </w:pPr>
          </w:p>
          <w:p w:rsidR="001640B1" w:rsidRDefault="001640B1" w:rsidP="00744A93">
            <w:pPr>
              <w:pStyle w:val="Par1"/>
              <w:jc w:val="center"/>
              <w:rPr>
                <w:b/>
              </w:rPr>
            </w:pPr>
          </w:p>
          <w:p w:rsidR="001640B1" w:rsidRDefault="001640B1" w:rsidP="00744A93">
            <w:pPr>
              <w:pStyle w:val="Par1"/>
              <w:jc w:val="center"/>
              <w:rPr>
                <w:b/>
              </w:rPr>
            </w:pPr>
          </w:p>
          <w:p w:rsidR="001640B1" w:rsidRDefault="001640B1" w:rsidP="00744A93">
            <w:pPr>
              <w:pStyle w:val="Par1"/>
              <w:jc w:val="center"/>
              <w:rPr>
                <w:b/>
              </w:rPr>
            </w:pPr>
          </w:p>
          <w:p w:rsidR="001640B1" w:rsidRPr="00744A93" w:rsidRDefault="001640B1" w:rsidP="00744A93">
            <w:pPr>
              <w:pStyle w:val="Par1"/>
              <w:jc w:val="center"/>
              <w:rPr>
                <w:b/>
              </w:rPr>
            </w:pPr>
          </w:p>
        </w:tc>
      </w:tr>
      <w:tr w:rsidR="00C81337" w:rsidRPr="00DD41F7" w:rsidTr="00566BB0">
        <w:trPr>
          <w:cantSplit/>
          <w:jc w:val="center"/>
        </w:trPr>
        <w:tc>
          <w:tcPr>
            <w:tcW w:w="15309" w:type="dxa"/>
            <w:gridSpan w:val="7"/>
            <w:tcBorders>
              <w:top w:val="nil"/>
              <w:left w:val="nil"/>
              <w:bottom w:val="nil"/>
              <w:right w:val="nil"/>
            </w:tcBorders>
            <w:shd w:val="clear" w:color="auto" w:fill="auto"/>
          </w:tcPr>
          <w:p w:rsidR="00C81337" w:rsidRPr="00744A93" w:rsidRDefault="00C81337" w:rsidP="00744A93">
            <w:pPr>
              <w:pStyle w:val="Par1"/>
              <w:jc w:val="center"/>
              <w:rPr>
                <w:b/>
              </w:rPr>
            </w:pPr>
          </w:p>
        </w:tc>
      </w:tr>
      <w:tr w:rsidR="00A64299" w:rsidRPr="00DD41F7" w:rsidTr="00566BB0">
        <w:trPr>
          <w:cantSplit/>
          <w:jc w:val="center"/>
        </w:trPr>
        <w:tc>
          <w:tcPr>
            <w:tcW w:w="15309" w:type="dxa"/>
            <w:gridSpan w:val="7"/>
            <w:shd w:val="clear" w:color="auto" w:fill="auto"/>
          </w:tcPr>
          <w:p w:rsidR="00A64299" w:rsidRPr="00171A31" w:rsidRDefault="00744A93" w:rsidP="00A64299">
            <w:pPr>
              <w:pStyle w:val="Par1"/>
              <w:jc w:val="center"/>
              <w:rPr>
                <w:b/>
              </w:rPr>
            </w:pPr>
            <w:bookmarkStart w:id="1" w:name="_Toc499544675"/>
            <w:bookmarkStart w:id="2" w:name="_Toc499548859"/>
            <w:bookmarkStart w:id="3" w:name="_Toc531787317"/>
            <w:r w:rsidRPr="00744A93">
              <w:br w:type="page"/>
            </w:r>
            <w:r w:rsidR="00A64299" w:rsidRPr="00171A31">
              <w:rPr>
                <w:b/>
              </w:rPr>
              <w:t>14-O&amp;T-01 - Preventie van sportongevallen</w:t>
            </w:r>
            <w:bookmarkEnd w:id="1"/>
            <w:bookmarkEnd w:id="2"/>
            <w:bookmarkEnd w:id="3"/>
          </w:p>
        </w:tc>
      </w:tr>
      <w:tr w:rsidR="00A64299" w:rsidRPr="00FE48DF" w:rsidTr="007806AF">
        <w:trPr>
          <w:cantSplit/>
          <w:jc w:val="center"/>
        </w:trPr>
        <w:tc>
          <w:tcPr>
            <w:tcW w:w="738" w:type="dxa"/>
            <w:shd w:val="clear" w:color="auto" w:fill="99FF66"/>
          </w:tcPr>
          <w:p w:rsidR="00A64299" w:rsidRPr="00171A31" w:rsidRDefault="00171A31" w:rsidP="00705AAE">
            <w:pPr>
              <w:pStyle w:val="Par1"/>
              <w:jc w:val="center"/>
            </w:pPr>
            <w:r>
              <w:t>1</w:t>
            </w:r>
          </w:p>
        </w:tc>
        <w:tc>
          <w:tcPr>
            <w:tcW w:w="4252" w:type="dxa"/>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 xml:space="preserve">RA moeten op lokaal </w:t>
            </w:r>
            <w:proofErr w:type="spellStart"/>
            <w:r w:rsidRPr="00171A31">
              <w:rPr>
                <w:rStyle w:val="Hyperlink"/>
                <w:noProof w:val="0"/>
                <w:color w:val="auto"/>
                <w:u w:val="none"/>
              </w:rPr>
              <w:t>Niv</w:t>
            </w:r>
            <w:proofErr w:type="spellEnd"/>
            <w:r w:rsidRPr="00171A31">
              <w:rPr>
                <w:rStyle w:val="Hyperlink"/>
                <w:noProof w:val="0"/>
                <w:color w:val="auto"/>
                <w:u w:val="none"/>
              </w:rPr>
              <w:t xml:space="preserve"> aangewend worden zodra goedkeuring generieke RA; permanent ter beschikking stellen van </w:t>
            </w:r>
            <w:proofErr w:type="spellStart"/>
            <w:r w:rsidRPr="00171A31">
              <w:rPr>
                <w:rStyle w:val="Hyperlink"/>
                <w:noProof w:val="0"/>
                <w:color w:val="auto"/>
                <w:u w:val="none"/>
              </w:rPr>
              <w:t>Doc</w:t>
            </w:r>
            <w:proofErr w:type="spellEnd"/>
          </w:p>
        </w:tc>
        <w:tc>
          <w:tcPr>
            <w:tcW w:w="3686" w:type="dxa"/>
            <w:shd w:val="clear" w:color="auto" w:fill="99FF66"/>
          </w:tcPr>
          <w:p w:rsidR="00A64299" w:rsidRPr="00F722FD" w:rsidRDefault="00A64299" w:rsidP="00A64299">
            <w:pPr>
              <w:pStyle w:val="Par1"/>
            </w:pPr>
            <w:r w:rsidRPr="00F722FD">
              <w:t>“</w:t>
            </w:r>
            <w:proofErr w:type="spellStart"/>
            <w:r w:rsidRPr="00F722FD">
              <w:t>Sharing</w:t>
            </w:r>
            <w:proofErr w:type="spellEnd"/>
            <w:r w:rsidRPr="00F722FD">
              <w:t>” via intranet (N+F)</w:t>
            </w:r>
          </w:p>
        </w:tc>
        <w:tc>
          <w:tcPr>
            <w:tcW w:w="1417" w:type="dxa"/>
            <w:shd w:val="clear" w:color="auto" w:fill="99FF66"/>
          </w:tcPr>
          <w:p w:rsidR="00A64299" w:rsidRPr="00171A31" w:rsidRDefault="00BA70F7" w:rsidP="00165EBC">
            <w:pPr>
              <w:pStyle w:val="Par1"/>
            </w:pPr>
            <w:r>
              <w:br/>
              <w:t>Hernemen LPP</w:t>
            </w:r>
          </w:p>
        </w:tc>
        <w:tc>
          <w:tcPr>
            <w:tcW w:w="993" w:type="dxa"/>
            <w:tcBorders>
              <w:bottom w:val="single" w:sz="4" w:space="0" w:color="auto"/>
            </w:tcBorders>
            <w:shd w:val="clear" w:color="auto" w:fill="99FF66"/>
          </w:tcPr>
          <w:p w:rsidR="00A64299" w:rsidRPr="00171A31" w:rsidRDefault="00A64299" w:rsidP="00A64299">
            <w:pPr>
              <w:pStyle w:val="Par1"/>
              <w:jc w:val="center"/>
            </w:pPr>
          </w:p>
        </w:tc>
        <w:tc>
          <w:tcPr>
            <w:tcW w:w="992" w:type="dxa"/>
            <w:shd w:val="clear" w:color="auto" w:fill="99FF66"/>
          </w:tcPr>
          <w:p w:rsidR="00A64299" w:rsidRPr="00171A31" w:rsidRDefault="00A64299" w:rsidP="00A64299">
            <w:pPr>
              <w:pStyle w:val="Par1"/>
            </w:pPr>
          </w:p>
        </w:tc>
        <w:tc>
          <w:tcPr>
            <w:tcW w:w="3231" w:type="dxa"/>
            <w:shd w:val="clear" w:color="auto" w:fill="99FF66"/>
            <w:vAlign w:val="center"/>
          </w:tcPr>
          <w:p w:rsidR="001E3695" w:rsidRPr="00341184" w:rsidRDefault="00BA70F7" w:rsidP="001E3695">
            <w:pPr>
              <w:pStyle w:val="Default"/>
              <w:rPr>
                <w:szCs w:val="20"/>
                <w:lang w:val="nl-BE"/>
              </w:rPr>
            </w:pPr>
            <w:r>
              <w:rPr>
                <w:sz w:val="20"/>
                <w:szCs w:val="20"/>
                <w:lang w:val="nl-BE"/>
              </w:rPr>
              <w:br/>
            </w:r>
            <w:r w:rsidR="00791C2A">
              <w:rPr>
                <w:sz w:val="20"/>
                <w:szCs w:val="20"/>
                <w:lang w:val="nl-BE"/>
              </w:rPr>
              <w:t>Opvolgen</w:t>
            </w:r>
            <w:r w:rsidR="00021E9F">
              <w:rPr>
                <w:sz w:val="20"/>
                <w:szCs w:val="20"/>
                <w:lang w:val="nl-BE"/>
              </w:rPr>
              <w:t xml:space="preserve"> – Sportdienst KKE</w:t>
            </w:r>
          </w:p>
          <w:p w:rsidR="00A64299" w:rsidRPr="00171A31" w:rsidRDefault="00A64299" w:rsidP="00A64299">
            <w:pPr>
              <w:pStyle w:val="Par1"/>
            </w:pPr>
          </w:p>
        </w:tc>
      </w:tr>
      <w:tr w:rsidR="00A64299" w:rsidRPr="00FE48DF" w:rsidTr="007806AF">
        <w:trPr>
          <w:cantSplit/>
          <w:jc w:val="center"/>
        </w:trPr>
        <w:tc>
          <w:tcPr>
            <w:tcW w:w="738" w:type="dxa"/>
            <w:shd w:val="clear" w:color="auto" w:fill="99FF66"/>
          </w:tcPr>
          <w:p w:rsidR="00A64299" w:rsidRPr="00171A31" w:rsidRDefault="00171A31" w:rsidP="00705AAE">
            <w:pPr>
              <w:pStyle w:val="Par1"/>
              <w:jc w:val="center"/>
            </w:pPr>
            <w:r>
              <w:t>2</w:t>
            </w:r>
          </w:p>
        </w:tc>
        <w:tc>
          <w:tcPr>
            <w:tcW w:w="4252" w:type="dxa"/>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 xml:space="preserve">Communicatie inhoud SPS “Veil bij </w:t>
            </w:r>
            <w:proofErr w:type="spellStart"/>
            <w:r w:rsidRPr="00171A31">
              <w:rPr>
                <w:rStyle w:val="Hyperlink"/>
                <w:noProof w:val="0"/>
                <w:color w:val="auto"/>
                <w:u w:val="none"/>
              </w:rPr>
              <w:t>sportAct</w:t>
            </w:r>
            <w:proofErr w:type="spellEnd"/>
            <w:r w:rsidRPr="00171A31">
              <w:rPr>
                <w:rStyle w:val="Hyperlink"/>
                <w:noProof w:val="0"/>
                <w:color w:val="auto"/>
                <w:u w:val="none"/>
              </w:rPr>
              <w:t>” en preventiemaatregelen ter beperking van sportongevallen tijdens de bijscholingen Pers PT&amp;S en vergaderingen Sport (Pers, Infra, Mat, …)</w:t>
            </w:r>
          </w:p>
        </w:tc>
        <w:tc>
          <w:tcPr>
            <w:tcW w:w="3686" w:type="dxa"/>
            <w:shd w:val="clear" w:color="auto" w:fill="99FF66"/>
          </w:tcPr>
          <w:p w:rsidR="00A64299" w:rsidRPr="00F722FD" w:rsidRDefault="00A64299" w:rsidP="00A64299">
            <w:pPr>
              <w:pStyle w:val="Par1"/>
              <w:rPr>
                <w:lang w:val="en-GB"/>
              </w:rPr>
            </w:pPr>
            <w:r w:rsidRPr="00F722FD">
              <w:rPr>
                <w:lang w:val="en-GB"/>
              </w:rPr>
              <w:t>KMILO</w:t>
            </w:r>
          </w:p>
          <w:p w:rsidR="00E817EA" w:rsidRPr="00F722FD" w:rsidRDefault="009C0B59" w:rsidP="00A64299">
            <w:pPr>
              <w:pStyle w:val="Par1"/>
              <w:rPr>
                <w:lang w:val="en-GB"/>
              </w:rPr>
            </w:pPr>
            <w:hyperlink r:id="rId18" w:history="1">
              <w:r w:rsidR="00E817EA" w:rsidRPr="00F722FD">
                <w:rPr>
                  <w:rStyle w:val="Hyperlink"/>
                  <w:noProof w:val="0"/>
                  <w:lang w:val="en-GB"/>
                </w:rPr>
                <w:t>ACOT-SPS-PTSSAFE-TPTQ-001</w:t>
              </w:r>
            </w:hyperlink>
          </w:p>
        </w:tc>
        <w:tc>
          <w:tcPr>
            <w:tcW w:w="1417" w:type="dxa"/>
            <w:shd w:val="clear" w:color="auto" w:fill="99FF66"/>
          </w:tcPr>
          <w:p w:rsidR="00A64299" w:rsidRDefault="00A64299" w:rsidP="00F66476">
            <w:pPr>
              <w:pStyle w:val="Par1"/>
              <w:rPr>
                <w:lang w:val="en-US"/>
              </w:rPr>
            </w:pPr>
          </w:p>
          <w:p w:rsidR="00BA70F7" w:rsidRPr="00754175" w:rsidRDefault="00BA70F7" w:rsidP="00F66476">
            <w:pPr>
              <w:pStyle w:val="Par1"/>
              <w:rPr>
                <w:lang w:val="en-US"/>
              </w:rPr>
            </w:pPr>
            <w:proofErr w:type="spellStart"/>
            <w:r>
              <w:rPr>
                <w:lang w:val="en-US"/>
              </w:rPr>
              <w:t>Hernemen</w:t>
            </w:r>
            <w:proofErr w:type="spellEnd"/>
            <w:r>
              <w:rPr>
                <w:lang w:val="en-US"/>
              </w:rPr>
              <w:t xml:space="preserve"> LPP</w:t>
            </w:r>
          </w:p>
        </w:tc>
        <w:tc>
          <w:tcPr>
            <w:tcW w:w="993" w:type="dxa"/>
            <w:tcBorders>
              <w:bottom w:val="single" w:sz="4" w:space="0" w:color="auto"/>
            </w:tcBorders>
            <w:shd w:val="clear" w:color="auto" w:fill="99FF66"/>
          </w:tcPr>
          <w:p w:rsidR="00A64299" w:rsidRPr="00754175" w:rsidRDefault="00A64299" w:rsidP="00165EBC">
            <w:pPr>
              <w:pStyle w:val="Par1"/>
              <w:jc w:val="center"/>
              <w:rPr>
                <w:lang w:val="en-US"/>
              </w:rPr>
            </w:pPr>
          </w:p>
        </w:tc>
        <w:tc>
          <w:tcPr>
            <w:tcW w:w="992" w:type="dxa"/>
            <w:shd w:val="clear" w:color="auto" w:fill="99FF66"/>
          </w:tcPr>
          <w:p w:rsidR="00A64299" w:rsidRPr="00754175" w:rsidRDefault="00A64299" w:rsidP="00A64299">
            <w:pPr>
              <w:pStyle w:val="Par1"/>
              <w:rPr>
                <w:lang w:val="en-US"/>
              </w:rPr>
            </w:pPr>
          </w:p>
        </w:tc>
        <w:tc>
          <w:tcPr>
            <w:tcW w:w="3231" w:type="dxa"/>
            <w:shd w:val="clear" w:color="auto" w:fill="99FF66"/>
            <w:vAlign w:val="center"/>
          </w:tcPr>
          <w:p w:rsidR="001E3695" w:rsidRPr="00341184" w:rsidRDefault="00BA70F7" w:rsidP="001E3695">
            <w:pPr>
              <w:pStyle w:val="Default"/>
              <w:rPr>
                <w:szCs w:val="20"/>
                <w:lang w:val="nl-BE"/>
              </w:rPr>
            </w:pPr>
            <w:r>
              <w:rPr>
                <w:sz w:val="20"/>
                <w:szCs w:val="20"/>
                <w:lang w:val="nl-BE"/>
              </w:rPr>
              <w:br/>
            </w:r>
            <w:r w:rsidR="00791C2A">
              <w:rPr>
                <w:sz w:val="20"/>
                <w:szCs w:val="20"/>
                <w:lang w:val="nl-BE"/>
              </w:rPr>
              <w:t>Opvolgen nieuwe items</w:t>
            </w:r>
          </w:p>
          <w:p w:rsidR="00A64299" w:rsidRPr="00171A31" w:rsidRDefault="00A64299" w:rsidP="00A64299">
            <w:pPr>
              <w:pStyle w:val="Par1"/>
            </w:pPr>
          </w:p>
        </w:tc>
      </w:tr>
      <w:tr w:rsidR="00A64299" w:rsidRPr="00DD41F7" w:rsidTr="007806AF">
        <w:trPr>
          <w:cantSplit/>
          <w:jc w:val="center"/>
        </w:trPr>
        <w:tc>
          <w:tcPr>
            <w:tcW w:w="738" w:type="dxa"/>
            <w:tcBorders>
              <w:bottom w:val="single" w:sz="4" w:space="0" w:color="auto"/>
            </w:tcBorders>
            <w:shd w:val="clear" w:color="auto" w:fill="99FF66"/>
          </w:tcPr>
          <w:p w:rsidR="00A64299" w:rsidRPr="00171A31" w:rsidRDefault="00171A31" w:rsidP="00705AAE">
            <w:pPr>
              <w:pStyle w:val="Par1"/>
              <w:jc w:val="center"/>
            </w:pPr>
            <w:r>
              <w:t>3</w:t>
            </w:r>
          </w:p>
        </w:tc>
        <w:tc>
          <w:tcPr>
            <w:tcW w:w="4252" w:type="dxa"/>
            <w:tcBorders>
              <w:bottom w:val="single" w:sz="4" w:space="0" w:color="auto"/>
            </w:tcBorders>
            <w:shd w:val="clear" w:color="auto" w:fill="99FF66"/>
            <w:vAlign w:val="center"/>
          </w:tcPr>
          <w:p w:rsidR="00A64299" w:rsidRPr="00171A31" w:rsidRDefault="00A64299" w:rsidP="00A64299">
            <w:pPr>
              <w:pStyle w:val="Par1"/>
              <w:rPr>
                <w:rStyle w:val="Hyperlink"/>
                <w:noProof w:val="0"/>
                <w:color w:val="auto"/>
                <w:u w:val="none"/>
              </w:rPr>
            </w:pPr>
            <w:r w:rsidRPr="00171A31">
              <w:rPr>
                <w:rStyle w:val="Hyperlink"/>
                <w:noProof w:val="0"/>
                <w:color w:val="auto"/>
                <w:u w:val="none"/>
              </w:rPr>
              <w:t>Actieplan preventie permanent toepassen</w:t>
            </w:r>
          </w:p>
        </w:tc>
        <w:tc>
          <w:tcPr>
            <w:tcW w:w="3686" w:type="dxa"/>
            <w:tcBorders>
              <w:bottom w:val="single" w:sz="4" w:space="0" w:color="auto"/>
            </w:tcBorders>
            <w:shd w:val="clear" w:color="auto" w:fill="99FF66"/>
          </w:tcPr>
          <w:p w:rsidR="00A64299" w:rsidRPr="00171A31" w:rsidRDefault="00A64299" w:rsidP="00A64299">
            <w:pPr>
              <w:pStyle w:val="Par1"/>
              <w:rPr>
                <w:lang w:val="de-DE"/>
              </w:rPr>
            </w:pPr>
            <w:proofErr w:type="spellStart"/>
            <w:r w:rsidRPr="00171A31">
              <w:rPr>
                <w:lang w:val="de-DE"/>
              </w:rPr>
              <w:t>SportMed</w:t>
            </w:r>
            <w:proofErr w:type="spellEnd"/>
            <w:r w:rsidRPr="00171A31">
              <w:rPr>
                <w:lang w:val="de-DE"/>
              </w:rPr>
              <w:t xml:space="preserve"> </w:t>
            </w:r>
            <w:proofErr w:type="spellStart"/>
            <w:r w:rsidRPr="00171A31">
              <w:rPr>
                <w:lang w:val="de-DE"/>
              </w:rPr>
              <w:t>screening</w:t>
            </w:r>
            <w:proofErr w:type="spellEnd"/>
            <w:r w:rsidRPr="00171A31">
              <w:rPr>
                <w:lang w:val="de-DE"/>
              </w:rPr>
              <w:t xml:space="preserve">, AMT, </w:t>
            </w:r>
            <w:proofErr w:type="spellStart"/>
            <w:r w:rsidRPr="00171A31">
              <w:rPr>
                <w:lang w:val="de-DE"/>
              </w:rPr>
              <w:t>Med</w:t>
            </w:r>
            <w:proofErr w:type="spellEnd"/>
            <w:r w:rsidRPr="00171A31">
              <w:rPr>
                <w:lang w:val="de-DE"/>
              </w:rPr>
              <w:t xml:space="preserve"> </w:t>
            </w:r>
            <w:proofErr w:type="spellStart"/>
            <w:r w:rsidRPr="00171A31">
              <w:rPr>
                <w:lang w:val="de-DE"/>
              </w:rPr>
              <w:t>Sp</w:t>
            </w:r>
            <w:proofErr w:type="spellEnd"/>
            <w:r w:rsidRPr="00171A31">
              <w:rPr>
                <w:lang w:val="de-DE"/>
              </w:rPr>
              <w:t xml:space="preserve">, </w:t>
            </w:r>
            <w:proofErr w:type="spellStart"/>
            <w:r w:rsidRPr="00171A31">
              <w:rPr>
                <w:lang w:val="de-DE"/>
              </w:rPr>
              <w:t>Org</w:t>
            </w:r>
            <w:proofErr w:type="spellEnd"/>
            <w:r w:rsidRPr="00171A31">
              <w:rPr>
                <w:lang w:val="de-DE"/>
              </w:rPr>
              <w:t xml:space="preserve"> </w:t>
            </w:r>
            <w:proofErr w:type="spellStart"/>
            <w:r w:rsidRPr="00171A31">
              <w:rPr>
                <w:lang w:val="de-DE"/>
              </w:rPr>
              <w:t>sportactiviteiten</w:t>
            </w:r>
            <w:proofErr w:type="spellEnd"/>
            <w:r w:rsidRPr="00171A31">
              <w:rPr>
                <w:lang w:val="de-DE"/>
              </w:rPr>
              <w:t xml:space="preserve">, AED, </w:t>
            </w:r>
            <w:proofErr w:type="spellStart"/>
            <w:r w:rsidRPr="00171A31">
              <w:rPr>
                <w:lang w:val="de-DE"/>
              </w:rPr>
              <w:t>Med</w:t>
            </w:r>
            <w:proofErr w:type="spellEnd"/>
            <w:r w:rsidRPr="00171A31">
              <w:rPr>
                <w:lang w:val="de-DE"/>
              </w:rPr>
              <w:t xml:space="preserve"> </w:t>
            </w:r>
            <w:proofErr w:type="spellStart"/>
            <w:r w:rsidRPr="00171A31">
              <w:rPr>
                <w:lang w:val="de-DE"/>
              </w:rPr>
              <w:t>Evac</w:t>
            </w:r>
            <w:proofErr w:type="spellEnd"/>
            <w:r w:rsidRPr="00171A31">
              <w:rPr>
                <w:lang w:val="de-DE"/>
              </w:rPr>
              <w:t xml:space="preserve"> </w:t>
            </w:r>
            <w:proofErr w:type="spellStart"/>
            <w:r w:rsidRPr="00171A31">
              <w:rPr>
                <w:lang w:val="de-DE"/>
              </w:rPr>
              <w:t>middelen</w:t>
            </w:r>
            <w:proofErr w:type="spellEnd"/>
            <w:r w:rsidRPr="00171A31">
              <w:rPr>
                <w:lang w:val="de-DE"/>
              </w:rPr>
              <w:t>, …</w:t>
            </w:r>
          </w:p>
        </w:tc>
        <w:tc>
          <w:tcPr>
            <w:tcW w:w="1417" w:type="dxa"/>
            <w:tcBorders>
              <w:bottom w:val="single" w:sz="4" w:space="0" w:color="auto"/>
            </w:tcBorders>
            <w:shd w:val="clear" w:color="auto" w:fill="99FF66"/>
          </w:tcPr>
          <w:p w:rsidR="00A64299" w:rsidRPr="00171A31" w:rsidRDefault="00BA70F7" w:rsidP="00F66476">
            <w:pPr>
              <w:pStyle w:val="Par1"/>
            </w:pPr>
            <w:proofErr w:type="gramStart"/>
            <w:r>
              <w:t>2 Jaarlijks</w:t>
            </w:r>
            <w:proofErr w:type="gramEnd"/>
            <w:r>
              <w:t xml:space="preserve"> of volgens Dos</w:t>
            </w:r>
          </w:p>
        </w:tc>
        <w:tc>
          <w:tcPr>
            <w:tcW w:w="993" w:type="dxa"/>
            <w:tcBorders>
              <w:bottom w:val="single" w:sz="4" w:space="0" w:color="auto"/>
            </w:tcBorders>
            <w:shd w:val="clear" w:color="auto" w:fill="99FF66"/>
          </w:tcPr>
          <w:p w:rsidR="00A64299" w:rsidRPr="00171A31" w:rsidRDefault="00A64299" w:rsidP="00165EBC">
            <w:pPr>
              <w:pStyle w:val="Par1"/>
              <w:jc w:val="center"/>
            </w:pPr>
          </w:p>
        </w:tc>
        <w:tc>
          <w:tcPr>
            <w:tcW w:w="992" w:type="dxa"/>
            <w:tcBorders>
              <w:bottom w:val="single" w:sz="4" w:space="0" w:color="auto"/>
            </w:tcBorders>
            <w:shd w:val="clear" w:color="auto" w:fill="99FF66"/>
          </w:tcPr>
          <w:p w:rsidR="00A64299" w:rsidRPr="00171A31" w:rsidRDefault="00A64299" w:rsidP="00A64299">
            <w:pPr>
              <w:pStyle w:val="Par1"/>
            </w:pPr>
          </w:p>
        </w:tc>
        <w:tc>
          <w:tcPr>
            <w:tcW w:w="3231" w:type="dxa"/>
            <w:tcBorders>
              <w:bottom w:val="single" w:sz="4" w:space="0" w:color="auto"/>
            </w:tcBorders>
            <w:shd w:val="clear" w:color="auto" w:fill="99FF66"/>
            <w:vAlign w:val="center"/>
          </w:tcPr>
          <w:p w:rsidR="001E3695" w:rsidRPr="00CD622F" w:rsidRDefault="00791C2A" w:rsidP="001E3695">
            <w:pPr>
              <w:pStyle w:val="Default"/>
              <w:rPr>
                <w:szCs w:val="20"/>
                <w:lang w:val="fr-BE"/>
              </w:rPr>
            </w:pPr>
            <w:proofErr w:type="spellStart"/>
            <w:r w:rsidRPr="00CD622F">
              <w:rPr>
                <w:sz w:val="20"/>
                <w:szCs w:val="20"/>
                <w:lang w:val="fr-BE"/>
              </w:rPr>
              <w:t>Controles</w:t>
            </w:r>
            <w:proofErr w:type="spellEnd"/>
            <w:r w:rsidRPr="00CD622F">
              <w:rPr>
                <w:sz w:val="20"/>
                <w:szCs w:val="20"/>
                <w:lang w:val="fr-BE"/>
              </w:rPr>
              <w:t xml:space="preserve"> AMT</w:t>
            </w:r>
            <w:r w:rsidR="00CD622F" w:rsidRPr="00CD622F">
              <w:rPr>
                <w:sz w:val="20"/>
                <w:szCs w:val="20"/>
                <w:lang w:val="fr-BE"/>
              </w:rPr>
              <w:br/>
            </w:r>
            <w:hyperlink r:id="rId19" w:history="1">
              <w:r w:rsidR="00CD622F" w:rsidRPr="00CD622F">
                <w:rPr>
                  <w:rStyle w:val="Hyperlink"/>
                  <w:color w:val="0000FF"/>
                  <w:lang w:val="fr-BE"/>
                </w:rPr>
                <w:t>@medprofiles (mil.be)</w:t>
              </w:r>
            </w:hyperlink>
          </w:p>
          <w:p w:rsidR="00A64299" w:rsidRPr="00CD622F" w:rsidRDefault="00A64299" w:rsidP="00A64299">
            <w:pPr>
              <w:pStyle w:val="Par1"/>
              <w:rPr>
                <w:lang w:val="fr-BE"/>
              </w:rPr>
            </w:pPr>
          </w:p>
        </w:tc>
      </w:tr>
      <w:tr w:rsidR="00A64299" w:rsidRPr="00FE48DF" w:rsidTr="007806AF">
        <w:trPr>
          <w:cantSplit/>
          <w:jc w:val="center"/>
        </w:trPr>
        <w:tc>
          <w:tcPr>
            <w:tcW w:w="738" w:type="dxa"/>
            <w:tcBorders>
              <w:bottom w:val="single" w:sz="4" w:space="0" w:color="auto"/>
            </w:tcBorders>
            <w:shd w:val="clear" w:color="auto" w:fill="99FF66"/>
          </w:tcPr>
          <w:p w:rsidR="00A64299" w:rsidRPr="00171A31" w:rsidRDefault="00171A31" w:rsidP="00705AAE">
            <w:pPr>
              <w:pStyle w:val="Par1"/>
              <w:jc w:val="center"/>
            </w:pPr>
            <w:r>
              <w:t>4</w:t>
            </w:r>
          </w:p>
        </w:tc>
        <w:tc>
          <w:tcPr>
            <w:tcW w:w="4252" w:type="dxa"/>
            <w:tcBorders>
              <w:bottom w:val="single" w:sz="4" w:space="0" w:color="auto"/>
            </w:tcBorders>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 xml:space="preserve">Optimaliseren van de </w:t>
            </w:r>
            <w:proofErr w:type="spellStart"/>
            <w:r w:rsidRPr="00171A31">
              <w:rPr>
                <w:rStyle w:val="Hyperlink"/>
                <w:noProof w:val="0"/>
                <w:color w:val="auto"/>
                <w:u w:val="none"/>
              </w:rPr>
              <w:t>medico</w:t>
            </w:r>
            <w:proofErr w:type="spellEnd"/>
            <w:r w:rsidRPr="00171A31">
              <w:rPr>
                <w:rStyle w:val="Hyperlink"/>
                <w:noProof w:val="0"/>
                <w:color w:val="auto"/>
                <w:u w:val="none"/>
              </w:rPr>
              <w:t>-sportieve begeleiding</w:t>
            </w:r>
          </w:p>
        </w:tc>
        <w:tc>
          <w:tcPr>
            <w:tcW w:w="3686" w:type="dxa"/>
            <w:tcBorders>
              <w:bottom w:val="single" w:sz="4" w:space="0" w:color="auto"/>
            </w:tcBorders>
            <w:shd w:val="clear" w:color="auto" w:fill="99FF66"/>
          </w:tcPr>
          <w:p w:rsidR="00A64299" w:rsidRPr="00171A31" w:rsidRDefault="00A64299" w:rsidP="00A64299">
            <w:pPr>
              <w:pStyle w:val="Par1"/>
              <w:rPr>
                <w:lang w:val="de-DE"/>
              </w:rPr>
            </w:pPr>
            <w:proofErr w:type="spellStart"/>
            <w:r w:rsidRPr="00171A31">
              <w:rPr>
                <w:lang w:val="de-DE"/>
              </w:rPr>
              <w:t>MeNuFit</w:t>
            </w:r>
            <w:proofErr w:type="spellEnd"/>
            <w:r w:rsidRPr="00171A31">
              <w:rPr>
                <w:lang w:val="de-DE"/>
              </w:rPr>
              <w:t>, AMT, MC, PTI, …</w:t>
            </w:r>
          </w:p>
        </w:tc>
        <w:tc>
          <w:tcPr>
            <w:tcW w:w="1417" w:type="dxa"/>
            <w:tcBorders>
              <w:bottom w:val="single" w:sz="4" w:space="0" w:color="auto"/>
            </w:tcBorders>
            <w:shd w:val="clear" w:color="auto" w:fill="99FF66"/>
          </w:tcPr>
          <w:p w:rsidR="00A64299" w:rsidRPr="00171A31" w:rsidRDefault="00A64299" w:rsidP="00F66476">
            <w:pPr>
              <w:pStyle w:val="Par1"/>
            </w:pPr>
          </w:p>
        </w:tc>
        <w:tc>
          <w:tcPr>
            <w:tcW w:w="993" w:type="dxa"/>
            <w:tcBorders>
              <w:bottom w:val="single" w:sz="4" w:space="0" w:color="auto"/>
            </w:tcBorders>
            <w:shd w:val="clear" w:color="auto" w:fill="99FF66"/>
          </w:tcPr>
          <w:p w:rsidR="00A64299" w:rsidRPr="00171A31" w:rsidRDefault="00A64299" w:rsidP="00165EBC">
            <w:pPr>
              <w:pStyle w:val="Par1"/>
              <w:jc w:val="center"/>
            </w:pPr>
          </w:p>
        </w:tc>
        <w:tc>
          <w:tcPr>
            <w:tcW w:w="992" w:type="dxa"/>
            <w:tcBorders>
              <w:bottom w:val="single" w:sz="4" w:space="0" w:color="auto"/>
            </w:tcBorders>
            <w:shd w:val="clear" w:color="auto" w:fill="99FF66"/>
          </w:tcPr>
          <w:p w:rsidR="00A64299" w:rsidRPr="00171A31" w:rsidRDefault="00A64299" w:rsidP="00A64299">
            <w:pPr>
              <w:pStyle w:val="Par1"/>
            </w:pPr>
          </w:p>
        </w:tc>
        <w:tc>
          <w:tcPr>
            <w:tcW w:w="3231" w:type="dxa"/>
            <w:tcBorders>
              <w:bottom w:val="single" w:sz="4" w:space="0" w:color="auto"/>
            </w:tcBorders>
            <w:shd w:val="clear" w:color="auto" w:fill="99FF66"/>
            <w:vAlign w:val="center"/>
          </w:tcPr>
          <w:p w:rsidR="00BA70F7" w:rsidRDefault="00BA70F7" w:rsidP="001E3695">
            <w:pPr>
              <w:pStyle w:val="Default"/>
              <w:rPr>
                <w:sz w:val="20"/>
                <w:szCs w:val="20"/>
                <w:lang w:val="nl-BE"/>
              </w:rPr>
            </w:pPr>
          </w:p>
          <w:p w:rsidR="001E3695" w:rsidRPr="00341184" w:rsidRDefault="00242F13" w:rsidP="001E3695">
            <w:pPr>
              <w:pStyle w:val="Default"/>
              <w:rPr>
                <w:szCs w:val="20"/>
                <w:lang w:val="nl-BE"/>
              </w:rPr>
            </w:pPr>
            <w:r>
              <w:rPr>
                <w:sz w:val="20"/>
                <w:szCs w:val="20"/>
                <w:lang w:val="nl-BE"/>
              </w:rPr>
              <w:t>VIA AMT</w:t>
            </w:r>
          </w:p>
          <w:p w:rsidR="00A64299" w:rsidRPr="00171A31" w:rsidRDefault="00A64299" w:rsidP="00A64299">
            <w:pPr>
              <w:pStyle w:val="Par1"/>
            </w:pPr>
          </w:p>
        </w:tc>
      </w:tr>
      <w:tr w:rsidR="00F403B8" w:rsidRPr="00FE48DF" w:rsidTr="00566BB0">
        <w:trPr>
          <w:cantSplit/>
          <w:jc w:val="center"/>
        </w:trPr>
        <w:tc>
          <w:tcPr>
            <w:tcW w:w="15309" w:type="dxa"/>
            <w:gridSpan w:val="7"/>
            <w:tcBorders>
              <w:top w:val="single" w:sz="4" w:space="0" w:color="auto"/>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AF6366" w:rsidRPr="00DD41F7" w:rsidTr="00566BB0">
        <w:trPr>
          <w:cantSplit/>
          <w:jc w:val="center"/>
        </w:trPr>
        <w:tc>
          <w:tcPr>
            <w:tcW w:w="15309" w:type="dxa"/>
            <w:gridSpan w:val="7"/>
            <w:tcBorders>
              <w:top w:val="nil"/>
            </w:tcBorders>
            <w:shd w:val="clear" w:color="auto" w:fill="auto"/>
          </w:tcPr>
          <w:p w:rsidR="00AF6366" w:rsidRPr="00171A31" w:rsidRDefault="00AF6366" w:rsidP="00F96AC1">
            <w:pPr>
              <w:pStyle w:val="Par1"/>
              <w:jc w:val="center"/>
              <w:rPr>
                <w:b/>
              </w:rPr>
            </w:pPr>
            <w:r w:rsidRPr="00171A31">
              <w:rPr>
                <w:b/>
              </w:rPr>
              <w:t xml:space="preserve">16-WB-02 – </w:t>
            </w:r>
            <w:r w:rsidR="00F96AC1">
              <w:rPr>
                <w:b/>
              </w:rPr>
              <w:t>Ontwikkeling van een preventiepolitiek burn-out bij Defensie</w:t>
            </w:r>
          </w:p>
        </w:tc>
      </w:tr>
      <w:tr w:rsidR="00AF6366" w:rsidRPr="00DD41F7" w:rsidTr="00F3390D">
        <w:trPr>
          <w:cantSplit/>
          <w:jc w:val="center"/>
        </w:trPr>
        <w:tc>
          <w:tcPr>
            <w:tcW w:w="738" w:type="dxa"/>
            <w:shd w:val="clear" w:color="auto" w:fill="00B0F0"/>
          </w:tcPr>
          <w:p w:rsidR="00E110E1" w:rsidRDefault="00E110E1" w:rsidP="00E110E1">
            <w:pPr>
              <w:pStyle w:val="Par1"/>
              <w:jc w:val="center"/>
            </w:pPr>
          </w:p>
          <w:p w:rsidR="001E3695" w:rsidRPr="00171A31" w:rsidRDefault="00E110E1" w:rsidP="00E110E1">
            <w:pPr>
              <w:pStyle w:val="Par1"/>
              <w:jc w:val="center"/>
            </w:pPr>
            <w:r>
              <w:t>1</w:t>
            </w:r>
          </w:p>
        </w:tc>
        <w:tc>
          <w:tcPr>
            <w:tcW w:w="4252" w:type="dxa"/>
            <w:shd w:val="clear" w:color="auto" w:fill="00B0F0"/>
          </w:tcPr>
          <w:p w:rsidR="00AF6366" w:rsidRDefault="001E3695" w:rsidP="00AF6366">
            <w:pPr>
              <w:pStyle w:val="Par1"/>
              <w:rPr>
                <w:rStyle w:val="Hyperlink"/>
                <w:noProof w:val="0"/>
                <w:color w:val="auto"/>
                <w:u w:val="none"/>
              </w:rPr>
            </w:pPr>
            <w:r>
              <w:rPr>
                <w:rStyle w:val="Hyperlink"/>
                <w:noProof w:val="0"/>
                <w:color w:val="auto"/>
                <w:u w:val="none"/>
              </w:rPr>
              <w:t>Toelichten van de nieuwe benadering aan de syndicale partners tijdens een technische vergadering</w:t>
            </w:r>
          </w:p>
          <w:p w:rsidR="001E3695" w:rsidRDefault="001E3695" w:rsidP="001E3695">
            <w:pPr>
              <w:pStyle w:val="Par1"/>
              <w:rPr>
                <w:rStyle w:val="Hyperlink"/>
                <w:noProof w:val="0"/>
                <w:color w:val="auto"/>
                <w:u w:val="none"/>
              </w:rPr>
            </w:pPr>
            <w:r>
              <w:rPr>
                <w:rStyle w:val="Hyperlink"/>
                <w:noProof w:val="0"/>
                <w:color w:val="auto"/>
                <w:u w:val="none"/>
              </w:rPr>
              <w:t xml:space="preserve">Voorstellen van burn-out </w:t>
            </w:r>
            <w:r w:rsidRPr="001E3695">
              <w:rPr>
                <w:rStyle w:val="Hyperlink"/>
                <w:noProof w:val="0"/>
                <w:color w:val="auto"/>
                <w:u w:val="none"/>
              </w:rPr>
              <w:t>meetmethodiek</w:t>
            </w:r>
          </w:p>
          <w:p w:rsidR="001E3695" w:rsidRPr="001E3695" w:rsidRDefault="001E3695" w:rsidP="001E3695">
            <w:pPr>
              <w:pStyle w:val="Par1"/>
              <w:rPr>
                <w:rStyle w:val="Hyperlink"/>
                <w:noProof w:val="0"/>
                <w:color w:val="auto"/>
                <w:u w:val="none"/>
              </w:rPr>
            </w:pPr>
            <w:r w:rsidRPr="00754175">
              <w:rPr>
                <w:rStyle w:val="Hyperlink"/>
                <w:noProof w:val="0"/>
                <w:color w:val="auto"/>
                <w:u w:val="none"/>
              </w:rPr>
              <w:t>Re-integratie na burn-out</w:t>
            </w:r>
          </w:p>
        </w:tc>
        <w:tc>
          <w:tcPr>
            <w:tcW w:w="3686" w:type="dxa"/>
            <w:shd w:val="clear" w:color="auto" w:fill="00B0F0"/>
          </w:tcPr>
          <w:p w:rsidR="00AF6366" w:rsidRPr="00F722FD" w:rsidRDefault="00B12E67" w:rsidP="00AF6366">
            <w:pPr>
              <w:pStyle w:val="Par1"/>
            </w:pPr>
            <w:r w:rsidRPr="00B12E67">
              <w:t xml:space="preserve">Gezien de specificiteit de voorgeschreven objectieven, zal de evaluatie worden uitgevoerd door de cel PSMR van DG H&amp;WB, onder leiding van het </w:t>
            </w:r>
            <w:proofErr w:type="spellStart"/>
            <w:r w:rsidRPr="00B12E67">
              <w:t>Transition</w:t>
            </w:r>
            <w:proofErr w:type="spellEnd"/>
            <w:r w:rsidRPr="00B12E67">
              <w:t xml:space="preserve"> Team.</w:t>
            </w:r>
          </w:p>
        </w:tc>
        <w:tc>
          <w:tcPr>
            <w:tcW w:w="1417" w:type="dxa"/>
            <w:shd w:val="clear" w:color="auto" w:fill="00B0F0"/>
          </w:tcPr>
          <w:p w:rsidR="00AF6366" w:rsidRPr="00754175" w:rsidRDefault="00AF6366" w:rsidP="00AF6366">
            <w:pPr>
              <w:pStyle w:val="Par1"/>
            </w:pPr>
          </w:p>
        </w:tc>
        <w:tc>
          <w:tcPr>
            <w:tcW w:w="993" w:type="dxa"/>
            <w:tcBorders>
              <w:bottom w:val="single" w:sz="4" w:space="0" w:color="auto"/>
            </w:tcBorders>
            <w:shd w:val="clear" w:color="auto" w:fill="00B0F0"/>
          </w:tcPr>
          <w:p w:rsidR="00AF6366" w:rsidRPr="00754175" w:rsidRDefault="00AF6366" w:rsidP="00142A1B">
            <w:pPr>
              <w:pStyle w:val="Par1"/>
              <w:jc w:val="center"/>
            </w:pPr>
          </w:p>
        </w:tc>
        <w:tc>
          <w:tcPr>
            <w:tcW w:w="992" w:type="dxa"/>
            <w:shd w:val="clear" w:color="auto" w:fill="00B0F0"/>
          </w:tcPr>
          <w:p w:rsidR="00AF6366" w:rsidRPr="00754175" w:rsidRDefault="00AF6366" w:rsidP="00AF6366">
            <w:pPr>
              <w:pStyle w:val="Par1"/>
            </w:pPr>
          </w:p>
        </w:tc>
        <w:tc>
          <w:tcPr>
            <w:tcW w:w="3231" w:type="dxa"/>
            <w:shd w:val="clear" w:color="auto" w:fill="00B0F0"/>
            <w:vAlign w:val="center"/>
          </w:tcPr>
          <w:p w:rsidR="00AF6366" w:rsidRPr="00496D9C" w:rsidRDefault="000A0D2E" w:rsidP="00AF6366">
            <w:pPr>
              <w:pStyle w:val="Par1"/>
            </w:pPr>
            <w:r w:rsidRPr="00496D9C">
              <w:t xml:space="preserve">Impact op LPP momenteel </w:t>
            </w:r>
            <w:r w:rsidR="001E3695" w:rsidRPr="00496D9C">
              <w:t>Nihil</w:t>
            </w:r>
          </w:p>
        </w:tc>
      </w:tr>
    </w:tbl>
    <w:p w:rsidR="00705AAE" w:rsidRPr="005431B9" w:rsidRDefault="00705AAE">
      <w:pPr>
        <w:rPr>
          <w:lang w:val="nl-BE"/>
        </w:rPr>
      </w:pPr>
    </w:p>
    <w:tbl>
      <w:tblPr>
        <w:tblStyle w:val="TableGrid"/>
        <w:tblpPr w:leftFromText="141" w:rightFromText="141" w:vertAnchor="text" w:horzAnchor="margin" w:tblpY="32"/>
        <w:tblW w:w="15314" w:type="dxa"/>
        <w:tblLayout w:type="fixed"/>
        <w:tblLook w:val="04A0" w:firstRow="1" w:lastRow="0" w:firstColumn="1" w:lastColumn="0" w:noHBand="0" w:noVBand="1"/>
      </w:tblPr>
      <w:tblGrid>
        <w:gridCol w:w="710"/>
        <w:gridCol w:w="4255"/>
        <w:gridCol w:w="3686"/>
        <w:gridCol w:w="1418"/>
        <w:gridCol w:w="992"/>
        <w:gridCol w:w="992"/>
        <w:gridCol w:w="3261"/>
      </w:tblGrid>
      <w:tr w:rsidR="00A44690" w:rsidRPr="00BA70F7" w:rsidTr="00A44690">
        <w:trPr>
          <w:cantSplit/>
        </w:trPr>
        <w:tc>
          <w:tcPr>
            <w:tcW w:w="15314" w:type="dxa"/>
            <w:gridSpan w:val="7"/>
            <w:tcBorders>
              <w:bottom w:val="nil"/>
            </w:tcBorders>
            <w:shd w:val="clear" w:color="auto" w:fill="auto"/>
          </w:tcPr>
          <w:p w:rsidR="00A44690" w:rsidRPr="00171A31" w:rsidRDefault="00142A26" w:rsidP="00A44690">
            <w:pPr>
              <w:pStyle w:val="Par1"/>
              <w:jc w:val="center"/>
              <w:rPr>
                <w:b/>
              </w:rPr>
            </w:pPr>
            <w:r>
              <w:rPr>
                <w:b/>
              </w:rPr>
              <w:t>21-HR-01 Verzuimbeleid bij Defensie</w:t>
            </w:r>
          </w:p>
        </w:tc>
      </w:tr>
      <w:tr w:rsidR="00A44690" w:rsidRPr="00DD41F7" w:rsidTr="00A44690">
        <w:trPr>
          <w:cantSplit/>
        </w:trPr>
        <w:tc>
          <w:tcPr>
            <w:tcW w:w="710" w:type="dxa"/>
            <w:tcBorders>
              <w:top w:val="nil"/>
              <w:bottom w:val="single" w:sz="4" w:space="0" w:color="auto"/>
            </w:tcBorders>
            <w:shd w:val="clear" w:color="auto" w:fill="00B0F0"/>
            <w:vAlign w:val="center"/>
          </w:tcPr>
          <w:p w:rsidR="00A44690" w:rsidRDefault="00A44690" w:rsidP="00A44690">
            <w:pPr>
              <w:pStyle w:val="Par1"/>
              <w:jc w:val="center"/>
            </w:pPr>
            <w:r>
              <w:t>1</w:t>
            </w:r>
          </w:p>
        </w:tc>
        <w:tc>
          <w:tcPr>
            <w:tcW w:w="4255" w:type="dxa"/>
            <w:tcBorders>
              <w:top w:val="nil"/>
              <w:bottom w:val="single" w:sz="4" w:space="0" w:color="auto"/>
            </w:tcBorders>
            <w:shd w:val="clear" w:color="auto" w:fill="00B0F0"/>
            <w:vAlign w:val="center"/>
          </w:tcPr>
          <w:p w:rsidR="00A44690" w:rsidRDefault="00A44690" w:rsidP="00A44690">
            <w:pPr>
              <w:pStyle w:val="Par1"/>
              <w:rPr>
                <w:rFonts w:eastAsia="Times-Roman"/>
                <w:color w:val="000000"/>
                <w:kern w:val="24"/>
              </w:rPr>
            </w:pPr>
            <w:r>
              <w:rPr>
                <w:rFonts w:eastAsia="Times-Roman"/>
                <w:color w:val="000000"/>
                <w:kern w:val="24"/>
              </w:rPr>
              <w:t>In studie HR</w:t>
            </w:r>
          </w:p>
        </w:tc>
        <w:tc>
          <w:tcPr>
            <w:tcW w:w="3686" w:type="dxa"/>
            <w:tcBorders>
              <w:top w:val="nil"/>
              <w:bottom w:val="single" w:sz="4" w:space="0" w:color="auto"/>
            </w:tcBorders>
            <w:shd w:val="clear" w:color="auto" w:fill="00B0F0"/>
            <w:vAlign w:val="center"/>
          </w:tcPr>
          <w:p w:rsidR="00A44690" w:rsidRPr="00B12E67" w:rsidRDefault="00B12E67" w:rsidP="00A44690">
            <w:pPr>
              <w:pStyle w:val="Par1"/>
            </w:pPr>
            <w:r w:rsidRPr="00B12E67">
              <w:t xml:space="preserve">Actieplan, </w:t>
            </w:r>
            <w:proofErr w:type="spellStart"/>
            <w:r w:rsidRPr="00B12E67">
              <w:t>WGp</w:t>
            </w:r>
            <w:proofErr w:type="spellEnd"/>
            <w:r w:rsidRPr="00B12E67">
              <w:t>, coördinatievergadering, netwerk van raadgevers in preventie.</w:t>
            </w:r>
          </w:p>
        </w:tc>
        <w:tc>
          <w:tcPr>
            <w:tcW w:w="1418" w:type="dxa"/>
            <w:tcBorders>
              <w:top w:val="nil"/>
              <w:bottom w:val="single" w:sz="4" w:space="0" w:color="auto"/>
            </w:tcBorders>
            <w:shd w:val="clear" w:color="auto" w:fill="00B0F0"/>
          </w:tcPr>
          <w:p w:rsidR="00A44690" w:rsidRPr="00171A31" w:rsidRDefault="00A44690" w:rsidP="00A44690">
            <w:pPr>
              <w:pStyle w:val="Par1"/>
            </w:pPr>
          </w:p>
        </w:tc>
        <w:tc>
          <w:tcPr>
            <w:tcW w:w="992" w:type="dxa"/>
            <w:tcBorders>
              <w:top w:val="nil"/>
              <w:bottom w:val="single" w:sz="4" w:space="0" w:color="auto"/>
            </w:tcBorders>
            <w:shd w:val="clear" w:color="auto" w:fill="00B0F0"/>
          </w:tcPr>
          <w:p w:rsidR="00A44690" w:rsidRPr="00754175" w:rsidRDefault="00A44690" w:rsidP="00A44690">
            <w:pPr>
              <w:pStyle w:val="Par1"/>
              <w:jc w:val="center"/>
            </w:pPr>
          </w:p>
        </w:tc>
        <w:tc>
          <w:tcPr>
            <w:tcW w:w="992" w:type="dxa"/>
            <w:tcBorders>
              <w:top w:val="nil"/>
              <w:bottom w:val="single" w:sz="4" w:space="0" w:color="auto"/>
            </w:tcBorders>
            <w:shd w:val="clear" w:color="auto" w:fill="00B0F0"/>
          </w:tcPr>
          <w:p w:rsidR="00A44690" w:rsidRPr="00754175" w:rsidRDefault="00A44690" w:rsidP="00A44690">
            <w:pPr>
              <w:pStyle w:val="Par1"/>
            </w:pPr>
          </w:p>
        </w:tc>
        <w:tc>
          <w:tcPr>
            <w:tcW w:w="3261" w:type="dxa"/>
            <w:tcBorders>
              <w:top w:val="nil"/>
              <w:bottom w:val="single" w:sz="4" w:space="0" w:color="auto"/>
            </w:tcBorders>
            <w:shd w:val="clear" w:color="auto" w:fill="00B0F0"/>
          </w:tcPr>
          <w:p w:rsidR="00A44690" w:rsidRDefault="00A44690" w:rsidP="00A44690">
            <w:pPr>
              <w:pStyle w:val="Default"/>
              <w:rPr>
                <w:sz w:val="20"/>
                <w:szCs w:val="20"/>
                <w:lang w:val="nl-BE"/>
              </w:rPr>
            </w:pPr>
            <w:r>
              <w:rPr>
                <w:sz w:val="20"/>
                <w:szCs w:val="20"/>
                <w:lang w:val="nl-BE"/>
              </w:rPr>
              <w:t>Impact LPP: nihil</w:t>
            </w:r>
          </w:p>
          <w:p w:rsidR="00A44690" w:rsidRDefault="00A44690" w:rsidP="00A44690">
            <w:pPr>
              <w:pStyle w:val="Default"/>
              <w:rPr>
                <w:sz w:val="20"/>
                <w:szCs w:val="20"/>
                <w:lang w:val="nl-BE"/>
              </w:rPr>
            </w:pPr>
          </w:p>
          <w:p w:rsidR="00A44690" w:rsidRPr="00D52244" w:rsidRDefault="00A44690" w:rsidP="00A44690">
            <w:pPr>
              <w:pStyle w:val="Default"/>
              <w:rPr>
                <w:sz w:val="20"/>
                <w:szCs w:val="20"/>
                <w:lang w:val="nl-BE"/>
              </w:rPr>
            </w:pPr>
            <w:r w:rsidRPr="009F728C">
              <w:rPr>
                <w:sz w:val="20"/>
                <w:szCs w:val="20"/>
                <w:lang w:val="nl-BE"/>
              </w:rPr>
              <w:t xml:space="preserve">De fiche mag afgesloten worden </w:t>
            </w:r>
            <w:r>
              <w:rPr>
                <w:sz w:val="20"/>
                <w:szCs w:val="20"/>
                <w:lang w:val="nl-BE"/>
              </w:rPr>
              <w:t>zodra de nieuwe GID DG H&amp;WB in werking treedt.</w:t>
            </w:r>
            <w:r w:rsidRPr="009F728C">
              <w:rPr>
                <w:sz w:val="20"/>
                <w:szCs w:val="20"/>
                <w:lang w:val="nl-BE"/>
              </w:rPr>
              <w:t xml:space="preserve"> </w:t>
            </w:r>
          </w:p>
        </w:tc>
      </w:tr>
      <w:tr w:rsidR="009218F9" w:rsidRPr="00DD41F7" w:rsidTr="009F7F18">
        <w:trPr>
          <w:cantSplit/>
          <w:trHeight w:val="1900"/>
        </w:trPr>
        <w:tc>
          <w:tcPr>
            <w:tcW w:w="15314" w:type="dxa"/>
            <w:gridSpan w:val="7"/>
            <w:tcBorders>
              <w:top w:val="nil"/>
            </w:tcBorders>
            <w:shd w:val="clear" w:color="auto" w:fill="auto"/>
            <w:vAlign w:val="center"/>
          </w:tcPr>
          <w:p w:rsidR="009218F9" w:rsidRDefault="009218F9" w:rsidP="00A44690">
            <w:pPr>
              <w:pStyle w:val="Default"/>
              <w:rPr>
                <w:sz w:val="20"/>
                <w:szCs w:val="20"/>
                <w:lang w:val="nl-BE"/>
              </w:rPr>
            </w:pPr>
          </w:p>
        </w:tc>
      </w:tr>
      <w:tr w:rsidR="009218F9" w:rsidRPr="00FE48DF" w:rsidTr="00A44690">
        <w:trPr>
          <w:cantSplit/>
        </w:trPr>
        <w:tc>
          <w:tcPr>
            <w:tcW w:w="15314" w:type="dxa"/>
            <w:gridSpan w:val="7"/>
            <w:tcBorders>
              <w:top w:val="single" w:sz="4" w:space="0" w:color="auto"/>
            </w:tcBorders>
            <w:shd w:val="clear" w:color="auto" w:fill="auto"/>
          </w:tcPr>
          <w:tbl>
            <w:tblPr>
              <w:tblStyle w:val="TableGrid"/>
              <w:tblpPr w:leftFromText="141" w:rightFromText="141" w:vertAnchor="text" w:horzAnchor="margin" w:tblpY="-15"/>
              <w:tblW w:w="15314" w:type="dxa"/>
              <w:tblLayout w:type="fixed"/>
              <w:tblLook w:val="04A0" w:firstRow="1" w:lastRow="0" w:firstColumn="1" w:lastColumn="0" w:noHBand="0" w:noVBand="1"/>
            </w:tblPr>
            <w:tblGrid>
              <w:gridCol w:w="740"/>
              <w:gridCol w:w="4253"/>
              <w:gridCol w:w="3687"/>
              <w:gridCol w:w="1417"/>
              <w:gridCol w:w="993"/>
              <w:gridCol w:w="992"/>
              <w:gridCol w:w="3232"/>
            </w:tblGrid>
            <w:tr w:rsidR="009218F9" w:rsidRPr="006B35A8" w:rsidTr="009218F9">
              <w:trPr>
                <w:cantSplit/>
                <w:tblHeader/>
              </w:trPr>
              <w:tc>
                <w:tcPr>
                  <w:tcW w:w="740" w:type="dxa"/>
                  <w:tcBorders>
                    <w:bottom w:val="single" w:sz="4" w:space="0" w:color="auto"/>
                  </w:tcBorders>
                  <w:shd w:val="clear" w:color="auto" w:fill="FFFF66"/>
                </w:tcPr>
                <w:p w:rsidR="009218F9" w:rsidRPr="00562EDB" w:rsidRDefault="009218F9" w:rsidP="009218F9">
                  <w:pPr>
                    <w:pStyle w:val="Par1"/>
                    <w:jc w:val="center"/>
                    <w:rPr>
                      <w:b/>
                    </w:rPr>
                  </w:pPr>
                  <w:proofErr w:type="spellStart"/>
                  <w:r>
                    <w:t>Nr</w:t>
                  </w:r>
                  <w:proofErr w:type="spellEnd"/>
                </w:p>
              </w:tc>
              <w:tc>
                <w:tcPr>
                  <w:tcW w:w="4253" w:type="dxa"/>
                  <w:tcBorders>
                    <w:bottom w:val="single" w:sz="4" w:space="0" w:color="auto"/>
                  </w:tcBorders>
                  <w:shd w:val="clear" w:color="auto" w:fill="FFFF66"/>
                </w:tcPr>
                <w:p w:rsidR="009218F9" w:rsidRDefault="009218F9" w:rsidP="009218F9">
                  <w:pPr>
                    <w:pStyle w:val="Par1"/>
                    <w:jc w:val="center"/>
                  </w:pPr>
                  <w:proofErr w:type="gramStart"/>
                  <w:r w:rsidRPr="00562EDB">
                    <w:rPr>
                      <w:b/>
                    </w:rPr>
                    <w:t>Activiteiten</w:t>
                  </w:r>
                  <w:r>
                    <w:rPr>
                      <w:b/>
                    </w:rPr>
                    <w:t xml:space="preserve"> /</w:t>
                  </w:r>
                  <w:proofErr w:type="gramEnd"/>
                  <w:r>
                    <w:rPr>
                      <w:b/>
                    </w:rPr>
                    <w:t xml:space="preserve"> </w:t>
                  </w:r>
                  <w:r w:rsidRPr="00562EDB">
                    <w:t>Opdrachte</w:t>
                  </w:r>
                  <w:r>
                    <w:t>n</w:t>
                  </w:r>
                </w:p>
                <w:p w:rsidR="009218F9" w:rsidRPr="00562EDB" w:rsidRDefault="009218F9" w:rsidP="009218F9">
                  <w:pPr>
                    <w:pStyle w:val="Par1"/>
                    <w:jc w:val="center"/>
                    <w:rPr>
                      <w:b/>
                    </w:rPr>
                  </w:pPr>
                </w:p>
              </w:tc>
              <w:tc>
                <w:tcPr>
                  <w:tcW w:w="3687" w:type="dxa"/>
                  <w:tcBorders>
                    <w:bottom w:val="single" w:sz="4" w:space="0" w:color="auto"/>
                  </w:tcBorders>
                  <w:shd w:val="clear" w:color="auto" w:fill="FFFF66"/>
                </w:tcPr>
                <w:p w:rsidR="009218F9" w:rsidRDefault="009218F9" w:rsidP="009218F9">
                  <w:pPr>
                    <w:pStyle w:val="Par1"/>
                    <w:jc w:val="center"/>
                  </w:pPr>
                  <w:r w:rsidRPr="00562EDB">
                    <w:rPr>
                      <w:b/>
                    </w:rPr>
                    <w:t>Middelen</w:t>
                  </w:r>
                </w:p>
                <w:p w:rsidR="009218F9" w:rsidRPr="00562EDB" w:rsidRDefault="009218F9" w:rsidP="009218F9">
                  <w:pPr>
                    <w:pStyle w:val="Par1"/>
                    <w:jc w:val="center"/>
                    <w:rPr>
                      <w:b/>
                    </w:rPr>
                  </w:pPr>
                  <w:r>
                    <w:t>(</w:t>
                  </w:r>
                  <w:r w:rsidRPr="00562EDB">
                    <w:t>Mat, Pers, Fin</w:t>
                  </w:r>
                  <w:r>
                    <w:t>)</w:t>
                  </w:r>
                </w:p>
              </w:tc>
              <w:tc>
                <w:tcPr>
                  <w:tcW w:w="1417" w:type="dxa"/>
                  <w:tcBorders>
                    <w:bottom w:val="single" w:sz="4" w:space="0" w:color="auto"/>
                  </w:tcBorders>
                  <w:shd w:val="clear" w:color="auto" w:fill="FFFF66"/>
                </w:tcPr>
                <w:p w:rsidR="009218F9" w:rsidRPr="00EA439B" w:rsidRDefault="009218F9" w:rsidP="009218F9">
                  <w:pPr>
                    <w:pStyle w:val="Par1"/>
                    <w:jc w:val="center"/>
                  </w:pPr>
                  <w:r>
                    <w:rPr>
                      <w:b/>
                    </w:rPr>
                    <w:t>NLT</w:t>
                  </w:r>
                </w:p>
              </w:tc>
              <w:tc>
                <w:tcPr>
                  <w:tcW w:w="993" w:type="dxa"/>
                  <w:tcBorders>
                    <w:bottom w:val="single" w:sz="4" w:space="0" w:color="auto"/>
                  </w:tcBorders>
                  <w:shd w:val="clear" w:color="auto" w:fill="FFFF66"/>
                </w:tcPr>
                <w:p w:rsidR="009218F9" w:rsidRPr="00562EDB" w:rsidRDefault="009218F9" w:rsidP="009218F9">
                  <w:pPr>
                    <w:pStyle w:val="Par1"/>
                    <w:jc w:val="center"/>
                    <w:rPr>
                      <w:b/>
                    </w:rPr>
                  </w:pPr>
                  <w:r>
                    <w:rPr>
                      <w:b/>
                    </w:rPr>
                    <w:t>POC</w:t>
                  </w:r>
                </w:p>
              </w:tc>
              <w:tc>
                <w:tcPr>
                  <w:tcW w:w="992" w:type="dxa"/>
                  <w:tcBorders>
                    <w:bottom w:val="single" w:sz="4" w:space="0" w:color="auto"/>
                  </w:tcBorders>
                  <w:shd w:val="clear" w:color="auto" w:fill="CCFFFF"/>
                </w:tcPr>
                <w:p w:rsidR="009218F9" w:rsidRPr="00EA439B" w:rsidRDefault="009218F9" w:rsidP="009218F9">
                  <w:pPr>
                    <w:pStyle w:val="Par1"/>
                    <w:jc w:val="center"/>
                    <w:rPr>
                      <w:rFonts w:ascii="Arial Narrow" w:hAnsi="Arial Narrow"/>
                      <w:b/>
                    </w:rPr>
                  </w:pPr>
                  <w:r>
                    <w:rPr>
                      <w:b/>
                    </w:rPr>
                    <w:t>Status</w:t>
                  </w:r>
                </w:p>
              </w:tc>
              <w:tc>
                <w:tcPr>
                  <w:tcW w:w="3232" w:type="dxa"/>
                  <w:tcBorders>
                    <w:bottom w:val="single" w:sz="4" w:space="0" w:color="auto"/>
                  </w:tcBorders>
                  <w:shd w:val="clear" w:color="auto" w:fill="FFFF66"/>
                </w:tcPr>
                <w:p w:rsidR="009218F9" w:rsidRPr="0060194B" w:rsidRDefault="009218F9" w:rsidP="009218F9">
                  <w:pPr>
                    <w:pStyle w:val="Par1"/>
                    <w:jc w:val="center"/>
                    <w:rPr>
                      <w:b/>
                    </w:rPr>
                  </w:pPr>
                  <w:r>
                    <w:rPr>
                      <w:b/>
                    </w:rPr>
                    <w:t>Verduidelijking status</w:t>
                  </w:r>
                </w:p>
              </w:tc>
            </w:tr>
          </w:tbl>
          <w:p w:rsidR="009218F9" w:rsidRDefault="009218F9" w:rsidP="00A44690">
            <w:pPr>
              <w:pStyle w:val="Par1"/>
              <w:jc w:val="center"/>
              <w:rPr>
                <w:b/>
              </w:rPr>
            </w:pPr>
          </w:p>
        </w:tc>
      </w:tr>
      <w:tr w:rsidR="00A44690" w:rsidRPr="00FE48DF" w:rsidTr="00A44690">
        <w:trPr>
          <w:cantSplit/>
        </w:trPr>
        <w:tc>
          <w:tcPr>
            <w:tcW w:w="15314" w:type="dxa"/>
            <w:gridSpan w:val="7"/>
            <w:tcBorders>
              <w:top w:val="single" w:sz="4" w:space="0" w:color="auto"/>
            </w:tcBorders>
            <w:shd w:val="clear" w:color="auto" w:fill="auto"/>
          </w:tcPr>
          <w:p w:rsidR="00A44690" w:rsidRPr="00171A31" w:rsidRDefault="00A44690" w:rsidP="00A44690">
            <w:pPr>
              <w:pStyle w:val="Par1"/>
              <w:jc w:val="center"/>
              <w:rPr>
                <w:b/>
              </w:rPr>
            </w:pPr>
            <w:r>
              <w:rPr>
                <w:b/>
              </w:rPr>
              <w:t>21-MR-01 Brandveiligheid</w:t>
            </w:r>
          </w:p>
        </w:tc>
      </w:tr>
      <w:tr w:rsidR="00A44690" w:rsidRPr="00D52244" w:rsidTr="00A44690">
        <w:trPr>
          <w:cantSplit/>
        </w:trPr>
        <w:tc>
          <w:tcPr>
            <w:tcW w:w="710" w:type="dxa"/>
            <w:tcBorders>
              <w:top w:val="nil"/>
            </w:tcBorders>
            <w:shd w:val="clear" w:color="auto" w:fill="FFC000"/>
          </w:tcPr>
          <w:p w:rsidR="00A44690" w:rsidRDefault="00A44690" w:rsidP="00A44690">
            <w:pPr>
              <w:pStyle w:val="Par1"/>
              <w:jc w:val="center"/>
            </w:pPr>
            <w:r>
              <w:t>1</w:t>
            </w:r>
          </w:p>
        </w:tc>
        <w:tc>
          <w:tcPr>
            <w:tcW w:w="4255" w:type="dxa"/>
            <w:tcBorders>
              <w:top w:val="nil"/>
            </w:tcBorders>
            <w:shd w:val="clear" w:color="auto" w:fill="FFC000"/>
            <w:vAlign w:val="center"/>
          </w:tcPr>
          <w:p w:rsidR="00A44690" w:rsidRDefault="00A44690" w:rsidP="00A44690">
            <w:pPr>
              <w:pStyle w:val="Par1"/>
              <w:rPr>
                <w:rFonts w:eastAsia="Times-Roman"/>
                <w:color w:val="000000"/>
                <w:kern w:val="24"/>
              </w:rPr>
            </w:pPr>
            <w:r>
              <w:rPr>
                <w:rFonts w:eastAsia="Times-Roman"/>
                <w:color w:val="000000"/>
                <w:kern w:val="24"/>
              </w:rPr>
              <w:t>Informeren</w:t>
            </w:r>
          </w:p>
        </w:tc>
        <w:tc>
          <w:tcPr>
            <w:tcW w:w="3686" w:type="dxa"/>
            <w:tcBorders>
              <w:top w:val="nil"/>
            </w:tcBorders>
            <w:shd w:val="clear" w:color="auto" w:fill="FFC000"/>
            <w:vAlign w:val="center"/>
          </w:tcPr>
          <w:p w:rsidR="00A44690" w:rsidRPr="00171A31" w:rsidRDefault="00A44690" w:rsidP="00A44690">
            <w:pPr>
              <w:pStyle w:val="Par1"/>
              <w:rPr>
                <w:lang w:val="de-DE"/>
              </w:rPr>
            </w:pPr>
          </w:p>
        </w:tc>
        <w:tc>
          <w:tcPr>
            <w:tcW w:w="1418" w:type="dxa"/>
            <w:tcBorders>
              <w:top w:val="nil"/>
            </w:tcBorders>
            <w:shd w:val="clear" w:color="auto" w:fill="FFC000"/>
          </w:tcPr>
          <w:p w:rsidR="00A44690" w:rsidRPr="00171A31" w:rsidRDefault="00A44690" w:rsidP="00A44690">
            <w:pPr>
              <w:pStyle w:val="Par1"/>
            </w:pPr>
            <w:r>
              <w:t>3</w:t>
            </w:r>
            <w:r w:rsidR="00DD41F7">
              <w:t>0Jun</w:t>
            </w:r>
            <w:r w:rsidR="00FA0248">
              <w:t>25</w:t>
            </w:r>
          </w:p>
        </w:tc>
        <w:tc>
          <w:tcPr>
            <w:tcW w:w="992" w:type="dxa"/>
            <w:tcBorders>
              <w:top w:val="nil"/>
              <w:bottom w:val="single" w:sz="4" w:space="0" w:color="auto"/>
            </w:tcBorders>
            <w:shd w:val="clear" w:color="auto" w:fill="FFC000"/>
          </w:tcPr>
          <w:p w:rsidR="00A44690" w:rsidRPr="00754175" w:rsidRDefault="00A44690" w:rsidP="00A44690">
            <w:pPr>
              <w:pStyle w:val="Par1"/>
              <w:jc w:val="center"/>
            </w:pPr>
          </w:p>
        </w:tc>
        <w:tc>
          <w:tcPr>
            <w:tcW w:w="992" w:type="dxa"/>
            <w:tcBorders>
              <w:top w:val="nil"/>
            </w:tcBorders>
            <w:shd w:val="clear" w:color="auto" w:fill="FFC000"/>
          </w:tcPr>
          <w:p w:rsidR="00A44690" w:rsidRPr="00754175" w:rsidRDefault="00A44690" w:rsidP="00A44690">
            <w:pPr>
              <w:pStyle w:val="Par1"/>
            </w:pPr>
          </w:p>
        </w:tc>
        <w:tc>
          <w:tcPr>
            <w:tcW w:w="3261" w:type="dxa"/>
            <w:tcBorders>
              <w:top w:val="nil"/>
            </w:tcBorders>
            <w:shd w:val="clear" w:color="auto" w:fill="FFC000"/>
            <w:vAlign w:val="center"/>
          </w:tcPr>
          <w:p w:rsidR="00A44690" w:rsidRDefault="00A44690" w:rsidP="00A44690">
            <w:pPr>
              <w:pStyle w:val="Default"/>
              <w:rPr>
                <w:sz w:val="20"/>
                <w:szCs w:val="20"/>
                <w:lang w:val="nl-BE"/>
              </w:rPr>
            </w:pPr>
            <w:r>
              <w:rPr>
                <w:sz w:val="20"/>
                <w:szCs w:val="20"/>
                <w:lang w:val="nl-BE"/>
              </w:rPr>
              <w:t>Volgens richtlijnen</w:t>
            </w:r>
          </w:p>
        </w:tc>
      </w:tr>
      <w:tr w:rsidR="00A44690" w:rsidRPr="00D52244" w:rsidTr="00A44690">
        <w:trPr>
          <w:cantSplit/>
        </w:trPr>
        <w:tc>
          <w:tcPr>
            <w:tcW w:w="710" w:type="dxa"/>
            <w:tcBorders>
              <w:top w:val="nil"/>
            </w:tcBorders>
            <w:shd w:val="clear" w:color="auto" w:fill="FFC000"/>
          </w:tcPr>
          <w:p w:rsidR="00A44690" w:rsidRDefault="00A44690" w:rsidP="00A44690">
            <w:pPr>
              <w:pStyle w:val="Par1"/>
              <w:jc w:val="center"/>
            </w:pPr>
            <w:r>
              <w:t>2</w:t>
            </w:r>
          </w:p>
        </w:tc>
        <w:tc>
          <w:tcPr>
            <w:tcW w:w="4255" w:type="dxa"/>
            <w:tcBorders>
              <w:top w:val="nil"/>
            </w:tcBorders>
            <w:shd w:val="clear" w:color="auto" w:fill="FFC000"/>
            <w:vAlign w:val="center"/>
          </w:tcPr>
          <w:p w:rsidR="00A44690" w:rsidRDefault="00A44690" w:rsidP="00A44690">
            <w:pPr>
              <w:pStyle w:val="Par1"/>
              <w:rPr>
                <w:rFonts w:eastAsia="Times-Roman"/>
                <w:color w:val="000000"/>
                <w:kern w:val="24"/>
              </w:rPr>
            </w:pPr>
            <w:r>
              <w:rPr>
                <w:rFonts w:eastAsia="Times-Roman"/>
                <w:color w:val="000000"/>
                <w:kern w:val="24"/>
              </w:rPr>
              <w:t>Inventarisatie van de problematiek</w:t>
            </w:r>
          </w:p>
        </w:tc>
        <w:tc>
          <w:tcPr>
            <w:tcW w:w="3686" w:type="dxa"/>
            <w:tcBorders>
              <w:top w:val="nil"/>
            </w:tcBorders>
            <w:shd w:val="clear" w:color="auto" w:fill="FFC000"/>
            <w:vAlign w:val="center"/>
          </w:tcPr>
          <w:p w:rsidR="00A44690" w:rsidRPr="00171A31" w:rsidRDefault="00A44690" w:rsidP="00A44690">
            <w:pPr>
              <w:pStyle w:val="Par1"/>
              <w:rPr>
                <w:lang w:val="de-DE"/>
              </w:rPr>
            </w:pPr>
          </w:p>
        </w:tc>
        <w:tc>
          <w:tcPr>
            <w:tcW w:w="1418" w:type="dxa"/>
            <w:tcBorders>
              <w:top w:val="nil"/>
            </w:tcBorders>
            <w:shd w:val="clear" w:color="auto" w:fill="FFC000"/>
          </w:tcPr>
          <w:p w:rsidR="00A44690" w:rsidRPr="00171A31" w:rsidRDefault="00A44690" w:rsidP="00A44690">
            <w:pPr>
              <w:pStyle w:val="Par1"/>
            </w:pPr>
            <w:r>
              <w:t>3</w:t>
            </w:r>
            <w:r w:rsidR="00DD41F7">
              <w:t>0Jun</w:t>
            </w:r>
            <w:r w:rsidR="00FA0248">
              <w:t>25</w:t>
            </w:r>
          </w:p>
        </w:tc>
        <w:tc>
          <w:tcPr>
            <w:tcW w:w="992" w:type="dxa"/>
            <w:tcBorders>
              <w:top w:val="nil"/>
              <w:bottom w:val="single" w:sz="4" w:space="0" w:color="auto"/>
            </w:tcBorders>
            <w:shd w:val="clear" w:color="auto" w:fill="FFC000"/>
          </w:tcPr>
          <w:p w:rsidR="00A44690" w:rsidRPr="00754175" w:rsidRDefault="00A44690" w:rsidP="00A44690">
            <w:pPr>
              <w:pStyle w:val="Par1"/>
              <w:jc w:val="center"/>
            </w:pPr>
          </w:p>
        </w:tc>
        <w:tc>
          <w:tcPr>
            <w:tcW w:w="992" w:type="dxa"/>
            <w:tcBorders>
              <w:top w:val="nil"/>
            </w:tcBorders>
            <w:shd w:val="clear" w:color="auto" w:fill="FFC000"/>
          </w:tcPr>
          <w:p w:rsidR="00A44690" w:rsidRPr="00754175" w:rsidRDefault="00A44690" w:rsidP="00A44690">
            <w:pPr>
              <w:pStyle w:val="Par1"/>
            </w:pPr>
          </w:p>
        </w:tc>
        <w:tc>
          <w:tcPr>
            <w:tcW w:w="3261" w:type="dxa"/>
            <w:tcBorders>
              <w:top w:val="nil"/>
            </w:tcBorders>
            <w:shd w:val="clear" w:color="auto" w:fill="FFC000"/>
            <w:vAlign w:val="center"/>
          </w:tcPr>
          <w:p w:rsidR="00A44690" w:rsidRDefault="00A44690" w:rsidP="00A44690">
            <w:pPr>
              <w:pStyle w:val="Default"/>
              <w:rPr>
                <w:sz w:val="20"/>
                <w:szCs w:val="20"/>
                <w:lang w:val="nl-BE"/>
              </w:rPr>
            </w:pPr>
            <w:r>
              <w:rPr>
                <w:sz w:val="20"/>
                <w:szCs w:val="20"/>
                <w:lang w:val="nl-BE"/>
              </w:rPr>
              <w:t>Opvolgen - jaarlijks</w:t>
            </w:r>
          </w:p>
        </w:tc>
      </w:tr>
      <w:tr w:rsidR="00A44690" w:rsidRPr="00DD41F7" w:rsidTr="00A44690">
        <w:trPr>
          <w:cantSplit/>
        </w:trPr>
        <w:tc>
          <w:tcPr>
            <w:tcW w:w="710" w:type="dxa"/>
            <w:tcBorders>
              <w:top w:val="nil"/>
            </w:tcBorders>
            <w:shd w:val="clear" w:color="auto" w:fill="00B0F0"/>
          </w:tcPr>
          <w:p w:rsidR="00A44690" w:rsidRDefault="00A44690" w:rsidP="00A44690">
            <w:pPr>
              <w:pStyle w:val="Par1"/>
              <w:jc w:val="center"/>
            </w:pPr>
            <w:r>
              <w:t>3</w:t>
            </w:r>
          </w:p>
        </w:tc>
        <w:tc>
          <w:tcPr>
            <w:tcW w:w="4255" w:type="dxa"/>
            <w:tcBorders>
              <w:top w:val="nil"/>
            </w:tcBorders>
            <w:shd w:val="clear" w:color="auto" w:fill="00B0F0"/>
            <w:vAlign w:val="center"/>
          </w:tcPr>
          <w:p w:rsidR="00A44690" w:rsidRDefault="00A44690" w:rsidP="00A44690">
            <w:pPr>
              <w:pStyle w:val="Par1"/>
              <w:rPr>
                <w:rFonts w:eastAsia="Times-Roman"/>
                <w:color w:val="000000"/>
                <w:kern w:val="24"/>
              </w:rPr>
            </w:pPr>
            <w:r>
              <w:rPr>
                <w:rFonts w:eastAsia="Times-Roman"/>
                <w:color w:val="000000"/>
                <w:kern w:val="24"/>
              </w:rPr>
              <w:t>Implementatie van de nieuwe werkwijze</w:t>
            </w:r>
          </w:p>
        </w:tc>
        <w:tc>
          <w:tcPr>
            <w:tcW w:w="3686" w:type="dxa"/>
            <w:tcBorders>
              <w:top w:val="nil"/>
            </w:tcBorders>
            <w:shd w:val="clear" w:color="auto" w:fill="00B0F0"/>
            <w:vAlign w:val="center"/>
          </w:tcPr>
          <w:p w:rsidR="00B12E67" w:rsidRDefault="00B12E67" w:rsidP="00B12E67">
            <w:pPr>
              <w:pStyle w:val="Par1"/>
            </w:pPr>
            <w:r>
              <w:t>Multidisciplinaire werkgroep met vertegenwoordigers van alle betrokken actoren</w:t>
            </w:r>
          </w:p>
          <w:p w:rsidR="00B12E67" w:rsidRDefault="00B12E67" w:rsidP="00B12E67">
            <w:pPr>
              <w:pStyle w:val="Par1"/>
            </w:pPr>
            <w:r>
              <w:t>SharePoint</w:t>
            </w:r>
          </w:p>
          <w:p w:rsidR="00A44690" w:rsidRPr="00F722FD" w:rsidRDefault="00B12E67" w:rsidP="00B12E67">
            <w:pPr>
              <w:pStyle w:val="Par1"/>
            </w:pPr>
            <w:r>
              <w:t>Office-tools voor de opmaak van tools, templates en voorbeelddossiers</w:t>
            </w:r>
          </w:p>
        </w:tc>
        <w:tc>
          <w:tcPr>
            <w:tcW w:w="1418" w:type="dxa"/>
            <w:tcBorders>
              <w:top w:val="nil"/>
            </w:tcBorders>
            <w:shd w:val="clear" w:color="auto" w:fill="00B0F0"/>
          </w:tcPr>
          <w:p w:rsidR="00A44690" w:rsidRPr="00E62535" w:rsidRDefault="00A44690" w:rsidP="00A44690">
            <w:pPr>
              <w:pStyle w:val="Par1"/>
              <w:rPr>
                <w:lang w:val="de-DE"/>
              </w:rPr>
            </w:pPr>
            <w:r>
              <w:rPr>
                <w:lang w:val="de-DE"/>
              </w:rPr>
              <w:t>TBD</w:t>
            </w:r>
          </w:p>
        </w:tc>
        <w:tc>
          <w:tcPr>
            <w:tcW w:w="992" w:type="dxa"/>
            <w:tcBorders>
              <w:top w:val="nil"/>
              <w:bottom w:val="single" w:sz="4" w:space="0" w:color="auto"/>
            </w:tcBorders>
            <w:shd w:val="clear" w:color="auto" w:fill="00B0F0"/>
          </w:tcPr>
          <w:p w:rsidR="00A44690" w:rsidRPr="00754175" w:rsidRDefault="00A44690" w:rsidP="00A44690">
            <w:pPr>
              <w:pStyle w:val="Par1"/>
              <w:jc w:val="center"/>
            </w:pPr>
          </w:p>
        </w:tc>
        <w:tc>
          <w:tcPr>
            <w:tcW w:w="992" w:type="dxa"/>
            <w:tcBorders>
              <w:top w:val="nil"/>
            </w:tcBorders>
            <w:shd w:val="clear" w:color="auto" w:fill="00B0F0"/>
          </w:tcPr>
          <w:p w:rsidR="00A44690" w:rsidRPr="00754175" w:rsidRDefault="00A44690" w:rsidP="00A44690">
            <w:pPr>
              <w:pStyle w:val="Par1"/>
            </w:pPr>
          </w:p>
        </w:tc>
        <w:tc>
          <w:tcPr>
            <w:tcW w:w="3261" w:type="dxa"/>
            <w:tcBorders>
              <w:top w:val="nil"/>
            </w:tcBorders>
            <w:shd w:val="clear" w:color="auto" w:fill="00B0F0"/>
            <w:vAlign w:val="center"/>
          </w:tcPr>
          <w:p w:rsidR="00A44690" w:rsidRDefault="00A44690" w:rsidP="00A44690">
            <w:pPr>
              <w:pStyle w:val="Default"/>
              <w:rPr>
                <w:sz w:val="20"/>
                <w:szCs w:val="20"/>
                <w:lang w:val="nl-BE"/>
              </w:rPr>
            </w:pPr>
            <w:r>
              <w:rPr>
                <w:sz w:val="20"/>
                <w:szCs w:val="20"/>
                <w:lang w:val="nl-BE"/>
              </w:rPr>
              <w:t>Bij ontvangst nieuwe werkwijze</w:t>
            </w:r>
          </w:p>
          <w:p w:rsidR="00476C55" w:rsidRDefault="00476C55" w:rsidP="00A44690">
            <w:pPr>
              <w:pStyle w:val="Default"/>
              <w:rPr>
                <w:sz w:val="20"/>
                <w:szCs w:val="20"/>
                <w:lang w:val="nl-BE"/>
              </w:rPr>
            </w:pPr>
          </w:p>
          <w:p w:rsidR="00476C55" w:rsidRDefault="00476C55" w:rsidP="00A44690">
            <w:pPr>
              <w:pStyle w:val="Default"/>
              <w:rPr>
                <w:sz w:val="20"/>
                <w:szCs w:val="20"/>
                <w:lang w:val="nl-BE"/>
              </w:rPr>
            </w:pPr>
            <w:r w:rsidRPr="00476C55">
              <w:rPr>
                <w:sz w:val="20"/>
                <w:szCs w:val="20"/>
                <w:lang w:val="nl-BE"/>
              </w:rPr>
              <w:t xml:space="preserve">Evaluatie van het beleid (lokaal per </w:t>
            </w:r>
            <w:proofErr w:type="spellStart"/>
            <w:r w:rsidRPr="00476C55">
              <w:rPr>
                <w:sz w:val="20"/>
                <w:szCs w:val="20"/>
                <w:lang w:val="nl-BE"/>
              </w:rPr>
              <w:t>Kw</w:t>
            </w:r>
            <w:proofErr w:type="spellEnd"/>
            <w:r w:rsidRPr="00476C55">
              <w:rPr>
                <w:sz w:val="20"/>
                <w:szCs w:val="20"/>
                <w:lang w:val="nl-BE"/>
              </w:rPr>
              <w:t xml:space="preserve"> en/of gecentraliseerd)</w:t>
            </w:r>
          </w:p>
        </w:tc>
      </w:tr>
    </w:tbl>
    <w:p w:rsidR="000B1CA6" w:rsidRDefault="000B1CA6" w:rsidP="000B1CA6">
      <w:pPr>
        <w:tabs>
          <w:tab w:val="left" w:pos="1410"/>
        </w:tabs>
        <w:rPr>
          <w:sz w:val="2"/>
          <w:szCs w:val="2"/>
          <w:lang w:val="nl-BE"/>
        </w:rPr>
      </w:pPr>
    </w:p>
    <w:p w:rsidR="00E4712B" w:rsidRDefault="000B1CA6" w:rsidP="000B1CA6">
      <w:pPr>
        <w:tabs>
          <w:tab w:val="left" w:pos="1410"/>
        </w:tabs>
        <w:rPr>
          <w:sz w:val="2"/>
          <w:szCs w:val="2"/>
          <w:lang w:val="nl-BE"/>
        </w:rPr>
      </w:pPr>
      <w:r>
        <w:rPr>
          <w:sz w:val="2"/>
          <w:szCs w:val="2"/>
          <w:lang w:val="nl-BE"/>
        </w:rPr>
        <w:tab/>
      </w:r>
    </w:p>
    <w:tbl>
      <w:tblPr>
        <w:tblStyle w:val="TableGrid"/>
        <w:tblW w:w="15314" w:type="dxa"/>
        <w:tblLayout w:type="fixed"/>
        <w:tblLook w:val="04A0" w:firstRow="1" w:lastRow="0" w:firstColumn="1" w:lastColumn="0" w:noHBand="0" w:noVBand="1"/>
      </w:tblPr>
      <w:tblGrid>
        <w:gridCol w:w="710"/>
        <w:gridCol w:w="4255"/>
        <w:gridCol w:w="3686"/>
        <w:gridCol w:w="1418"/>
        <w:gridCol w:w="992"/>
        <w:gridCol w:w="992"/>
        <w:gridCol w:w="3261"/>
      </w:tblGrid>
      <w:tr w:rsidR="002C56B2" w:rsidRPr="00FE48DF" w:rsidTr="0007707B">
        <w:trPr>
          <w:cantSplit/>
        </w:trPr>
        <w:tc>
          <w:tcPr>
            <w:tcW w:w="15314" w:type="dxa"/>
            <w:gridSpan w:val="7"/>
            <w:tcBorders>
              <w:top w:val="single" w:sz="4" w:space="0" w:color="auto"/>
            </w:tcBorders>
            <w:shd w:val="clear" w:color="auto" w:fill="auto"/>
          </w:tcPr>
          <w:p w:rsidR="002C56B2" w:rsidRPr="00171A31" w:rsidRDefault="002C56B2" w:rsidP="0007707B">
            <w:pPr>
              <w:pStyle w:val="Par1"/>
              <w:jc w:val="center"/>
              <w:rPr>
                <w:b/>
              </w:rPr>
            </w:pPr>
            <w:bookmarkStart w:id="4" w:name="_Hlk193463406"/>
            <w:r>
              <w:rPr>
                <w:b/>
              </w:rPr>
              <w:t>21-MR-03 Elektrische veiligheid</w:t>
            </w:r>
          </w:p>
        </w:tc>
      </w:tr>
      <w:bookmarkEnd w:id="4"/>
      <w:tr w:rsidR="002C56B2" w:rsidRPr="00BA70F7" w:rsidTr="00B42B5D">
        <w:trPr>
          <w:cantSplit/>
        </w:trPr>
        <w:tc>
          <w:tcPr>
            <w:tcW w:w="710" w:type="dxa"/>
            <w:tcBorders>
              <w:top w:val="nil"/>
              <w:bottom w:val="nil"/>
            </w:tcBorders>
            <w:shd w:val="clear" w:color="auto" w:fill="FFC000"/>
          </w:tcPr>
          <w:p w:rsidR="002C56B2" w:rsidRDefault="002C56B2" w:rsidP="0007707B">
            <w:pPr>
              <w:pStyle w:val="Par1"/>
              <w:jc w:val="center"/>
            </w:pPr>
            <w:r>
              <w:t>1</w:t>
            </w:r>
          </w:p>
        </w:tc>
        <w:tc>
          <w:tcPr>
            <w:tcW w:w="4255" w:type="dxa"/>
            <w:tcBorders>
              <w:top w:val="nil"/>
              <w:bottom w:val="nil"/>
            </w:tcBorders>
            <w:shd w:val="clear" w:color="auto" w:fill="FFC000"/>
            <w:vAlign w:val="center"/>
          </w:tcPr>
          <w:p w:rsidR="002C56B2" w:rsidRDefault="002C56B2" w:rsidP="0007707B">
            <w:pPr>
              <w:pStyle w:val="Par1"/>
              <w:rPr>
                <w:rFonts w:eastAsia="Times-Roman"/>
                <w:color w:val="000000"/>
                <w:kern w:val="24"/>
              </w:rPr>
            </w:pPr>
            <w:r>
              <w:rPr>
                <w:rFonts w:eastAsia="Times-Roman"/>
                <w:color w:val="000000"/>
                <w:kern w:val="24"/>
              </w:rPr>
              <w:t>Informeren</w:t>
            </w:r>
          </w:p>
        </w:tc>
        <w:tc>
          <w:tcPr>
            <w:tcW w:w="3686" w:type="dxa"/>
            <w:tcBorders>
              <w:top w:val="nil"/>
              <w:bottom w:val="nil"/>
            </w:tcBorders>
            <w:shd w:val="clear" w:color="auto" w:fill="FFC000"/>
            <w:vAlign w:val="center"/>
          </w:tcPr>
          <w:p w:rsidR="002C56B2" w:rsidRPr="00171A31" w:rsidRDefault="002C56B2" w:rsidP="0007707B">
            <w:pPr>
              <w:pStyle w:val="Par1"/>
              <w:rPr>
                <w:lang w:val="de-DE"/>
              </w:rPr>
            </w:pPr>
            <w:proofErr w:type="spellStart"/>
            <w:r>
              <w:rPr>
                <w:lang w:val="de-DE"/>
              </w:rPr>
              <w:t>Sharepoint</w:t>
            </w:r>
            <w:proofErr w:type="spellEnd"/>
            <w:r>
              <w:rPr>
                <w:lang w:val="de-DE"/>
              </w:rPr>
              <w:t xml:space="preserve"> + </w:t>
            </w:r>
            <w:proofErr w:type="spellStart"/>
            <w:r>
              <w:rPr>
                <w:lang w:val="de-DE"/>
              </w:rPr>
              <w:t>melding</w:t>
            </w:r>
            <w:proofErr w:type="spellEnd"/>
            <w:r>
              <w:rPr>
                <w:lang w:val="de-DE"/>
              </w:rPr>
              <w:t xml:space="preserve"> mail</w:t>
            </w:r>
          </w:p>
        </w:tc>
        <w:tc>
          <w:tcPr>
            <w:tcW w:w="1418" w:type="dxa"/>
            <w:tcBorders>
              <w:top w:val="nil"/>
              <w:bottom w:val="nil"/>
            </w:tcBorders>
            <w:shd w:val="clear" w:color="auto" w:fill="FFC000"/>
          </w:tcPr>
          <w:p w:rsidR="002C56B2" w:rsidRPr="00171A31" w:rsidRDefault="002C56B2" w:rsidP="0007707B">
            <w:pPr>
              <w:pStyle w:val="Par1"/>
            </w:pPr>
            <w:r>
              <w:t>TBD</w:t>
            </w:r>
          </w:p>
        </w:tc>
        <w:tc>
          <w:tcPr>
            <w:tcW w:w="992" w:type="dxa"/>
            <w:tcBorders>
              <w:top w:val="nil"/>
              <w:bottom w:val="nil"/>
            </w:tcBorders>
            <w:shd w:val="clear" w:color="auto" w:fill="FFC000"/>
          </w:tcPr>
          <w:p w:rsidR="002C56B2" w:rsidRPr="00754175" w:rsidRDefault="002C56B2" w:rsidP="0007707B">
            <w:pPr>
              <w:pStyle w:val="Par1"/>
              <w:jc w:val="center"/>
            </w:pPr>
          </w:p>
        </w:tc>
        <w:tc>
          <w:tcPr>
            <w:tcW w:w="992" w:type="dxa"/>
            <w:tcBorders>
              <w:top w:val="nil"/>
              <w:bottom w:val="nil"/>
            </w:tcBorders>
            <w:shd w:val="clear" w:color="auto" w:fill="FFC000"/>
          </w:tcPr>
          <w:p w:rsidR="002C56B2" w:rsidRPr="00754175" w:rsidRDefault="002C56B2" w:rsidP="0007707B">
            <w:pPr>
              <w:pStyle w:val="Par1"/>
            </w:pPr>
          </w:p>
        </w:tc>
        <w:tc>
          <w:tcPr>
            <w:tcW w:w="3261" w:type="dxa"/>
            <w:tcBorders>
              <w:top w:val="nil"/>
              <w:bottom w:val="nil"/>
            </w:tcBorders>
            <w:shd w:val="clear" w:color="auto" w:fill="FFC000"/>
            <w:vAlign w:val="center"/>
          </w:tcPr>
          <w:p w:rsidR="002C56B2" w:rsidRDefault="002C56B2" w:rsidP="0007707B">
            <w:pPr>
              <w:pStyle w:val="Default"/>
              <w:rPr>
                <w:sz w:val="20"/>
                <w:szCs w:val="20"/>
                <w:lang w:val="nl-BE"/>
              </w:rPr>
            </w:pPr>
            <w:r>
              <w:rPr>
                <w:sz w:val="20"/>
                <w:szCs w:val="20"/>
                <w:lang w:val="nl-BE"/>
              </w:rPr>
              <w:t xml:space="preserve">Opmaken </w:t>
            </w:r>
            <w:proofErr w:type="spellStart"/>
            <w:r>
              <w:rPr>
                <w:sz w:val="20"/>
                <w:szCs w:val="20"/>
                <w:lang w:val="nl-BE"/>
              </w:rPr>
              <w:t>WO’s</w:t>
            </w:r>
            <w:proofErr w:type="spellEnd"/>
            <w:r>
              <w:rPr>
                <w:sz w:val="20"/>
                <w:szCs w:val="20"/>
                <w:lang w:val="nl-BE"/>
              </w:rPr>
              <w:t xml:space="preserve"> – melding INFRA</w:t>
            </w:r>
          </w:p>
        </w:tc>
      </w:tr>
      <w:tr w:rsidR="00B42B5D" w:rsidRPr="00BA70F7" w:rsidTr="002C56B2">
        <w:trPr>
          <w:cantSplit/>
          <w:trHeight w:val="460"/>
        </w:trPr>
        <w:tc>
          <w:tcPr>
            <w:tcW w:w="15314" w:type="dxa"/>
            <w:gridSpan w:val="7"/>
            <w:tcBorders>
              <w:top w:val="nil"/>
              <w:left w:val="nil"/>
              <w:bottom w:val="nil"/>
              <w:right w:val="nil"/>
            </w:tcBorders>
            <w:shd w:val="clear" w:color="auto" w:fill="auto"/>
          </w:tcPr>
          <w:tbl>
            <w:tblPr>
              <w:tblStyle w:val="TableGrid"/>
              <w:tblW w:w="16992" w:type="dxa"/>
              <w:tblLayout w:type="fixed"/>
              <w:tblLook w:val="04A0" w:firstRow="1" w:lastRow="0" w:firstColumn="1" w:lastColumn="0" w:noHBand="0" w:noVBand="1"/>
            </w:tblPr>
            <w:tblGrid>
              <w:gridCol w:w="720"/>
              <w:gridCol w:w="167"/>
              <w:gridCol w:w="3943"/>
              <w:gridCol w:w="3690"/>
              <w:gridCol w:w="1440"/>
              <w:gridCol w:w="990"/>
              <w:gridCol w:w="990"/>
              <w:gridCol w:w="5052"/>
            </w:tblGrid>
            <w:tr w:rsidR="00B42B5D" w:rsidRPr="00B42B5D" w:rsidTr="002970C3">
              <w:trPr>
                <w:gridBefore w:val="2"/>
                <w:wBefore w:w="887" w:type="dxa"/>
                <w:cantSplit/>
              </w:trPr>
              <w:tc>
                <w:tcPr>
                  <w:tcW w:w="16105" w:type="dxa"/>
                  <w:gridSpan w:val="6"/>
                  <w:tcBorders>
                    <w:top w:val="nil"/>
                    <w:left w:val="nil"/>
                    <w:bottom w:val="nil"/>
                    <w:right w:val="nil"/>
                  </w:tcBorders>
                  <w:shd w:val="clear" w:color="auto" w:fill="auto"/>
                </w:tcPr>
                <w:p w:rsidR="00B42B5D" w:rsidRDefault="00B42B5D" w:rsidP="00B42B5D">
                  <w:pPr>
                    <w:pStyle w:val="Par1"/>
                    <w:jc w:val="center"/>
                    <w:rPr>
                      <w:b/>
                    </w:rPr>
                  </w:pPr>
                </w:p>
                <w:p w:rsidR="006514CE" w:rsidRPr="00F302C0" w:rsidRDefault="006514CE" w:rsidP="00B42B5D">
                  <w:pPr>
                    <w:pStyle w:val="Par1"/>
                    <w:jc w:val="center"/>
                    <w:rPr>
                      <w:b/>
                    </w:rPr>
                  </w:pPr>
                  <w:r>
                    <w:rPr>
                      <w:b/>
                    </w:rPr>
                    <w:t>21-MR</w:t>
                  </w:r>
                  <w:r w:rsidR="00CF2CD8">
                    <w:rPr>
                      <w:b/>
                    </w:rPr>
                    <w:t>-</w:t>
                  </w:r>
                  <w:r>
                    <w:rPr>
                      <w:b/>
                    </w:rPr>
                    <w:t xml:space="preserve">04 </w:t>
                  </w:r>
                  <w:r w:rsidRPr="006514CE">
                    <w:rPr>
                      <w:b/>
                    </w:rPr>
                    <w:t>Identificatie en risicobeoordeling carcinogene, mutagene en reprotoxische agentia (CMR)</w:t>
                  </w:r>
                </w:p>
              </w:tc>
            </w:tr>
            <w:tr w:rsidR="00B42B5D" w:rsidRPr="00F302C0" w:rsidTr="002970C3">
              <w:trPr>
                <w:cantSplit/>
              </w:trPr>
              <w:tc>
                <w:tcPr>
                  <w:tcW w:w="720" w:type="dxa"/>
                  <w:tcBorders>
                    <w:top w:val="single" w:sz="4" w:space="0" w:color="auto"/>
                    <w:bottom w:val="single" w:sz="4" w:space="0" w:color="auto"/>
                  </w:tcBorders>
                  <w:shd w:val="clear" w:color="auto" w:fill="FFC000"/>
                </w:tcPr>
                <w:p w:rsidR="00B42B5D" w:rsidRPr="00F302C0" w:rsidRDefault="00B42B5D" w:rsidP="00B42B5D">
                  <w:pPr>
                    <w:pStyle w:val="Par1"/>
                    <w:jc w:val="center"/>
                  </w:pPr>
                  <w:r w:rsidRPr="00F302C0">
                    <w:t>1</w:t>
                  </w:r>
                </w:p>
              </w:tc>
              <w:tc>
                <w:tcPr>
                  <w:tcW w:w="4110" w:type="dxa"/>
                  <w:gridSpan w:val="2"/>
                  <w:tcBorders>
                    <w:top w:val="single" w:sz="4" w:space="0" w:color="auto"/>
                    <w:bottom w:val="single" w:sz="4" w:space="0" w:color="auto"/>
                  </w:tcBorders>
                  <w:shd w:val="clear" w:color="auto" w:fill="FFC000"/>
                  <w:vAlign w:val="center"/>
                </w:tcPr>
                <w:p w:rsidR="00B42B5D" w:rsidRPr="00F302C0" w:rsidRDefault="00B42B5D" w:rsidP="00B42B5D">
                  <w:pPr>
                    <w:pStyle w:val="Par1"/>
                    <w:rPr>
                      <w:rFonts w:eastAsia="Times-Roman"/>
                      <w:color w:val="000000"/>
                      <w:kern w:val="24"/>
                    </w:rPr>
                  </w:pPr>
                  <w:r w:rsidRPr="00F302C0">
                    <w:rPr>
                      <w:rFonts w:eastAsia="Times-Roman"/>
                      <w:color w:val="000000"/>
                      <w:kern w:val="24"/>
                    </w:rPr>
                    <w:t>Informeren</w:t>
                  </w:r>
                  <w:r>
                    <w:rPr>
                      <w:rFonts w:eastAsia="Times-Roman"/>
                      <w:color w:val="000000"/>
                      <w:kern w:val="24"/>
                    </w:rPr>
                    <w:t xml:space="preserve"> (in het bijzonder Asbest)</w:t>
                  </w:r>
                </w:p>
              </w:tc>
              <w:tc>
                <w:tcPr>
                  <w:tcW w:w="3690" w:type="dxa"/>
                  <w:tcBorders>
                    <w:top w:val="single" w:sz="4" w:space="0" w:color="auto"/>
                    <w:bottom w:val="single" w:sz="4" w:space="0" w:color="auto"/>
                  </w:tcBorders>
                  <w:shd w:val="clear" w:color="auto" w:fill="FFC000"/>
                  <w:vAlign w:val="center"/>
                </w:tcPr>
                <w:p w:rsidR="00B42B5D" w:rsidRPr="00F302C0" w:rsidRDefault="00B42B5D" w:rsidP="00B42B5D">
                  <w:pPr>
                    <w:pStyle w:val="Par1"/>
                    <w:rPr>
                      <w:lang w:val="de-DE"/>
                    </w:rPr>
                  </w:pPr>
                  <w:proofErr w:type="spellStart"/>
                  <w:r w:rsidRPr="00F302C0">
                    <w:rPr>
                      <w:lang w:val="de-DE"/>
                    </w:rPr>
                    <w:t>Sharepoint</w:t>
                  </w:r>
                  <w:proofErr w:type="spellEnd"/>
                  <w:r w:rsidRPr="00F302C0">
                    <w:rPr>
                      <w:lang w:val="de-DE"/>
                    </w:rPr>
                    <w:t xml:space="preserve"> + </w:t>
                  </w:r>
                  <w:proofErr w:type="spellStart"/>
                  <w:r w:rsidRPr="00F302C0">
                    <w:rPr>
                      <w:lang w:val="de-DE"/>
                    </w:rPr>
                    <w:t>melding</w:t>
                  </w:r>
                  <w:proofErr w:type="spellEnd"/>
                  <w:r w:rsidRPr="00F302C0">
                    <w:rPr>
                      <w:lang w:val="de-DE"/>
                    </w:rPr>
                    <w:t xml:space="preserve"> mail</w:t>
                  </w:r>
                  <w:r>
                    <w:rPr>
                      <w:lang w:val="de-DE"/>
                    </w:rPr>
                    <w:t xml:space="preserve"> + Stickers</w:t>
                  </w:r>
                </w:p>
              </w:tc>
              <w:tc>
                <w:tcPr>
                  <w:tcW w:w="1440" w:type="dxa"/>
                  <w:tcBorders>
                    <w:top w:val="single" w:sz="4" w:space="0" w:color="auto"/>
                    <w:bottom w:val="single" w:sz="4" w:space="0" w:color="auto"/>
                  </w:tcBorders>
                  <w:shd w:val="clear" w:color="auto" w:fill="FFC000"/>
                </w:tcPr>
                <w:p w:rsidR="00B42B5D" w:rsidRPr="00F302C0" w:rsidRDefault="00B42B5D" w:rsidP="00B42B5D">
                  <w:pPr>
                    <w:pStyle w:val="Par1"/>
                  </w:pPr>
                  <w:r w:rsidRPr="00F302C0">
                    <w:t>TBD</w:t>
                  </w:r>
                </w:p>
              </w:tc>
              <w:tc>
                <w:tcPr>
                  <w:tcW w:w="990" w:type="dxa"/>
                  <w:tcBorders>
                    <w:top w:val="single" w:sz="4" w:space="0" w:color="auto"/>
                    <w:bottom w:val="single" w:sz="4" w:space="0" w:color="auto"/>
                  </w:tcBorders>
                  <w:shd w:val="clear" w:color="auto" w:fill="FFC000"/>
                </w:tcPr>
                <w:p w:rsidR="00B42B5D" w:rsidRPr="00F302C0" w:rsidRDefault="00B42B5D" w:rsidP="00B42B5D">
                  <w:pPr>
                    <w:pStyle w:val="Par1"/>
                    <w:jc w:val="center"/>
                  </w:pPr>
                </w:p>
              </w:tc>
              <w:tc>
                <w:tcPr>
                  <w:tcW w:w="990" w:type="dxa"/>
                  <w:tcBorders>
                    <w:top w:val="single" w:sz="4" w:space="0" w:color="auto"/>
                    <w:bottom w:val="single" w:sz="4" w:space="0" w:color="auto"/>
                  </w:tcBorders>
                  <w:shd w:val="clear" w:color="auto" w:fill="FFC000"/>
                </w:tcPr>
                <w:p w:rsidR="00B42B5D" w:rsidRPr="00F302C0" w:rsidRDefault="00B42B5D" w:rsidP="00B42B5D">
                  <w:pPr>
                    <w:pStyle w:val="Par1"/>
                  </w:pPr>
                </w:p>
              </w:tc>
              <w:tc>
                <w:tcPr>
                  <w:tcW w:w="5052" w:type="dxa"/>
                  <w:tcBorders>
                    <w:top w:val="single" w:sz="4" w:space="0" w:color="auto"/>
                    <w:bottom w:val="single" w:sz="4" w:space="0" w:color="auto"/>
                  </w:tcBorders>
                  <w:shd w:val="clear" w:color="auto" w:fill="FFC000"/>
                  <w:vAlign w:val="center"/>
                </w:tcPr>
                <w:p w:rsidR="00B42B5D" w:rsidRPr="00F302C0" w:rsidRDefault="00B42B5D" w:rsidP="00B42B5D">
                  <w:pPr>
                    <w:pStyle w:val="Default"/>
                    <w:rPr>
                      <w:sz w:val="20"/>
                      <w:szCs w:val="20"/>
                      <w:lang w:val="nl-BE"/>
                    </w:rPr>
                  </w:pPr>
                  <w:r>
                    <w:rPr>
                      <w:sz w:val="20"/>
                      <w:szCs w:val="20"/>
                      <w:lang w:val="nl-BE"/>
                    </w:rPr>
                    <w:t>Asbest dossier INFRA</w:t>
                  </w:r>
                </w:p>
              </w:tc>
            </w:tr>
          </w:tbl>
          <w:p w:rsidR="00B42B5D" w:rsidRPr="00DF0F46" w:rsidRDefault="00B42B5D" w:rsidP="00B42B5D">
            <w:pPr>
              <w:pStyle w:val="Default"/>
              <w:rPr>
                <w:sz w:val="20"/>
                <w:szCs w:val="20"/>
                <w:lang w:val="nl-BE"/>
              </w:rPr>
            </w:pPr>
          </w:p>
        </w:tc>
      </w:tr>
    </w:tbl>
    <w:p w:rsidR="00F96AC1" w:rsidRDefault="00F96AC1" w:rsidP="000B1CA6">
      <w:pPr>
        <w:tabs>
          <w:tab w:val="left" w:pos="1410"/>
        </w:tabs>
        <w:rPr>
          <w:sz w:val="2"/>
          <w:szCs w:val="2"/>
          <w:lang w:val="nl-BE"/>
        </w:rPr>
      </w:pPr>
    </w:p>
    <w:p w:rsidR="00F96AC1" w:rsidRDefault="00F96AC1" w:rsidP="000B1CA6">
      <w:pPr>
        <w:tabs>
          <w:tab w:val="left" w:pos="1410"/>
        </w:tabs>
        <w:rPr>
          <w:sz w:val="2"/>
          <w:szCs w:val="2"/>
          <w:lang w:val="nl-BE"/>
        </w:rPr>
      </w:pPr>
    </w:p>
    <w:tbl>
      <w:tblPr>
        <w:tblStyle w:val="TableGrid1"/>
        <w:tblpPr w:leftFromText="141" w:rightFromText="141" w:vertAnchor="text" w:horzAnchor="margin" w:tblpY="40"/>
        <w:tblW w:w="15314" w:type="dxa"/>
        <w:tblLayout w:type="fixed"/>
        <w:tblLook w:val="04A0" w:firstRow="1" w:lastRow="0" w:firstColumn="1" w:lastColumn="0" w:noHBand="0" w:noVBand="1"/>
      </w:tblPr>
      <w:tblGrid>
        <w:gridCol w:w="710"/>
        <w:gridCol w:w="30"/>
        <w:gridCol w:w="4225"/>
        <w:gridCol w:w="28"/>
        <w:gridCol w:w="3649"/>
        <w:gridCol w:w="1427"/>
        <w:gridCol w:w="28"/>
        <w:gridCol w:w="964"/>
        <w:gridCol w:w="29"/>
        <w:gridCol w:w="963"/>
        <w:gridCol w:w="29"/>
        <w:gridCol w:w="3232"/>
      </w:tblGrid>
      <w:tr w:rsidR="00DE6D76" w:rsidRPr="00DF0F46" w:rsidTr="00DE6D76">
        <w:trPr>
          <w:cantSplit/>
          <w:tblHeader/>
        </w:trPr>
        <w:tc>
          <w:tcPr>
            <w:tcW w:w="740"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proofErr w:type="spellStart"/>
            <w:r w:rsidRPr="00DF0F46">
              <w:rPr>
                <w:rFonts w:cs="Arial"/>
                <w:szCs w:val="20"/>
                <w:lang w:val="nl-BE"/>
              </w:rPr>
              <w:t>Nr</w:t>
            </w:r>
            <w:proofErr w:type="spellEnd"/>
          </w:p>
        </w:tc>
        <w:tc>
          <w:tcPr>
            <w:tcW w:w="4253"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proofErr w:type="gramStart"/>
            <w:r w:rsidRPr="00DF0F46">
              <w:rPr>
                <w:rFonts w:cs="Arial"/>
                <w:b/>
                <w:szCs w:val="20"/>
                <w:lang w:val="nl-BE"/>
              </w:rPr>
              <w:t>Activiteiten /</w:t>
            </w:r>
            <w:proofErr w:type="gramEnd"/>
            <w:r w:rsidRPr="00DF0F46">
              <w:rPr>
                <w:rFonts w:cs="Arial"/>
                <w:b/>
                <w:szCs w:val="20"/>
                <w:lang w:val="nl-BE"/>
              </w:rPr>
              <w:t xml:space="preserve"> </w:t>
            </w:r>
            <w:r w:rsidRPr="00DF0F46">
              <w:rPr>
                <w:rFonts w:cs="Arial"/>
                <w:szCs w:val="20"/>
                <w:lang w:val="nl-BE"/>
              </w:rPr>
              <w:t>Opdrachten</w:t>
            </w:r>
          </w:p>
          <w:p w:rsidR="00DE6D76" w:rsidRPr="00DF0F46" w:rsidRDefault="00DE6D76" w:rsidP="00DE6D76">
            <w:pPr>
              <w:spacing w:before="120" w:after="120"/>
              <w:jc w:val="center"/>
              <w:rPr>
                <w:rFonts w:cs="Arial"/>
                <w:b/>
                <w:szCs w:val="20"/>
                <w:lang w:val="nl-BE"/>
              </w:rPr>
            </w:pPr>
          </w:p>
        </w:tc>
        <w:tc>
          <w:tcPr>
            <w:tcW w:w="3649" w:type="dxa"/>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r w:rsidRPr="00DF0F46">
              <w:rPr>
                <w:rFonts w:cs="Arial"/>
                <w:b/>
                <w:szCs w:val="20"/>
                <w:lang w:val="nl-BE"/>
              </w:rPr>
              <w:t>Middelen</w:t>
            </w:r>
          </w:p>
          <w:p w:rsidR="00DE6D76" w:rsidRPr="00DF0F46" w:rsidRDefault="00DE6D76" w:rsidP="00DE6D76">
            <w:pPr>
              <w:spacing w:before="120" w:after="120"/>
              <w:jc w:val="center"/>
              <w:rPr>
                <w:rFonts w:cs="Arial"/>
                <w:b/>
                <w:szCs w:val="20"/>
                <w:lang w:val="nl-BE"/>
              </w:rPr>
            </w:pPr>
            <w:r w:rsidRPr="00DF0F46">
              <w:rPr>
                <w:rFonts w:cs="Arial"/>
                <w:szCs w:val="20"/>
                <w:lang w:val="nl-BE"/>
              </w:rPr>
              <w:t>(Mat, Pers, Fin)</w:t>
            </w:r>
          </w:p>
        </w:tc>
        <w:tc>
          <w:tcPr>
            <w:tcW w:w="1455"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r w:rsidRPr="00DF0F46">
              <w:rPr>
                <w:rFonts w:cs="Arial"/>
                <w:b/>
                <w:szCs w:val="20"/>
                <w:lang w:val="nl-BE"/>
              </w:rPr>
              <w:t>NLT</w:t>
            </w:r>
          </w:p>
        </w:tc>
        <w:tc>
          <w:tcPr>
            <w:tcW w:w="993"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r w:rsidRPr="00DF0F46">
              <w:rPr>
                <w:rFonts w:cs="Arial"/>
                <w:b/>
                <w:szCs w:val="20"/>
                <w:lang w:val="nl-BE"/>
              </w:rPr>
              <w:t>POC</w:t>
            </w:r>
          </w:p>
        </w:tc>
        <w:tc>
          <w:tcPr>
            <w:tcW w:w="992" w:type="dxa"/>
            <w:gridSpan w:val="2"/>
            <w:tcBorders>
              <w:bottom w:val="single" w:sz="4" w:space="0" w:color="auto"/>
            </w:tcBorders>
            <w:shd w:val="clear" w:color="auto" w:fill="CCFFFF"/>
          </w:tcPr>
          <w:p w:rsidR="00DE6D76" w:rsidRPr="00DF0F46" w:rsidRDefault="00DE6D76" w:rsidP="00DE6D76">
            <w:pPr>
              <w:spacing w:before="120" w:after="120"/>
              <w:jc w:val="center"/>
              <w:rPr>
                <w:rFonts w:ascii="Arial Narrow" w:hAnsi="Arial Narrow" w:cs="Arial"/>
                <w:b/>
                <w:szCs w:val="20"/>
                <w:lang w:val="nl-BE"/>
              </w:rPr>
            </w:pPr>
            <w:r w:rsidRPr="00DF0F46">
              <w:rPr>
                <w:rFonts w:cs="Arial"/>
                <w:b/>
                <w:szCs w:val="20"/>
                <w:lang w:val="nl-BE"/>
              </w:rPr>
              <w:t>Status</w:t>
            </w:r>
          </w:p>
        </w:tc>
        <w:tc>
          <w:tcPr>
            <w:tcW w:w="3232" w:type="dxa"/>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r w:rsidRPr="00DF0F46">
              <w:rPr>
                <w:rFonts w:cs="Arial"/>
                <w:b/>
                <w:szCs w:val="20"/>
                <w:lang w:val="nl-BE"/>
              </w:rPr>
              <w:t>Verduidelijking status</w:t>
            </w:r>
          </w:p>
        </w:tc>
      </w:tr>
      <w:tr w:rsidR="00DE6D76" w:rsidRPr="00DF0F46" w:rsidTr="00DE6D76">
        <w:trPr>
          <w:cantSplit/>
        </w:trPr>
        <w:tc>
          <w:tcPr>
            <w:tcW w:w="15314" w:type="dxa"/>
            <w:gridSpan w:val="12"/>
            <w:tcBorders>
              <w:bottom w:val="single" w:sz="4" w:space="0" w:color="auto"/>
            </w:tcBorders>
            <w:shd w:val="clear" w:color="auto" w:fill="auto"/>
          </w:tcPr>
          <w:p w:rsidR="00DE6D76" w:rsidRPr="00DF0F46" w:rsidRDefault="00DE6D76" w:rsidP="00DE6D76">
            <w:pPr>
              <w:spacing w:before="120" w:after="120"/>
              <w:jc w:val="center"/>
              <w:rPr>
                <w:rFonts w:cs="Arial"/>
                <w:b/>
                <w:szCs w:val="20"/>
                <w:lang w:val="nl-BE"/>
              </w:rPr>
            </w:pPr>
            <w:r w:rsidRPr="00DF0F46">
              <w:rPr>
                <w:rFonts w:cs="Arial"/>
                <w:b/>
                <w:szCs w:val="20"/>
                <w:lang w:val="nl-BE"/>
              </w:rPr>
              <w:t>21-</w:t>
            </w:r>
            <w:r>
              <w:rPr>
                <w:rFonts w:cs="Arial"/>
                <w:b/>
                <w:szCs w:val="20"/>
                <w:lang w:val="nl-BE"/>
              </w:rPr>
              <w:t>WB-01</w:t>
            </w:r>
            <w:r w:rsidRPr="00DF0F46">
              <w:rPr>
                <w:rFonts w:cs="Arial"/>
                <w:b/>
                <w:szCs w:val="20"/>
                <w:lang w:val="nl-BE"/>
              </w:rPr>
              <w:t xml:space="preserve"> </w:t>
            </w:r>
            <w:proofErr w:type="gramStart"/>
            <w:r>
              <w:rPr>
                <w:rFonts w:cs="Arial"/>
                <w:b/>
                <w:szCs w:val="20"/>
                <w:lang w:val="nl-BE"/>
              </w:rPr>
              <w:t>Tabak :</w:t>
            </w:r>
            <w:proofErr w:type="gramEnd"/>
            <w:r>
              <w:rPr>
                <w:rFonts w:cs="Arial"/>
                <w:b/>
                <w:szCs w:val="20"/>
                <w:lang w:val="nl-BE"/>
              </w:rPr>
              <w:t xml:space="preserve"> beleid &amp; preventie</w:t>
            </w:r>
          </w:p>
        </w:tc>
      </w:tr>
      <w:tr w:rsidR="00DE6D76" w:rsidRPr="00DD41F7" w:rsidTr="00DE6D76">
        <w:trPr>
          <w:cantSplit/>
        </w:trPr>
        <w:tc>
          <w:tcPr>
            <w:tcW w:w="710" w:type="dxa"/>
            <w:tcBorders>
              <w:top w:val="single" w:sz="4" w:space="0" w:color="auto"/>
              <w:bottom w:val="single" w:sz="4" w:space="0" w:color="auto"/>
            </w:tcBorders>
            <w:shd w:val="clear" w:color="auto" w:fill="00B0F0"/>
            <w:vAlign w:val="center"/>
          </w:tcPr>
          <w:p w:rsidR="00DE6D76" w:rsidRPr="00DF0F46" w:rsidRDefault="00DE6D76" w:rsidP="00DE6D76">
            <w:pPr>
              <w:spacing w:before="120" w:after="120"/>
              <w:jc w:val="center"/>
              <w:rPr>
                <w:rFonts w:cs="Arial"/>
                <w:szCs w:val="20"/>
                <w:lang w:val="nl-BE"/>
              </w:rPr>
            </w:pPr>
            <w:r w:rsidRPr="00DF0F46">
              <w:rPr>
                <w:rFonts w:cs="Arial"/>
                <w:szCs w:val="20"/>
                <w:lang w:val="nl-BE"/>
              </w:rPr>
              <w:t>1</w:t>
            </w:r>
          </w:p>
        </w:tc>
        <w:tc>
          <w:tcPr>
            <w:tcW w:w="4255" w:type="dxa"/>
            <w:gridSpan w:val="2"/>
            <w:tcBorders>
              <w:top w:val="single" w:sz="4" w:space="0" w:color="auto"/>
              <w:bottom w:val="single" w:sz="4" w:space="0" w:color="auto"/>
            </w:tcBorders>
            <w:shd w:val="clear" w:color="auto" w:fill="00B0F0"/>
            <w:vAlign w:val="center"/>
          </w:tcPr>
          <w:p w:rsidR="00DE6D76" w:rsidRPr="00DF0F46" w:rsidRDefault="00DE6D76" w:rsidP="00DE6D76">
            <w:pPr>
              <w:spacing w:before="120" w:after="120"/>
              <w:rPr>
                <w:rFonts w:eastAsia="Times-Roman" w:cs="Arial"/>
                <w:color w:val="000000"/>
                <w:kern w:val="24"/>
                <w:szCs w:val="20"/>
                <w:lang w:val="nl-BE"/>
              </w:rPr>
            </w:pPr>
            <w:r w:rsidRPr="00131DC0">
              <w:rPr>
                <w:lang w:val="nl-BE"/>
              </w:rPr>
              <w:t>Worden betrokken in de werkgroep of uitkomstobjectieven</w:t>
            </w:r>
          </w:p>
        </w:tc>
        <w:tc>
          <w:tcPr>
            <w:tcW w:w="3677" w:type="dxa"/>
            <w:gridSpan w:val="2"/>
            <w:tcBorders>
              <w:top w:val="single" w:sz="4" w:space="0" w:color="auto"/>
              <w:bottom w:val="single" w:sz="4" w:space="0" w:color="auto"/>
            </w:tcBorders>
            <w:shd w:val="clear" w:color="auto" w:fill="00B0F0"/>
            <w:vAlign w:val="center"/>
          </w:tcPr>
          <w:p w:rsidR="00DE6D76" w:rsidRPr="00F722FD" w:rsidRDefault="00DE6D76" w:rsidP="00DE6D76">
            <w:pPr>
              <w:spacing w:before="120" w:after="120"/>
              <w:rPr>
                <w:rFonts w:cs="Arial"/>
                <w:szCs w:val="20"/>
                <w:lang w:val="nl-BE"/>
              </w:rPr>
            </w:pPr>
            <w:r>
              <w:t>E-news BudFin</w:t>
            </w:r>
          </w:p>
        </w:tc>
        <w:tc>
          <w:tcPr>
            <w:tcW w:w="1427" w:type="dxa"/>
            <w:tcBorders>
              <w:top w:val="single" w:sz="4" w:space="0" w:color="auto"/>
              <w:bottom w:val="single" w:sz="4" w:space="0" w:color="auto"/>
            </w:tcBorders>
            <w:shd w:val="clear" w:color="auto" w:fill="00B0F0"/>
            <w:vAlign w:val="center"/>
          </w:tcPr>
          <w:p w:rsidR="00DE6D76" w:rsidRPr="00DF0F46" w:rsidRDefault="00DE6D76" w:rsidP="00DE6D76">
            <w:pPr>
              <w:spacing w:before="120" w:after="120"/>
              <w:rPr>
                <w:rFonts w:cs="Arial"/>
                <w:szCs w:val="20"/>
                <w:lang w:val="nl-BE"/>
              </w:rPr>
            </w:pPr>
            <w:r>
              <w:rPr>
                <w:rFonts w:cs="Arial"/>
                <w:szCs w:val="20"/>
                <w:lang w:val="nl-BE"/>
              </w:rPr>
              <w:t>TBD</w:t>
            </w:r>
          </w:p>
        </w:tc>
        <w:tc>
          <w:tcPr>
            <w:tcW w:w="992" w:type="dxa"/>
            <w:gridSpan w:val="2"/>
            <w:tcBorders>
              <w:top w:val="single" w:sz="4" w:space="0" w:color="auto"/>
              <w:bottom w:val="single" w:sz="4" w:space="0" w:color="auto"/>
            </w:tcBorders>
            <w:shd w:val="clear" w:color="auto" w:fill="00B0F0"/>
          </w:tcPr>
          <w:p w:rsidR="00DE6D76" w:rsidRPr="00DF0F46" w:rsidRDefault="00DE6D76" w:rsidP="00DE6D76">
            <w:pPr>
              <w:spacing w:before="120" w:after="120"/>
              <w:jc w:val="center"/>
              <w:rPr>
                <w:rFonts w:cs="Arial"/>
                <w:szCs w:val="20"/>
                <w:lang w:val="nl-BE"/>
              </w:rPr>
            </w:pPr>
          </w:p>
        </w:tc>
        <w:tc>
          <w:tcPr>
            <w:tcW w:w="992" w:type="dxa"/>
            <w:gridSpan w:val="2"/>
            <w:tcBorders>
              <w:top w:val="single" w:sz="4" w:space="0" w:color="auto"/>
              <w:bottom w:val="single" w:sz="4" w:space="0" w:color="auto"/>
            </w:tcBorders>
            <w:shd w:val="clear" w:color="auto" w:fill="00B0F0"/>
          </w:tcPr>
          <w:p w:rsidR="00DE6D76" w:rsidRPr="00DF0F46" w:rsidRDefault="00DE6D76" w:rsidP="00DE6D76">
            <w:pPr>
              <w:spacing w:before="120" w:after="120"/>
              <w:rPr>
                <w:rFonts w:cs="Arial"/>
                <w:szCs w:val="20"/>
                <w:lang w:val="nl-BE"/>
              </w:rPr>
            </w:pPr>
          </w:p>
        </w:tc>
        <w:tc>
          <w:tcPr>
            <w:tcW w:w="3261" w:type="dxa"/>
            <w:gridSpan w:val="2"/>
            <w:tcBorders>
              <w:top w:val="single" w:sz="4" w:space="0" w:color="auto"/>
              <w:bottom w:val="single" w:sz="4" w:space="0" w:color="auto"/>
            </w:tcBorders>
            <w:shd w:val="clear" w:color="auto" w:fill="00B0F0"/>
            <w:vAlign w:val="center"/>
          </w:tcPr>
          <w:p w:rsidR="00DE6D76" w:rsidRPr="00DF0F46" w:rsidRDefault="00DE6D76" w:rsidP="00DE6D76">
            <w:pPr>
              <w:autoSpaceDE w:val="0"/>
              <w:autoSpaceDN w:val="0"/>
              <w:adjustRightInd w:val="0"/>
              <w:rPr>
                <w:rFonts w:cs="Arial"/>
                <w:color w:val="000000"/>
                <w:szCs w:val="20"/>
                <w:lang w:val="nl-BE"/>
              </w:rPr>
            </w:pPr>
            <w:r w:rsidRPr="00131DC0">
              <w:rPr>
                <w:rFonts w:cs="Arial"/>
                <w:color w:val="000000"/>
                <w:szCs w:val="20"/>
                <w:lang w:val="nl-BE"/>
              </w:rPr>
              <w:t>Impact op LPP momenteel NIHIL</w:t>
            </w:r>
          </w:p>
        </w:tc>
      </w:tr>
    </w:tbl>
    <w:p w:rsidR="00F96AC1" w:rsidRDefault="00F96AC1" w:rsidP="000B1CA6">
      <w:pPr>
        <w:tabs>
          <w:tab w:val="left" w:pos="1410"/>
        </w:tabs>
        <w:rPr>
          <w:sz w:val="2"/>
          <w:szCs w:val="2"/>
          <w:lang w:val="nl-BE"/>
        </w:rPr>
      </w:pPr>
    </w:p>
    <w:p w:rsidR="00F96AC1" w:rsidRDefault="00F96AC1" w:rsidP="000B1CA6">
      <w:pPr>
        <w:tabs>
          <w:tab w:val="left" w:pos="1410"/>
        </w:tabs>
        <w:rPr>
          <w:sz w:val="2"/>
          <w:szCs w:val="2"/>
          <w:lang w:val="nl-BE"/>
        </w:rPr>
      </w:pPr>
    </w:p>
    <w:p w:rsidR="00F96AC1" w:rsidRDefault="00F96AC1" w:rsidP="000B1CA6">
      <w:pPr>
        <w:tabs>
          <w:tab w:val="left" w:pos="1410"/>
        </w:tabs>
        <w:rPr>
          <w:sz w:val="2"/>
          <w:szCs w:val="2"/>
          <w:lang w:val="nl-BE"/>
        </w:rPr>
      </w:pPr>
    </w:p>
    <w:tbl>
      <w:tblPr>
        <w:tblStyle w:val="TableGrid1"/>
        <w:tblpPr w:leftFromText="141" w:rightFromText="141" w:vertAnchor="text" w:horzAnchor="margin" w:tblpY="121"/>
        <w:tblW w:w="15314" w:type="dxa"/>
        <w:tblLayout w:type="fixed"/>
        <w:tblLook w:val="04A0" w:firstRow="1" w:lastRow="0" w:firstColumn="1" w:lastColumn="0" w:noHBand="0" w:noVBand="1"/>
      </w:tblPr>
      <w:tblGrid>
        <w:gridCol w:w="710"/>
        <w:gridCol w:w="4255"/>
        <w:gridCol w:w="3686"/>
        <w:gridCol w:w="1125"/>
        <w:gridCol w:w="1285"/>
        <w:gridCol w:w="992"/>
        <w:gridCol w:w="3261"/>
      </w:tblGrid>
      <w:tr w:rsidR="00DE6D76" w:rsidRPr="00DF0F46" w:rsidTr="00DE6D76">
        <w:trPr>
          <w:cantSplit/>
        </w:trPr>
        <w:tc>
          <w:tcPr>
            <w:tcW w:w="15314" w:type="dxa"/>
            <w:gridSpan w:val="7"/>
            <w:tcBorders>
              <w:bottom w:val="single" w:sz="4" w:space="0" w:color="auto"/>
            </w:tcBorders>
            <w:shd w:val="clear" w:color="auto" w:fill="auto"/>
          </w:tcPr>
          <w:p w:rsidR="00DE6D76" w:rsidRPr="00DF0F46" w:rsidRDefault="00DE6D76" w:rsidP="00DE6D76">
            <w:pPr>
              <w:spacing w:before="120" w:after="120"/>
              <w:jc w:val="center"/>
              <w:rPr>
                <w:rFonts w:cs="Arial"/>
                <w:b/>
                <w:szCs w:val="20"/>
                <w:lang w:val="nl-BE"/>
              </w:rPr>
            </w:pPr>
            <w:r w:rsidRPr="00DF0F46">
              <w:rPr>
                <w:rFonts w:cs="Arial"/>
                <w:b/>
                <w:szCs w:val="20"/>
                <w:lang w:val="nl-BE"/>
              </w:rPr>
              <w:t>21-</w:t>
            </w:r>
            <w:r>
              <w:rPr>
                <w:rFonts w:cs="Arial"/>
                <w:b/>
                <w:szCs w:val="20"/>
                <w:lang w:val="nl-BE"/>
              </w:rPr>
              <w:t>WB-02</w:t>
            </w:r>
            <w:r w:rsidRPr="00DF0F46">
              <w:rPr>
                <w:rFonts w:cs="Arial"/>
                <w:b/>
                <w:szCs w:val="20"/>
                <w:lang w:val="nl-BE"/>
              </w:rPr>
              <w:t xml:space="preserve"> </w:t>
            </w:r>
            <w:r>
              <w:rPr>
                <w:rFonts w:cs="Arial"/>
                <w:b/>
                <w:szCs w:val="20"/>
                <w:lang w:val="nl-BE"/>
              </w:rPr>
              <w:t>Intern Noodplan</w:t>
            </w:r>
          </w:p>
        </w:tc>
      </w:tr>
      <w:tr w:rsidR="00DE6D76" w:rsidRPr="00DF0F46" w:rsidTr="00DE6D76">
        <w:trPr>
          <w:cantSplit/>
        </w:trPr>
        <w:tc>
          <w:tcPr>
            <w:tcW w:w="710"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jc w:val="center"/>
              <w:rPr>
                <w:rFonts w:cs="Arial"/>
                <w:szCs w:val="20"/>
                <w:lang w:val="nl-BE"/>
              </w:rPr>
            </w:pPr>
            <w:r w:rsidRPr="00DF0F46">
              <w:rPr>
                <w:rFonts w:cs="Arial"/>
                <w:szCs w:val="20"/>
                <w:lang w:val="nl-BE"/>
              </w:rPr>
              <w:t>1</w:t>
            </w:r>
          </w:p>
        </w:tc>
        <w:tc>
          <w:tcPr>
            <w:tcW w:w="4255"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rPr>
                <w:rFonts w:eastAsia="Times-Roman" w:cs="Arial"/>
                <w:color w:val="000000"/>
                <w:kern w:val="24"/>
                <w:szCs w:val="20"/>
                <w:lang w:val="nl-BE"/>
              </w:rPr>
            </w:pPr>
            <w:r w:rsidRPr="00131DC0">
              <w:rPr>
                <w:lang w:val="nl-BE"/>
              </w:rPr>
              <w:t xml:space="preserve">Inventarisatie van het INP van het </w:t>
            </w:r>
            <w:proofErr w:type="spellStart"/>
            <w:r w:rsidRPr="00131DC0">
              <w:rPr>
                <w:lang w:val="nl-BE"/>
              </w:rPr>
              <w:t>Kw</w:t>
            </w:r>
            <w:proofErr w:type="spellEnd"/>
            <w:r w:rsidRPr="00131DC0">
              <w:rPr>
                <w:lang w:val="nl-BE"/>
              </w:rPr>
              <w:t xml:space="preserve"> en status overmaken aan DG H&amp;WB</w:t>
            </w:r>
          </w:p>
        </w:tc>
        <w:tc>
          <w:tcPr>
            <w:tcW w:w="3686" w:type="dxa"/>
            <w:tcBorders>
              <w:top w:val="single" w:sz="4" w:space="0" w:color="auto"/>
              <w:bottom w:val="single" w:sz="4" w:space="0" w:color="auto"/>
            </w:tcBorders>
            <w:shd w:val="clear" w:color="auto" w:fill="FFC000"/>
            <w:vAlign w:val="center"/>
          </w:tcPr>
          <w:p w:rsidR="00DE6D76" w:rsidRPr="00F722FD" w:rsidRDefault="000D7875" w:rsidP="00DE6D76">
            <w:pPr>
              <w:spacing w:before="120" w:after="120"/>
              <w:rPr>
                <w:rFonts w:cs="Arial"/>
                <w:szCs w:val="20"/>
                <w:lang w:val="nl-BE"/>
              </w:rPr>
            </w:pPr>
            <w:r>
              <w:rPr>
                <w:rFonts w:cs="Arial"/>
                <w:szCs w:val="20"/>
                <w:lang w:val="nl-BE"/>
              </w:rPr>
              <w:t xml:space="preserve">Reg INP - </w:t>
            </w:r>
            <w:hyperlink r:id="rId20" w:history="1">
              <w:r w:rsidRPr="000D7875">
                <w:rPr>
                  <w:rStyle w:val="Hyperlink"/>
                  <w:rFonts w:cs="Arial"/>
                  <w:noProof w:val="0"/>
                  <w:szCs w:val="20"/>
                  <w:lang w:val="nl-BE"/>
                </w:rPr>
                <w:t>ACWB-SPS-WRKPR-016</w:t>
              </w:r>
            </w:hyperlink>
          </w:p>
        </w:tc>
        <w:tc>
          <w:tcPr>
            <w:tcW w:w="1125"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rPr>
                <w:rFonts w:cs="Arial"/>
                <w:szCs w:val="20"/>
                <w:lang w:val="nl-BE"/>
              </w:rPr>
            </w:pPr>
            <w:r>
              <w:rPr>
                <w:rFonts w:cs="Arial"/>
                <w:szCs w:val="20"/>
                <w:lang w:val="nl-BE"/>
              </w:rPr>
              <w:t>End 202</w:t>
            </w:r>
            <w:r w:rsidR="00DD41F7">
              <w:rPr>
                <w:rFonts w:cs="Arial"/>
                <w:szCs w:val="20"/>
                <w:lang w:val="nl-BE"/>
              </w:rPr>
              <w:t>5</w:t>
            </w:r>
          </w:p>
        </w:tc>
        <w:tc>
          <w:tcPr>
            <w:tcW w:w="1285" w:type="dxa"/>
            <w:tcBorders>
              <w:top w:val="single" w:sz="4" w:space="0" w:color="auto"/>
              <w:bottom w:val="single" w:sz="4" w:space="0" w:color="auto"/>
            </w:tcBorders>
            <w:shd w:val="clear" w:color="auto" w:fill="FFC000"/>
          </w:tcPr>
          <w:p w:rsidR="00DE6D76" w:rsidRPr="00DF0F46" w:rsidRDefault="00DE6D76" w:rsidP="00DE6D76">
            <w:pPr>
              <w:spacing w:before="120" w:after="120"/>
              <w:jc w:val="center"/>
              <w:rPr>
                <w:rFonts w:cs="Arial"/>
                <w:szCs w:val="20"/>
                <w:lang w:val="nl-BE"/>
              </w:rPr>
            </w:pPr>
            <w:proofErr w:type="spellStart"/>
            <w:r>
              <w:rPr>
                <w:rFonts w:cs="Arial"/>
                <w:szCs w:val="20"/>
                <w:lang w:val="nl-BE"/>
              </w:rPr>
              <w:t>KwComd</w:t>
            </w:r>
            <w:proofErr w:type="spellEnd"/>
            <w:r>
              <w:rPr>
                <w:rFonts w:cs="Arial"/>
                <w:szCs w:val="20"/>
                <w:lang w:val="nl-BE"/>
              </w:rPr>
              <w:br/>
              <w:t>LDPBW</w:t>
            </w:r>
          </w:p>
        </w:tc>
        <w:tc>
          <w:tcPr>
            <w:tcW w:w="992" w:type="dxa"/>
            <w:tcBorders>
              <w:top w:val="single" w:sz="4" w:space="0" w:color="auto"/>
              <w:bottom w:val="single" w:sz="4" w:space="0" w:color="auto"/>
            </w:tcBorders>
            <w:shd w:val="clear" w:color="auto" w:fill="FFC000"/>
          </w:tcPr>
          <w:p w:rsidR="00DE6D76" w:rsidRPr="00DF0F46" w:rsidRDefault="00DE6D76" w:rsidP="00DE6D76">
            <w:pPr>
              <w:spacing w:before="120" w:after="120"/>
              <w:rPr>
                <w:rFonts w:cs="Arial"/>
                <w:szCs w:val="20"/>
                <w:lang w:val="nl-BE"/>
              </w:rPr>
            </w:pPr>
          </w:p>
        </w:tc>
        <w:tc>
          <w:tcPr>
            <w:tcW w:w="3261" w:type="dxa"/>
            <w:tcBorders>
              <w:top w:val="single" w:sz="4" w:space="0" w:color="auto"/>
              <w:bottom w:val="single" w:sz="4" w:space="0" w:color="auto"/>
            </w:tcBorders>
            <w:shd w:val="clear" w:color="auto" w:fill="FFC000"/>
            <w:vAlign w:val="center"/>
          </w:tcPr>
          <w:p w:rsidR="00DE6D76" w:rsidRPr="00DF0F46" w:rsidRDefault="00DE6D76" w:rsidP="00DE6D76">
            <w:pPr>
              <w:autoSpaceDE w:val="0"/>
              <w:autoSpaceDN w:val="0"/>
              <w:adjustRightInd w:val="0"/>
              <w:rPr>
                <w:rFonts w:cs="Arial"/>
                <w:color w:val="000000"/>
                <w:szCs w:val="20"/>
                <w:lang w:val="nl-BE"/>
              </w:rPr>
            </w:pPr>
            <w:r>
              <w:rPr>
                <w:rFonts w:cs="Arial"/>
                <w:color w:val="000000"/>
                <w:szCs w:val="20"/>
                <w:lang w:val="nl-BE"/>
              </w:rPr>
              <w:t xml:space="preserve">Ondersteuning </w:t>
            </w:r>
            <w:proofErr w:type="spellStart"/>
            <w:r>
              <w:rPr>
                <w:rFonts w:cs="Arial"/>
                <w:color w:val="000000"/>
                <w:szCs w:val="20"/>
                <w:lang w:val="nl-BE"/>
              </w:rPr>
              <w:t>Eenh</w:t>
            </w:r>
            <w:proofErr w:type="spellEnd"/>
            <w:r>
              <w:rPr>
                <w:rFonts w:cs="Arial"/>
                <w:color w:val="000000"/>
                <w:szCs w:val="20"/>
                <w:lang w:val="nl-BE"/>
              </w:rPr>
              <w:t xml:space="preserve"> intern INP</w:t>
            </w:r>
          </w:p>
        </w:tc>
      </w:tr>
      <w:tr w:rsidR="00DE6D76" w:rsidRPr="00DF0F46" w:rsidTr="00DE6D76">
        <w:trPr>
          <w:cantSplit/>
        </w:trPr>
        <w:tc>
          <w:tcPr>
            <w:tcW w:w="710"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jc w:val="center"/>
              <w:rPr>
                <w:rFonts w:cs="Arial"/>
                <w:szCs w:val="20"/>
                <w:lang w:val="nl-BE"/>
              </w:rPr>
            </w:pPr>
            <w:r>
              <w:rPr>
                <w:rFonts w:cs="Arial"/>
                <w:szCs w:val="20"/>
                <w:lang w:val="nl-BE"/>
              </w:rPr>
              <w:t>2</w:t>
            </w:r>
          </w:p>
        </w:tc>
        <w:tc>
          <w:tcPr>
            <w:tcW w:w="4255" w:type="dxa"/>
            <w:tcBorders>
              <w:top w:val="single" w:sz="4" w:space="0" w:color="auto"/>
              <w:bottom w:val="single" w:sz="4" w:space="0" w:color="auto"/>
            </w:tcBorders>
            <w:shd w:val="clear" w:color="auto" w:fill="FFC000"/>
            <w:vAlign w:val="center"/>
          </w:tcPr>
          <w:p w:rsidR="00DE6D76" w:rsidRPr="00131DC0" w:rsidRDefault="00DE6D76" w:rsidP="00DE6D76">
            <w:pPr>
              <w:spacing w:before="120" w:after="120"/>
              <w:rPr>
                <w:lang w:val="nl-BE"/>
              </w:rPr>
            </w:pPr>
            <w:r w:rsidRPr="00131DC0">
              <w:rPr>
                <w:lang w:val="nl-BE"/>
              </w:rPr>
              <w:t xml:space="preserve">Aanpassing van de algemene modules van het INP van het </w:t>
            </w:r>
            <w:proofErr w:type="spellStart"/>
            <w:r w:rsidRPr="00131DC0">
              <w:rPr>
                <w:lang w:val="nl-BE"/>
              </w:rPr>
              <w:t>Kw</w:t>
            </w:r>
            <w:proofErr w:type="spellEnd"/>
          </w:p>
        </w:tc>
        <w:tc>
          <w:tcPr>
            <w:tcW w:w="3686" w:type="dxa"/>
            <w:tcBorders>
              <w:top w:val="single" w:sz="4" w:space="0" w:color="auto"/>
              <w:bottom w:val="single" w:sz="4" w:space="0" w:color="auto"/>
            </w:tcBorders>
            <w:shd w:val="clear" w:color="auto" w:fill="FFC000"/>
            <w:vAlign w:val="center"/>
          </w:tcPr>
          <w:p w:rsidR="00DE6D76" w:rsidRPr="00F722FD" w:rsidRDefault="009C0B59" w:rsidP="00DE6D76">
            <w:pPr>
              <w:spacing w:before="120" w:after="120"/>
              <w:rPr>
                <w:rFonts w:cs="Arial"/>
                <w:szCs w:val="20"/>
                <w:lang w:val="nl-BE"/>
              </w:rPr>
            </w:pPr>
            <w:hyperlink r:id="rId21" w:history="1">
              <w:r w:rsidR="000D7875" w:rsidRPr="000D7875">
                <w:rPr>
                  <w:rStyle w:val="Hyperlink"/>
                  <w:rFonts w:cs="Arial"/>
                  <w:noProof w:val="0"/>
                  <w:szCs w:val="20"/>
                  <w:lang w:val="nl-BE"/>
                </w:rPr>
                <w:t xml:space="preserve">INP KKE </w:t>
              </w:r>
            </w:hyperlink>
          </w:p>
        </w:tc>
        <w:tc>
          <w:tcPr>
            <w:tcW w:w="1125" w:type="dxa"/>
            <w:tcBorders>
              <w:top w:val="single" w:sz="4" w:space="0" w:color="auto"/>
              <w:bottom w:val="single" w:sz="4" w:space="0" w:color="auto"/>
            </w:tcBorders>
            <w:shd w:val="clear" w:color="auto" w:fill="FFC000"/>
            <w:vAlign w:val="center"/>
          </w:tcPr>
          <w:p w:rsidR="00DE6D76" w:rsidRDefault="00DE6D76" w:rsidP="00DE6D76">
            <w:pPr>
              <w:spacing w:before="120" w:after="120"/>
              <w:rPr>
                <w:rFonts w:cs="Arial"/>
                <w:szCs w:val="20"/>
                <w:lang w:val="nl-BE"/>
              </w:rPr>
            </w:pPr>
            <w:r>
              <w:rPr>
                <w:rFonts w:cs="Arial"/>
                <w:szCs w:val="20"/>
                <w:lang w:val="nl-BE"/>
              </w:rPr>
              <w:t>End 202</w:t>
            </w:r>
            <w:r w:rsidR="00DD41F7">
              <w:rPr>
                <w:rFonts w:cs="Arial"/>
                <w:szCs w:val="20"/>
                <w:lang w:val="nl-BE"/>
              </w:rPr>
              <w:t>5</w:t>
            </w:r>
          </w:p>
        </w:tc>
        <w:tc>
          <w:tcPr>
            <w:tcW w:w="1285" w:type="dxa"/>
            <w:tcBorders>
              <w:top w:val="single" w:sz="4" w:space="0" w:color="auto"/>
              <w:bottom w:val="single" w:sz="4" w:space="0" w:color="auto"/>
            </w:tcBorders>
            <w:shd w:val="clear" w:color="auto" w:fill="FFC000"/>
          </w:tcPr>
          <w:p w:rsidR="00DE6D76" w:rsidRPr="00131DC0" w:rsidRDefault="00DE6D76" w:rsidP="00DE6D76">
            <w:pPr>
              <w:spacing w:before="120" w:after="120"/>
              <w:jc w:val="center"/>
              <w:rPr>
                <w:rFonts w:cs="Arial"/>
                <w:szCs w:val="20"/>
                <w:lang w:val="nl-BE"/>
              </w:rPr>
            </w:pPr>
            <w:proofErr w:type="spellStart"/>
            <w:r w:rsidRPr="00131DC0">
              <w:rPr>
                <w:rFonts w:cs="Arial"/>
                <w:szCs w:val="20"/>
                <w:lang w:val="nl-BE"/>
              </w:rPr>
              <w:t>KwComd</w:t>
            </w:r>
            <w:proofErr w:type="spellEnd"/>
          </w:p>
          <w:p w:rsidR="00DE6D76" w:rsidRPr="00DF0F46" w:rsidRDefault="00DE6D76" w:rsidP="00DE6D76">
            <w:pPr>
              <w:spacing w:before="120" w:after="120"/>
              <w:jc w:val="center"/>
              <w:rPr>
                <w:rFonts w:cs="Arial"/>
                <w:szCs w:val="20"/>
                <w:lang w:val="nl-BE"/>
              </w:rPr>
            </w:pPr>
            <w:r w:rsidRPr="00131DC0">
              <w:rPr>
                <w:rFonts w:cs="Arial"/>
                <w:szCs w:val="20"/>
                <w:lang w:val="nl-BE"/>
              </w:rPr>
              <w:t>LDPBW</w:t>
            </w:r>
          </w:p>
        </w:tc>
        <w:tc>
          <w:tcPr>
            <w:tcW w:w="992" w:type="dxa"/>
            <w:tcBorders>
              <w:top w:val="single" w:sz="4" w:space="0" w:color="auto"/>
              <w:bottom w:val="single" w:sz="4" w:space="0" w:color="auto"/>
            </w:tcBorders>
            <w:shd w:val="clear" w:color="auto" w:fill="FFC000"/>
          </w:tcPr>
          <w:p w:rsidR="00DE6D76" w:rsidRPr="00DF0F46" w:rsidRDefault="00DE6D76" w:rsidP="00DE6D76">
            <w:pPr>
              <w:spacing w:before="120" w:after="120"/>
              <w:rPr>
                <w:rFonts w:cs="Arial"/>
                <w:szCs w:val="20"/>
                <w:lang w:val="nl-BE"/>
              </w:rPr>
            </w:pPr>
          </w:p>
        </w:tc>
        <w:tc>
          <w:tcPr>
            <w:tcW w:w="3261" w:type="dxa"/>
            <w:tcBorders>
              <w:top w:val="single" w:sz="4" w:space="0" w:color="auto"/>
              <w:bottom w:val="single" w:sz="4" w:space="0" w:color="auto"/>
            </w:tcBorders>
            <w:shd w:val="clear" w:color="auto" w:fill="FFC000"/>
            <w:vAlign w:val="center"/>
          </w:tcPr>
          <w:p w:rsidR="00DE6D76" w:rsidRPr="00131DC0" w:rsidRDefault="00DE6D76" w:rsidP="00DE6D76">
            <w:pPr>
              <w:autoSpaceDE w:val="0"/>
              <w:autoSpaceDN w:val="0"/>
              <w:adjustRightInd w:val="0"/>
              <w:rPr>
                <w:rFonts w:cs="Arial"/>
                <w:color w:val="000000"/>
                <w:szCs w:val="20"/>
                <w:lang w:val="nl-BE"/>
              </w:rPr>
            </w:pPr>
            <w:r w:rsidRPr="00131DC0">
              <w:rPr>
                <w:rFonts w:cs="Arial"/>
                <w:color w:val="000000"/>
                <w:szCs w:val="20"/>
                <w:lang w:val="nl-BE"/>
              </w:rPr>
              <w:t xml:space="preserve">Ondersteuning </w:t>
            </w:r>
            <w:proofErr w:type="spellStart"/>
            <w:r w:rsidRPr="00131DC0">
              <w:rPr>
                <w:rFonts w:cs="Arial"/>
                <w:color w:val="000000"/>
                <w:szCs w:val="20"/>
                <w:lang w:val="nl-BE"/>
              </w:rPr>
              <w:t>Eenh</w:t>
            </w:r>
            <w:proofErr w:type="spellEnd"/>
            <w:r w:rsidRPr="00131DC0">
              <w:rPr>
                <w:rFonts w:cs="Arial"/>
                <w:color w:val="000000"/>
                <w:szCs w:val="20"/>
                <w:lang w:val="nl-BE"/>
              </w:rPr>
              <w:t xml:space="preserve"> intern INP</w:t>
            </w:r>
          </w:p>
        </w:tc>
      </w:tr>
    </w:tbl>
    <w:p w:rsidR="00F96AC1" w:rsidRDefault="00F96AC1" w:rsidP="000B1CA6">
      <w:pPr>
        <w:tabs>
          <w:tab w:val="left" w:pos="1410"/>
        </w:tabs>
        <w:rPr>
          <w:sz w:val="2"/>
          <w:szCs w:val="2"/>
          <w:lang w:val="nl-BE"/>
        </w:rPr>
      </w:pPr>
    </w:p>
    <w:p w:rsidR="00DF0F46" w:rsidRDefault="00DF0F46" w:rsidP="000B1CA6">
      <w:pPr>
        <w:tabs>
          <w:tab w:val="left" w:pos="1410"/>
        </w:tabs>
        <w:rPr>
          <w:sz w:val="2"/>
          <w:szCs w:val="2"/>
          <w:lang w:val="nl-BE"/>
        </w:rPr>
      </w:pPr>
    </w:p>
    <w:p w:rsidR="001640B1" w:rsidRDefault="001640B1" w:rsidP="000B1CA6">
      <w:pPr>
        <w:tabs>
          <w:tab w:val="left" w:pos="1410"/>
        </w:tabs>
        <w:rPr>
          <w:sz w:val="2"/>
          <w:szCs w:val="2"/>
          <w:lang w:val="nl-BE"/>
        </w:rPr>
      </w:pPr>
    </w:p>
    <w:p w:rsidR="00F96AC1" w:rsidRDefault="00F96AC1">
      <w:pPr>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10"/>
        <w:gridCol w:w="30"/>
        <w:gridCol w:w="4225"/>
        <w:gridCol w:w="28"/>
        <w:gridCol w:w="3649"/>
        <w:gridCol w:w="38"/>
        <w:gridCol w:w="1096"/>
        <w:gridCol w:w="1285"/>
        <w:gridCol w:w="29"/>
        <w:gridCol w:w="963"/>
        <w:gridCol w:w="29"/>
        <w:gridCol w:w="3232"/>
      </w:tblGrid>
      <w:tr w:rsidR="00DE6D76" w:rsidRPr="00DF0F46" w:rsidTr="00DE6D76">
        <w:trPr>
          <w:cantSplit/>
          <w:tblHeader/>
        </w:trPr>
        <w:tc>
          <w:tcPr>
            <w:tcW w:w="740"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bookmarkStart w:id="5" w:name="_Hlk160719330"/>
            <w:proofErr w:type="spellStart"/>
            <w:r w:rsidRPr="00DF0F46">
              <w:rPr>
                <w:rFonts w:cs="Arial"/>
                <w:szCs w:val="20"/>
                <w:lang w:val="nl-BE"/>
              </w:rPr>
              <w:t>Nr</w:t>
            </w:r>
            <w:proofErr w:type="spellEnd"/>
          </w:p>
        </w:tc>
        <w:tc>
          <w:tcPr>
            <w:tcW w:w="4253"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proofErr w:type="gramStart"/>
            <w:r w:rsidRPr="00DF0F46">
              <w:rPr>
                <w:rFonts w:cs="Arial"/>
                <w:b/>
                <w:szCs w:val="20"/>
                <w:lang w:val="nl-BE"/>
              </w:rPr>
              <w:t>Activiteiten /</w:t>
            </w:r>
            <w:proofErr w:type="gramEnd"/>
            <w:r w:rsidRPr="00DF0F46">
              <w:rPr>
                <w:rFonts w:cs="Arial"/>
                <w:b/>
                <w:szCs w:val="20"/>
                <w:lang w:val="nl-BE"/>
              </w:rPr>
              <w:t xml:space="preserve"> </w:t>
            </w:r>
            <w:r w:rsidRPr="00DF0F46">
              <w:rPr>
                <w:rFonts w:cs="Arial"/>
                <w:szCs w:val="20"/>
                <w:lang w:val="nl-BE"/>
              </w:rPr>
              <w:t>Opdrachten</w:t>
            </w:r>
          </w:p>
          <w:p w:rsidR="00DE6D76" w:rsidRPr="00DF0F46" w:rsidRDefault="00DE6D76" w:rsidP="00DE6D76">
            <w:pPr>
              <w:spacing w:before="120" w:after="120"/>
              <w:jc w:val="center"/>
              <w:rPr>
                <w:rFonts w:cs="Arial"/>
                <w:b/>
                <w:szCs w:val="20"/>
                <w:lang w:val="nl-BE"/>
              </w:rPr>
            </w:pPr>
          </w:p>
        </w:tc>
        <w:tc>
          <w:tcPr>
            <w:tcW w:w="3687"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r w:rsidRPr="00DF0F46">
              <w:rPr>
                <w:rFonts w:cs="Arial"/>
                <w:b/>
                <w:szCs w:val="20"/>
                <w:lang w:val="nl-BE"/>
              </w:rPr>
              <w:t>Middelen</w:t>
            </w:r>
          </w:p>
          <w:p w:rsidR="00DE6D76" w:rsidRPr="00DF0F46" w:rsidRDefault="00DE6D76" w:rsidP="00DE6D76">
            <w:pPr>
              <w:spacing w:before="120" w:after="120"/>
              <w:jc w:val="center"/>
              <w:rPr>
                <w:rFonts w:cs="Arial"/>
                <w:b/>
                <w:szCs w:val="20"/>
                <w:lang w:val="nl-BE"/>
              </w:rPr>
            </w:pPr>
            <w:r w:rsidRPr="00DF0F46">
              <w:rPr>
                <w:rFonts w:cs="Arial"/>
                <w:szCs w:val="20"/>
                <w:lang w:val="nl-BE"/>
              </w:rPr>
              <w:t>(Mat, Pers, Fin)</w:t>
            </w:r>
          </w:p>
        </w:tc>
        <w:tc>
          <w:tcPr>
            <w:tcW w:w="1096" w:type="dxa"/>
            <w:tcBorders>
              <w:bottom w:val="single" w:sz="4" w:space="0" w:color="auto"/>
            </w:tcBorders>
            <w:shd w:val="clear" w:color="auto" w:fill="FFFF66"/>
          </w:tcPr>
          <w:p w:rsidR="00DE6D76" w:rsidRPr="00DF0F46" w:rsidRDefault="00DE6D76" w:rsidP="00DE6D76">
            <w:pPr>
              <w:spacing w:before="120" w:after="120"/>
              <w:jc w:val="center"/>
              <w:rPr>
                <w:rFonts w:cs="Arial"/>
                <w:szCs w:val="20"/>
                <w:lang w:val="nl-BE"/>
              </w:rPr>
            </w:pPr>
            <w:r w:rsidRPr="00DF0F46">
              <w:rPr>
                <w:rFonts w:cs="Arial"/>
                <w:b/>
                <w:szCs w:val="20"/>
                <w:lang w:val="nl-BE"/>
              </w:rPr>
              <w:t>NLT</w:t>
            </w:r>
          </w:p>
        </w:tc>
        <w:tc>
          <w:tcPr>
            <w:tcW w:w="1314" w:type="dxa"/>
            <w:gridSpan w:val="2"/>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r w:rsidRPr="00DF0F46">
              <w:rPr>
                <w:rFonts w:cs="Arial"/>
                <w:b/>
                <w:szCs w:val="20"/>
                <w:lang w:val="nl-BE"/>
              </w:rPr>
              <w:t>POC</w:t>
            </w:r>
          </w:p>
        </w:tc>
        <w:tc>
          <w:tcPr>
            <w:tcW w:w="992" w:type="dxa"/>
            <w:gridSpan w:val="2"/>
            <w:tcBorders>
              <w:bottom w:val="single" w:sz="4" w:space="0" w:color="auto"/>
            </w:tcBorders>
            <w:shd w:val="clear" w:color="auto" w:fill="CCFFFF"/>
          </w:tcPr>
          <w:p w:rsidR="00DE6D76" w:rsidRPr="00DF0F46" w:rsidRDefault="00DE6D76" w:rsidP="00DE6D76">
            <w:pPr>
              <w:spacing w:before="120" w:after="120"/>
              <w:jc w:val="center"/>
              <w:rPr>
                <w:rFonts w:ascii="Arial Narrow" w:hAnsi="Arial Narrow" w:cs="Arial"/>
                <w:b/>
                <w:szCs w:val="20"/>
                <w:lang w:val="nl-BE"/>
              </w:rPr>
            </w:pPr>
            <w:r w:rsidRPr="00DF0F46">
              <w:rPr>
                <w:rFonts w:cs="Arial"/>
                <w:b/>
                <w:szCs w:val="20"/>
                <w:lang w:val="nl-BE"/>
              </w:rPr>
              <w:t>Status</w:t>
            </w:r>
          </w:p>
        </w:tc>
        <w:tc>
          <w:tcPr>
            <w:tcW w:w="3232" w:type="dxa"/>
            <w:tcBorders>
              <w:bottom w:val="single" w:sz="4" w:space="0" w:color="auto"/>
            </w:tcBorders>
            <w:shd w:val="clear" w:color="auto" w:fill="FFFF66"/>
          </w:tcPr>
          <w:p w:rsidR="00DE6D76" w:rsidRPr="00DF0F46" w:rsidRDefault="00DE6D76" w:rsidP="00DE6D76">
            <w:pPr>
              <w:spacing w:before="120" w:after="120"/>
              <w:jc w:val="center"/>
              <w:rPr>
                <w:rFonts w:cs="Arial"/>
                <w:b/>
                <w:szCs w:val="20"/>
                <w:lang w:val="nl-BE"/>
              </w:rPr>
            </w:pPr>
            <w:r w:rsidRPr="00DF0F46">
              <w:rPr>
                <w:rFonts w:cs="Arial"/>
                <w:b/>
                <w:szCs w:val="20"/>
                <w:lang w:val="nl-BE"/>
              </w:rPr>
              <w:t>Verduidelijking status</w:t>
            </w:r>
          </w:p>
        </w:tc>
      </w:tr>
      <w:bookmarkEnd w:id="5"/>
      <w:tr w:rsidR="00DE6D76" w:rsidRPr="000821AA" w:rsidTr="00DE6D76">
        <w:trPr>
          <w:cantSplit/>
        </w:trPr>
        <w:tc>
          <w:tcPr>
            <w:tcW w:w="15314" w:type="dxa"/>
            <w:gridSpan w:val="12"/>
            <w:tcBorders>
              <w:bottom w:val="single" w:sz="4" w:space="0" w:color="auto"/>
            </w:tcBorders>
            <w:shd w:val="clear" w:color="auto" w:fill="auto"/>
          </w:tcPr>
          <w:p w:rsidR="00DE6D76" w:rsidRPr="00DF0F46" w:rsidRDefault="00DE6D76" w:rsidP="00DE6D76">
            <w:pPr>
              <w:spacing w:before="120" w:after="120"/>
              <w:jc w:val="center"/>
              <w:rPr>
                <w:rFonts w:cs="Arial"/>
                <w:b/>
                <w:szCs w:val="20"/>
                <w:lang w:val="nl-BE"/>
              </w:rPr>
            </w:pPr>
            <w:r>
              <w:rPr>
                <w:rFonts w:cs="Arial"/>
                <w:b/>
                <w:szCs w:val="20"/>
                <w:lang w:val="nl-BE"/>
              </w:rPr>
              <w:t>22-DF-</w:t>
            </w:r>
            <w:proofErr w:type="gramStart"/>
            <w:r>
              <w:rPr>
                <w:rFonts w:cs="Arial"/>
                <w:b/>
                <w:szCs w:val="20"/>
                <w:lang w:val="nl-BE"/>
              </w:rPr>
              <w:t>01 :</w:t>
            </w:r>
            <w:proofErr w:type="gramEnd"/>
            <w:r>
              <w:rPr>
                <w:rFonts w:cs="Arial"/>
                <w:b/>
                <w:szCs w:val="20"/>
                <w:lang w:val="nl-BE"/>
              </w:rPr>
              <w:t xml:space="preserve"> Optimaliseren DRBS binnen Defensie</w:t>
            </w:r>
          </w:p>
        </w:tc>
      </w:tr>
      <w:tr w:rsidR="00DE6D76" w:rsidRPr="00DD41F7" w:rsidTr="00DE6D76">
        <w:trPr>
          <w:cantSplit/>
        </w:trPr>
        <w:tc>
          <w:tcPr>
            <w:tcW w:w="710" w:type="dxa"/>
            <w:tcBorders>
              <w:top w:val="single" w:sz="4" w:space="0" w:color="auto"/>
              <w:bottom w:val="single" w:sz="4" w:space="0" w:color="auto"/>
            </w:tcBorders>
            <w:shd w:val="clear" w:color="auto" w:fill="00B0F0"/>
            <w:vAlign w:val="center"/>
          </w:tcPr>
          <w:p w:rsidR="00DE6D76" w:rsidRPr="00DF0F46" w:rsidRDefault="00DE6D76" w:rsidP="00DE6D76">
            <w:pPr>
              <w:spacing w:before="120" w:after="120"/>
              <w:jc w:val="center"/>
              <w:rPr>
                <w:rFonts w:cs="Arial"/>
                <w:szCs w:val="20"/>
                <w:lang w:val="nl-BE"/>
              </w:rPr>
            </w:pPr>
            <w:r w:rsidRPr="00DF0F46">
              <w:rPr>
                <w:rFonts w:cs="Arial"/>
                <w:szCs w:val="20"/>
                <w:lang w:val="nl-BE"/>
              </w:rPr>
              <w:t>1</w:t>
            </w:r>
          </w:p>
        </w:tc>
        <w:tc>
          <w:tcPr>
            <w:tcW w:w="4255" w:type="dxa"/>
            <w:gridSpan w:val="2"/>
            <w:tcBorders>
              <w:top w:val="single" w:sz="4" w:space="0" w:color="auto"/>
              <w:bottom w:val="single" w:sz="4" w:space="0" w:color="auto"/>
            </w:tcBorders>
            <w:shd w:val="clear" w:color="auto" w:fill="00B0F0"/>
            <w:vAlign w:val="center"/>
          </w:tcPr>
          <w:p w:rsidR="00DE6D76" w:rsidRPr="00DF0F46" w:rsidRDefault="00DE6D76" w:rsidP="00DE6D76">
            <w:pPr>
              <w:spacing w:before="120" w:after="120"/>
              <w:rPr>
                <w:rFonts w:eastAsia="Times-Roman" w:cs="Arial"/>
                <w:color w:val="000000"/>
                <w:kern w:val="24"/>
                <w:szCs w:val="20"/>
                <w:lang w:val="nl-BE"/>
              </w:rPr>
            </w:pPr>
            <w:r>
              <w:rPr>
                <w:lang w:val="nl-BE"/>
              </w:rPr>
              <w:t>Optimaliseren DRBS van Defensie – projectmatig op basis van PRNCE2-methodologie (zie projectvoorstel in GP2022-2026-JAP2022) – Hernomen GPP2024-2028</w:t>
            </w:r>
          </w:p>
        </w:tc>
        <w:tc>
          <w:tcPr>
            <w:tcW w:w="3677" w:type="dxa"/>
            <w:gridSpan w:val="2"/>
            <w:tcBorders>
              <w:top w:val="single" w:sz="4" w:space="0" w:color="auto"/>
              <w:bottom w:val="single" w:sz="4" w:space="0" w:color="auto"/>
            </w:tcBorders>
            <w:shd w:val="clear" w:color="auto" w:fill="00B0F0"/>
            <w:vAlign w:val="center"/>
          </w:tcPr>
          <w:p w:rsidR="00DE6D76" w:rsidRPr="00F722FD" w:rsidRDefault="00DE6D76" w:rsidP="00DE6D76">
            <w:pPr>
              <w:spacing w:before="120" w:after="120"/>
              <w:rPr>
                <w:rFonts w:cs="Arial"/>
                <w:szCs w:val="20"/>
                <w:lang w:val="nl-BE"/>
              </w:rPr>
            </w:pPr>
          </w:p>
        </w:tc>
        <w:tc>
          <w:tcPr>
            <w:tcW w:w="1134" w:type="dxa"/>
            <w:gridSpan w:val="2"/>
            <w:tcBorders>
              <w:top w:val="single" w:sz="4" w:space="0" w:color="auto"/>
              <w:bottom w:val="single" w:sz="4" w:space="0" w:color="auto"/>
            </w:tcBorders>
            <w:shd w:val="clear" w:color="auto" w:fill="00B0F0"/>
            <w:vAlign w:val="center"/>
          </w:tcPr>
          <w:p w:rsidR="00DE6D76" w:rsidRPr="00DF0F46" w:rsidRDefault="00DE6D76" w:rsidP="00DE6D76">
            <w:pPr>
              <w:spacing w:before="120" w:after="120"/>
              <w:rPr>
                <w:rFonts w:cs="Arial"/>
                <w:szCs w:val="20"/>
                <w:lang w:val="nl-BE"/>
              </w:rPr>
            </w:pPr>
            <w:r>
              <w:rPr>
                <w:rFonts w:cs="Arial"/>
                <w:szCs w:val="20"/>
                <w:lang w:val="nl-BE"/>
              </w:rPr>
              <w:t>30/09/24</w:t>
            </w:r>
          </w:p>
        </w:tc>
        <w:tc>
          <w:tcPr>
            <w:tcW w:w="1285" w:type="dxa"/>
            <w:tcBorders>
              <w:top w:val="single" w:sz="4" w:space="0" w:color="auto"/>
              <w:bottom w:val="single" w:sz="4" w:space="0" w:color="auto"/>
            </w:tcBorders>
            <w:shd w:val="clear" w:color="auto" w:fill="00B0F0"/>
          </w:tcPr>
          <w:p w:rsidR="00DE6D76" w:rsidRPr="00DF0F46" w:rsidRDefault="00DE6D76" w:rsidP="00DE6D76">
            <w:pPr>
              <w:spacing w:before="120" w:after="120"/>
              <w:jc w:val="center"/>
              <w:rPr>
                <w:rFonts w:cs="Arial"/>
                <w:szCs w:val="20"/>
                <w:lang w:val="nl-BE"/>
              </w:rPr>
            </w:pPr>
          </w:p>
        </w:tc>
        <w:tc>
          <w:tcPr>
            <w:tcW w:w="992" w:type="dxa"/>
            <w:gridSpan w:val="2"/>
            <w:tcBorders>
              <w:top w:val="single" w:sz="4" w:space="0" w:color="auto"/>
              <w:bottom w:val="single" w:sz="4" w:space="0" w:color="auto"/>
            </w:tcBorders>
            <w:shd w:val="clear" w:color="auto" w:fill="00B0F0"/>
          </w:tcPr>
          <w:p w:rsidR="00DE6D76" w:rsidRPr="00DF0F46" w:rsidRDefault="00DE6D76" w:rsidP="00DE6D76">
            <w:pPr>
              <w:spacing w:before="120" w:after="120"/>
              <w:rPr>
                <w:rFonts w:cs="Arial"/>
                <w:szCs w:val="20"/>
                <w:lang w:val="nl-BE"/>
              </w:rPr>
            </w:pPr>
          </w:p>
        </w:tc>
        <w:tc>
          <w:tcPr>
            <w:tcW w:w="3261" w:type="dxa"/>
            <w:gridSpan w:val="2"/>
            <w:tcBorders>
              <w:top w:val="single" w:sz="4" w:space="0" w:color="auto"/>
              <w:bottom w:val="single" w:sz="4" w:space="0" w:color="auto"/>
            </w:tcBorders>
            <w:shd w:val="clear" w:color="auto" w:fill="00B0F0"/>
            <w:vAlign w:val="center"/>
          </w:tcPr>
          <w:p w:rsidR="00DE6D76" w:rsidRPr="00DF0F46" w:rsidRDefault="00DE6D76" w:rsidP="00DE6D76">
            <w:pPr>
              <w:autoSpaceDE w:val="0"/>
              <w:autoSpaceDN w:val="0"/>
              <w:adjustRightInd w:val="0"/>
              <w:rPr>
                <w:rFonts w:cs="Arial"/>
                <w:color w:val="000000"/>
                <w:szCs w:val="20"/>
                <w:lang w:val="nl-BE"/>
              </w:rPr>
            </w:pPr>
            <w:r w:rsidRPr="00131DC0">
              <w:rPr>
                <w:rFonts w:cs="Arial"/>
                <w:color w:val="000000"/>
                <w:szCs w:val="20"/>
                <w:lang w:val="nl-BE"/>
              </w:rPr>
              <w:t>Impact op LPP NIHIL</w:t>
            </w:r>
            <w:r>
              <w:rPr>
                <w:rFonts w:cs="Arial"/>
                <w:color w:val="000000"/>
                <w:szCs w:val="20"/>
                <w:lang w:val="nl-BE"/>
              </w:rPr>
              <w:t xml:space="preserve"> in initiatiefase</w:t>
            </w:r>
          </w:p>
        </w:tc>
      </w:tr>
    </w:tbl>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tbl>
      <w:tblPr>
        <w:tblStyle w:val="TableGrid1"/>
        <w:tblpPr w:leftFromText="141" w:rightFromText="141" w:vertAnchor="text" w:horzAnchor="margin" w:tblpY="-39"/>
        <w:tblW w:w="15314" w:type="dxa"/>
        <w:tblLayout w:type="fixed"/>
        <w:tblLook w:val="04A0" w:firstRow="1" w:lastRow="0" w:firstColumn="1" w:lastColumn="0" w:noHBand="0" w:noVBand="1"/>
      </w:tblPr>
      <w:tblGrid>
        <w:gridCol w:w="710"/>
        <w:gridCol w:w="4255"/>
        <w:gridCol w:w="3686"/>
        <w:gridCol w:w="1418"/>
        <w:gridCol w:w="992"/>
        <w:gridCol w:w="992"/>
        <w:gridCol w:w="3261"/>
      </w:tblGrid>
      <w:tr w:rsidR="00DE6D76" w:rsidRPr="00AF4E4C" w:rsidTr="00DE6D76">
        <w:trPr>
          <w:cantSplit/>
        </w:trPr>
        <w:tc>
          <w:tcPr>
            <w:tcW w:w="15314" w:type="dxa"/>
            <w:gridSpan w:val="7"/>
            <w:tcBorders>
              <w:bottom w:val="single" w:sz="4" w:space="0" w:color="auto"/>
            </w:tcBorders>
            <w:shd w:val="clear" w:color="auto" w:fill="auto"/>
          </w:tcPr>
          <w:p w:rsidR="00DE6D76" w:rsidRPr="00DF0F46" w:rsidRDefault="00DE6D76" w:rsidP="00DE6D76">
            <w:pPr>
              <w:spacing w:before="120" w:after="120"/>
              <w:jc w:val="center"/>
              <w:rPr>
                <w:rFonts w:cs="Arial"/>
                <w:b/>
                <w:szCs w:val="20"/>
                <w:lang w:val="nl-BE"/>
              </w:rPr>
            </w:pPr>
            <w:r>
              <w:rPr>
                <w:rFonts w:cs="Arial"/>
                <w:b/>
                <w:szCs w:val="20"/>
                <w:lang w:val="nl-BE"/>
              </w:rPr>
              <w:t>22-JM-</w:t>
            </w:r>
            <w:proofErr w:type="gramStart"/>
            <w:r>
              <w:rPr>
                <w:rFonts w:cs="Arial"/>
                <w:b/>
                <w:szCs w:val="20"/>
                <w:lang w:val="nl-BE"/>
              </w:rPr>
              <w:t>01 :</w:t>
            </w:r>
            <w:proofErr w:type="gramEnd"/>
            <w:r>
              <w:rPr>
                <w:rFonts w:cs="Arial"/>
                <w:b/>
                <w:szCs w:val="20"/>
                <w:lang w:val="nl-BE"/>
              </w:rPr>
              <w:t xml:space="preserve"> Psychosociale risico’s in </w:t>
            </w:r>
            <w:proofErr w:type="spellStart"/>
            <w:r>
              <w:rPr>
                <w:rFonts w:cs="Arial"/>
                <w:b/>
                <w:szCs w:val="20"/>
                <w:lang w:val="nl-BE"/>
              </w:rPr>
              <w:t>IOrg</w:t>
            </w:r>
            <w:proofErr w:type="spellEnd"/>
            <w:r>
              <w:rPr>
                <w:rFonts w:cs="Arial"/>
                <w:b/>
                <w:szCs w:val="20"/>
                <w:lang w:val="nl-BE"/>
              </w:rPr>
              <w:t xml:space="preserve"> buitenland</w:t>
            </w:r>
          </w:p>
        </w:tc>
      </w:tr>
      <w:tr w:rsidR="00DE6D76" w:rsidRPr="00F07915" w:rsidTr="009218F9">
        <w:trPr>
          <w:cantSplit/>
        </w:trPr>
        <w:tc>
          <w:tcPr>
            <w:tcW w:w="710"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jc w:val="center"/>
              <w:rPr>
                <w:rFonts w:cs="Arial"/>
                <w:szCs w:val="20"/>
                <w:lang w:val="nl-BE"/>
              </w:rPr>
            </w:pPr>
            <w:r w:rsidRPr="00DF0F46">
              <w:rPr>
                <w:rFonts w:cs="Arial"/>
                <w:szCs w:val="20"/>
                <w:lang w:val="nl-BE"/>
              </w:rPr>
              <w:t>1</w:t>
            </w:r>
          </w:p>
        </w:tc>
        <w:tc>
          <w:tcPr>
            <w:tcW w:w="4255" w:type="dxa"/>
            <w:tcBorders>
              <w:top w:val="single" w:sz="4" w:space="0" w:color="auto"/>
              <w:bottom w:val="single" w:sz="4" w:space="0" w:color="auto"/>
            </w:tcBorders>
            <w:shd w:val="clear" w:color="auto" w:fill="FFC000"/>
            <w:vAlign w:val="center"/>
          </w:tcPr>
          <w:p w:rsidR="00DE6D76" w:rsidRPr="00DF0F46" w:rsidRDefault="00DE6D76" w:rsidP="00DE6D76">
            <w:pPr>
              <w:spacing w:before="120" w:after="120"/>
              <w:rPr>
                <w:rFonts w:eastAsia="Times-Roman" w:cs="Arial"/>
                <w:color w:val="000000"/>
                <w:kern w:val="24"/>
                <w:szCs w:val="20"/>
                <w:lang w:val="nl-BE"/>
              </w:rPr>
            </w:pPr>
            <w:r w:rsidRPr="00131DC0">
              <w:rPr>
                <w:lang w:val="nl-BE"/>
              </w:rPr>
              <w:t xml:space="preserve">Worden </w:t>
            </w:r>
            <w:r>
              <w:rPr>
                <w:lang w:val="nl-BE"/>
              </w:rPr>
              <w:t xml:space="preserve">indien gevraagd </w:t>
            </w:r>
            <w:r w:rsidRPr="00131DC0">
              <w:rPr>
                <w:lang w:val="nl-BE"/>
              </w:rPr>
              <w:t>betrokken in de werkgroep of uitkomstobjectieven</w:t>
            </w:r>
          </w:p>
        </w:tc>
        <w:tc>
          <w:tcPr>
            <w:tcW w:w="3686" w:type="dxa"/>
            <w:tcBorders>
              <w:top w:val="single" w:sz="4" w:space="0" w:color="auto"/>
              <w:bottom w:val="single" w:sz="4" w:space="0" w:color="auto"/>
            </w:tcBorders>
            <w:shd w:val="clear" w:color="auto" w:fill="FFC000"/>
            <w:vAlign w:val="center"/>
          </w:tcPr>
          <w:p w:rsidR="00DE6D76" w:rsidRPr="00F722FD" w:rsidRDefault="00DE6D76" w:rsidP="00DE6D76">
            <w:pPr>
              <w:spacing w:before="120" w:after="120"/>
              <w:rPr>
                <w:rFonts w:cs="Arial"/>
                <w:szCs w:val="20"/>
                <w:lang w:val="nl-BE"/>
              </w:rPr>
            </w:pPr>
          </w:p>
        </w:tc>
        <w:tc>
          <w:tcPr>
            <w:tcW w:w="1418" w:type="dxa"/>
            <w:tcBorders>
              <w:top w:val="single" w:sz="4" w:space="0" w:color="auto"/>
              <w:bottom w:val="single" w:sz="4" w:space="0" w:color="auto"/>
            </w:tcBorders>
            <w:shd w:val="clear" w:color="auto" w:fill="FFC000"/>
            <w:vAlign w:val="center"/>
          </w:tcPr>
          <w:p w:rsidR="00DE6D76" w:rsidRPr="00DF0F46" w:rsidRDefault="009218F9" w:rsidP="00DE6D76">
            <w:pPr>
              <w:spacing w:before="120" w:after="120"/>
              <w:rPr>
                <w:rFonts w:cs="Arial"/>
                <w:szCs w:val="20"/>
                <w:lang w:val="nl-BE"/>
              </w:rPr>
            </w:pPr>
            <w:r>
              <w:rPr>
                <w:rFonts w:cs="Arial"/>
                <w:szCs w:val="20"/>
                <w:lang w:val="nl-BE"/>
              </w:rPr>
              <w:t xml:space="preserve">As </w:t>
            </w:r>
            <w:proofErr w:type="spellStart"/>
            <w:r>
              <w:rPr>
                <w:rFonts w:cs="Arial"/>
                <w:szCs w:val="20"/>
                <w:lang w:val="nl-BE"/>
              </w:rPr>
              <w:t>Such</w:t>
            </w:r>
            <w:proofErr w:type="spellEnd"/>
          </w:p>
        </w:tc>
        <w:tc>
          <w:tcPr>
            <w:tcW w:w="992" w:type="dxa"/>
            <w:tcBorders>
              <w:top w:val="single" w:sz="4" w:space="0" w:color="auto"/>
              <w:bottom w:val="single" w:sz="4" w:space="0" w:color="auto"/>
            </w:tcBorders>
            <w:shd w:val="clear" w:color="auto" w:fill="FFC000"/>
          </w:tcPr>
          <w:p w:rsidR="00DE6D76" w:rsidRPr="00DF0F46" w:rsidRDefault="009218F9" w:rsidP="00DE6D76">
            <w:pPr>
              <w:spacing w:before="120" w:after="120"/>
              <w:jc w:val="center"/>
              <w:rPr>
                <w:rFonts w:cs="Arial"/>
                <w:szCs w:val="20"/>
                <w:lang w:val="nl-BE"/>
              </w:rPr>
            </w:pPr>
            <w:r>
              <w:rPr>
                <w:rFonts w:cs="Arial"/>
                <w:szCs w:val="20"/>
                <w:lang w:val="nl-BE"/>
              </w:rPr>
              <w:t>CO +</w:t>
            </w:r>
            <w:r>
              <w:rPr>
                <w:rFonts w:cs="Arial"/>
                <w:szCs w:val="20"/>
                <w:lang w:val="nl-BE"/>
              </w:rPr>
              <w:br/>
              <w:t>RSM</w:t>
            </w:r>
          </w:p>
        </w:tc>
        <w:tc>
          <w:tcPr>
            <w:tcW w:w="992" w:type="dxa"/>
            <w:tcBorders>
              <w:top w:val="single" w:sz="4" w:space="0" w:color="auto"/>
              <w:bottom w:val="single" w:sz="4" w:space="0" w:color="auto"/>
            </w:tcBorders>
            <w:shd w:val="clear" w:color="auto" w:fill="FFC000"/>
          </w:tcPr>
          <w:p w:rsidR="00DE6D76" w:rsidRPr="00DF0F46" w:rsidRDefault="009218F9" w:rsidP="00DE6D76">
            <w:pPr>
              <w:spacing w:before="120" w:after="120"/>
              <w:rPr>
                <w:rFonts w:cs="Arial"/>
                <w:szCs w:val="20"/>
                <w:lang w:val="nl-BE"/>
              </w:rPr>
            </w:pPr>
            <w:r>
              <w:rPr>
                <w:rFonts w:cs="Arial"/>
                <w:szCs w:val="20"/>
                <w:lang w:val="nl-BE"/>
              </w:rPr>
              <w:t>Lopend</w:t>
            </w:r>
          </w:p>
        </w:tc>
        <w:tc>
          <w:tcPr>
            <w:tcW w:w="3261" w:type="dxa"/>
            <w:tcBorders>
              <w:top w:val="single" w:sz="4" w:space="0" w:color="auto"/>
              <w:bottom w:val="single" w:sz="4" w:space="0" w:color="auto"/>
            </w:tcBorders>
            <w:shd w:val="clear" w:color="auto" w:fill="FFC000"/>
            <w:vAlign w:val="center"/>
          </w:tcPr>
          <w:p w:rsidR="00DE6D76" w:rsidRPr="00DF0F46" w:rsidRDefault="009218F9" w:rsidP="00DE6D76">
            <w:pPr>
              <w:autoSpaceDE w:val="0"/>
              <w:autoSpaceDN w:val="0"/>
              <w:adjustRightInd w:val="0"/>
              <w:rPr>
                <w:rFonts w:cs="Arial"/>
                <w:color w:val="000000"/>
                <w:szCs w:val="20"/>
                <w:lang w:val="nl-BE"/>
              </w:rPr>
            </w:pPr>
            <w:r>
              <w:rPr>
                <w:rFonts w:cs="Arial"/>
                <w:color w:val="000000"/>
                <w:szCs w:val="20"/>
                <w:lang w:val="nl-BE"/>
              </w:rPr>
              <w:t>FSU-</w:t>
            </w:r>
            <w:proofErr w:type="spellStart"/>
            <w:r>
              <w:rPr>
                <w:rFonts w:cs="Arial"/>
                <w:color w:val="000000"/>
                <w:szCs w:val="20"/>
                <w:lang w:val="nl-BE"/>
              </w:rPr>
              <w:t>Ops</w:t>
            </w:r>
            <w:proofErr w:type="spellEnd"/>
            <w:r>
              <w:rPr>
                <w:rFonts w:cs="Arial"/>
                <w:color w:val="000000"/>
                <w:szCs w:val="20"/>
                <w:lang w:val="nl-BE"/>
              </w:rPr>
              <w:t xml:space="preserve"> &amp; </w:t>
            </w:r>
            <w:proofErr w:type="spellStart"/>
            <w:r>
              <w:rPr>
                <w:rFonts w:cs="Arial"/>
                <w:color w:val="000000"/>
                <w:szCs w:val="20"/>
                <w:lang w:val="nl-BE"/>
              </w:rPr>
              <w:t>Translator</w:t>
            </w:r>
            <w:proofErr w:type="spellEnd"/>
            <w:r>
              <w:rPr>
                <w:rFonts w:cs="Arial"/>
                <w:color w:val="000000"/>
                <w:szCs w:val="20"/>
                <w:lang w:val="nl-BE"/>
              </w:rPr>
              <w:t xml:space="preserve"> UKR</w:t>
            </w:r>
          </w:p>
        </w:tc>
      </w:tr>
    </w:tbl>
    <w:p w:rsidR="001640B1" w:rsidRDefault="001640B1">
      <w:pPr>
        <w:rPr>
          <w:sz w:val="2"/>
          <w:szCs w:val="2"/>
          <w:lang w:val="nl-BE"/>
        </w:rPr>
      </w:pPr>
    </w:p>
    <w:p w:rsidR="00DF0F46" w:rsidRDefault="00DF0F46" w:rsidP="000B1CA6">
      <w:pPr>
        <w:tabs>
          <w:tab w:val="left" w:pos="1410"/>
        </w:tabs>
        <w:rPr>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10"/>
        <w:gridCol w:w="4255"/>
        <w:gridCol w:w="3677"/>
        <w:gridCol w:w="1134"/>
        <w:gridCol w:w="1285"/>
        <w:gridCol w:w="992"/>
        <w:gridCol w:w="3261"/>
      </w:tblGrid>
      <w:tr w:rsidR="005D6C40" w:rsidRPr="000821AA" w:rsidTr="005D6C40">
        <w:trPr>
          <w:cantSplit/>
        </w:trPr>
        <w:tc>
          <w:tcPr>
            <w:tcW w:w="15314" w:type="dxa"/>
            <w:gridSpan w:val="7"/>
            <w:tcBorders>
              <w:bottom w:val="single" w:sz="4" w:space="0" w:color="auto"/>
            </w:tcBorders>
            <w:shd w:val="clear" w:color="auto" w:fill="auto"/>
          </w:tcPr>
          <w:p w:rsidR="005D6C40" w:rsidRPr="00CF1FF1" w:rsidRDefault="005D6C40" w:rsidP="005D6C40">
            <w:pPr>
              <w:spacing w:before="120" w:after="120"/>
              <w:jc w:val="center"/>
              <w:rPr>
                <w:rFonts w:cs="Arial"/>
                <w:b/>
                <w:szCs w:val="20"/>
                <w:lang w:val="en-GB"/>
              </w:rPr>
            </w:pPr>
            <w:r w:rsidRPr="00CF1FF1">
              <w:rPr>
                <w:rFonts w:cs="Arial"/>
                <w:b/>
                <w:szCs w:val="20"/>
                <w:lang w:val="en-GB"/>
              </w:rPr>
              <w:t xml:space="preserve">23-DF-01 – New Way </w:t>
            </w:r>
            <w:proofErr w:type="gramStart"/>
            <w:r w:rsidRPr="00CF1FF1">
              <w:rPr>
                <w:rFonts w:cs="Arial"/>
                <w:b/>
                <w:szCs w:val="20"/>
                <w:lang w:val="en-GB"/>
              </w:rPr>
              <w:t>Of</w:t>
            </w:r>
            <w:proofErr w:type="gramEnd"/>
            <w:r w:rsidRPr="00CF1FF1">
              <w:rPr>
                <w:rFonts w:cs="Arial"/>
                <w:b/>
                <w:szCs w:val="20"/>
                <w:lang w:val="en-GB"/>
              </w:rPr>
              <w:t xml:space="preserve"> Working (NWOW)</w:t>
            </w:r>
          </w:p>
        </w:tc>
      </w:tr>
      <w:tr w:rsidR="005D6C40" w:rsidRPr="00BA70F7" w:rsidTr="005D6C40">
        <w:trPr>
          <w:cantSplit/>
        </w:trPr>
        <w:tc>
          <w:tcPr>
            <w:tcW w:w="710" w:type="dxa"/>
            <w:tcBorders>
              <w:top w:val="single" w:sz="4" w:space="0" w:color="auto"/>
              <w:bottom w:val="single" w:sz="4" w:space="0" w:color="auto"/>
            </w:tcBorders>
            <w:shd w:val="clear" w:color="auto" w:fill="99FF66"/>
            <w:vAlign w:val="center"/>
          </w:tcPr>
          <w:p w:rsidR="005D6C40" w:rsidRPr="00DF0F46" w:rsidRDefault="005D6C40" w:rsidP="005D6C40">
            <w:pPr>
              <w:spacing w:before="120" w:after="120"/>
              <w:jc w:val="center"/>
              <w:rPr>
                <w:rFonts w:cs="Arial"/>
                <w:szCs w:val="20"/>
                <w:lang w:val="nl-BE"/>
              </w:rPr>
            </w:pPr>
            <w:r w:rsidRPr="00DF0F46">
              <w:rPr>
                <w:rFonts w:cs="Arial"/>
                <w:szCs w:val="20"/>
                <w:lang w:val="nl-BE"/>
              </w:rPr>
              <w:t>1</w:t>
            </w:r>
          </w:p>
        </w:tc>
        <w:tc>
          <w:tcPr>
            <w:tcW w:w="4255" w:type="dxa"/>
            <w:tcBorders>
              <w:top w:val="single" w:sz="4" w:space="0" w:color="auto"/>
              <w:bottom w:val="single" w:sz="4" w:space="0" w:color="auto"/>
            </w:tcBorders>
            <w:shd w:val="clear" w:color="auto" w:fill="99FF66"/>
            <w:vAlign w:val="center"/>
          </w:tcPr>
          <w:p w:rsidR="005D6C40" w:rsidRPr="00DF0F46" w:rsidRDefault="005D6C40" w:rsidP="005D6C40">
            <w:pPr>
              <w:spacing w:before="120" w:after="120"/>
              <w:rPr>
                <w:rFonts w:eastAsia="Times-Roman" w:cs="Arial"/>
                <w:color w:val="000000"/>
                <w:kern w:val="24"/>
                <w:szCs w:val="20"/>
                <w:lang w:val="nl-BE"/>
              </w:rPr>
            </w:pPr>
            <w:r w:rsidRPr="00CF1FF1">
              <w:rPr>
                <w:rFonts w:eastAsia="Times-Roman" w:cs="Arial"/>
                <w:color w:val="000000"/>
                <w:kern w:val="24"/>
                <w:szCs w:val="20"/>
                <w:lang w:val="nl-BE"/>
              </w:rPr>
              <w:t>IPS van de nieuwe structuur van de St</w:t>
            </w:r>
          </w:p>
        </w:tc>
        <w:tc>
          <w:tcPr>
            <w:tcW w:w="3677" w:type="dxa"/>
            <w:tcBorders>
              <w:top w:val="single" w:sz="4" w:space="0" w:color="auto"/>
              <w:bottom w:val="single" w:sz="4" w:space="0" w:color="auto"/>
            </w:tcBorders>
            <w:shd w:val="clear" w:color="auto" w:fill="99FF66"/>
            <w:vAlign w:val="center"/>
          </w:tcPr>
          <w:p w:rsidR="005D6C40" w:rsidRPr="00F722FD" w:rsidRDefault="005D6C40" w:rsidP="005D6C40">
            <w:pPr>
              <w:spacing w:before="120" w:after="120"/>
              <w:rPr>
                <w:rFonts w:cs="Arial"/>
                <w:szCs w:val="20"/>
                <w:lang w:val="nl-BE"/>
              </w:rPr>
            </w:pPr>
            <w:r>
              <w:rPr>
                <w:rFonts w:cs="Arial"/>
                <w:szCs w:val="20"/>
                <w:lang w:val="nl-BE"/>
              </w:rPr>
              <w:t>Reg TRAVARB</w:t>
            </w:r>
          </w:p>
        </w:tc>
        <w:tc>
          <w:tcPr>
            <w:tcW w:w="1134" w:type="dxa"/>
            <w:tcBorders>
              <w:top w:val="single" w:sz="4" w:space="0" w:color="auto"/>
              <w:bottom w:val="single" w:sz="4" w:space="0" w:color="auto"/>
            </w:tcBorders>
            <w:shd w:val="clear" w:color="auto" w:fill="99FF66"/>
            <w:vAlign w:val="center"/>
          </w:tcPr>
          <w:p w:rsidR="005D6C40" w:rsidRPr="00DF0F46" w:rsidRDefault="005D6C40" w:rsidP="005D6C40">
            <w:pPr>
              <w:spacing w:before="120" w:after="120"/>
              <w:rPr>
                <w:rFonts w:cs="Arial"/>
                <w:szCs w:val="20"/>
                <w:lang w:val="nl-BE"/>
              </w:rPr>
            </w:pPr>
            <w:r>
              <w:rPr>
                <w:rFonts w:cs="Arial"/>
                <w:szCs w:val="20"/>
                <w:lang w:val="nl-BE"/>
              </w:rPr>
              <w:t>End</w:t>
            </w:r>
          </w:p>
        </w:tc>
        <w:tc>
          <w:tcPr>
            <w:tcW w:w="1285" w:type="dxa"/>
            <w:tcBorders>
              <w:top w:val="single" w:sz="4" w:space="0" w:color="auto"/>
              <w:bottom w:val="single" w:sz="4" w:space="0" w:color="auto"/>
            </w:tcBorders>
            <w:shd w:val="clear" w:color="auto" w:fill="99FF66"/>
          </w:tcPr>
          <w:p w:rsidR="005D6C40" w:rsidRPr="00DF0F46" w:rsidRDefault="005D6C40" w:rsidP="005D6C40">
            <w:pPr>
              <w:spacing w:before="120" w:after="120"/>
              <w:jc w:val="center"/>
              <w:rPr>
                <w:rFonts w:cs="Arial"/>
                <w:szCs w:val="20"/>
                <w:lang w:val="nl-BE"/>
              </w:rPr>
            </w:pPr>
          </w:p>
        </w:tc>
        <w:tc>
          <w:tcPr>
            <w:tcW w:w="992" w:type="dxa"/>
            <w:tcBorders>
              <w:top w:val="single" w:sz="4" w:space="0" w:color="auto"/>
              <w:bottom w:val="single" w:sz="4" w:space="0" w:color="auto"/>
            </w:tcBorders>
            <w:shd w:val="clear" w:color="auto" w:fill="99FF66"/>
          </w:tcPr>
          <w:p w:rsidR="005D6C40" w:rsidRPr="00DF0F46" w:rsidRDefault="005D6C40" w:rsidP="005D6C40">
            <w:pPr>
              <w:spacing w:before="120" w:after="120"/>
              <w:rPr>
                <w:rFonts w:cs="Arial"/>
                <w:szCs w:val="20"/>
                <w:lang w:val="nl-BE"/>
              </w:rPr>
            </w:pPr>
          </w:p>
        </w:tc>
        <w:tc>
          <w:tcPr>
            <w:tcW w:w="3261" w:type="dxa"/>
            <w:tcBorders>
              <w:top w:val="single" w:sz="4" w:space="0" w:color="auto"/>
              <w:bottom w:val="single" w:sz="4" w:space="0" w:color="auto"/>
            </w:tcBorders>
            <w:shd w:val="clear" w:color="auto" w:fill="99FF66"/>
            <w:vAlign w:val="center"/>
          </w:tcPr>
          <w:p w:rsidR="005D6C40" w:rsidRPr="00DF0F46" w:rsidRDefault="005D6C40" w:rsidP="005D6C40">
            <w:pPr>
              <w:autoSpaceDE w:val="0"/>
              <w:autoSpaceDN w:val="0"/>
              <w:adjustRightInd w:val="0"/>
              <w:rPr>
                <w:rFonts w:cs="Arial"/>
                <w:color w:val="000000"/>
                <w:szCs w:val="20"/>
                <w:lang w:val="nl-BE"/>
              </w:rPr>
            </w:pPr>
            <w:r>
              <w:rPr>
                <w:rFonts w:cs="Arial"/>
                <w:color w:val="000000"/>
                <w:szCs w:val="20"/>
                <w:lang w:val="nl-BE"/>
              </w:rPr>
              <w:t>Hybride werken</w:t>
            </w:r>
          </w:p>
        </w:tc>
      </w:tr>
      <w:tr w:rsidR="005D6C40" w:rsidRPr="00BA70F7" w:rsidTr="005D6C40">
        <w:trPr>
          <w:cantSplit/>
        </w:trPr>
        <w:tc>
          <w:tcPr>
            <w:tcW w:w="710" w:type="dxa"/>
            <w:tcBorders>
              <w:top w:val="single" w:sz="4" w:space="0" w:color="auto"/>
              <w:bottom w:val="single" w:sz="4" w:space="0" w:color="auto"/>
            </w:tcBorders>
            <w:shd w:val="clear" w:color="auto" w:fill="00B0F0"/>
            <w:vAlign w:val="center"/>
          </w:tcPr>
          <w:p w:rsidR="005D6C40" w:rsidRPr="00DF0F46" w:rsidRDefault="005D6C40" w:rsidP="005D6C40">
            <w:pPr>
              <w:spacing w:before="120" w:after="120"/>
              <w:jc w:val="center"/>
              <w:rPr>
                <w:rFonts w:cs="Arial"/>
                <w:szCs w:val="20"/>
                <w:lang w:val="nl-BE"/>
              </w:rPr>
            </w:pPr>
            <w:r>
              <w:rPr>
                <w:rFonts w:cs="Arial"/>
                <w:szCs w:val="20"/>
                <w:lang w:val="nl-BE"/>
              </w:rPr>
              <w:t>2</w:t>
            </w:r>
          </w:p>
        </w:tc>
        <w:tc>
          <w:tcPr>
            <w:tcW w:w="4255" w:type="dxa"/>
            <w:tcBorders>
              <w:top w:val="single" w:sz="4" w:space="0" w:color="auto"/>
              <w:bottom w:val="single" w:sz="4" w:space="0" w:color="auto"/>
            </w:tcBorders>
            <w:shd w:val="clear" w:color="auto" w:fill="00B0F0"/>
            <w:vAlign w:val="center"/>
          </w:tcPr>
          <w:p w:rsidR="005D6C40" w:rsidRPr="00CF1FF1" w:rsidRDefault="000E0089" w:rsidP="005D6C40">
            <w:pPr>
              <w:spacing w:before="120" w:after="120"/>
              <w:rPr>
                <w:rFonts w:eastAsia="Times-Roman" w:cs="Arial"/>
                <w:color w:val="000000"/>
                <w:kern w:val="24"/>
                <w:szCs w:val="20"/>
                <w:lang w:val="nl-BE"/>
              </w:rPr>
            </w:pPr>
            <w:r w:rsidRPr="000E0089">
              <w:rPr>
                <w:rFonts w:eastAsia="Times-Roman" w:cs="Arial"/>
                <w:color w:val="000000"/>
                <w:kern w:val="24"/>
                <w:szCs w:val="20"/>
                <w:lang w:val="nl-BE"/>
              </w:rPr>
              <w:t xml:space="preserve">De </w:t>
            </w:r>
            <w:proofErr w:type="spellStart"/>
            <w:r w:rsidRPr="000E0089">
              <w:rPr>
                <w:rFonts w:eastAsia="Times-Roman" w:cs="Arial"/>
                <w:color w:val="000000"/>
                <w:kern w:val="24"/>
                <w:szCs w:val="20"/>
                <w:lang w:val="nl-BE"/>
              </w:rPr>
              <w:t>Fmn</w:t>
            </w:r>
            <w:proofErr w:type="spellEnd"/>
            <w:r w:rsidRPr="000E0089">
              <w:rPr>
                <w:rFonts w:eastAsia="Times-Roman" w:cs="Arial"/>
                <w:color w:val="000000"/>
                <w:kern w:val="24"/>
                <w:szCs w:val="20"/>
                <w:lang w:val="nl-BE"/>
              </w:rPr>
              <w:t xml:space="preserve"> leiderschap Defensie herzien door daarin de NWOW-principes te integreren</w:t>
            </w:r>
          </w:p>
        </w:tc>
        <w:tc>
          <w:tcPr>
            <w:tcW w:w="3677" w:type="dxa"/>
            <w:tcBorders>
              <w:top w:val="single" w:sz="4" w:space="0" w:color="auto"/>
              <w:bottom w:val="single" w:sz="4" w:space="0" w:color="auto"/>
            </w:tcBorders>
            <w:shd w:val="clear" w:color="auto" w:fill="00B0F0"/>
            <w:vAlign w:val="center"/>
          </w:tcPr>
          <w:p w:rsidR="005D6C40" w:rsidRPr="00F722FD" w:rsidRDefault="005D6C40" w:rsidP="005D6C40">
            <w:pPr>
              <w:spacing w:before="120" w:after="120"/>
              <w:rPr>
                <w:rFonts w:cs="Arial"/>
                <w:szCs w:val="20"/>
                <w:lang w:val="nl-BE"/>
              </w:rPr>
            </w:pPr>
          </w:p>
        </w:tc>
        <w:tc>
          <w:tcPr>
            <w:tcW w:w="1134" w:type="dxa"/>
            <w:tcBorders>
              <w:top w:val="single" w:sz="4" w:space="0" w:color="auto"/>
              <w:bottom w:val="single" w:sz="4" w:space="0" w:color="auto"/>
            </w:tcBorders>
            <w:shd w:val="clear" w:color="auto" w:fill="00B0F0"/>
            <w:vAlign w:val="center"/>
          </w:tcPr>
          <w:p w:rsidR="005D6C40" w:rsidRDefault="005D6C40" w:rsidP="005D6C40">
            <w:pPr>
              <w:spacing w:before="120" w:after="120"/>
              <w:rPr>
                <w:rFonts w:cs="Arial"/>
                <w:szCs w:val="20"/>
                <w:lang w:val="nl-BE"/>
              </w:rPr>
            </w:pPr>
            <w:r>
              <w:rPr>
                <w:rFonts w:cs="Arial"/>
                <w:szCs w:val="20"/>
                <w:lang w:val="nl-BE"/>
              </w:rPr>
              <w:t>31/12/2</w:t>
            </w:r>
            <w:r w:rsidR="000E0089">
              <w:rPr>
                <w:rFonts w:cs="Arial"/>
                <w:szCs w:val="20"/>
                <w:lang w:val="nl-BE"/>
              </w:rPr>
              <w:t>6</w:t>
            </w:r>
          </w:p>
        </w:tc>
        <w:tc>
          <w:tcPr>
            <w:tcW w:w="1285" w:type="dxa"/>
            <w:tcBorders>
              <w:top w:val="single" w:sz="4" w:space="0" w:color="auto"/>
              <w:bottom w:val="single" w:sz="4" w:space="0" w:color="auto"/>
            </w:tcBorders>
            <w:shd w:val="clear" w:color="auto" w:fill="00B0F0"/>
          </w:tcPr>
          <w:p w:rsidR="005D6C40" w:rsidRPr="00DF0F46" w:rsidRDefault="005D6C40" w:rsidP="005D6C40">
            <w:pPr>
              <w:spacing w:before="120" w:after="120"/>
              <w:jc w:val="center"/>
              <w:rPr>
                <w:rFonts w:cs="Arial"/>
                <w:szCs w:val="20"/>
                <w:lang w:val="nl-BE"/>
              </w:rPr>
            </w:pPr>
          </w:p>
        </w:tc>
        <w:tc>
          <w:tcPr>
            <w:tcW w:w="992" w:type="dxa"/>
            <w:tcBorders>
              <w:top w:val="single" w:sz="4" w:space="0" w:color="auto"/>
              <w:bottom w:val="single" w:sz="4" w:space="0" w:color="auto"/>
            </w:tcBorders>
            <w:shd w:val="clear" w:color="auto" w:fill="00B0F0"/>
          </w:tcPr>
          <w:p w:rsidR="005D6C40" w:rsidRPr="00DF0F46" w:rsidRDefault="005D6C40" w:rsidP="005D6C40">
            <w:pPr>
              <w:spacing w:before="120" w:after="120"/>
              <w:rPr>
                <w:rFonts w:cs="Arial"/>
                <w:szCs w:val="20"/>
                <w:lang w:val="nl-BE"/>
              </w:rPr>
            </w:pPr>
          </w:p>
        </w:tc>
        <w:tc>
          <w:tcPr>
            <w:tcW w:w="3261" w:type="dxa"/>
            <w:tcBorders>
              <w:top w:val="single" w:sz="4" w:space="0" w:color="auto"/>
              <w:bottom w:val="single" w:sz="4" w:space="0" w:color="auto"/>
            </w:tcBorders>
            <w:shd w:val="clear" w:color="auto" w:fill="00B0F0"/>
            <w:vAlign w:val="center"/>
          </w:tcPr>
          <w:p w:rsidR="005D6C40" w:rsidRPr="00131DC0" w:rsidRDefault="005D6C40" w:rsidP="005D6C40">
            <w:pPr>
              <w:autoSpaceDE w:val="0"/>
              <w:autoSpaceDN w:val="0"/>
              <w:adjustRightInd w:val="0"/>
              <w:rPr>
                <w:rFonts w:cs="Arial"/>
                <w:color w:val="000000"/>
                <w:szCs w:val="20"/>
                <w:lang w:val="nl-BE"/>
              </w:rPr>
            </w:pPr>
            <w:r w:rsidRPr="00024BEB">
              <w:rPr>
                <w:rFonts w:cs="Arial"/>
                <w:color w:val="000000"/>
                <w:szCs w:val="20"/>
                <w:lang w:val="nl-BE"/>
              </w:rPr>
              <w:t>Impact LPP NIHIL</w:t>
            </w:r>
          </w:p>
        </w:tc>
      </w:tr>
      <w:tr w:rsidR="005D6C40" w:rsidRPr="00BA70F7" w:rsidTr="00081271">
        <w:trPr>
          <w:cantSplit/>
        </w:trPr>
        <w:tc>
          <w:tcPr>
            <w:tcW w:w="710" w:type="dxa"/>
            <w:tcBorders>
              <w:top w:val="single" w:sz="4" w:space="0" w:color="auto"/>
              <w:bottom w:val="nil"/>
            </w:tcBorders>
            <w:shd w:val="clear" w:color="auto" w:fill="00B0F0"/>
            <w:vAlign w:val="center"/>
          </w:tcPr>
          <w:p w:rsidR="005D6C40" w:rsidRDefault="005D6C40" w:rsidP="005D6C40">
            <w:pPr>
              <w:spacing w:before="120" w:after="120"/>
              <w:jc w:val="center"/>
              <w:rPr>
                <w:rFonts w:cs="Arial"/>
                <w:szCs w:val="20"/>
                <w:lang w:val="nl-BE"/>
              </w:rPr>
            </w:pPr>
            <w:r>
              <w:rPr>
                <w:rFonts w:cs="Arial"/>
                <w:szCs w:val="20"/>
                <w:lang w:val="nl-BE"/>
              </w:rPr>
              <w:t>3</w:t>
            </w:r>
          </w:p>
        </w:tc>
        <w:tc>
          <w:tcPr>
            <w:tcW w:w="4255" w:type="dxa"/>
            <w:tcBorders>
              <w:top w:val="single" w:sz="4" w:space="0" w:color="auto"/>
              <w:bottom w:val="nil"/>
            </w:tcBorders>
            <w:shd w:val="clear" w:color="auto" w:fill="00B0F0"/>
            <w:vAlign w:val="center"/>
          </w:tcPr>
          <w:p w:rsidR="005D6C40" w:rsidRPr="00CF1FF1" w:rsidRDefault="005D6C40" w:rsidP="005D6C40">
            <w:pPr>
              <w:spacing w:before="120" w:after="120"/>
              <w:rPr>
                <w:rFonts w:eastAsia="Times-Roman" w:cs="Arial"/>
                <w:color w:val="000000"/>
                <w:kern w:val="24"/>
                <w:szCs w:val="20"/>
                <w:lang w:val="nl-BE"/>
              </w:rPr>
            </w:pPr>
            <w:r w:rsidRPr="00024BEB">
              <w:rPr>
                <w:rFonts w:eastAsia="Times-Roman" w:cs="Arial"/>
                <w:color w:val="000000"/>
                <w:kern w:val="24"/>
                <w:szCs w:val="20"/>
                <w:lang w:val="nl-BE"/>
              </w:rPr>
              <w:t xml:space="preserve">De </w:t>
            </w:r>
            <w:proofErr w:type="spellStart"/>
            <w:r w:rsidRPr="00024BEB">
              <w:rPr>
                <w:rFonts w:eastAsia="Times-Roman" w:cs="Arial"/>
                <w:color w:val="000000"/>
                <w:kern w:val="24"/>
                <w:szCs w:val="20"/>
                <w:lang w:val="nl-BE"/>
              </w:rPr>
              <w:t>Mental</w:t>
            </w:r>
            <w:proofErr w:type="spellEnd"/>
            <w:r w:rsidRPr="00024BEB">
              <w:rPr>
                <w:rFonts w:eastAsia="Times-Roman" w:cs="Arial"/>
                <w:color w:val="000000"/>
                <w:kern w:val="24"/>
                <w:szCs w:val="20"/>
                <w:lang w:val="nl-BE"/>
              </w:rPr>
              <w:t xml:space="preserve"> Fitness-technieken institutionaliseren, zodat ze alle medewerkers van Defensie ten goede komen</w:t>
            </w:r>
          </w:p>
        </w:tc>
        <w:tc>
          <w:tcPr>
            <w:tcW w:w="3677" w:type="dxa"/>
            <w:tcBorders>
              <w:top w:val="single" w:sz="4" w:space="0" w:color="auto"/>
              <w:bottom w:val="nil"/>
            </w:tcBorders>
            <w:shd w:val="clear" w:color="auto" w:fill="00B0F0"/>
            <w:vAlign w:val="center"/>
          </w:tcPr>
          <w:p w:rsidR="005D6C40" w:rsidRPr="00F722FD" w:rsidRDefault="005D6C40" w:rsidP="005D6C40">
            <w:pPr>
              <w:spacing w:before="120" w:after="120"/>
              <w:rPr>
                <w:rFonts w:cs="Arial"/>
                <w:szCs w:val="20"/>
                <w:lang w:val="nl-BE"/>
              </w:rPr>
            </w:pPr>
          </w:p>
        </w:tc>
        <w:tc>
          <w:tcPr>
            <w:tcW w:w="1134" w:type="dxa"/>
            <w:tcBorders>
              <w:top w:val="single" w:sz="4" w:space="0" w:color="auto"/>
              <w:bottom w:val="nil"/>
            </w:tcBorders>
            <w:shd w:val="clear" w:color="auto" w:fill="00B0F0"/>
            <w:vAlign w:val="center"/>
          </w:tcPr>
          <w:p w:rsidR="005D6C40" w:rsidRDefault="000E0089" w:rsidP="005D6C40">
            <w:pPr>
              <w:spacing w:before="120" w:after="120"/>
              <w:rPr>
                <w:rFonts w:cs="Arial"/>
                <w:szCs w:val="20"/>
                <w:lang w:val="nl-BE"/>
              </w:rPr>
            </w:pPr>
            <w:r>
              <w:rPr>
                <w:rFonts w:cs="Arial"/>
                <w:szCs w:val="20"/>
                <w:lang w:val="nl-BE"/>
              </w:rPr>
              <w:t>30/06/25</w:t>
            </w:r>
          </w:p>
        </w:tc>
        <w:tc>
          <w:tcPr>
            <w:tcW w:w="1285" w:type="dxa"/>
            <w:tcBorders>
              <w:top w:val="single" w:sz="4" w:space="0" w:color="auto"/>
              <w:bottom w:val="nil"/>
            </w:tcBorders>
            <w:shd w:val="clear" w:color="auto" w:fill="00B0F0"/>
          </w:tcPr>
          <w:p w:rsidR="005D6C40" w:rsidRPr="00DF0F46" w:rsidRDefault="005D6C40" w:rsidP="005D6C40">
            <w:pPr>
              <w:spacing w:before="120" w:after="120"/>
              <w:jc w:val="center"/>
              <w:rPr>
                <w:rFonts w:cs="Arial"/>
                <w:szCs w:val="20"/>
                <w:lang w:val="nl-BE"/>
              </w:rPr>
            </w:pPr>
          </w:p>
        </w:tc>
        <w:tc>
          <w:tcPr>
            <w:tcW w:w="992" w:type="dxa"/>
            <w:tcBorders>
              <w:top w:val="single" w:sz="4" w:space="0" w:color="auto"/>
              <w:bottom w:val="nil"/>
            </w:tcBorders>
            <w:shd w:val="clear" w:color="auto" w:fill="00B0F0"/>
          </w:tcPr>
          <w:p w:rsidR="005D6C40" w:rsidRPr="00DF0F46" w:rsidRDefault="005D6C40" w:rsidP="005D6C40">
            <w:pPr>
              <w:spacing w:before="120" w:after="120"/>
              <w:rPr>
                <w:rFonts w:cs="Arial"/>
                <w:szCs w:val="20"/>
                <w:lang w:val="nl-BE"/>
              </w:rPr>
            </w:pPr>
          </w:p>
        </w:tc>
        <w:tc>
          <w:tcPr>
            <w:tcW w:w="3261" w:type="dxa"/>
            <w:tcBorders>
              <w:top w:val="single" w:sz="4" w:space="0" w:color="auto"/>
              <w:bottom w:val="nil"/>
            </w:tcBorders>
            <w:shd w:val="clear" w:color="auto" w:fill="00B0F0"/>
            <w:vAlign w:val="center"/>
          </w:tcPr>
          <w:p w:rsidR="005D6C40" w:rsidRPr="00024BEB" w:rsidRDefault="005D6C40" w:rsidP="005D6C40">
            <w:pPr>
              <w:autoSpaceDE w:val="0"/>
              <w:autoSpaceDN w:val="0"/>
              <w:adjustRightInd w:val="0"/>
              <w:rPr>
                <w:rFonts w:cs="Arial"/>
                <w:color w:val="000000"/>
                <w:szCs w:val="20"/>
                <w:lang w:val="nl-BE"/>
              </w:rPr>
            </w:pPr>
            <w:r>
              <w:rPr>
                <w:rFonts w:cs="Arial"/>
                <w:color w:val="000000"/>
                <w:szCs w:val="20"/>
                <w:lang w:val="nl-BE"/>
              </w:rPr>
              <w:t xml:space="preserve">Impact LPP NIHIL </w:t>
            </w:r>
          </w:p>
        </w:tc>
      </w:tr>
    </w:tbl>
    <w:p w:rsidR="00DF0F46" w:rsidRDefault="00DF0F46" w:rsidP="000B1CA6">
      <w:pPr>
        <w:tabs>
          <w:tab w:val="left" w:pos="1410"/>
        </w:tabs>
        <w:rPr>
          <w:sz w:val="2"/>
          <w:szCs w:val="2"/>
          <w:lang w:val="nl-BE"/>
        </w:rPr>
      </w:pPr>
    </w:p>
    <w:p w:rsidR="001640B1" w:rsidRDefault="001640B1" w:rsidP="001640B1">
      <w:pPr>
        <w:tabs>
          <w:tab w:val="left" w:pos="1410"/>
        </w:tabs>
        <w:rPr>
          <w:sz w:val="2"/>
          <w:szCs w:val="2"/>
          <w:lang w:val="nl-BE"/>
        </w:rPr>
      </w:pPr>
    </w:p>
    <w:p w:rsidR="001640B1" w:rsidRDefault="001640B1" w:rsidP="001640B1">
      <w:pPr>
        <w:tabs>
          <w:tab w:val="left" w:pos="1410"/>
        </w:tabs>
        <w:rPr>
          <w:sz w:val="2"/>
          <w:szCs w:val="2"/>
          <w:lang w:val="nl-BE"/>
        </w:rPr>
      </w:pPr>
    </w:p>
    <w:p w:rsidR="001640B1" w:rsidRDefault="001640B1" w:rsidP="001640B1">
      <w:pPr>
        <w:tabs>
          <w:tab w:val="left" w:pos="1410"/>
        </w:tabs>
        <w:rPr>
          <w:sz w:val="2"/>
          <w:szCs w:val="2"/>
          <w:lang w:val="nl-BE"/>
        </w:rPr>
      </w:pPr>
    </w:p>
    <w:p w:rsidR="001640B1" w:rsidRDefault="001640B1" w:rsidP="001640B1">
      <w:pPr>
        <w:tabs>
          <w:tab w:val="left" w:pos="1410"/>
        </w:tabs>
        <w:rPr>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40"/>
        <w:gridCol w:w="4253"/>
        <w:gridCol w:w="3687"/>
        <w:gridCol w:w="1096"/>
        <w:gridCol w:w="1314"/>
        <w:gridCol w:w="992"/>
        <w:gridCol w:w="3232"/>
      </w:tblGrid>
      <w:tr w:rsidR="005D6C40" w:rsidRPr="00DF0F46" w:rsidTr="0007707B">
        <w:trPr>
          <w:cantSplit/>
          <w:tblHeader/>
        </w:trPr>
        <w:tc>
          <w:tcPr>
            <w:tcW w:w="740" w:type="dxa"/>
            <w:tcBorders>
              <w:bottom w:val="single" w:sz="4" w:space="0" w:color="auto"/>
            </w:tcBorders>
            <w:shd w:val="clear" w:color="auto" w:fill="FFFF66"/>
          </w:tcPr>
          <w:p w:rsidR="005D6C40" w:rsidRPr="00DF0F46" w:rsidRDefault="005D6C40" w:rsidP="0007707B">
            <w:pPr>
              <w:spacing w:before="120" w:after="120"/>
              <w:jc w:val="center"/>
              <w:rPr>
                <w:rFonts w:cs="Arial"/>
                <w:b/>
                <w:szCs w:val="20"/>
                <w:lang w:val="nl-BE"/>
              </w:rPr>
            </w:pPr>
            <w:proofErr w:type="spellStart"/>
            <w:r w:rsidRPr="00DF0F46">
              <w:rPr>
                <w:rFonts w:cs="Arial"/>
                <w:szCs w:val="20"/>
                <w:lang w:val="nl-BE"/>
              </w:rPr>
              <w:t>Nr</w:t>
            </w:r>
            <w:proofErr w:type="spellEnd"/>
          </w:p>
        </w:tc>
        <w:tc>
          <w:tcPr>
            <w:tcW w:w="4253" w:type="dxa"/>
            <w:tcBorders>
              <w:bottom w:val="single" w:sz="4" w:space="0" w:color="auto"/>
            </w:tcBorders>
            <w:shd w:val="clear" w:color="auto" w:fill="FFFF66"/>
          </w:tcPr>
          <w:p w:rsidR="005D6C40" w:rsidRPr="00DF0F46" w:rsidRDefault="005D6C40" w:rsidP="0007707B">
            <w:pPr>
              <w:spacing w:before="120" w:after="120"/>
              <w:jc w:val="center"/>
              <w:rPr>
                <w:rFonts w:cs="Arial"/>
                <w:szCs w:val="20"/>
                <w:lang w:val="nl-BE"/>
              </w:rPr>
            </w:pPr>
            <w:proofErr w:type="gramStart"/>
            <w:r w:rsidRPr="00DF0F46">
              <w:rPr>
                <w:rFonts w:cs="Arial"/>
                <w:b/>
                <w:szCs w:val="20"/>
                <w:lang w:val="nl-BE"/>
              </w:rPr>
              <w:t>Activiteiten /</w:t>
            </w:r>
            <w:proofErr w:type="gramEnd"/>
            <w:r w:rsidRPr="00DF0F46">
              <w:rPr>
                <w:rFonts w:cs="Arial"/>
                <w:b/>
                <w:szCs w:val="20"/>
                <w:lang w:val="nl-BE"/>
              </w:rPr>
              <w:t xml:space="preserve"> </w:t>
            </w:r>
            <w:r w:rsidRPr="00DF0F46">
              <w:rPr>
                <w:rFonts w:cs="Arial"/>
                <w:szCs w:val="20"/>
                <w:lang w:val="nl-BE"/>
              </w:rPr>
              <w:t>Opdrachten</w:t>
            </w:r>
          </w:p>
          <w:p w:rsidR="005D6C40" w:rsidRPr="00DF0F46" w:rsidRDefault="005D6C40" w:rsidP="0007707B">
            <w:pPr>
              <w:spacing w:before="120" w:after="120"/>
              <w:jc w:val="center"/>
              <w:rPr>
                <w:rFonts w:cs="Arial"/>
                <w:b/>
                <w:szCs w:val="20"/>
                <w:lang w:val="nl-BE"/>
              </w:rPr>
            </w:pPr>
          </w:p>
        </w:tc>
        <w:tc>
          <w:tcPr>
            <w:tcW w:w="3687" w:type="dxa"/>
            <w:tcBorders>
              <w:bottom w:val="single" w:sz="4" w:space="0" w:color="auto"/>
            </w:tcBorders>
            <w:shd w:val="clear" w:color="auto" w:fill="FFFF66"/>
          </w:tcPr>
          <w:p w:rsidR="005D6C40" w:rsidRPr="00DF0F46" w:rsidRDefault="005D6C40" w:rsidP="0007707B">
            <w:pPr>
              <w:spacing w:before="120" w:after="120"/>
              <w:jc w:val="center"/>
              <w:rPr>
                <w:rFonts w:cs="Arial"/>
                <w:szCs w:val="20"/>
                <w:lang w:val="nl-BE"/>
              </w:rPr>
            </w:pPr>
            <w:r w:rsidRPr="00DF0F46">
              <w:rPr>
                <w:rFonts w:cs="Arial"/>
                <w:b/>
                <w:szCs w:val="20"/>
                <w:lang w:val="nl-BE"/>
              </w:rPr>
              <w:t>Middelen</w:t>
            </w:r>
          </w:p>
          <w:p w:rsidR="005D6C40" w:rsidRPr="00DF0F46" w:rsidRDefault="005D6C40" w:rsidP="0007707B">
            <w:pPr>
              <w:spacing w:before="120" w:after="120"/>
              <w:jc w:val="center"/>
              <w:rPr>
                <w:rFonts w:cs="Arial"/>
                <w:b/>
                <w:szCs w:val="20"/>
                <w:lang w:val="nl-BE"/>
              </w:rPr>
            </w:pPr>
            <w:r w:rsidRPr="00DF0F46">
              <w:rPr>
                <w:rFonts w:cs="Arial"/>
                <w:szCs w:val="20"/>
                <w:lang w:val="nl-BE"/>
              </w:rPr>
              <w:t>(Mat, Pers, Fin)</w:t>
            </w:r>
          </w:p>
        </w:tc>
        <w:tc>
          <w:tcPr>
            <w:tcW w:w="1096" w:type="dxa"/>
            <w:tcBorders>
              <w:bottom w:val="single" w:sz="4" w:space="0" w:color="auto"/>
            </w:tcBorders>
            <w:shd w:val="clear" w:color="auto" w:fill="FFFF66"/>
          </w:tcPr>
          <w:p w:rsidR="005D6C40" w:rsidRPr="00DF0F46" w:rsidRDefault="005D6C40" w:rsidP="0007707B">
            <w:pPr>
              <w:spacing w:before="120" w:after="120"/>
              <w:jc w:val="center"/>
              <w:rPr>
                <w:rFonts w:cs="Arial"/>
                <w:szCs w:val="20"/>
                <w:lang w:val="nl-BE"/>
              </w:rPr>
            </w:pPr>
            <w:r w:rsidRPr="00DF0F46">
              <w:rPr>
                <w:rFonts w:cs="Arial"/>
                <w:b/>
                <w:szCs w:val="20"/>
                <w:lang w:val="nl-BE"/>
              </w:rPr>
              <w:t>NLT</w:t>
            </w:r>
          </w:p>
        </w:tc>
        <w:tc>
          <w:tcPr>
            <w:tcW w:w="1314" w:type="dxa"/>
            <w:tcBorders>
              <w:bottom w:val="single" w:sz="4" w:space="0" w:color="auto"/>
            </w:tcBorders>
            <w:shd w:val="clear" w:color="auto" w:fill="FFFF66"/>
          </w:tcPr>
          <w:p w:rsidR="005D6C40" w:rsidRPr="00DF0F46" w:rsidRDefault="005D6C40" w:rsidP="0007707B">
            <w:pPr>
              <w:spacing w:before="120" w:after="120"/>
              <w:jc w:val="center"/>
              <w:rPr>
                <w:rFonts w:cs="Arial"/>
                <w:b/>
                <w:szCs w:val="20"/>
                <w:lang w:val="nl-BE"/>
              </w:rPr>
            </w:pPr>
            <w:r w:rsidRPr="00DF0F46">
              <w:rPr>
                <w:rFonts w:cs="Arial"/>
                <w:b/>
                <w:szCs w:val="20"/>
                <w:lang w:val="nl-BE"/>
              </w:rPr>
              <w:t>POC</w:t>
            </w:r>
          </w:p>
        </w:tc>
        <w:tc>
          <w:tcPr>
            <w:tcW w:w="992" w:type="dxa"/>
            <w:tcBorders>
              <w:bottom w:val="single" w:sz="4" w:space="0" w:color="auto"/>
            </w:tcBorders>
            <w:shd w:val="clear" w:color="auto" w:fill="CCFFFF"/>
          </w:tcPr>
          <w:p w:rsidR="005D6C40" w:rsidRPr="00DF0F46" w:rsidRDefault="005D6C40" w:rsidP="0007707B">
            <w:pPr>
              <w:spacing w:before="120" w:after="120"/>
              <w:jc w:val="center"/>
              <w:rPr>
                <w:rFonts w:ascii="Arial Narrow" w:hAnsi="Arial Narrow" w:cs="Arial"/>
                <w:b/>
                <w:szCs w:val="20"/>
                <w:lang w:val="nl-BE"/>
              </w:rPr>
            </w:pPr>
            <w:r w:rsidRPr="00DF0F46">
              <w:rPr>
                <w:rFonts w:cs="Arial"/>
                <w:b/>
                <w:szCs w:val="20"/>
                <w:lang w:val="nl-BE"/>
              </w:rPr>
              <w:t>Status</w:t>
            </w:r>
          </w:p>
        </w:tc>
        <w:tc>
          <w:tcPr>
            <w:tcW w:w="3232" w:type="dxa"/>
            <w:tcBorders>
              <w:bottom w:val="single" w:sz="4" w:space="0" w:color="auto"/>
            </w:tcBorders>
            <w:shd w:val="clear" w:color="auto" w:fill="FFFF66"/>
          </w:tcPr>
          <w:p w:rsidR="005D6C40" w:rsidRPr="00DF0F46" w:rsidRDefault="005D6C40" w:rsidP="0007707B">
            <w:pPr>
              <w:spacing w:before="120" w:after="120"/>
              <w:jc w:val="center"/>
              <w:rPr>
                <w:rFonts w:cs="Arial"/>
                <w:b/>
                <w:szCs w:val="20"/>
                <w:lang w:val="nl-BE"/>
              </w:rPr>
            </w:pPr>
            <w:r w:rsidRPr="00DF0F46">
              <w:rPr>
                <w:rFonts w:cs="Arial"/>
                <w:b/>
                <w:szCs w:val="20"/>
                <w:lang w:val="nl-BE"/>
              </w:rPr>
              <w:t>Verduidelijking status</w:t>
            </w:r>
          </w:p>
        </w:tc>
      </w:tr>
    </w:tbl>
    <w:p w:rsidR="00DF0F46" w:rsidRDefault="00DF0F46" w:rsidP="000B1CA6">
      <w:pPr>
        <w:tabs>
          <w:tab w:val="left" w:pos="1410"/>
        </w:tabs>
        <w:rPr>
          <w:sz w:val="2"/>
          <w:szCs w:val="2"/>
          <w:lang w:val="nl-BE"/>
        </w:rPr>
      </w:pPr>
    </w:p>
    <w:tbl>
      <w:tblPr>
        <w:tblStyle w:val="TableGrid1"/>
        <w:tblW w:w="15314" w:type="dxa"/>
        <w:jc w:val="center"/>
        <w:tblLayout w:type="fixed"/>
        <w:tblLook w:val="04A0" w:firstRow="1" w:lastRow="0" w:firstColumn="1" w:lastColumn="0" w:noHBand="0" w:noVBand="1"/>
      </w:tblPr>
      <w:tblGrid>
        <w:gridCol w:w="710"/>
        <w:gridCol w:w="4255"/>
        <w:gridCol w:w="3677"/>
        <w:gridCol w:w="1134"/>
        <w:gridCol w:w="1285"/>
        <w:gridCol w:w="992"/>
        <w:gridCol w:w="3261"/>
      </w:tblGrid>
      <w:tr w:rsidR="00A26DED" w:rsidRPr="00DD41F7" w:rsidTr="000E0089">
        <w:trPr>
          <w:cantSplit/>
          <w:jc w:val="center"/>
        </w:trPr>
        <w:tc>
          <w:tcPr>
            <w:tcW w:w="15314" w:type="dxa"/>
            <w:gridSpan w:val="7"/>
            <w:tcBorders>
              <w:top w:val="single" w:sz="4" w:space="0" w:color="auto"/>
              <w:bottom w:val="single" w:sz="4" w:space="0" w:color="auto"/>
            </w:tcBorders>
            <w:shd w:val="clear" w:color="auto" w:fill="auto"/>
          </w:tcPr>
          <w:p w:rsidR="00A26DED" w:rsidRPr="00A26DED" w:rsidRDefault="00A26DED" w:rsidP="0007707B">
            <w:pPr>
              <w:spacing w:before="120" w:after="120"/>
              <w:jc w:val="center"/>
              <w:rPr>
                <w:rFonts w:cs="Arial"/>
                <w:b/>
                <w:szCs w:val="20"/>
                <w:lang w:val="nl-BE"/>
              </w:rPr>
            </w:pPr>
            <w:bookmarkStart w:id="6" w:name="_Hlk160717466"/>
            <w:bookmarkStart w:id="7" w:name="_Hlk160717442"/>
            <w:r w:rsidRPr="00A26DED">
              <w:rPr>
                <w:rFonts w:cs="Arial"/>
                <w:b/>
                <w:szCs w:val="20"/>
                <w:lang w:val="nl-BE"/>
              </w:rPr>
              <w:t>24-WB-01 – Nieuwe werking voltijdse vertrouwenspersonen</w:t>
            </w:r>
          </w:p>
        </w:tc>
      </w:tr>
      <w:tr w:rsidR="00A26DED" w:rsidRPr="00DD41F7" w:rsidTr="000E0089">
        <w:trPr>
          <w:cantSplit/>
          <w:jc w:val="center"/>
        </w:trPr>
        <w:tc>
          <w:tcPr>
            <w:tcW w:w="710" w:type="dxa"/>
            <w:tcBorders>
              <w:top w:val="single" w:sz="4" w:space="0" w:color="auto"/>
              <w:bottom w:val="single" w:sz="4" w:space="0" w:color="auto"/>
            </w:tcBorders>
            <w:shd w:val="clear" w:color="auto" w:fill="00B0F0"/>
            <w:vAlign w:val="center"/>
          </w:tcPr>
          <w:p w:rsidR="00A26DED" w:rsidRPr="00DF0F46" w:rsidRDefault="00A26DED" w:rsidP="0007707B">
            <w:pPr>
              <w:spacing w:before="120" w:after="120"/>
              <w:jc w:val="center"/>
              <w:rPr>
                <w:rFonts w:cs="Arial"/>
                <w:szCs w:val="20"/>
                <w:lang w:val="nl-BE"/>
              </w:rPr>
            </w:pPr>
            <w:r w:rsidRPr="00DF0F46">
              <w:rPr>
                <w:rFonts w:cs="Arial"/>
                <w:szCs w:val="20"/>
                <w:lang w:val="nl-BE"/>
              </w:rPr>
              <w:t>1</w:t>
            </w:r>
          </w:p>
        </w:tc>
        <w:tc>
          <w:tcPr>
            <w:tcW w:w="4255" w:type="dxa"/>
            <w:tcBorders>
              <w:top w:val="single" w:sz="4" w:space="0" w:color="auto"/>
              <w:bottom w:val="single" w:sz="4" w:space="0" w:color="auto"/>
            </w:tcBorders>
            <w:shd w:val="clear" w:color="auto" w:fill="00B0F0"/>
            <w:vAlign w:val="center"/>
          </w:tcPr>
          <w:p w:rsidR="00A26DED" w:rsidRPr="00DF0F46" w:rsidRDefault="000E0089" w:rsidP="0007707B">
            <w:pPr>
              <w:spacing w:before="120" w:after="120"/>
              <w:rPr>
                <w:rFonts w:eastAsia="Times-Roman" w:cs="Arial"/>
                <w:color w:val="000000"/>
                <w:kern w:val="24"/>
                <w:szCs w:val="20"/>
                <w:lang w:val="nl-BE"/>
              </w:rPr>
            </w:pPr>
            <w:r w:rsidRPr="000E0089">
              <w:rPr>
                <w:rFonts w:eastAsia="Times-Roman" w:cs="Arial"/>
                <w:color w:val="000000"/>
                <w:kern w:val="24"/>
                <w:szCs w:val="20"/>
                <w:lang w:val="nl-BE"/>
              </w:rPr>
              <w:t>Behoefte Personeel werkstructuur integreren in globale behoefte uitdrukking IDPBW</w:t>
            </w:r>
          </w:p>
        </w:tc>
        <w:tc>
          <w:tcPr>
            <w:tcW w:w="3677" w:type="dxa"/>
            <w:tcBorders>
              <w:top w:val="single" w:sz="4" w:space="0" w:color="auto"/>
              <w:bottom w:val="single" w:sz="4" w:space="0" w:color="auto"/>
            </w:tcBorders>
            <w:shd w:val="clear" w:color="auto" w:fill="00B0F0"/>
            <w:vAlign w:val="center"/>
          </w:tcPr>
          <w:p w:rsidR="00A26DED" w:rsidRPr="00F722FD" w:rsidRDefault="00A26DED" w:rsidP="0007707B">
            <w:pPr>
              <w:spacing w:before="120" w:after="120"/>
              <w:rPr>
                <w:rFonts w:cs="Arial"/>
                <w:szCs w:val="20"/>
                <w:lang w:val="nl-BE"/>
              </w:rPr>
            </w:pPr>
          </w:p>
        </w:tc>
        <w:tc>
          <w:tcPr>
            <w:tcW w:w="1134" w:type="dxa"/>
            <w:tcBorders>
              <w:top w:val="single" w:sz="4" w:space="0" w:color="auto"/>
              <w:bottom w:val="single" w:sz="4" w:space="0" w:color="auto"/>
            </w:tcBorders>
            <w:shd w:val="clear" w:color="auto" w:fill="00B0F0"/>
            <w:vAlign w:val="center"/>
          </w:tcPr>
          <w:p w:rsidR="00A26DED" w:rsidRPr="00DF0F46" w:rsidRDefault="000E0089" w:rsidP="0007707B">
            <w:pPr>
              <w:spacing w:before="120" w:after="120"/>
              <w:rPr>
                <w:rFonts w:cs="Arial"/>
                <w:szCs w:val="20"/>
                <w:lang w:val="nl-BE"/>
              </w:rPr>
            </w:pPr>
            <w:r>
              <w:rPr>
                <w:rFonts w:cs="Arial"/>
                <w:szCs w:val="20"/>
                <w:lang w:val="nl-BE"/>
              </w:rPr>
              <w:t>30/09/25</w:t>
            </w:r>
          </w:p>
        </w:tc>
        <w:tc>
          <w:tcPr>
            <w:tcW w:w="1285" w:type="dxa"/>
            <w:tcBorders>
              <w:top w:val="single" w:sz="4" w:space="0" w:color="auto"/>
              <w:bottom w:val="single" w:sz="4" w:space="0" w:color="auto"/>
            </w:tcBorders>
            <w:shd w:val="clear" w:color="auto" w:fill="00B0F0"/>
          </w:tcPr>
          <w:p w:rsidR="00A26DED" w:rsidRPr="00DF0F46" w:rsidRDefault="000E0089" w:rsidP="00777ABC">
            <w:pPr>
              <w:spacing w:before="120" w:after="120" w:line="480" w:lineRule="auto"/>
              <w:jc w:val="center"/>
              <w:rPr>
                <w:rFonts w:cs="Arial"/>
                <w:szCs w:val="20"/>
                <w:lang w:val="nl-BE"/>
              </w:rPr>
            </w:pPr>
            <w:r>
              <w:rPr>
                <w:rFonts w:cs="Arial"/>
                <w:szCs w:val="20"/>
                <w:lang w:val="nl-BE"/>
              </w:rPr>
              <w:t>IDPBW</w:t>
            </w:r>
          </w:p>
        </w:tc>
        <w:tc>
          <w:tcPr>
            <w:tcW w:w="992" w:type="dxa"/>
            <w:tcBorders>
              <w:top w:val="single" w:sz="4" w:space="0" w:color="auto"/>
              <w:bottom w:val="single" w:sz="4" w:space="0" w:color="auto"/>
            </w:tcBorders>
            <w:shd w:val="clear" w:color="auto" w:fill="00B0F0"/>
          </w:tcPr>
          <w:p w:rsidR="00A26DED" w:rsidRPr="00DF0F46" w:rsidRDefault="00A26DED" w:rsidP="0007707B">
            <w:pPr>
              <w:spacing w:before="120" w:after="120"/>
              <w:rPr>
                <w:rFonts w:cs="Arial"/>
                <w:szCs w:val="20"/>
                <w:lang w:val="nl-BE"/>
              </w:rPr>
            </w:pPr>
          </w:p>
        </w:tc>
        <w:tc>
          <w:tcPr>
            <w:tcW w:w="3261" w:type="dxa"/>
            <w:tcBorders>
              <w:top w:val="single" w:sz="4" w:space="0" w:color="auto"/>
              <w:bottom w:val="single" w:sz="4" w:space="0" w:color="auto"/>
            </w:tcBorders>
            <w:shd w:val="clear" w:color="auto" w:fill="00B0F0"/>
            <w:vAlign w:val="center"/>
          </w:tcPr>
          <w:p w:rsidR="00A26DED" w:rsidRPr="00DF0F46" w:rsidRDefault="005E1A9C" w:rsidP="0007707B">
            <w:pPr>
              <w:autoSpaceDE w:val="0"/>
              <w:autoSpaceDN w:val="0"/>
              <w:adjustRightInd w:val="0"/>
              <w:rPr>
                <w:rFonts w:cs="Arial"/>
                <w:color w:val="000000"/>
                <w:szCs w:val="20"/>
                <w:lang w:val="nl-BE"/>
              </w:rPr>
            </w:pPr>
            <w:r>
              <w:rPr>
                <w:rFonts w:cs="Arial"/>
                <w:color w:val="000000"/>
                <w:szCs w:val="20"/>
                <w:lang w:val="nl-BE"/>
              </w:rPr>
              <w:t xml:space="preserve">Impact LPP minimaal </w:t>
            </w:r>
            <w:r>
              <w:rPr>
                <w:rFonts w:cs="Arial"/>
                <w:color w:val="000000"/>
                <w:szCs w:val="20"/>
                <w:lang w:val="nl-BE"/>
              </w:rPr>
              <w:br/>
              <w:t>volgens noden</w:t>
            </w:r>
          </w:p>
        </w:tc>
      </w:tr>
      <w:bookmarkEnd w:id="6"/>
      <w:bookmarkEnd w:id="7"/>
      <w:tr w:rsidR="00581F6D" w:rsidRPr="00DD41F7" w:rsidTr="000E0089">
        <w:trPr>
          <w:cantSplit/>
          <w:jc w:val="center"/>
        </w:trPr>
        <w:tc>
          <w:tcPr>
            <w:tcW w:w="15314" w:type="dxa"/>
            <w:gridSpan w:val="7"/>
            <w:tcBorders>
              <w:top w:val="nil"/>
              <w:left w:val="single" w:sz="4" w:space="0" w:color="auto"/>
              <w:bottom w:val="single" w:sz="4" w:space="0" w:color="auto"/>
              <w:right w:val="single" w:sz="4" w:space="0" w:color="auto"/>
            </w:tcBorders>
            <w:shd w:val="clear" w:color="auto" w:fill="auto"/>
            <w:vAlign w:val="center"/>
          </w:tcPr>
          <w:p w:rsidR="00581F6D" w:rsidRDefault="00581F6D" w:rsidP="0007707B">
            <w:pPr>
              <w:autoSpaceDE w:val="0"/>
              <w:autoSpaceDN w:val="0"/>
              <w:adjustRightInd w:val="0"/>
              <w:rPr>
                <w:rFonts w:cs="Arial"/>
                <w:color w:val="000000"/>
                <w:szCs w:val="20"/>
                <w:lang w:val="nl-BE"/>
              </w:rPr>
            </w:pPr>
          </w:p>
          <w:p w:rsidR="00581F6D" w:rsidRDefault="00581F6D" w:rsidP="0007707B">
            <w:pPr>
              <w:autoSpaceDE w:val="0"/>
              <w:autoSpaceDN w:val="0"/>
              <w:adjustRightInd w:val="0"/>
              <w:rPr>
                <w:rFonts w:cs="Arial"/>
                <w:color w:val="000000"/>
                <w:szCs w:val="20"/>
                <w:lang w:val="nl-BE"/>
              </w:rPr>
            </w:pPr>
          </w:p>
        </w:tc>
      </w:tr>
    </w:tbl>
    <w:p w:rsidR="00E867BE" w:rsidRPr="000B1CA6" w:rsidRDefault="00E867BE" w:rsidP="000B1CA6">
      <w:pPr>
        <w:tabs>
          <w:tab w:val="left" w:pos="1410"/>
        </w:tabs>
        <w:rPr>
          <w:sz w:val="2"/>
          <w:szCs w:val="2"/>
          <w:lang w:val="nl-BE"/>
        </w:rPr>
        <w:sectPr w:rsidR="00E867BE" w:rsidRPr="000B1CA6" w:rsidSect="00E4712B">
          <w:headerReference w:type="even" r:id="rId22"/>
          <w:headerReference w:type="default" r:id="rId23"/>
          <w:footerReference w:type="default" r:id="rId24"/>
          <w:headerReference w:type="first" r:id="rId25"/>
          <w:pgSz w:w="16839" w:h="11907" w:orient="landscape" w:code="9"/>
          <w:pgMar w:top="851" w:right="851" w:bottom="567" w:left="680" w:header="709" w:footer="709" w:gutter="0"/>
          <w:pgNumType w:start="1"/>
          <w:cols w:space="708"/>
          <w:docGrid w:linePitch="360"/>
        </w:sectPr>
      </w:pPr>
    </w:p>
    <w:p w:rsidR="000B1CA6" w:rsidRPr="00D52244" w:rsidRDefault="000B1CA6" w:rsidP="000B1CA6">
      <w:pPr>
        <w:jc w:val="center"/>
        <w:rPr>
          <w:b/>
          <w:sz w:val="96"/>
          <w:szCs w:val="96"/>
          <w:u w:val="single"/>
          <w:lang w:val="nl-BE"/>
        </w:rPr>
      </w:pPr>
    </w:p>
    <w:p w:rsidR="000B1CA6" w:rsidRPr="00D52244" w:rsidRDefault="000B1CA6" w:rsidP="000B1CA6">
      <w:pPr>
        <w:jc w:val="center"/>
        <w:rPr>
          <w:b/>
          <w:sz w:val="96"/>
          <w:szCs w:val="96"/>
          <w:u w:val="single"/>
          <w:lang w:val="nl-BE"/>
        </w:rPr>
      </w:pPr>
    </w:p>
    <w:p w:rsidR="000B1CA6" w:rsidRDefault="000B1CA6" w:rsidP="00DD41F7">
      <w:pPr>
        <w:jc w:val="center"/>
        <w:sectPr w:rsidR="000B1CA6" w:rsidSect="000B1CA6">
          <w:headerReference w:type="even" r:id="rId26"/>
          <w:headerReference w:type="default" r:id="rId27"/>
          <w:headerReference w:type="first" r:id="rId28"/>
          <w:pgSz w:w="11907" w:h="16839" w:code="9"/>
          <w:pgMar w:top="851" w:right="567" w:bottom="680" w:left="851" w:header="709" w:footer="709" w:gutter="0"/>
          <w:pgNumType w:start="1"/>
          <w:cols w:space="708"/>
          <w:docGrid w:linePitch="360"/>
        </w:sectPr>
      </w:pPr>
      <w:r w:rsidRPr="000B1CA6">
        <w:rPr>
          <w:b/>
          <w:sz w:val="96"/>
          <w:szCs w:val="96"/>
          <w:u w:val="single"/>
        </w:rPr>
        <w:t>LUIK B</w:t>
      </w:r>
    </w:p>
    <w:p w:rsidR="00D15835" w:rsidRPr="00D15835" w:rsidRDefault="00D15835" w:rsidP="00D15835">
      <w:pPr>
        <w:tabs>
          <w:tab w:val="left" w:pos="2220"/>
        </w:tabs>
      </w:pPr>
    </w:p>
    <w:tbl>
      <w:tblPr>
        <w:tblStyle w:val="TableGrid"/>
        <w:tblpPr w:leftFromText="141" w:rightFromText="141" w:vertAnchor="text" w:tblpXSpec="center" w:tblpY="1"/>
        <w:tblOverlap w:val="never"/>
        <w:tblW w:w="15411" w:type="dxa"/>
        <w:tblLayout w:type="fixed"/>
        <w:tblLook w:val="04A0" w:firstRow="1" w:lastRow="0" w:firstColumn="1" w:lastColumn="0" w:noHBand="0" w:noVBand="1"/>
      </w:tblPr>
      <w:tblGrid>
        <w:gridCol w:w="715"/>
        <w:gridCol w:w="4590"/>
        <w:gridCol w:w="3420"/>
        <w:gridCol w:w="1170"/>
        <w:gridCol w:w="1260"/>
        <w:gridCol w:w="900"/>
        <w:gridCol w:w="3330"/>
        <w:gridCol w:w="26"/>
      </w:tblGrid>
      <w:tr w:rsidR="00C6555B" w:rsidRPr="00EA439B" w:rsidTr="00C06F66">
        <w:trPr>
          <w:cantSplit/>
          <w:trHeight w:val="863"/>
          <w:tblHeader/>
        </w:trPr>
        <w:tc>
          <w:tcPr>
            <w:tcW w:w="715" w:type="dxa"/>
            <w:shd w:val="clear" w:color="auto" w:fill="FFFF66"/>
          </w:tcPr>
          <w:p w:rsidR="00C6555B" w:rsidRPr="00562EDB" w:rsidRDefault="00324C53" w:rsidP="00782757">
            <w:pPr>
              <w:pStyle w:val="Par1"/>
              <w:rPr>
                <w:b/>
              </w:rPr>
            </w:pPr>
            <w:proofErr w:type="spellStart"/>
            <w:r>
              <w:rPr>
                <w:b/>
              </w:rPr>
              <w:t>Nr</w:t>
            </w:r>
            <w:proofErr w:type="spellEnd"/>
          </w:p>
        </w:tc>
        <w:tc>
          <w:tcPr>
            <w:tcW w:w="4590" w:type="dxa"/>
            <w:shd w:val="clear" w:color="auto" w:fill="FFFF66"/>
          </w:tcPr>
          <w:p w:rsidR="00C6555B" w:rsidRPr="00562EDB" w:rsidRDefault="00C6555B" w:rsidP="00782757">
            <w:pPr>
              <w:pStyle w:val="Par1"/>
              <w:rPr>
                <w:b/>
              </w:rPr>
            </w:pPr>
            <w:proofErr w:type="gramStart"/>
            <w:r w:rsidRPr="00562EDB">
              <w:rPr>
                <w:b/>
              </w:rPr>
              <w:t>Activiteiten</w:t>
            </w:r>
            <w:r>
              <w:rPr>
                <w:b/>
              </w:rPr>
              <w:t xml:space="preserve"> /</w:t>
            </w:r>
            <w:proofErr w:type="gramEnd"/>
            <w:r>
              <w:rPr>
                <w:b/>
              </w:rPr>
              <w:t xml:space="preserve"> </w:t>
            </w:r>
            <w:r w:rsidRPr="00562EDB">
              <w:t>Opdrachte</w:t>
            </w:r>
            <w:r>
              <w:t>n</w:t>
            </w:r>
          </w:p>
        </w:tc>
        <w:tc>
          <w:tcPr>
            <w:tcW w:w="3420" w:type="dxa"/>
            <w:shd w:val="clear" w:color="auto" w:fill="FFFF66"/>
          </w:tcPr>
          <w:p w:rsidR="00C6555B" w:rsidRDefault="00C6555B" w:rsidP="00782757">
            <w:pPr>
              <w:pStyle w:val="Par1"/>
            </w:pPr>
            <w:r w:rsidRPr="00562EDB">
              <w:rPr>
                <w:b/>
              </w:rPr>
              <w:t>Middelen</w:t>
            </w:r>
            <w:r w:rsidRPr="00562EDB">
              <w:t xml:space="preserve"> </w:t>
            </w:r>
          </w:p>
          <w:p w:rsidR="00C6555B" w:rsidRPr="00562EDB" w:rsidRDefault="00C6555B" w:rsidP="00782757">
            <w:pPr>
              <w:pStyle w:val="Par1"/>
              <w:rPr>
                <w:b/>
              </w:rPr>
            </w:pPr>
            <w:r>
              <w:t>(</w:t>
            </w:r>
            <w:r w:rsidRPr="00562EDB">
              <w:t>Mat, Pers, Fin</w:t>
            </w:r>
            <w:r>
              <w:t>)</w:t>
            </w:r>
          </w:p>
        </w:tc>
        <w:tc>
          <w:tcPr>
            <w:tcW w:w="1170" w:type="dxa"/>
            <w:shd w:val="clear" w:color="auto" w:fill="FFFF66"/>
          </w:tcPr>
          <w:p w:rsidR="00C6555B" w:rsidRPr="00EA439B" w:rsidRDefault="00324C53" w:rsidP="00782757">
            <w:pPr>
              <w:pStyle w:val="Par1"/>
            </w:pPr>
            <w:r>
              <w:rPr>
                <w:b/>
              </w:rPr>
              <w:t>NLT</w:t>
            </w:r>
          </w:p>
        </w:tc>
        <w:tc>
          <w:tcPr>
            <w:tcW w:w="1260" w:type="dxa"/>
            <w:tcBorders>
              <w:bottom w:val="single" w:sz="4" w:space="0" w:color="auto"/>
            </w:tcBorders>
            <w:shd w:val="clear" w:color="auto" w:fill="FFFF66"/>
          </w:tcPr>
          <w:p w:rsidR="00C6555B" w:rsidRPr="00562EDB" w:rsidRDefault="00324C53" w:rsidP="00782757">
            <w:pPr>
              <w:pStyle w:val="Par1"/>
              <w:rPr>
                <w:b/>
              </w:rPr>
            </w:pPr>
            <w:r>
              <w:rPr>
                <w:b/>
              </w:rPr>
              <w:t>POC</w:t>
            </w:r>
          </w:p>
        </w:tc>
        <w:tc>
          <w:tcPr>
            <w:tcW w:w="900" w:type="dxa"/>
            <w:shd w:val="clear" w:color="auto" w:fill="CCFFFF"/>
          </w:tcPr>
          <w:p w:rsidR="00C6555B" w:rsidRPr="00EA439B" w:rsidRDefault="00324C53" w:rsidP="00782757">
            <w:pPr>
              <w:pStyle w:val="Par1"/>
              <w:rPr>
                <w:rFonts w:ascii="Arial Narrow" w:hAnsi="Arial Narrow"/>
                <w:b/>
              </w:rPr>
            </w:pPr>
            <w:r>
              <w:rPr>
                <w:b/>
              </w:rPr>
              <w:t>Status</w:t>
            </w:r>
          </w:p>
        </w:tc>
        <w:tc>
          <w:tcPr>
            <w:tcW w:w="3356" w:type="dxa"/>
            <w:gridSpan w:val="2"/>
            <w:shd w:val="clear" w:color="auto" w:fill="FFFF66"/>
          </w:tcPr>
          <w:p w:rsidR="00C6555B" w:rsidRPr="0060194B" w:rsidRDefault="00C6555B" w:rsidP="00782757">
            <w:pPr>
              <w:pStyle w:val="Par1"/>
              <w:rPr>
                <w:b/>
              </w:rPr>
            </w:pPr>
            <w:r w:rsidRPr="0060194B">
              <w:rPr>
                <w:b/>
              </w:rPr>
              <w:t>V</w:t>
            </w:r>
            <w:r w:rsidR="00324C53">
              <w:rPr>
                <w:b/>
              </w:rPr>
              <w:t>erduidelijking status</w:t>
            </w:r>
          </w:p>
        </w:tc>
      </w:tr>
      <w:tr w:rsidR="004A49F7" w:rsidRPr="004A49F7" w:rsidTr="00C06F66">
        <w:trPr>
          <w:cantSplit/>
          <w:trHeight w:val="144"/>
        </w:trPr>
        <w:tc>
          <w:tcPr>
            <w:tcW w:w="715" w:type="dxa"/>
            <w:shd w:val="clear" w:color="auto" w:fill="auto"/>
          </w:tcPr>
          <w:p w:rsidR="004A49F7" w:rsidRPr="004A49F7" w:rsidRDefault="004A49F7" w:rsidP="00782757">
            <w:pPr>
              <w:pStyle w:val="Par1"/>
            </w:pPr>
            <w:r w:rsidRPr="004A49F7">
              <w:t>0</w:t>
            </w:r>
            <w:r w:rsidR="00F07915">
              <w:t>1</w:t>
            </w:r>
          </w:p>
        </w:tc>
        <w:tc>
          <w:tcPr>
            <w:tcW w:w="4590" w:type="dxa"/>
            <w:shd w:val="clear" w:color="auto" w:fill="auto"/>
          </w:tcPr>
          <w:p w:rsidR="004A49F7" w:rsidRPr="004A49F7" w:rsidRDefault="004A49F7" w:rsidP="00782757">
            <w:pPr>
              <w:pStyle w:val="Par1"/>
            </w:pPr>
            <w:r w:rsidRPr="004A49F7">
              <w:t>Opvolgen nieuwe applicaties van DG H&amp;WB</w:t>
            </w:r>
          </w:p>
        </w:tc>
        <w:tc>
          <w:tcPr>
            <w:tcW w:w="3420" w:type="dxa"/>
            <w:shd w:val="clear" w:color="auto" w:fill="auto"/>
          </w:tcPr>
          <w:p w:rsidR="004A49F7" w:rsidRPr="004A49F7" w:rsidRDefault="004A49F7" w:rsidP="00782757">
            <w:pPr>
              <w:pStyle w:val="Par1"/>
            </w:pPr>
            <w:r w:rsidRPr="004A49F7">
              <w:t>In</w:t>
            </w:r>
            <w:r w:rsidR="005431B9">
              <w:t>t</w:t>
            </w:r>
            <w:r w:rsidRPr="004A49F7">
              <w:t>ranet</w:t>
            </w:r>
          </w:p>
        </w:tc>
        <w:tc>
          <w:tcPr>
            <w:tcW w:w="1170" w:type="dxa"/>
            <w:shd w:val="clear" w:color="auto" w:fill="auto"/>
          </w:tcPr>
          <w:p w:rsidR="004A49F7" w:rsidRPr="004A49F7" w:rsidRDefault="004A49F7" w:rsidP="00782757">
            <w:pPr>
              <w:pStyle w:val="Par1"/>
            </w:pPr>
            <w:r w:rsidRPr="004A49F7">
              <w:t xml:space="preserve">As </w:t>
            </w:r>
            <w:proofErr w:type="spellStart"/>
            <w:r w:rsidRPr="004A49F7">
              <w:t>such</w:t>
            </w:r>
            <w:proofErr w:type="spellEnd"/>
          </w:p>
        </w:tc>
        <w:tc>
          <w:tcPr>
            <w:tcW w:w="1260" w:type="dxa"/>
            <w:tcBorders>
              <w:bottom w:val="single" w:sz="4" w:space="0" w:color="auto"/>
            </w:tcBorders>
            <w:shd w:val="clear" w:color="auto" w:fill="auto"/>
          </w:tcPr>
          <w:p w:rsidR="004A49F7" w:rsidRPr="004A49F7" w:rsidRDefault="004A49F7" w:rsidP="00782757">
            <w:pPr>
              <w:pStyle w:val="Par1"/>
            </w:pPr>
          </w:p>
        </w:tc>
        <w:tc>
          <w:tcPr>
            <w:tcW w:w="900" w:type="dxa"/>
            <w:shd w:val="clear" w:color="auto" w:fill="FFC000"/>
          </w:tcPr>
          <w:p w:rsidR="004A49F7" w:rsidRPr="004A49F7" w:rsidRDefault="00AC0CE5" w:rsidP="00782757">
            <w:pPr>
              <w:pStyle w:val="Par1"/>
            </w:pPr>
            <w:r>
              <w:t>EC</w:t>
            </w:r>
          </w:p>
        </w:tc>
        <w:tc>
          <w:tcPr>
            <w:tcW w:w="3356" w:type="dxa"/>
            <w:gridSpan w:val="2"/>
            <w:shd w:val="clear" w:color="auto" w:fill="auto"/>
          </w:tcPr>
          <w:p w:rsidR="004A49F7" w:rsidRPr="004A49F7" w:rsidRDefault="004A49F7" w:rsidP="00DD41F7">
            <w:r w:rsidRPr="004A49F7">
              <w:t>Intranet – LDPBW - BOC</w:t>
            </w:r>
          </w:p>
        </w:tc>
      </w:tr>
      <w:tr w:rsidR="0003531D" w:rsidRPr="00DD41F7" w:rsidTr="00C06F66">
        <w:trPr>
          <w:cantSplit/>
          <w:trHeight w:val="1104"/>
        </w:trPr>
        <w:tc>
          <w:tcPr>
            <w:tcW w:w="715" w:type="dxa"/>
          </w:tcPr>
          <w:p w:rsidR="0003531D" w:rsidRPr="009C0BA9" w:rsidRDefault="004A49F7" w:rsidP="00782757">
            <w:pPr>
              <w:pStyle w:val="Par1"/>
            </w:pPr>
            <w:r>
              <w:t>02</w:t>
            </w:r>
          </w:p>
        </w:tc>
        <w:tc>
          <w:tcPr>
            <w:tcW w:w="4590" w:type="dxa"/>
          </w:tcPr>
          <w:p w:rsidR="0003531D" w:rsidRPr="009C0BA9" w:rsidRDefault="004A49F7" w:rsidP="00782757">
            <w:pPr>
              <w:pStyle w:val="Par1"/>
            </w:pPr>
            <w:r>
              <w:t>Vorming</w:t>
            </w:r>
            <w:r w:rsidR="0003531D">
              <w:t xml:space="preserve"> nodig personeel volgens RA FF Niv1 (15-WB-01)</w:t>
            </w:r>
          </w:p>
        </w:tc>
        <w:tc>
          <w:tcPr>
            <w:tcW w:w="3420" w:type="dxa"/>
          </w:tcPr>
          <w:p w:rsidR="0003531D" w:rsidRDefault="0003531D" w:rsidP="00782757">
            <w:pPr>
              <w:pStyle w:val="Par1"/>
              <w:rPr>
                <w:lang w:val="fr-BE"/>
              </w:rPr>
            </w:pPr>
            <w:proofErr w:type="spellStart"/>
            <w:r w:rsidRPr="001320EC">
              <w:rPr>
                <w:lang w:val="fr-BE"/>
              </w:rPr>
              <w:t>Sessie</w:t>
            </w:r>
            <w:proofErr w:type="spellEnd"/>
            <w:r w:rsidRPr="001320EC">
              <w:rPr>
                <w:lang w:val="fr-BE"/>
              </w:rPr>
              <w:t xml:space="preserve"> Domestic FF </w:t>
            </w:r>
            <w:proofErr w:type="spellStart"/>
            <w:r w:rsidRPr="001320EC">
              <w:rPr>
                <w:lang w:val="fr-BE"/>
              </w:rPr>
              <w:t>Niv</w:t>
            </w:r>
            <w:proofErr w:type="spellEnd"/>
            <w:r w:rsidRPr="001320EC">
              <w:rPr>
                <w:lang w:val="fr-BE"/>
              </w:rPr>
              <w:t xml:space="preserve"> 1 CC V&amp;C</w:t>
            </w:r>
          </w:p>
          <w:p w:rsidR="0003531D" w:rsidRPr="00416C9E" w:rsidRDefault="009C0B59" w:rsidP="00782757">
            <w:pPr>
              <w:pStyle w:val="Par1"/>
            </w:pPr>
            <w:hyperlink r:id="rId29" w:history="1">
              <w:r w:rsidR="0003531D" w:rsidRPr="00416C9E">
                <w:rPr>
                  <w:rStyle w:val="Hyperlink"/>
                  <w:noProof w:val="0"/>
                </w:rPr>
                <w:t xml:space="preserve">Sessie FF </w:t>
              </w:r>
              <w:proofErr w:type="spellStart"/>
              <w:r w:rsidR="0003531D" w:rsidRPr="00416C9E">
                <w:rPr>
                  <w:rStyle w:val="Hyperlink"/>
                  <w:noProof w:val="0"/>
                </w:rPr>
                <w:t>Niv</w:t>
              </w:r>
              <w:proofErr w:type="spellEnd"/>
              <w:r w:rsidR="0003531D" w:rsidRPr="00416C9E">
                <w:rPr>
                  <w:rStyle w:val="Hyperlink"/>
                  <w:noProof w:val="0"/>
                </w:rPr>
                <w:t xml:space="preserve"> 1 - beschikbare plaatsen</w:t>
              </w:r>
            </w:hyperlink>
          </w:p>
        </w:tc>
        <w:tc>
          <w:tcPr>
            <w:tcW w:w="1170" w:type="dxa"/>
          </w:tcPr>
          <w:p w:rsidR="0003531D" w:rsidRPr="009C0BA9" w:rsidRDefault="002C401C" w:rsidP="00782757">
            <w:pPr>
              <w:pStyle w:val="Par1"/>
            </w:pPr>
            <w:r>
              <w:t>31 Dec 2</w:t>
            </w:r>
            <w:r w:rsidR="00C8288D">
              <w:t>5</w:t>
            </w:r>
          </w:p>
        </w:tc>
        <w:tc>
          <w:tcPr>
            <w:tcW w:w="1260" w:type="dxa"/>
            <w:tcBorders>
              <w:bottom w:val="single" w:sz="4" w:space="0" w:color="auto"/>
            </w:tcBorders>
            <w:shd w:val="clear" w:color="auto" w:fill="auto"/>
          </w:tcPr>
          <w:p w:rsidR="0003531D" w:rsidRPr="00FE48DF" w:rsidRDefault="0003531D" w:rsidP="00782757">
            <w:pPr>
              <w:pStyle w:val="Par1"/>
              <w:rPr>
                <w:lang w:val="en-US"/>
              </w:rPr>
            </w:pPr>
            <w:r w:rsidRPr="00FE48DF">
              <w:rPr>
                <w:lang w:val="en-US"/>
              </w:rPr>
              <w:t>Off LPP</w:t>
            </w:r>
          </w:p>
          <w:p w:rsidR="0003531D" w:rsidRPr="0003531D" w:rsidRDefault="0003531D" w:rsidP="00782757">
            <w:pPr>
              <w:pStyle w:val="Par1"/>
              <w:rPr>
                <w:lang w:val="en-US"/>
              </w:rPr>
            </w:pPr>
            <w:r>
              <w:rPr>
                <w:lang w:val="en-US"/>
              </w:rPr>
              <w:t>As Prev</w:t>
            </w:r>
          </w:p>
        </w:tc>
        <w:tc>
          <w:tcPr>
            <w:tcW w:w="900" w:type="dxa"/>
            <w:shd w:val="clear" w:color="auto" w:fill="FFC000"/>
          </w:tcPr>
          <w:p w:rsidR="0003531D" w:rsidRPr="009C0BA9" w:rsidRDefault="0003531D" w:rsidP="00782757">
            <w:pPr>
              <w:pStyle w:val="Par1"/>
            </w:pPr>
            <w:r>
              <w:t>EC</w:t>
            </w:r>
          </w:p>
        </w:tc>
        <w:tc>
          <w:tcPr>
            <w:tcW w:w="3356" w:type="dxa"/>
            <w:gridSpan w:val="2"/>
          </w:tcPr>
          <w:p w:rsidR="0003531D" w:rsidRPr="009C0BA9" w:rsidRDefault="0003531D" w:rsidP="00782757">
            <w:pPr>
              <w:pStyle w:val="Par1"/>
            </w:pPr>
            <w:r>
              <w:t>Mailing naar Pers beschikbare data</w:t>
            </w:r>
            <w:r w:rsidR="00C8288D">
              <w:t xml:space="preserve"> – Reeds inschrijvingen</w:t>
            </w:r>
          </w:p>
        </w:tc>
      </w:tr>
      <w:tr w:rsidR="00324C53" w:rsidRPr="00DD41F7" w:rsidTr="00C06F66">
        <w:trPr>
          <w:cantSplit/>
          <w:trHeight w:val="875"/>
        </w:trPr>
        <w:tc>
          <w:tcPr>
            <w:tcW w:w="715" w:type="dxa"/>
          </w:tcPr>
          <w:p w:rsidR="00324C53" w:rsidRPr="009C0BA9" w:rsidRDefault="004A49F7" w:rsidP="00782757">
            <w:pPr>
              <w:pStyle w:val="Par1"/>
            </w:pPr>
            <w:r>
              <w:t>02A</w:t>
            </w:r>
          </w:p>
        </w:tc>
        <w:tc>
          <w:tcPr>
            <w:tcW w:w="4590" w:type="dxa"/>
          </w:tcPr>
          <w:p w:rsidR="00324C53" w:rsidRPr="009C0BA9" w:rsidRDefault="009639B4" w:rsidP="00782757">
            <w:pPr>
              <w:pStyle w:val="Par1"/>
              <w:ind w:left="318" w:hanging="318"/>
            </w:pPr>
            <w:r>
              <w:t xml:space="preserve">Jaarlijkse </w:t>
            </w:r>
            <w:proofErr w:type="spellStart"/>
            <w:r>
              <w:t>Evac</w:t>
            </w:r>
            <w:proofErr w:type="spellEnd"/>
            <w:r>
              <w:t xml:space="preserve">/Brand </w:t>
            </w:r>
            <w:r w:rsidR="009D1AF8">
              <w:t>oefeningen</w:t>
            </w:r>
          </w:p>
        </w:tc>
        <w:tc>
          <w:tcPr>
            <w:tcW w:w="3420" w:type="dxa"/>
          </w:tcPr>
          <w:p w:rsidR="00324C53" w:rsidRPr="009C0BA9" w:rsidRDefault="009D1AF8" w:rsidP="00782757">
            <w:pPr>
              <w:pStyle w:val="Par1"/>
            </w:pPr>
            <w:r>
              <w:t xml:space="preserve">As </w:t>
            </w:r>
            <w:proofErr w:type="spellStart"/>
            <w:r>
              <w:t>Prev</w:t>
            </w:r>
            <w:proofErr w:type="spellEnd"/>
            <w:r>
              <w:t xml:space="preserve"> </w:t>
            </w:r>
            <w:proofErr w:type="spellStart"/>
            <w:r>
              <w:t>All</w:t>
            </w:r>
            <w:proofErr w:type="spellEnd"/>
            <w:r>
              <w:t xml:space="preserve"> Dept, blokverantwoordelijken</w:t>
            </w:r>
          </w:p>
        </w:tc>
        <w:tc>
          <w:tcPr>
            <w:tcW w:w="1170" w:type="dxa"/>
          </w:tcPr>
          <w:p w:rsidR="00324C53" w:rsidRPr="009C0BA9" w:rsidRDefault="00C8288D" w:rsidP="00782757">
            <w:pPr>
              <w:pStyle w:val="Par1"/>
            </w:pPr>
            <w:r>
              <w:t>30 Jun 25</w:t>
            </w:r>
          </w:p>
        </w:tc>
        <w:tc>
          <w:tcPr>
            <w:tcW w:w="1260" w:type="dxa"/>
            <w:shd w:val="clear" w:color="auto" w:fill="auto"/>
          </w:tcPr>
          <w:p w:rsidR="00324C53" w:rsidRPr="00FE48DF" w:rsidRDefault="009D1AF8" w:rsidP="00782757">
            <w:pPr>
              <w:pStyle w:val="Par1"/>
              <w:rPr>
                <w:lang w:val="en-US"/>
              </w:rPr>
            </w:pPr>
            <w:r w:rsidRPr="00FE48DF">
              <w:rPr>
                <w:lang w:val="en-US"/>
              </w:rPr>
              <w:t>Off LPP</w:t>
            </w:r>
          </w:p>
          <w:p w:rsidR="005250F6" w:rsidRPr="005250F6" w:rsidRDefault="00A95982" w:rsidP="00782757">
            <w:pPr>
              <w:pStyle w:val="Par1"/>
              <w:rPr>
                <w:lang w:val="en-US"/>
              </w:rPr>
            </w:pPr>
            <w:proofErr w:type="spellStart"/>
            <w:r>
              <w:rPr>
                <w:lang w:val="en-US"/>
              </w:rPr>
              <w:t>AsPrev</w:t>
            </w:r>
            <w:proofErr w:type="spellEnd"/>
          </w:p>
        </w:tc>
        <w:tc>
          <w:tcPr>
            <w:tcW w:w="900" w:type="dxa"/>
            <w:shd w:val="clear" w:color="auto" w:fill="FFC000"/>
          </w:tcPr>
          <w:p w:rsidR="00324C53" w:rsidRPr="005250F6" w:rsidRDefault="0003531D" w:rsidP="00782757">
            <w:pPr>
              <w:pStyle w:val="Par1"/>
              <w:rPr>
                <w:lang w:val="en-US"/>
              </w:rPr>
            </w:pPr>
            <w:r>
              <w:rPr>
                <w:lang w:val="en-US"/>
              </w:rPr>
              <w:t>EC</w:t>
            </w:r>
          </w:p>
        </w:tc>
        <w:tc>
          <w:tcPr>
            <w:tcW w:w="3356" w:type="dxa"/>
            <w:gridSpan w:val="2"/>
          </w:tcPr>
          <w:p w:rsidR="00324C53" w:rsidRPr="0003531D" w:rsidRDefault="0003531D" w:rsidP="00782757">
            <w:pPr>
              <w:pStyle w:val="Par1"/>
            </w:pPr>
            <w:r w:rsidRPr="0003531D">
              <w:t>In overleg met Eenheden B</w:t>
            </w:r>
            <w:r>
              <w:t xml:space="preserve">lok 4 en LDPBW8 – KKE </w:t>
            </w:r>
            <w:r w:rsidR="00C8288D">
              <w:br/>
            </w:r>
            <w:r w:rsidR="00084E6F">
              <w:rPr>
                <w:highlight w:val="green"/>
              </w:rPr>
              <w:t xml:space="preserve">Planning voorzien </w:t>
            </w:r>
            <w:r w:rsidR="00456FE7" w:rsidRPr="00456FE7">
              <w:rPr>
                <w:highlight w:val="green"/>
              </w:rPr>
              <w:t>20</w:t>
            </w:r>
            <w:r w:rsidR="00C8288D" w:rsidRPr="00456FE7">
              <w:rPr>
                <w:highlight w:val="green"/>
              </w:rPr>
              <w:t>Mei25</w:t>
            </w:r>
          </w:p>
        </w:tc>
      </w:tr>
      <w:tr w:rsidR="00872F29" w:rsidRPr="00DD41F7" w:rsidTr="00C06F66">
        <w:trPr>
          <w:cantSplit/>
          <w:trHeight w:val="863"/>
        </w:trPr>
        <w:tc>
          <w:tcPr>
            <w:tcW w:w="715" w:type="dxa"/>
          </w:tcPr>
          <w:p w:rsidR="00872F29" w:rsidRDefault="004A49F7" w:rsidP="00782757">
            <w:pPr>
              <w:pStyle w:val="Par1"/>
            </w:pPr>
            <w:r>
              <w:t>03</w:t>
            </w:r>
          </w:p>
        </w:tc>
        <w:tc>
          <w:tcPr>
            <w:tcW w:w="4590" w:type="dxa"/>
          </w:tcPr>
          <w:p w:rsidR="00872F29" w:rsidRDefault="00872F29" w:rsidP="00782757">
            <w:pPr>
              <w:pStyle w:val="Par1"/>
            </w:pPr>
            <w:r>
              <w:t>Opvolging en begeleiding pers</w:t>
            </w:r>
            <w:r w:rsidR="007D1E82">
              <w:t xml:space="preserve">oneelsleden bij niet slagen </w:t>
            </w:r>
            <w:proofErr w:type="spellStart"/>
            <w:r w:rsidR="007D1E82">
              <w:t>PhEF</w:t>
            </w:r>
            <w:r>
              <w:t>’s</w:t>
            </w:r>
            <w:proofErr w:type="spellEnd"/>
            <w:r w:rsidR="00FC479E">
              <w:t xml:space="preserve"> (14-O&amp;T-01)</w:t>
            </w:r>
          </w:p>
        </w:tc>
        <w:tc>
          <w:tcPr>
            <w:tcW w:w="3420" w:type="dxa"/>
          </w:tcPr>
          <w:p w:rsidR="00872F29" w:rsidRDefault="0021789A" w:rsidP="00782757">
            <w:pPr>
              <w:pStyle w:val="Par1"/>
            </w:pPr>
            <w:r>
              <w:t xml:space="preserve">PTI, AMT, </w:t>
            </w:r>
            <w:proofErr w:type="spellStart"/>
            <w:r>
              <w:t>MeNuFit</w:t>
            </w:r>
            <w:proofErr w:type="spellEnd"/>
            <w:r>
              <w:t>, …</w:t>
            </w:r>
          </w:p>
        </w:tc>
        <w:tc>
          <w:tcPr>
            <w:tcW w:w="1170" w:type="dxa"/>
          </w:tcPr>
          <w:p w:rsidR="00872F29" w:rsidRDefault="00AD317E" w:rsidP="00782757">
            <w:pPr>
              <w:pStyle w:val="Par1"/>
            </w:pPr>
            <w:r>
              <w:t>31 Okt</w:t>
            </w:r>
            <w:r w:rsidR="002C401C">
              <w:t xml:space="preserve"> 2</w:t>
            </w:r>
            <w:r w:rsidR="00C8288D">
              <w:t>5</w:t>
            </w:r>
          </w:p>
        </w:tc>
        <w:tc>
          <w:tcPr>
            <w:tcW w:w="1260" w:type="dxa"/>
            <w:shd w:val="clear" w:color="auto" w:fill="auto"/>
          </w:tcPr>
          <w:p w:rsidR="00300B21" w:rsidRDefault="00300B21" w:rsidP="00782757">
            <w:pPr>
              <w:pStyle w:val="Par1"/>
            </w:pPr>
            <w:r>
              <w:t>PTI</w:t>
            </w:r>
            <w:r w:rsidR="002C401C">
              <w:t xml:space="preserve"> </w:t>
            </w:r>
            <w:proofErr w:type="spellStart"/>
            <w:r w:rsidR="002C401C">
              <w:t>Bn</w:t>
            </w:r>
            <w:proofErr w:type="spellEnd"/>
            <w:r w:rsidR="002C401C">
              <w:t xml:space="preserve"> HK</w:t>
            </w:r>
          </w:p>
          <w:p w:rsidR="00872F29" w:rsidRPr="00DD7CB6" w:rsidRDefault="00DD5F3D" w:rsidP="00782757">
            <w:pPr>
              <w:pStyle w:val="Par1"/>
            </w:pPr>
            <w:proofErr w:type="spellStart"/>
            <w:r>
              <w:t>Comdo</w:t>
            </w:r>
            <w:proofErr w:type="spellEnd"/>
          </w:p>
        </w:tc>
        <w:tc>
          <w:tcPr>
            <w:tcW w:w="900" w:type="dxa"/>
            <w:shd w:val="clear" w:color="auto" w:fill="FFC000"/>
          </w:tcPr>
          <w:p w:rsidR="00872F29" w:rsidRPr="00DD7CB6" w:rsidRDefault="00DD5F3D" w:rsidP="00782757">
            <w:pPr>
              <w:pStyle w:val="Par1"/>
            </w:pPr>
            <w:r>
              <w:t>EC</w:t>
            </w:r>
          </w:p>
        </w:tc>
        <w:tc>
          <w:tcPr>
            <w:tcW w:w="3356" w:type="dxa"/>
            <w:gridSpan w:val="2"/>
          </w:tcPr>
          <w:p w:rsidR="00872F29" w:rsidRPr="00DD7CB6" w:rsidRDefault="002C401C" w:rsidP="00782757">
            <w:pPr>
              <w:pStyle w:val="Par1"/>
            </w:pPr>
            <w:r>
              <w:t xml:space="preserve">Aanvraag lopende via PTI </w:t>
            </w:r>
            <w:proofErr w:type="spellStart"/>
            <w:r>
              <w:t>Bn</w:t>
            </w:r>
            <w:proofErr w:type="spellEnd"/>
            <w:r>
              <w:t xml:space="preserve"> HK KKE – Geen PTI in Eenheid</w:t>
            </w:r>
            <w:r w:rsidR="00C8288D">
              <w:br/>
            </w:r>
            <w:r w:rsidR="00456FE7" w:rsidRPr="00456FE7">
              <w:rPr>
                <w:highlight w:val="green"/>
              </w:rPr>
              <w:t>Voorziene datum</w:t>
            </w:r>
            <w:r w:rsidR="00C8288D" w:rsidRPr="00456FE7">
              <w:rPr>
                <w:highlight w:val="green"/>
              </w:rPr>
              <w:t xml:space="preserve"> 22/05/25</w:t>
            </w:r>
          </w:p>
        </w:tc>
      </w:tr>
      <w:tr w:rsidR="005A4478" w:rsidRPr="004B4E1A" w:rsidTr="00C06F66">
        <w:trPr>
          <w:cantSplit/>
          <w:trHeight w:val="736"/>
        </w:trPr>
        <w:tc>
          <w:tcPr>
            <w:tcW w:w="715" w:type="dxa"/>
          </w:tcPr>
          <w:p w:rsidR="005A4478" w:rsidRDefault="004A49F7" w:rsidP="00782757">
            <w:pPr>
              <w:pStyle w:val="Par1"/>
            </w:pPr>
            <w:r>
              <w:t>04</w:t>
            </w:r>
          </w:p>
        </w:tc>
        <w:tc>
          <w:tcPr>
            <w:tcW w:w="4590" w:type="dxa"/>
          </w:tcPr>
          <w:p w:rsidR="005A4478" w:rsidRDefault="004B4E1A" w:rsidP="00782757">
            <w:pPr>
              <w:pStyle w:val="Par1"/>
            </w:pPr>
            <w:r>
              <w:t>Procedure arbeidson</w:t>
            </w:r>
            <w:r w:rsidR="006A2A8E">
              <w:t xml:space="preserve">gevallen: </w:t>
            </w:r>
            <w:r w:rsidR="00A12486">
              <w:t>uniforme werkwijze</w:t>
            </w:r>
            <w:r w:rsidR="005250F6">
              <w:t xml:space="preserve"> updaten</w:t>
            </w:r>
            <w:r w:rsidR="0021789A">
              <w:t>,</w:t>
            </w:r>
            <w:r w:rsidR="00F33392">
              <w:t xml:space="preserve"> te volgen door </w:t>
            </w:r>
            <w:proofErr w:type="spellStart"/>
            <w:r w:rsidR="00DD5F3D">
              <w:t>AsPrev</w:t>
            </w:r>
            <w:proofErr w:type="spellEnd"/>
          </w:p>
        </w:tc>
        <w:tc>
          <w:tcPr>
            <w:tcW w:w="3420" w:type="dxa"/>
          </w:tcPr>
          <w:p w:rsidR="005A4478" w:rsidRDefault="004B4E1A" w:rsidP="00782757">
            <w:pPr>
              <w:pStyle w:val="Par1"/>
            </w:pPr>
            <w:proofErr w:type="spellStart"/>
            <w:r>
              <w:t>Shp</w:t>
            </w:r>
            <w:proofErr w:type="spellEnd"/>
            <w:r w:rsidR="00493D0A">
              <w:t xml:space="preserve"> </w:t>
            </w:r>
            <w:proofErr w:type="spellStart"/>
            <w:r w:rsidR="00493D0A">
              <w:t>Wellbeing</w:t>
            </w:r>
            <w:proofErr w:type="spellEnd"/>
            <w:r>
              <w:t>, regelgeving, applicatie DG H&amp;WB</w:t>
            </w:r>
          </w:p>
        </w:tc>
        <w:tc>
          <w:tcPr>
            <w:tcW w:w="1170" w:type="dxa"/>
          </w:tcPr>
          <w:p w:rsidR="005A4478" w:rsidRDefault="003F146D" w:rsidP="00782757">
            <w:pPr>
              <w:pStyle w:val="Par1"/>
            </w:pPr>
            <w:r>
              <w:t>31 Mar 26</w:t>
            </w:r>
          </w:p>
        </w:tc>
        <w:tc>
          <w:tcPr>
            <w:tcW w:w="1260" w:type="dxa"/>
            <w:shd w:val="clear" w:color="auto" w:fill="auto"/>
          </w:tcPr>
          <w:p w:rsidR="005A4478" w:rsidRPr="00DD7CB6" w:rsidRDefault="00300B21" w:rsidP="00782757">
            <w:pPr>
              <w:pStyle w:val="Par1"/>
            </w:pPr>
            <w:r>
              <w:t>Off LPP</w:t>
            </w:r>
            <w:r w:rsidR="00DD5F3D">
              <w:br/>
              <w:t xml:space="preserve">As </w:t>
            </w:r>
            <w:proofErr w:type="spellStart"/>
            <w:r w:rsidR="00DD5F3D">
              <w:t>Prev</w:t>
            </w:r>
            <w:proofErr w:type="spellEnd"/>
          </w:p>
        </w:tc>
        <w:tc>
          <w:tcPr>
            <w:tcW w:w="900" w:type="dxa"/>
            <w:shd w:val="clear" w:color="auto" w:fill="FFC000"/>
          </w:tcPr>
          <w:p w:rsidR="005A4478" w:rsidRPr="00DD7CB6" w:rsidRDefault="00DD5F3D" w:rsidP="00782757">
            <w:pPr>
              <w:pStyle w:val="Par1"/>
            </w:pPr>
            <w:r>
              <w:t>EC</w:t>
            </w:r>
          </w:p>
        </w:tc>
        <w:tc>
          <w:tcPr>
            <w:tcW w:w="3356" w:type="dxa"/>
            <w:gridSpan w:val="2"/>
          </w:tcPr>
          <w:p w:rsidR="005A4478" w:rsidRPr="00DD7CB6" w:rsidRDefault="00DD5F3D" w:rsidP="00782757">
            <w:pPr>
              <w:pStyle w:val="Par1"/>
            </w:pPr>
            <w:r>
              <w:t xml:space="preserve">Opmaken rapporten via applicatie </w:t>
            </w:r>
          </w:p>
        </w:tc>
      </w:tr>
      <w:tr w:rsidR="00170F13" w:rsidRPr="00170F13" w:rsidTr="00C06F66">
        <w:trPr>
          <w:cantSplit/>
          <w:trHeight w:val="495"/>
        </w:trPr>
        <w:tc>
          <w:tcPr>
            <w:tcW w:w="715" w:type="dxa"/>
          </w:tcPr>
          <w:p w:rsidR="00170F13" w:rsidRDefault="00170F13" w:rsidP="00782757">
            <w:pPr>
              <w:pStyle w:val="Par1"/>
            </w:pPr>
            <w:r>
              <w:t>05</w:t>
            </w:r>
          </w:p>
        </w:tc>
        <w:tc>
          <w:tcPr>
            <w:tcW w:w="4590" w:type="dxa"/>
          </w:tcPr>
          <w:p w:rsidR="00170F13" w:rsidRDefault="00170F13" w:rsidP="00782757">
            <w:pPr>
              <w:pStyle w:val="Par1"/>
            </w:pPr>
            <w:r>
              <w:t>Verkeersveiligheid</w:t>
            </w:r>
          </w:p>
        </w:tc>
        <w:tc>
          <w:tcPr>
            <w:tcW w:w="3420" w:type="dxa"/>
          </w:tcPr>
          <w:p w:rsidR="00170F13" w:rsidRDefault="00170F13" w:rsidP="00782757">
            <w:pPr>
              <w:pStyle w:val="Par1"/>
            </w:pPr>
            <w:proofErr w:type="spellStart"/>
            <w:r>
              <w:t>Shp</w:t>
            </w:r>
            <w:proofErr w:type="spellEnd"/>
            <w:r>
              <w:t xml:space="preserve"> bijhouden en Pers inlichten</w:t>
            </w:r>
          </w:p>
        </w:tc>
        <w:tc>
          <w:tcPr>
            <w:tcW w:w="1170" w:type="dxa"/>
          </w:tcPr>
          <w:p w:rsidR="00170F13" w:rsidRDefault="002C401C" w:rsidP="00782757">
            <w:pPr>
              <w:pStyle w:val="Par1"/>
            </w:pPr>
            <w:r>
              <w:t>31 Dec 2</w:t>
            </w:r>
            <w:r w:rsidR="00C8288D">
              <w:t>5</w:t>
            </w:r>
          </w:p>
        </w:tc>
        <w:tc>
          <w:tcPr>
            <w:tcW w:w="1260" w:type="dxa"/>
            <w:shd w:val="clear" w:color="auto" w:fill="auto"/>
          </w:tcPr>
          <w:p w:rsidR="00170F13" w:rsidRDefault="00170F13" w:rsidP="00782757">
            <w:pPr>
              <w:pStyle w:val="Par1"/>
            </w:pPr>
            <w:r>
              <w:t xml:space="preserve">As </w:t>
            </w:r>
            <w:proofErr w:type="spellStart"/>
            <w:r>
              <w:t>Prev</w:t>
            </w:r>
            <w:proofErr w:type="spellEnd"/>
          </w:p>
        </w:tc>
        <w:tc>
          <w:tcPr>
            <w:tcW w:w="900" w:type="dxa"/>
            <w:shd w:val="clear" w:color="auto" w:fill="FFC000"/>
          </w:tcPr>
          <w:p w:rsidR="00170F13" w:rsidRDefault="00170F13" w:rsidP="00782757">
            <w:pPr>
              <w:pStyle w:val="Par1"/>
            </w:pPr>
            <w:r>
              <w:t>EC</w:t>
            </w:r>
          </w:p>
        </w:tc>
        <w:tc>
          <w:tcPr>
            <w:tcW w:w="3356" w:type="dxa"/>
            <w:gridSpan w:val="2"/>
          </w:tcPr>
          <w:p w:rsidR="00170F13" w:rsidRDefault="00170F13" w:rsidP="00782757">
            <w:pPr>
              <w:pStyle w:val="Par1"/>
            </w:pPr>
            <w:r>
              <w:t>Opvolgen nieuwe richtlijnen</w:t>
            </w:r>
          </w:p>
        </w:tc>
      </w:tr>
      <w:tr w:rsidR="001A28B6" w:rsidRPr="001A28B6" w:rsidTr="00C06F66">
        <w:trPr>
          <w:cantSplit/>
          <w:trHeight w:val="495"/>
        </w:trPr>
        <w:tc>
          <w:tcPr>
            <w:tcW w:w="715" w:type="dxa"/>
          </w:tcPr>
          <w:p w:rsidR="001A28B6" w:rsidRDefault="00602BEF" w:rsidP="001A28B6">
            <w:pPr>
              <w:pStyle w:val="Par1"/>
            </w:pPr>
            <w:r>
              <w:t>06</w:t>
            </w:r>
          </w:p>
        </w:tc>
        <w:tc>
          <w:tcPr>
            <w:tcW w:w="4590" w:type="dxa"/>
            <w:vAlign w:val="center"/>
          </w:tcPr>
          <w:p w:rsidR="001A28B6" w:rsidRPr="00496D9C" w:rsidRDefault="001A28B6" w:rsidP="001A28B6">
            <w:pPr>
              <w:autoSpaceDE w:val="0"/>
              <w:autoSpaceDN w:val="0"/>
              <w:adjustRightInd w:val="0"/>
              <w:rPr>
                <w:rFonts w:cs="Arial"/>
                <w:szCs w:val="20"/>
                <w:lang w:val="nl-BE"/>
              </w:rPr>
            </w:pPr>
            <w:r>
              <w:rPr>
                <w:rFonts w:cs="Arial"/>
                <w:szCs w:val="20"/>
                <w:lang w:val="nl-BE"/>
              </w:rPr>
              <w:t>Controles arbeidsmiddelen</w:t>
            </w:r>
          </w:p>
        </w:tc>
        <w:tc>
          <w:tcPr>
            <w:tcW w:w="3420" w:type="dxa"/>
            <w:vAlign w:val="center"/>
          </w:tcPr>
          <w:p w:rsidR="001A28B6" w:rsidRPr="00D15F87" w:rsidRDefault="001A28B6" w:rsidP="001A28B6">
            <w:pPr>
              <w:autoSpaceDE w:val="0"/>
              <w:autoSpaceDN w:val="0"/>
              <w:adjustRightInd w:val="0"/>
              <w:rPr>
                <w:rFonts w:cs="Arial"/>
                <w:szCs w:val="20"/>
                <w:lang w:val="nl-BE"/>
              </w:rPr>
            </w:pPr>
            <w:r>
              <w:rPr>
                <w:rFonts w:cs="Arial"/>
                <w:szCs w:val="20"/>
                <w:lang w:val="nl-BE"/>
              </w:rPr>
              <w:t>Mat bi</w:t>
            </w:r>
            <w:r w:rsidR="002C401C">
              <w:rPr>
                <w:rFonts w:cs="Arial"/>
                <w:szCs w:val="20"/>
                <w:lang w:val="nl-BE"/>
              </w:rPr>
              <w:t xml:space="preserve">j S4 (Jaarlijks) – Ladders (5Jaarlijks </w:t>
            </w:r>
            <w:proofErr w:type="gramStart"/>
            <w:r w:rsidR="002C401C">
              <w:rPr>
                <w:rFonts w:cs="Arial"/>
                <w:szCs w:val="20"/>
                <w:lang w:val="nl-BE"/>
              </w:rPr>
              <w:t xml:space="preserve">- </w:t>
            </w:r>
            <w:r>
              <w:rPr>
                <w:rFonts w:cs="Arial"/>
                <w:szCs w:val="20"/>
                <w:lang w:val="nl-BE"/>
              </w:rPr>
              <w:t>)</w:t>
            </w:r>
            <w:proofErr w:type="gramEnd"/>
          </w:p>
        </w:tc>
        <w:tc>
          <w:tcPr>
            <w:tcW w:w="1170" w:type="dxa"/>
          </w:tcPr>
          <w:p w:rsidR="001A28B6" w:rsidRDefault="002C401C" w:rsidP="001A28B6">
            <w:pPr>
              <w:pStyle w:val="Par1"/>
            </w:pPr>
            <w:r>
              <w:t>30 Jun 2</w:t>
            </w:r>
            <w:r w:rsidR="00C8288D">
              <w:t>5</w:t>
            </w:r>
          </w:p>
        </w:tc>
        <w:tc>
          <w:tcPr>
            <w:tcW w:w="1260" w:type="dxa"/>
            <w:shd w:val="clear" w:color="auto" w:fill="auto"/>
          </w:tcPr>
          <w:p w:rsidR="001A28B6" w:rsidRDefault="001A28B6" w:rsidP="001A28B6">
            <w:pPr>
              <w:pStyle w:val="Par1"/>
            </w:pPr>
            <w:r>
              <w:t xml:space="preserve">As </w:t>
            </w:r>
            <w:proofErr w:type="spellStart"/>
            <w:r>
              <w:t>Prev</w:t>
            </w:r>
            <w:proofErr w:type="spellEnd"/>
          </w:p>
        </w:tc>
        <w:tc>
          <w:tcPr>
            <w:tcW w:w="900" w:type="dxa"/>
            <w:shd w:val="clear" w:color="auto" w:fill="FFC000"/>
          </w:tcPr>
          <w:p w:rsidR="001A28B6" w:rsidRPr="00DD7CB6" w:rsidRDefault="001A28B6" w:rsidP="001A28B6">
            <w:pPr>
              <w:pStyle w:val="Par1"/>
            </w:pPr>
            <w:r>
              <w:t>EC</w:t>
            </w:r>
          </w:p>
        </w:tc>
        <w:tc>
          <w:tcPr>
            <w:tcW w:w="3356" w:type="dxa"/>
            <w:gridSpan w:val="2"/>
          </w:tcPr>
          <w:p w:rsidR="001A28B6" w:rsidRPr="00DD7CB6" w:rsidRDefault="001A28B6" w:rsidP="001A28B6">
            <w:pPr>
              <w:pStyle w:val="Par1"/>
            </w:pPr>
            <w:r>
              <w:t>Opvolgen nieuwe richtlijnen</w:t>
            </w:r>
          </w:p>
        </w:tc>
      </w:tr>
      <w:tr w:rsidR="00C06F66" w:rsidRPr="00C06F66" w:rsidTr="00C06F66">
        <w:trPr>
          <w:gridAfter w:val="1"/>
          <w:wAfter w:w="26" w:type="dxa"/>
          <w:cantSplit/>
          <w:trHeight w:val="622"/>
        </w:trPr>
        <w:tc>
          <w:tcPr>
            <w:tcW w:w="715" w:type="dxa"/>
            <w:vAlign w:val="center"/>
          </w:tcPr>
          <w:p w:rsidR="00C06F66" w:rsidRDefault="00C06F66" w:rsidP="00C06F66">
            <w:pPr>
              <w:pStyle w:val="Par1"/>
            </w:pPr>
            <w:r>
              <w:t>07</w:t>
            </w:r>
          </w:p>
        </w:tc>
        <w:tc>
          <w:tcPr>
            <w:tcW w:w="4590" w:type="dxa"/>
            <w:vAlign w:val="center"/>
          </w:tcPr>
          <w:p w:rsidR="00C06F66" w:rsidRDefault="00C06F66" w:rsidP="00C06F66">
            <w:pPr>
              <w:autoSpaceDE w:val="0"/>
              <w:autoSpaceDN w:val="0"/>
              <w:adjustRightInd w:val="0"/>
              <w:rPr>
                <w:rFonts w:cs="Arial"/>
                <w:szCs w:val="20"/>
                <w:lang w:val="nl-BE"/>
              </w:rPr>
            </w:pPr>
            <w:r>
              <w:rPr>
                <w:rFonts w:cs="Arial"/>
                <w:szCs w:val="20"/>
                <w:lang w:val="nl-BE"/>
              </w:rPr>
              <w:t>Controles/herziening risicoanalyses en werkposten – SOBANE</w:t>
            </w:r>
          </w:p>
        </w:tc>
        <w:tc>
          <w:tcPr>
            <w:tcW w:w="3420" w:type="dxa"/>
            <w:vAlign w:val="center"/>
          </w:tcPr>
          <w:p w:rsidR="00C06F66" w:rsidRPr="00C06F66" w:rsidRDefault="00C06F66" w:rsidP="00C06F66">
            <w:pPr>
              <w:autoSpaceDE w:val="0"/>
              <w:autoSpaceDN w:val="0"/>
              <w:adjustRightInd w:val="0"/>
              <w:rPr>
                <w:rFonts w:cs="Arial"/>
                <w:szCs w:val="20"/>
                <w:lang w:val="en-GB"/>
              </w:rPr>
            </w:pPr>
            <w:proofErr w:type="spellStart"/>
            <w:r w:rsidRPr="00754175">
              <w:rPr>
                <w:rFonts w:cs="Arial"/>
                <w:szCs w:val="20"/>
              </w:rPr>
              <w:t>Preventieadviseurs</w:t>
            </w:r>
            <w:proofErr w:type="spellEnd"/>
            <w:r w:rsidRPr="00754175">
              <w:rPr>
                <w:rFonts w:cs="Arial"/>
                <w:szCs w:val="20"/>
              </w:rPr>
              <w:t xml:space="preserve"> LDPBW</w:t>
            </w:r>
            <w:r>
              <w:rPr>
                <w:rFonts w:cs="Arial"/>
                <w:szCs w:val="20"/>
              </w:rPr>
              <w:t>8, As Prev</w:t>
            </w:r>
            <w:r w:rsidRPr="00754175">
              <w:rPr>
                <w:rFonts w:cs="Arial"/>
                <w:szCs w:val="20"/>
              </w:rPr>
              <w:t xml:space="preserve">, HL, </w:t>
            </w:r>
            <w:r>
              <w:rPr>
                <w:rFonts w:cs="Arial"/>
                <w:szCs w:val="20"/>
              </w:rPr>
              <w:t>DRBS</w:t>
            </w:r>
          </w:p>
        </w:tc>
        <w:tc>
          <w:tcPr>
            <w:tcW w:w="1170" w:type="dxa"/>
            <w:vAlign w:val="center"/>
          </w:tcPr>
          <w:p w:rsidR="00C06F66" w:rsidRDefault="00C06F66" w:rsidP="00C06F66">
            <w:pPr>
              <w:pStyle w:val="Par1"/>
            </w:pPr>
            <w:r>
              <w:t>31 Dec 25</w:t>
            </w:r>
          </w:p>
        </w:tc>
        <w:tc>
          <w:tcPr>
            <w:tcW w:w="1260" w:type="dxa"/>
            <w:shd w:val="clear" w:color="auto" w:fill="auto"/>
            <w:vAlign w:val="center"/>
          </w:tcPr>
          <w:p w:rsidR="00C06F66" w:rsidRPr="00C06F66" w:rsidRDefault="00C06F66" w:rsidP="00C06F66">
            <w:pPr>
              <w:pStyle w:val="Par1"/>
              <w:rPr>
                <w:lang w:val="en-GB"/>
              </w:rPr>
            </w:pPr>
            <w:proofErr w:type="spellStart"/>
            <w:r w:rsidRPr="00D1166E">
              <w:rPr>
                <w:lang w:val="en-US"/>
              </w:rPr>
              <w:t>Comdo</w:t>
            </w:r>
            <w:proofErr w:type="spellEnd"/>
            <w:r w:rsidRPr="00D1166E">
              <w:rPr>
                <w:lang w:val="en-US"/>
              </w:rPr>
              <w:t xml:space="preserve"> </w:t>
            </w:r>
            <w:r>
              <w:rPr>
                <w:lang w:val="en-US"/>
              </w:rPr>
              <w:t>per Div</w:t>
            </w:r>
            <w:r w:rsidRPr="00D1166E">
              <w:rPr>
                <w:lang w:val="en-US"/>
              </w:rPr>
              <w:t xml:space="preserve"> </w:t>
            </w:r>
            <w:proofErr w:type="spellStart"/>
            <w:r w:rsidRPr="00D1166E">
              <w:rPr>
                <w:lang w:val="en-US"/>
              </w:rPr>
              <w:t>i.s.m</w:t>
            </w:r>
            <w:proofErr w:type="spellEnd"/>
            <w:r w:rsidRPr="00D1166E">
              <w:rPr>
                <w:lang w:val="en-US"/>
              </w:rPr>
              <w:t>. Off LPP</w:t>
            </w:r>
          </w:p>
        </w:tc>
        <w:tc>
          <w:tcPr>
            <w:tcW w:w="900" w:type="dxa"/>
            <w:shd w:val="clear" w:color="auto" w:fill="FFC000"/>
            <w:vAlign w:val="center"/>
          </w:tcPr>
          <w:p w:rsidR="00C06F66" w:rsidRDefault="00C06F66" w:rsidP="00C06F66">
            <w:pPr>
              <w:pStyle w:val="Par1"/>
            </w:pPr>
            <w:r>
              <w:rPr>
                <w:lang w:val="en-US"/>
              </w:rPr>
              <w:t>EC</w:t>
            </w:r>
          </w:p>
        </w:tc>
        <w:tc>
          <w:tcPr>
            <w:tcW w:w="3330" w:type="dxa"/>
            <w:vAlign w:val="center"/>
          </w:tcPr>
          <w:p w:rsidR="00C06F66" w:rsidRDefault="00C06F66" w:rsidP="00C06F66">
            <w:pPr>
              <w:pStyle w:val="Par1"/>
            </w:pPr>
            <w:r w:rsidRPr="00E4611A">
              <w:t xml:space="preserve">Low Risk – </w:t>
            </w:r>
            <w:proofErr w:type="spellStart"/>
            <w:r w:rsidRPr="00E4611A">
              <w:t>Adm</w:t>
            </w:r>
            <w:proofErr w:type="spellEnd"/>
            <w:r w:rsidRPr="00E4611A">
              <w:t xml:space="preserve"> Eenheid Beeldschermwerk</w:t>
            </w:r>
            <w:r>
              <w:br/>
            </w:r>
          </w:p>
        </w:tc>
      </w:tr>
      <w:tr w:rsidR="00C06F66" w:rsidRPr="00AF4E4C" w:rsidTr="00C06F66">
        <w:trPr>
          <w:gridAfter w:val="1"/>
          <w:wAfter w:w="26" w:type="dxa"/>
          <w:cantSplit/>
          <w:trHeight w:val="622"/>
        </w:trPr>
        <w:tc>
          <w:tcPr>
            <w:tcW w:w="715" w:type="dxa"/>
            <w:vAlign w:val="center"/>
          </w:tcPr>
          <w:p w:rsidR="00C06F66" w:rsidRDefault="00C06F66" w:rsidP="00C06F66">
            <w:pPr>
              <w:pStyle w:val="Par1"/>
            </w:pPr>
            <w:r>
              <w:t>08</w:t>
            </w:r>
          </w:p>
        </w:tc>
        <w:tc>
          <w:tcPr>
            <w:tcW w:w="4590" w:type="dxa"/>
            <w:vAlign w:val="center"/>
          </w:tcPr>
          <w:p w:rsidR="00C06F66" w:rsidRDefault="00C06F66" w:rsidP="00C06F66">
            <w:pPr>
              <w:autoSpaceDE w:val="0"/>
              <w:autoSpaceDN w:val="0"/>
              <w:adjustRightInd w:val="0"/>
              <w:rPr>
                <w:rFonts w:cs="Arial"/>
                <w:szCs w:val="20"/>
                <w:lang w:val="nl-BE"/>
              </w:rPr>
            </w:pPr>
            <w:r>
              <w:rPr>
                <w:rFonts w:cs="Arial"/>
                <w:szCs w:val="20"/>
                <w:lang w:val="nl-BE"/>
              </w:rPr>
              <w:t>Opsporen en opvolgen Elektrische veiligheid</w:t>
            </w:r>
          </w:p>
        </w:tc>
        <w:tc>
          <w:tcPr>
            <w:tcW w:w="3420" w:type="dxa"/>
            <w:vAlign w:val="center"/>
          </w:tcPr>
          <w:p w:rsidR="00C06F66" w:rsidRPr="00453858" w:rsidRDefault="00C06F66" w:rsidP="00C06F66">
            <w:pPr>
              <w:autoSpaceDE w:val="0"/>
              <w:autoSpaceDN w:val="0"/>
              <w:adjustRightInd w:val="0"/>
              <w:rPr>
                <w:rFonts w:cs="Arial"/>
                <w:szCs w:val="20"/>
                <w:lang w:val="nl-BE"/>
              </w:rPr>
            </w:pPr>
            <w:proofErr w:type="spellStart"/>
            <w:r>
              <w:rPr>
                <w:rFonts w:cs="Arial"/>
                <w:szCs w:val="20"/>
                <w:lang w:val="nl-BE"/>
              </w:rPr>
              <w:t>Sharepoint</w:t>
            </w:r>
            <w:proofErr w:type="spellEnd"/>
            <w:r>
              <w:rPr>
                <w:rFonts w:cs="Arial"/>
                <w:szCs w:val="20"/>
                <w:lang w:val="nl-BE"/>
              </w:rPr>
              <w:t xml:space="preserve"> – </w:t>
            </w:r>
            <w:proofErr w:type="spellStart"/>
            <w:r>
              <w:rPr>
                <w:rFonts w:cs="Arial"/>
                <w:szCs w:val="20"/>
                <w:lang w:val="nl-BE"/>
              </w:rPr>
              <w:t>WO’s</w:t>
            </w:r>
            <w:proofErr w:type="spellEnd"/>
            <w:r>
              <w:rPr>
                <w:rFonts w:cs="Arial"/>
                <w:szCs w:val="20"/>
                <w:lang w:val="nl-BE"/>
              </w:rPr>
              <w:t xml:space="preserve"> </w:t>
            </w:r>
          </w:p>
        </w:tc>
        <w:tc>
          <w:tcPr>
            <w:tcW w:w="1170" w:type="dxa"/>
            <w:vAlign w:val="center"/>
          </w:tcPr>
          <w:p w:rsidR="00C06F66" w:rsidRPr="00CD56A8" w:rsidRDefault="00C06F66" w:rsidP="00C06F66">
            <w:pPr>
              <w:pStyle w:val="Par1"/>
            </w:pPr>
            <w:r>
              <w:t xml:space="preserve">As </w:t>
            </w:r>
            <w:proofErr w:type="spellStart"/>
            <w:r>
              <w:t>such</w:t>
            </w:r>
            <w:proofErr w:type="spellEnd"/>
          </w:p>
        </w:tc>
        <w:tc>
          <w:tcPr>
            <w:tcW w:w="1260" w:type="dxa"/>
            <w:shd w:val="clear" w:color="auto" w:fill="auto"/>
            <w:vAlign w:val="center"/>
          </w:tcPr>
          <w:p w:rsidR="00C06F66" w:rsidRPr="00CD56A8" w:rsidRDefault="00C06F66" w:rsidP="00C06F66">
            <w:pPr>
              <w:pStyle w:val="Par1"/>
            </w:pPr>
            <w:r>
              <w:t>S4</w:t>
            </w:r>
          </w:p>
        </w:tc>
        <w:tc>
          <w:tcPr>
            <w:tcW w:w="900" w:type="dxa"/>
            <w:shd w:val="clear" w:color="auto" w:fill="FFC000"/>
            <w:vAlign w:val="center"/>
          </w:tcPr>
          <w:p w:rsidR="00C06F66" w:rsidRPr="00CD56A8" w:rsidRDefault="00C06F66" w:rsidP="00C06F66">
            <w:pPr>
              <w:pStyle w:val="Par1"/>
            </w:pPr>
            <w:r>
              <w:t>EC</w:t>
            </w:r>
          </w:p>
        </w:tc>
        <w:tc>
          <w:tcPr>
            <w:tcW w:w="3330" w:type="dxa"/>
            <w:vAlign w:val="center"/>
          </w:tcPr>
          <w:p w:rsidR="00C06F66" w:rsidRPr="00205A98" w:rsidRDefault="00C06F66" w:rsidP="00C06F66">
            <w:pPr>
              <w:pStyle w:val="Par1"/>
            </w:pPr>
            <w:r>
              <w:t xml:space="preserve">Melding en opmaken </w:t>
            </w:r>
            <w:proofErr w:type="spellStart"/>
            <w:r>
              <w:t>WO’s</w:t>
            </w:r>
            <w:proofErr w:type="spellEnd"/>
            <w:r>
              <w:br/>
            </w:r>
            <w:proofErr w:type="gramStart"/>
            <w:r>
              <w:t>Preventie beleid</w:t>
            </w:r>
            <w:proofErr w:type="gramEnd"/>
            <w:r>
              <w:t xml:space="preserve"> gebruik elektriciteit bv batterijen opladen</w:t>
            </w:r>
          </w:p>
        </w:tc>
      </w:tr>
      <w:tr w:rsidR="00C06F66" w:rsidRPr="00205A98" w:rsidTr="00C06F66">
        <w:trPr>
          <w:gridAfter w:val="1"/>
          <w:wAfter w:w="26" w:type="dxa"/>
          <w:cantSplit/>
          <w:trHeight w:val="418"/>
        </w:trPr>
        <w:tc>
          <w:tcPr>
            <w:tcW w:w="715" w:type="dxa"/>
            <w:vAlign w:val="center"/>
          </w:tcPr>
          <w:p w:rsidR="00C06F66" w:rsidRDefault="00C06F66" w:rsidP="00C06F66">
            <w:pPr>
              <w:pStyle w:val="Par1"/>
            </w:pPr>
            <w:r>
              <w:t>09</w:t>
            </w:r>
          </w:p>
        </w:tc>
        <w:tc>
          <w:tcPr>
            <w:tcW w:w="4590" w:type="dxa"/>
            <w:vAlign w:val="center"/>
          </w:tcPr>
          <w:p w:rsidR="00C06F66" w:rsidRDefault="00C06F66" w:rsidP="00C06F66">
            <w:pPr>
              <w:autoSpaceDE w:val="0"/>
              <w:autoSpaceDN w:val="0"/>
              <w:adjustRightInd w:val="0"/>
              <w:rPr>
                <w:rFonts w:cs="Arial"/>
                <w:szCs w:val="20"/>
                <w:lang w:val="nl-BE"/>
              </w:rPr>
            </w:pPr>
            <w:r>
              <w:rPr>
                <w:rFonts w:cs="Arial"/>
                <w:szCs w:val="20"/>
                <w:lang w:val="nl-BE"/>
              </w:rPr>
              <w:t>Beleid inzake melding asbest</w:t>
            </w:r>
          </w:p>
        </w:tc>
        <w:tc>
          <w:tcPr>
            <w:tcW w:w="3420" w:type="dxa"/>
            <w:vAlign w:val="center"/>
          </w:tcPr>
          <w:p w:rsidR="00C06F66" w:rsidRPr="00453858" w:rsidRDefault="00C06F66" w:rsidP="00C06F66">
            <w:pPr>
              <w:autoSpaceDE w:val="0"/>
              <w:autoSpaceDN w:val="0"/>
              <w:adjustRightInd w:val="0"/>
              <w:rPr>
                <w:rFonts w:cs="Arial"/>
                <w:szCs w:val="20"/>
                <w:lang w:val="nl-BE"/>
              </w:rPr>
            </w:pPr>
            <w:proofErr w:type="gramStart"/>
            <w:r>
              <w:rPr>
                <w:rFonts w:cs="Arial"/>
                <w:szCs w:val="20"/>
                <w:lang w:val="nl-BE"/>
              </w:rPr>
              <w:t>e</w:t>
            </w:r>
            <w:proofErr w:type="gramEnd"/>
            <w:r>
              <w:rPr>
                <w:rFonts w:cs="Arial"/>
                <w:szCs w:val="20"/>
                <w:lang w:val="nl-BE"/>
              </w:rPr>
              <w:t>-</w:t>
            </w:r>
            <w:proofErr w:type="spellStart"/>
            <w:r>
              <w:rPr>
                <w:rFonts w:cs="Arial"/>
                <w:szCs w:val="20"/>
                <w:lang w:val="nl-BE"/>
              </w:rPr>
              <w:t>news</w:t>
            </w:r>
            <w:proofErr w:type="spellEnd"/>
            <w:r>
              <w:rPr>
                <w:rFonts w:cs="Arial"/>
                <w:szCs w:val="20"/>
                <w:lang w:val="nl-BE"/>
              </w:rPr>
              <w:t xml:space="preserve"> </w:t>
            </w:r>
            <w:proofErr w:type="spellStart"/>
            <w:r>
              <w:rPr>
                <w:rFonts w:cs="Arial"/>
                <w:szCs w:val="20"/>
                <w:lang w:val="nl-BE"/>
              </w:rPr>
              <w:t>BudFin</w:t>
            </w:r>
            <w:proofErr w:type="spellEnd"/>
            <w:r>
              <w:rPr>
                <w:rFonts w:cs="Arial"/>
                <w:szCs w:val="20"/>
                <w:lang w:val="nl-BE"/>
              </w:rPr>
              <w:t>- Stickers</w:t>
            </w:r>
          </w:p>
        </w:tc>
        <w:tc>
          <w:tcPr>
            <w:tcW w:w="1170" w:type="dxa"/>
            <w:vAlign w:val="center"/>
          </w:tcPr>
          <w:p w:rsidR="00C06F66" w:rsidRPr="005576BA" w:rsidRDefault="00C06F66" w:rsidP="00C06F66">
            <w:pPr>
              <w:pStyle w:val="Par1"/>
              <w:rPr>
                <w:lang w:val="en-GB"/>
              </w:rPr>
            </w:pPr>
            <w:r>
              <w:rPr>
                <w:lang w:val="en-GB"/>
              </w:rPr>
              <w:t>Done</w:t>
            </w:r>
          </w:p>
        </w:tc>
        <w:tc>
          <w:tcPr>
            <w:tcW w:w="1260" w:type="dxa"/>
            <w:shd w:val="clear" w:color="auto" w:fill="auto"/>
            <w:vAlign w:val="center"/>
          </w:tcPr>
          <w:p w:rsidR="00C06F66" w:rsidRPr="005576BA" w:rsidRDefault="00C06F66" w:rsidP="00C06F66">
            <w:pPr>
              <w:pStyle w:val="Par1"/>
              <w:rPr>
                <w:lang w:val="en-GB"/>
              </w:rPr>
            </w:pPr>
            <w:proofErr w:type="spellStart"/>
            <w:r>
              <w:rPr>
                <w:lang w:val="en-GB"/>
              </w:rPr>
              <w:t>AsPrev</w:t>
            </w:r>
            <w:proofErr w:type="spellEnd"/>
          </w:p>
        </w:tc>
        <w:tc>
          <w:tcPr>
            <w:tcW w:w="900" w:type="dxa"/>
            <w:shd w:val="clear" w:color="auto" w:fill="99FF66"/>
            <w:vAlign w:val="center"/>
          </w:tcPr>
          <w:p w:rsidR="00C06F66" w:rsidRPr="005576BA" w:rsidRDefault="00C06F66" w:rsidP="00C06F66">
            <w:pPr>
              <w:pStyle w:val="Par1"/>
              <w:rPr>
                <w:lang w:val="en-GB"/>
              </w:rPr>
            </w:pPr>
            <w:r>
              <w:rPr>
                <w:lang w:val="en-GB"/>
              </w:rPr>
              <w:t>T</w:t>
            </w:r>
          </w:p>
        </w:tc>
        <w:tc>
          <w:tcPr>
            <w:tcW w:w="3330" w:type="dxa"/>
            <w:vAlign w:val="center"/>
          </w:tcPr>
          <w:p w:rsidR="00C06F66" w:rsidRPr="00205A98" w:rsidRDefault="00C06F66" w:rsidP="00C06F66">
            <w:pPr>
              <w:pStyle w:val="Par1"/>
            </w:pPr>
            <w:r>
              <w:t>Melding asbest aanwezig + beleid</w:t>
            </w:r>
          </w:p>
        </w:tc>
      </w:tr>
      <w:tr w:rsidR="00C06F66" w:rsidRPr="00DD41F7" w:rsidTr="00C06F66">
        <w:trPr>
          <w:gridAfter w:val="1"/>
          <w:wAfter w:w="26" w:type="dxa"/>
          <w:cantSplit/>
          <w:trHeight w:val="1358"/>
        </w:trPr>
        <w:tc>
          <w:tcPr>
            <w:tcW w:w="715" w:type="dxa"/>
            <w:vAlign w:val="center"/>
          </w:tcPr>
          <w:p w:rsidR="00C06F66" w:rsidRDefault="00C06F66" w:rsidP="00C06F66">
            <w:pPr>
              <w:pStyle w:val="Par1"/>
            </w:pPr>
            <w:r>
              <w:t>10</w:t>
            </w:r>
          </w:p>
        </w:tc>
        <w:tc>
          <w:tcPr>
            <w:tcW w:w="4590" w:type="dxa"/>
            <w:vAlign w:val="center"/>
          </w:tcPr>
          <w:p w:rsidR="00C06F66" w:rsidRDefault="00C06F66" w:rsidP="00C06F66">
            <w:pPr>
              <w:autoSpaceDE w:val="0"/>
              <w:autoSpaceDN w:val="0"/>
              <w:adjustRightInd w:val="0"/>
              <w:rPr>
                <w:rFonts w:cs="Arial"/>
                <w:szCs w:val="20"/>
                <w:lang w:val="nl-BE"/>
              </w:rPr>
            </w:pPr>
            <w:r>
              <w:rPr>
                <w:rFonts w:cs="Arial"/>
                <w:szCs w:val="20"/>
                <w:lang w:val="nl-BE"/>
              </w:rPr>
              <w:t xml:space="preserve">Opsporing </w:t>
            </w:r>
            <w:proofErr w:type="spellStart"/>
            <w:r>
              <w:rPr>
                <w:rFonts w:cs="Arial"/>
                <w:szCs w:val="20"/>
                <w:lang w:val="nl-BE"/>
              </w:rPr>
              <w:t>Psy-Soc</w:t>
            </w:r>
            <w:proofErr w:type="spellEnd"/>
            <w:r>
              <w:rPr>
                <w:rFonts w:cs="Arial"/>
                <w:szCs w:val="20"/>
                <w:lang w:val="nl-BE"/>
              </w:rPr>
              <w:t xml:space="preserve"> risico’s binnen </w:t>
            </w:r>
            <w:proofErr w:type="spellStart"/>
            <w:r>
              <w:rPr>
                <w:rFonts w:cs="Arial"/>
                <w:szCs w:val="20"/>
                <w:lang w:val="nl-BE"/>
              </w:rPr>
              <w:t>DGBudFin</w:t>
            </w:r>
            <w:proofErr w:type="spellEnd"/>
          </w:p>
        </w:tc>
        <w:tc>
          <w:tcPr>
            <w:tcW w:w="3420" w:type="dxa"/>
            <w:vAlign w:val="center"/>
          </w:tcPr>
          <w:p w:rsidR="00C06F66" w:rsidRPr="00453858" w:rsidRDefault="00C06F66" w:rsidP="00C06F66">
            <w:pPr>
              <w:autoSpaceDE w:val="0"/>
              <w:autoSpaceDN w:val="0"/>
              <w:adjustRightInd w:val="0"/>
              <w:rPr>
                <w:rFonts w:cs="Arial"/>
                <w:szCs w:val="20"/>
                <w:lang w:val="nl-BE"/>
              </w:rPr>
            </w:pPr>
            <w:r w:rsidRPr="00453858">
              <w:rPr>
                <w:rFonts w:cs="Arial"/>
                <w:szCs w:val="20"/>
                <w:lang w:val="nl-BE"/>
              </w:rPr>
              <w:t xml:space="preserve">Tool vragenlijst via mailing aangeleverd </w:t>
            </w:r>
            <w:proofErr w:type="spellStart"/>
            <w:r w:rsidRPr="00453858">
              <w:rPr>
                <w:rFonts w:cs="Arial"/>
                <w:szCs w:val="20"/>
                <w:lang w:val="nl-BE"/>
              </w:rPr>
              <w:t>doorTeam</w:t>
            </w:r>
            <w:proofErr w:type="spellEnd"/>
            <w:r w:rsidRPr="00453858">
              <w:rPr>
                <w:rFonts w:cs="Arial"/>
                <w:szCs w:val="20"/>
                <w:lang w:val="nl-BE"/>
              </w:rPr>
              <w:t xml:space="preserve"> DG H&amp;WB – </w:t>
            </w:r>
            <w:proofErr w:type="spellStart"/>
            <w:r w:rsidRPr="00453858">
              <w:rPr>
                <w:rFonts w:cs="Arial"/>
                <w:szCs w:val="20"/>
                <w:lang w:val="nl-BE"/>
              </w:rPr>
              <w:t>Psy</w:t>
            </w:r>
            <w:proofErr w:type="spellEnd"/>
            <w:r w:rsidRPr="00453858">
              <w:rPr>
                <w:rFonts w:cs="Arial"/>
                <w:szCs w:val="20"/>
                <w:lang w:val="nl-BE"/>
              </w:rPr>
              <w:t xml:space="preserve"> </w:t>
            </w:r>
            <w:proofErr w:type="spellStart"/>
            <w:r w:rsidRPr="00453858">
              <w:rPr>
                <w:rFonts w:cs="Arial"/>
                <w:szCs w:val="20"/>
                <w:lang w:val="nl-BE"/>
              </w:rPr>
              <w:t>Soc</w:t>
            </w:r>
            <w:proofErr w:type="spellEnd"/>
          </w:p>
        </w:tc>
        <w:tc>
          <w:tcPr>
            <w:tcW w:w="1170" w:type="dxa"/>
            <w:vAlign w:val="center"/>
          </w:tcPr>
          <w:p w:rsidR="00C06F66" w:rsidRPr="005576BA" w:rsidRDefault="00C06F66" w:rsidP="00C06F66">
            <w:pPr>
              <w:pStyle w:val="Par1"/>
              <w:rPr>
                <w:lang w:val="en-GB"/>
              </w:rPr>
            </w:pPr>
            <w:r>
              <w:rPr>
                <w:lang w:val="en-GB"/>
              </w:rPr>
              <w:t>TBD</w:t>
            </w:r>
          </w:p>
        </w:tc>
        <w:tc>
          <w:tcPr>
            <w:tcW w:w="1260" w:type="dxa"/>
            <w:shd w:val="clear" w:color="auto" w:fill="auto"/>
            <w:vAlign w:val="center"/>
          </w:tcPr>
          <w:p w:rsidR="00C06F66" w:rsidRDefault="00C06F66" w:rsidP="00C06F66">
            <w:pPr>
              <w:pStyle w:val="Par1"/>
              <w:rPr>
                <w:lang w:val="en-GB"/>
              </w:rPr>
            </w:pPr>
            <w:proofErr w:type="spellStart"/>
            <w:r>
              <w:rPr>
                <w:lang w:val="en-GB"/>
              </w:rPr>
              <w:t>Psy</w:t>
            </w:r>
            <w:proofErr w:type="spellEnd"/>
            <w:r>
              <w:rPr>
                <w:lang w:val="en-GB"/>
              </w:rPr>
              <w:t xml:space="preserve"> Soc</w:t>
            </w:r>
          </w:p>
          <w:p w:rsidR="00C06F66" w:rsidRPr="005576BA" w:rsidRDefault="00C06F66" w:rsidP="00C06F66">
            <w:pPr>
              <w:pStyle w:val="Par1"/>
              <w:rPr>
                <w:lang w:val="en-GB"/>
              </w:rPr>
            </w:pPr>
            <w:proofErr w:type="spellStart"/>
            <w:r>
              <w:rPr>
                <w:lang w:val="en-GB"/>
              </w:rPr>
              <w:t>Comdo</w:t>
            </w:r>
            <w:proofErr w:type="spellEnd"/>
            <w:r>
              <w:rPr>
                <w:lang w:val="en-GB"/>
              </w:rPr>
              <w:br/>
            </w:r>
            <w:proofErr w:type="spellStart"/>
            <w:r>
              <w:rPr>
                <w:lang w:val="en-GB"/>
              </w:rPr>
              <w:t>Offr</w:t>
            </w:r>
            <w:proofErr w:type="spellEnd"/>
            <w:r>
              <w:rPr>
                <w:lang w:val="en-GB"/>
              </w:rPr>
              <w:t xml:space="preserve"> Prev</w:t>
            </w:r>
            <w:r>
              <w:rPr>
                <w:lang w:val="en-GB"/>
              </w:rPr>
              <w:br/>
            </w:r>
          </w:p>
        </w:tc>
        <w:tc>
          <w:tcPr>
            <w:tcW w:w="900" w:type="dxa"/>
            <w:shd w:val="clear" w:color="auto" w:fill="FFC000"/>
            <w:vAlign w:val="center"/>
          </w:tcPr>
          <w:p w:rsidR="00C06F66" w:rsidRPr="005576BA" w:rsidRDefault="00C06F66" w:rsidP="00C06F66">
            <w:pPr>
              <w:pStyle w:val="Par1"/>
              <w:rPr>
                <w:lang w:val="en-GB"/>
              </w:rPr>
            </w:pPr>
            <w:r>
              <w:rPr>
                <w:lang w:val="en-GB"/>
              </w:rPr>
              <w:t>EC</w:t>
            </w:r>
          </w:p>
        </w:tc>
        <w:tc>
          <w:tcPr>
            <w:tcW w:w="3330" w:type="dxa"/>
            <w:vAlign w:val="center"/>
          </w:tcPr>
          <w:p w:rsidR="00C06F66" w:rsidRPr="00205A98" w:rsidRDefault="00C06F66" w:rsidP="00C06F66">
            <w:pPr>
              <w:pStyle w:val="Par1"/>
            </w:pPr>
            <w:r w:rsidRPr="00205A98">
              <w:t xml:space="preserve">Screening via mailing – vragenlijst via </w:t>
            </w:r>
            <w:r>
              <w:t xml:space="preserve">Tool van </w:t>
            </w:r>
            <w:proofErr w:type="spellStart"/>
            <w:r>
              <w:t>Psy</w:t>
            </w:r>
            <w:proofErr w:type="spellEnd"/>
            <w:r>
              <w:t xml:space="preserve"> </w:t>
            </w:r>
            <w:proofErr w:type="spellStart"/>
            <w:r>
              <w:t>Soc</w:t>
            </w:r>
            <w:proofErr w:type="spellEnd"/>
            <w:r>
              <w:t xml:space="preserve"> (contact voor uitwerking reeds lopende)</w:t>
            </w:r>
          </w:p>
        </w:tc>
      </w:tr>
      <w:tr w:rsidR="00C06F66" w:rsidRPr="0003531D" w:rsidTr="00C06F66">
        <w:trPr>
          <w:gridAfter w:val="1"/>
          <w:wAfter w:w="26" w:type="dxa"/>
          <w:cantSplit/>
          <w:trHeight w:val="495"/>
        </w:trPr>
        <w:tc>
          <w:tcPr>
            <w:tcW w:w="715" w:type="dxa"/>
            <w:vAlign w:val="center"/>
          </w:tcPr>
          <w:p w:rsidR="00C06F66" w:rsidRDefault="00C06F66" w:rsidP="00C06F66">
            <w:pPr>
              <w:pStyle w:val="Par1"/>
            </w:pPr>
            <w:r>
              <w:t>11</w:t>
            </w:r>
          </w:p>
        </w:tc>
        <w:tc>
          <w:tcPr>
            <w:tcW w:w="4590" w:type="dxa"/>
            <w:vAlign w:val="center"/>
          </w:tcPr>
          <w:p w:rsidR="00C06F66" w:rsidRPr="003A4DB7" w:rsidRDefault="00C06F66" w:rsidP="00C06F66">
            <w:pPr>
              <w:autoSpaceDE w:val="0"/>
              <w:autoSpaceDN w:val="0"/>
              <w:adjustRightInd w:val="0"/>
              <w:rPr>
                <w:lang w:val="nl-BE"/>
              </w:rPr>
            </w:pPr>
            <w:r>
              <w:rPr>
                <w:lang w:val="nl-BE"/>
              </w:rPr>
              <w:t xml:space="preserve">Intern Noodplan </w:t>
            </w:r>
          </w:p>
        </w:tc>
        <w:tc>
          <w:tcPr>
            <w:tcW w:w="3420" w:type="dxa"/>
            <w:vAlign w:val="center"/>
          </w:tcPr>
          <w:p w:rsidR="00C06F66" w:rsidRDefault="00C06F66" w:rsidP="00C06F66">
            <w:pPr>
              <w:autoSpaceDE w:val="0"/>
              <w:autoSpaceDN w:val="0"/>
              <w:adjustRightInd w:val="0"/>
              <w:rPr>
                <w:lang w:val="en-GB"/>
              </w:rPr>
            </w:pPr>
            <w:r w:rsidRPr="00CD18BC">
              <w:rPr>
                <w:lang w:val="en-GB"/>
              </w:rPr>
              <w:t xml:space="preserve">Intranet – </w:t>
            </w:r>
            <w:proofErr w:type="spellStart"/>
            <w:r w:rsidRPr="00CD18BC">
              <w:rPr>
                <w:lang w:val="en-GB"/>
              </w:rPr>
              <w:t>ShP</w:t>
            </w:r>
            <w:proofErr w:type="spellEnd"/>
            <w:r w:rsidRPr="00CD18BC">
              <w:rPr>
                <w:lang w:val="en-GB"/>
              </w:rPr>
              <w:t xml:space="preserve"> WB – Fact </w:t>
            </w:r>
            <w:proofErr w:type="spellStart"/>
            <w:r w:rsidRPr="00CD18BC">
              <w:rPr>
                <w:lang w:val="en-GB"/>
              </w:rPr>
              <w:t>M</w:t>
            </w:r>
            <w:r>
              <w:rPr>
                <w:lang w:val="en-GB"/>
              </w:rPr>
              <w:t>gnt</w:t>
            </w:r>
            <w:proofErr w:type="spellEnd"/>
          </w:p>
          <w:p w:rsidR="00C06F66" w:rsidRPr="00CD18BC" w:rsidRDefault="009C0B59" w:rsidP="00C06F66">
            <w:pPr>
              <w:autoSpaceDE w:val="0"/>
              <w:autoSpaceDN w:val="0"/>
              <w:adjustRightInd w:val="0"/>
              <w:rPr>
                <w:lang w:val="en-GB"/>
              </w:rPr>
            </w:pPr>
            <w:hyperlink r:id="rId30" w:history="1">
              <w:r w:rsidR="00C06F66" w:rsidRPr="002D7B59">
                <w:rPr>
                  <w:rStyle w:val="Hyperlink"/>
                  <w:noProof w:val="0"/>
                  <w:lang w:val="en-GB"/>
                </w:rPr>
                <w:t>INP KKE</w:t>
              </w:r>
            </w:hyperlink>
          </w:p>
        </w:tc>
        <w:tc>
          <w:tcPr>
            <w:tcW w:w="1170" w:type="dxa"/>
            <w:vAlign w:val="center"/>
          </w:tcPr>
          <w:p w:rsidR="00C06F66" w:rsidRDefault="00C06F66" w:rsidP="00C06F66">
            <w:pPr>
              <w:pStyle w:val="Par1"/>
            </w:pPr>
            <w:r>
              <w:t>31 Mar 26</w:t>
            </w:r>
          </w:p>
        </w:tc>
        <w:tc>
          <w:tcPr>
            <w:tcW w:w="1260" w:type="dxa"/>
            <w:shd w:val="clear" w:color="auto" w:fill="auto"/>
            <w:vAlign w:val="center"/>
          </w:tcPr>
          <w:p w:rsidR="00C06F66" w:rsidRPr="003A4DB7" w:rsidRDefault="00C06F66" w:rsidP="00C06F66">
            <w:pPr>
              <w:pStyle w:val="Par1"/>
            </w:pPr>
          </w:p>
        </w:tc>
        <w:tc>
          <w:tcPr>
            <w:tcW w:w="900" w:type="dxa"/>
            <w:shd w:val="clear" w:color="auto" w:fill="FFC000"/>
            <w:vAlign w:val="center"/>
          </w:tcPr>
          <w:p w:rsidR="00C06F66" w:rsidRPr="003A4DB7" w:rsidRDefault="00C06F66" w:rsidP="00C06F66">
            <w:pPr>
              <w:pStyle w:val="Par1"/>
            </w:pPr>
            <w:r>
              <w:t>EC</w:t>
            </w:r>
          </w:p>
        </w:tc>
        <w:tc>
          <w:tcPr>
            <w:tcW w:w="3330" w:type="dxa"/>
            <w:vAlign w:val="center"/>
          </w:tcPr>
          <w:p w:rsidR="00C06F66" w:rsidRPr="0003531D" w:rsidRDefault="00C06F66" w:rsidP="00C06F66">
            <w:pPr>
              <w:pStyle w:val="Par1"/>
            </w:pPr>
            <w:r>
              <w:t>Zie JAP2025-206</w:t>
            </w:r>
          </w:p>
        </w:tc>
      </w:tr>
      <w:tr w:rsidR="00C06F66" w:rsidRPr="003A4DB7" w:rsidTr="00C06F66">
        <w:trPr>
          <w:gridAfter w:val="1"/>
          <w:wAfter w:w="26" w:type="dxa"/>
          <w:cantSplit/>
          <w:trHeight w:val="495"/>
        </w:trPr>
        <w:tc>
          <w:tcPr>
            <w:tcW w:w="715" w:type="dxa"/>
          </w:tcPr>
          <w:p w:rsidR="00C06F66" w:rsidRPr="003A4DB7" w:rsidRDefault="00C06F66" w:rsidP="00C06F66">
            <w:pPr>
              <w:pStyle w:val="Par1"/>
            </w:pPr>
            <w:r>
              <w:t>12</w:t>
            </w:r>
          </w:p>
        </w:tc>
        <w:tc>
          <w:tcPr>
            <w:tcW w:w="4590" w:type="dxa"/>
            <w:vAlign w:val="center"/>
          </w:tcPr>
          <w:p w:rsidR="00C06F66" w:rsidRPr="003A4DB7" w:rsidRDefault="00C06F66" w:rsidP="00C06F66">
            <w:pPr>
              <w:autoSpaceDE w:val="0"/>
              <w:autoSpaceDN w:val="0"/>
              <w:adjustRightInd w:val="0"/>
              <w:rPr>
                <w:rFonts w:cs="Arial"/>
                <w:szCs w:val="20"/>
                <w:lang w:val="nl-BE"/>
              </w:rPr>
            </w:pPr>
            <w:r>
              <w:rPr>
                <w:rFonts w:cs="Arial"/>
                <w:szCs w:val="20"/>
                <w:lang w:val="nl-BE"/>
              </w:rPr>
              <w:t>Preventie “</w:t>
            </w:r>
            <w:proofErr w:type="spellStart"/>
            <w:r>
              <w:rPr>
                <w:rFonts w:cs="Arial"/>
                <w:szCs w:val="20"/>
                <w:lang w:val="nl-BE"/>
              </w:rPr>
              <w:t>grensoverschreidend</w:t>
            </w:r>
            <w:proofErr w:type="spellEnd"/>
            <w:r>
              <w:rPr>
                <w:rFonts w:cs="Arial"/>
                <w:szCs w:val="20"/>
                <w:lang w:val="nl-BE"/>
              </w:rPr>
              <w:t xml:space="preserve"> gedrag”</w:t>
            </w:r>
          </w:p>
        </w:tc>
        <w:tc>
          <w:tcPr>
            <w:tcW w:w="3420" w:type="dxa"/>
            <w:vAlign w:val="center"/>
          </w:tcPr>
          <w:p w:rsidR="00C06F66" w:rsidRPr="003A4DB7" w:rsidRDefault="00C06F66" w:rsidP="00C06F66">
            <w:pPr>
              <w:autoSpaceDE w:val="0"/>
              <w:autoSpaceDN w:val="0"/>
              <w:adjustRightInd w:val="0"/>
              <w:rPr>
                <w:rFonts w:cs="Arial"/>
                <w:szCs w:val="20"/>
                <w:lang w:val="nl-BE"/>
              </w:rPr>
            </w:pPr>
            <w:r>
              <w:rPr>
                <w:rFonts w:cs="Arial"/>
                <w:szCs w:val="20"/>
                <w:lang w:val="nl-BE"/>
              </w:rPr>
              <w:t>Team VP – LDPBW – DGH&amp;WB</w:t>
            </w:r>
          </w:p>
        </w:tc>
        <w:tc>
          <w:tcPr>
            <w:tcW w:w="1170" w:type="dxa"/>
            <w:vAlign w:val="center"/>
          </w:tcPr>
          <w:p w:rsidR="00C06F66" w:rsidRPr="003A4DB7" w:rsidRDefault="00C06F66" w:rsidP="00C06F66">
            <w:pPr>
              <w:pStyle w:val="Par1"/>
            </w:pPr>
            <w:r>
              <w:t>30 Jun 26</w:t>
            </w:r>
          </w:p>
        </w:tc>
        <w:tc>
          <w:tcPr>
            <w:tcW w:w="1260" w:type="dxa"/>
            <w:shd w:val="clear" w:color="auto" w:fill="auto"/>
            <w:vAlign w:val="center"/>
          </w:tcPr>
          <w:p w:rsidR="00C06F66" w:rsidRPr="003A4DB7" w:rsidRDefault="00C06F66" w:rsidP="00C06F66">
            <w:pPr>
              <w:pStyle w:val="Par1"/>
            </w:pPr>
            <w:proofErr w:type="spellStart"/>
            <w:r>
              <w:t>AsPrev</w:t>
            </w:r>
            <w:proofErr w:type="spellEnd"/>
            <w:r>
              <w:t>-IG</w:t>
            </w:r>
          </w:p>
        </w:tc>
        <w:tc>
          <w:tcPr>
            <w:tcW w:w="900" w:type="dxa"/>
            <w:shd w:val="clear" w:color="auto" w:fill="FFC000"/>
            <w:vAlign w:val="center"/>
          </w:tcPr>
          <w:p w:rsidR="00C06F66" w:rsidRPr="003A4DB7" w:rsidRDefault="00C06F66" w:rsidP="00C06F66">
            <w:pPr>
              <w:pStyle w:val="Par1"/>
            </w:pPr>
            <w:r>
              <w:t>EC</w:t>
            </w:r>
          </w:p>
        </w:tc>
        <w:tc>
          <w:tcPr>
            <w:tcW w:w="3330" w:type="dxa"/>
            <w:vAlign w:val="center"/>
          </w:tcPr>
          <w:p w:rsidR="00C06F66" w:rsidRPr="003A4DB7" w:rsidRDefault="00C06F66" w:rsidP="00C06F66">
            <w:pPr>
              <w:pStyle w:val="Par1"/>
            </w:pPr>
            <w:r>
              <w:t xml:space="preserve">Kennis VP &amp; IG </w:t>
            </w:r>
          </w:p>
        </w:tc>
      </w:tr>
      <w:tr w:rsidR="00C06F66" w:rsidRPr="00C4747B" w:rsidTr="00C06F66">
        <w:trPr>
          <w:gridAfter w:val="1"/>
          <w:wAfter w:w="26" w:type="dxa"/>
          <w:cantSplit/>
          <w:trHeight w:val="736"/>
        </w:trPr>
        <w:tc>
          <w:tcPr>
            <w:tcW w:w="715" w:type="dxa"/>
            <w:vAlign w:val="center"/>
          </w:tcPr>
          <w:p w:rsidR="00C06F66" w:rsidRPr="003A4DB7" w:rsidRDefault="00C06F66" w:rsidP="00C06F66">
            <w:pPr>
              <w:pStyle w:val="Par1"/>
            </w:pPr>
            <w:r>
              <w:t>13</w:t>
            </w:r>
          </w:p>
        </w:tc>
        <w:tc>
          <w:tcPr>
            <w:tcW w:w="4590" w:type="dxa"/>
            <w:vAlign w:val="center"/>
          </w:tcPr>
          <w:p w:rsidR="00C06F66" w:rsidRPr="00602BEF" w:rsidRDefault="00C06F66" w:rsidP="00C06F66">
            <w:pPr>
              <w:autoSpaceDE w:val="0"/>
              <w:autoSpaceDN w:val="0"/>
              <w:adjustRightInd w:val="0"/>
              <w:rPr>
                <w:rFonts w:cs="Arial"/>
                <w:szCs w:val="20"/>
                <w:lang w:val="en-GB"/>
              </w:rPr>
            </w:pPr>
            <w:proofErr w:type="spellStart"/>
            <w:r w:rsidRPr="00754175">
              <w:t>Shp</w:t>
            </w:r>
            <w:proofErr w:type="spellEnd"/>
            <w:r w:rsidRPr="00754175">
              <w:t xml:space="preserve"> Wellbeing up to date </w:t>
            </w:r>
            <w:proofErr w:type="spellStart"/>
            <w:r w:rsidRPr="00754175">
              <w:t>houden</w:t>
            </w:r>
            <w:proofErr w:type="spellEnd"/>
            <w:r>
              <w:t xml:space="preserve"> – Pers </w:t>
            </w:r>
            <w:proofErr w:type="spellStart"/>
            <w:r>
              <w:t>Informeren</w:t>
            </w:r>
            <w:proofErr w:type="spellEnd"/>
          </w:p>
        </w:tc>
        <w:tc>
          <w:tcPr>
            <w:tcW w:w="3420" w:type="dxa"/>
            <w:vAlign w:val="center"/>
          </w:tcPr>
          <w:p w:rsidR="00C06F66" w:rsidRPr="003A4DB7" w:rsidRDefault="00C06F66" w:rsidP="00C06F66">
            <w:pPr>
              <w:autoSpaceDE w:val="0"/>
              <w:autoSpaceDN w:val="0"/>
              <w:adjustRightInd w:val="0"/>
              <w:rPr>
                <w:rFonts w:cs="Arial"/>
                <w:szCs w:val="20"/>
                <w:lang w:val="nl-BE"/>
              </w:rPr>
            </w:pPr>
            <w:proofErr w:type="spellStart"/>
            <w:r>
              <w:t>Shp</w:t>
            </w:r>
            <w:proofErr w:type="spellEnd"/>
            <w:r>
              <w:t xml:space="preserve"> Management – </w:t>
            </w:r>
            <w:proofErr w:type="spellStart"/>
            <w:r>
              <w:t>DGBudFin</w:t>
            </w:r>
            <w:proofErr w:type="spellEnd"/>
            <w:r>
              <w:t xml:space="preserve"> </w:t>
            </w:r>
            <w:proofErr w:type="spellStart"/>
            <w:r>
              <w:t>Preventie</w:t>
            </w:r>
            <w:proofErr w:type="spellEnd"/>
          </w:p>
        </w:tc>
        <w:tc>
          <w:tcPr>
            <w:tcW w:w="1170" w:type="dxa"/>
            <w:vAlign w:val="center"/>
          </w:tcPr>
          <w:p w:rsidR="00C06F66" w:rsidRPr="003A4DB7" w:rsidRDefault="00C06F66" w:rsidP="00C06F66">
            <w:pPr>
              <w:pStyle w:val="Par1"/>
            </w:pPr>
            <w:r>
              <w:t xml:space="preserve">As </w:t>
            </w:r>
            <w:proofErr w:type="spellStart"/>
            <w:r>
              <w:t>such</w:t>
            </w:r>
            <w:proofErr w:type="spellEnd"/>
          </w:p>
        </w:tc>
        <w:tc>
          <w:tcPr>
            <w:tcW w:w="1260" w:type="dxa"/>
            <w:shd w:val="clear" w:color="auto" w:fill="auto"/>
            <w:vAlign w:val="center"/>
          </w:tcPr>
          <w:p w:rsidR="00C06F66" w:rsidRPr="003A4DB7" w:rsidRDefault="00C06F66" w:rsidP="00C06F66">
            <w:pPr>
              <w:pStyle w:val="Par1"/>
            </w:pPr>
            <w:r>
              <w:t>Off LPP</w:t>
            </w:r>
            <w:r>
              <w:br/>
              <w:t xml:space="preserve">As </w:t>
            </w:r>
            <w:proofErr w:type="spellStart"/>
            <w:r>
              <w:t>Prev</w:t>
            </w:r>
            <w:proofErr w:type="spellEnd"/>
          </w:p>
        </w:tc>
        <w:tc>
          <w:tcPr>
            <w:tcW w:w="900" w:type="dxa"/>
            <w:shd w:val="clear" w:color="auto" w:fill="FFC000"/>
            <w:vAlign w:val="center"/>
          </w:tcPr>
          <w:p w:rsidR="00C06F66" w:rsidRPr="003A4DB7" w:rsidRDefault="00C06F66" w:rsidP="00C06F66">
            <w:pPr>
              <w:pStyle w:val="Par1"/>
            </w:pPr>
            <w:r>
              <w:t>EC</w:t>
            </w:r>
          </w:p>
        </w:tc>
        <w:tc>
          <w:tcPr>
            <w:tcW w:w="3330" w:type="dxa"/>
            <w:vAlign w:val="center"/>
          </w:tcPr>
          <w:p w:rsidR="00C06F66" w:rsidRPr="00C4747B" w:rsidRDefault="00C06F66" w:rsidP="00C06F66">
            <w:pPr>
              <w:pStyle w:val="Par1"/>
            </w:pPr>
            <w:r w:rsidRPr="00C4747B">
              <w:t xml:space="preserve">Updaten nieuwe </w:t>
            </w:r>
            <w:proofErr w:type="spellStart"/>
            <w:r w:rsidRPr="00C4747B">
              <w:t>Sharepoint</w:t>
            </w:r>
            <w:proofErr w:type="spellEnd"/>
            <w:r w:rsidRPr="00C4747B">
              <w:t xml:space="preserve"> DG</w:t>
            </w:r>
            <w:r>
              <w:t xml:space="preserve"> </w:t>
            </w:r>
            <w:proofErr w:type="spellStart"/>
            <w:r w:rsidRPr="00C4747B">
              <w:t>BudFin</w:t>
            </w:r>
            <w:proofErr w:type="spellEnd"/>
            <w:r w:rsidRPr="00C4747B">
              <w:t xml:space="preserve"> – Info Personeel</w:t>
            </w:r>
          </w:p>
        </w:tc>
      </w:tr>
      <w:tr w:rsidR="00C06F66" w:rsidRPr="00DD41F7" w:rsidTr="00C06F66">
        <w:trPr>
          <w:gridAfter w:val="1"/>
          <w:wAfter w:w="26" w:type="dxa"/>
          <w:cantSplit/>
          <w:trHeight w:val="736"/>
        </w:trPr>
        <w:tc>
          <w:tcPr>
            <w:tcW w:w="715" w:type="dxa"/>
            <w:vAlign w:val="center"/>
          </w:tcPr>
          <w:p w:rsidR="00C06F66" w:rsidRDefault="00C06F66" w:rsidP="00C06F66">
            <w:pPr>
              <w:pStyle w:val="Par1"/>
            </w:pPr>
            <w:r>
              <w:t>14</w:t>
            </w:r>
          </w:p>
        </w:tc>
        <w:tc>
          <w:tcPr>
            <w:tcW w:w="4590" w:type="dxa"/>
            <w:vAlign w:val="center"/>
          </w:tcPr>
          <w:p w:rsidR="00C06F66" w:rsidRPr="00D70817" w:rsidRDefault="00C06F66" w:rsidP="00C06F66">
            <w:pPr>
              <w:autoSpaceDE w:val="0"/>
              <w:autoSpaceDN w:val="0"/>
              <w:adjustRightInd w:val="0"/>
              <w:rPr>
                <w:lang w:val="nl-BE"/>
              </w:rPr>
            </w:pPr>
            <w:r w:rsidRPr="00D70817">
              <w:rPr>
                <w:lang w:val="nl-BE"/>
              </w:rPr>
              <w:t>Alle maatregelen/richtlijnen inzake COVID</w:t>
            </w:r>
            <w:r>
              <w:rPr>
                <w:lang w:val="nl-BE"/>
              </w:rPr>
              <w:t>/PANDEMIE</w:t>
            </w:r>
          </w:p>
        </w:tc>
        <w:tc>
          <w:tcPr>
            <w:tcW w:w="3420" w:type="dxa"/>
            <w:vAlign w:val="center"/>
          </w:tcPr>
          <w:p w:rsidR="00C06F66" w:rsidRPr="00D70817" w:rsidRDefault="00C06F66" w:rsidP="00C06F66">
            <w:pPr>
              <w:autoSpaceDE w:val="0"/>
              <w:autoSpaceDN w:val="0"/>
              <w:adjustRightInd w:val="0"/>
            </w:pPr>
            <w:proofErr w:type="spellStart"/>
            <w:r w:rsidRPr="00D70817">
              <w:t>Offr</w:t>
            </w:r>
            <w:proofErr w:type="spellEnd"/>
            <w:r w:rsidRPr="00D70817">
              <w:t xml:space="preserve"> Prev – As Prev - </w:t>
            </w:r>
            <w:proofErr w:type="spellStart"/>
            <w:r w:rsidRPr="00D70817">
              <w:t>Comdo</w:t>
            </w:r>
            <w:proofErr w:type="spellEnd"/>
            <w:r w:rsidRPr="00D70817">
              <w:t xml:space="preserve"> – Pers</w:t>
            </w:r>
          </w:p>
        </w:tc>
        <w:tc>
          <w:tcPr>
            <w:tcW w:w="1170" w:type="dxa"/>
            <w:vAlign w:val="center"/>
          </w:tcPr>
          <w:p w:rsidR="00C06F66" w:rsidRPr="00D70817" w:rsidRDefault="00C06F66" w:rsidP="00C06F66">
            <w:pPr>
              <w:pStyle w:val="Par1"/>
              <w:rPr>
                <w:lang w:val="en-US"/>
              </w:rPr>
            </w:pPr>
            <w:r>
              <w:rPr>
                <w:lang w:val="en-US"/>
              </w:rPr>
              <w:t>On Hold</w:t>
            </w:r>
          </w:p>
        </w:tc>
        <w:tc>
          <w:tcPr>
            <w:tcW w:w="1260" w:type="dxa"/>
            <w:shd w:val="clear" w:color="auto" w:fill="auto"/>
            <w:vAlign w:val="center"/>
          </w:tcPr>
          <w:p w:rsidR="00C06F66" w:rsidRPr="003A4DB7" w:rsidRDefault="00C06F66" w:rsidP="00C06F66">
            <w:pPr>
              <w:pStyle w:val="Par1"/>
            </w:pPr>
            <w:r>
              <w:t>Off LPP</w:t>
            </w:r>
            <w:r>
              <w:br/>
              <w:t xml:space="preserve">As </w:t>
            </w:r>
            <w:proofErr w:type="spellStart"/>
            <w:r>
              <w:t>Prev</w:t>
            </w:r>
            <w:proofErr w:type="spellEnd"/>
          </w:p>
        </w:tc>
        <w:tc>
          <w:tcPr>
            <w:tcW w:w="900" w:type="dxa"/>
            <w:shd w:val="clear" w:color="auto" w:fill="00B0F0"/>
            <w:vAlign w:val="center"/>
          </w:tcPr>
          <w:p w:rsidR="00C06F66" w:rsidRPr="00D70817" w:rsidRDefault="00C06F66" w:rsidP="00C06F66">
            <w:pPr>
              <w:pStyle w:val="Par1"/>
              <w:rPr>
                <w:lang w:val="en-US"/>
              </w:rPr>
            </w:pPr>
            <w:r>
              <w:rPr>
                <w:lang w:val="en-US"/>
              </w:rPr>
              <w:t>R</w:t>
            </w:r>
          </w:p>
        </w:tc>
        <w:tc>
          <w:tcPr>
            <w:tcW w:w="3330" w:type="dxa"/>
            <w:vAlign w:val="center"/>
          </w:tcPr>
          <w:p w:rsidR="00C06F66" w:rsidRPr="00D70817" w:rsidRDefault="00C06F66" w:rsidP="00C06F66">
            <w:pPr>
              <w:pStyle w:val="Par1"/>
            </w:pPr>
            <w:r w:rsidRPr="00D70817">
              <w:t xml:space="preserve">Alle mogelijke middelen in te zetten </w:t>
            </w:r>
          </w:p>
        </w:tc>
      </w:tr>
    </w:tbl>
    <w:p w:rsidR="00D95FFF" w:rsidRPr="00D70817" w:rsidRDefault="00D95FFF" w:rsidP="0016581B">
      <w:pPr>
        <w:spacing w:after="60" w:line="300" w:lineRule="auto"/>
        <w:rPr>
          <w:sz w:val="2"/>
          <w:szCs w:val="2"/>
          <w:lang w:val="nl-BE"/>
        </w:rPr>
        <w:sectPr w:rsidR="00D95FFF" w:rsidRPr="00D70817" w:rsidSect="00E4712B">
          <w:pgSz w:w="16839" w:h="11907" w:orient="landscape" w:code="9"/>
          <w:pgMar w:top="851" w:right="851" w:bottom="567" w:left="680" w:header="709" w:footer="709" w:gutter="0"/>
          <w:pgNumType w:start="1"/>
          <w:cols w:space="708"/>
          <w:docGrid w:linePitch="360"/>
        </w:sectPr>
      </w:pPr>
    </w:p>
    <w:p w:rsidR="00921790" w:rsidRPr="00D70817" w:rsidRDefault="00921790" w:rsidP="00921790">
      <w:pPr>
        <w:spacing w:after="60" w:line="300" w:lineRule="auto"/>
        <w:rPr>
          <w:lang w:val="nl-BE"/>
        </w:rPr>
      </w:pPr>
    </w:p>
    <w:p w:rsidR="00921790" w:rsidRPr="00921790" w:rsidRDefault="00921790" w:rsidP="00921790">
      <w:pPr>
        <w:spacing w:after="60" w:line="300" w:lineRule="auto"/>
        <w:rPr>
          <w:b/>
          <w:lang w:val="nl-BE"/>
        </w:rPr>
      </w:pPr>
      <w:r w:rsidRPr="00921790">
        <w:rPr>
          <w:b/>
          <w:lang w:val="nl-BE"/>
        </w:rPr>
        <w:t>LOKAAL PREVENTIEPLAN</w:t>
      </w:r>
      <w:r>
        <w:rPr>
          <w:b/>
          <w:lang w:val="nl-BE"/>
        </w:rPr>
        <w:t xml:space="preserve"> - </w:t>
      </w:r>
      <w:bookmarkStart w:id="8" w:name="_Toc436905052"/>
      <w:r w:rsidRPr="00921790">
        <w:rPr>
          <w:b/>
          <w:lang w:val="nl-BE"/>
        </w:rPr>
        <w:t>Uitleg bij de in te vullen rubrieken</w:t>
      </w:r>
      <w:bookmarkEnd w:id="8"/>
      <w:r w:rsidRPr="00921790">
        <w:rPr>
          <w:b/>
          <w:lang w:val="nl-BE"/>
        </w:rPr>
        <w:t xml:space="preserve"> </w:t>
      </w:r>
    </w:p>
    <w:p w:rsidR="00921790" w:rsidRDefault="00921790" w:rsidP="00921790">
      <w:pPr>
        <w:spacing w:after="60" w:line="300" w:lineRule="auto"/>
        <w:rPr>
          <w:b/>
          <w:lang w:val="fr-FR"/>
        </w:rPr>
      </w:pPr>
      <w:r w:rsidRPr="00DA153D">
        <w:rPr>
          <w:b/>
          <w:lang w:val="fr-BE"/>
        </w:rPr>
        <w:t xml:space="preserve">PLAN LOCAL DE PREVENTION - Explications sur les rubriques à </w:t>
      </w:r>
      <w:r w:rsidRPr="00921790">
        <w:rPr>
          <w:b/>
          <w:lang w:val="fr-FR"/>
        </w:rPr>
        <w:t>compléter</w:t>
      </w:r>
    </w:p>
    <w:p w:rsidR="00921790" w:rsidRPr="00921790" w:rsidRDefault="00921790" w:rsidP="00921790">
      <w:pPr>
        <w:spacing w:after="60" w:line="300" w:lineRule="auto"/>
        <w:rPr>
          <w:b/>
          <w:lang w:val="fr-F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662"/>
      </w:tblGrid>
      <w:tr w:rsidR="00921790" w:rsidRPr="00FA1A44" w:rsidTr="00921790">
        <w:tc>
          <w:tcPr>
            <w:tcW w:w="3544" w:type="dxa"/>
          </w:tcPr>
          <w:p w:rsidR="00921790" w:rsidRPr="00FA1A44" w:rsidRDefault="00921790" w:rsidP="00921790">
            <w:pPr>
              <w:pStyle w:val="Par1"/>
              <w:rPr>
                <w:b/>
              </w:rPr>
            </w:pPr>
            <w:r w:rsidRPr="00FA1A44">
              <w:rPr>
                <w:b/>
              </w:rPr>
              <w:t>Rubriek/</w:t>
            </w:r>
            <w:proofErr w:type="spellStart"/>
            <w:r w:rsidRPr="00FA1A44">
              <w:rPr>
                <w:b/>
              </w:rPr>
              <w:t>Rubrique</w:t>
            </w:r>
            <w:proofErr w:type="spellEnd"/>
          </w:p>
        </w:tc>
        <w:tc>
          <w:tcPr>
            <w:tcW w:w="6662" w:type="dxa"/>
          </w:tcPr>
          <w:p w:rsidR="00921790" w:rsidRPr="00FA1A44" w:rsidRDefault="00921790" w:rsidP="00921790">
            <w:pPr>
              <w:pStyle w:val="Par1"/>
              <w:rPr>
                <w:b/>
              </w:rPr>
            </w:pPr>
            <w:r w:rsidRPr="00FA1A44">
              <w:rPr>
                <w:b/>
              </w:rPr>
              <w:t>Uitleg/</w:t>
            </w:r>
            <w:proofErr w:type="spellStart"/>
            <w:r w:rsidRPr="00FA1A44">
              <w:rPr>
                <w:b/>
              </w:rPr>
              <w:t>Explications</w:t>
            </w:r>
            <w:proofErr w:type="spellEnd"/>
          </w:p>
        </w:tc>
      </w:tr>
      <w:tr w:rsidR="00921790" w:rsidRPr="00921790" w:rsidTr="00921790">
        <w:tc>
          <w:tcPr>
            <w:tcW w:w="3544" w:type="dxa"/>
          </w:tcPr>
          <w:p w:rsidR="00921790" w:rsidRPr="00921790" w:rsidRDefault="00921790" w:rsidP="00921790">
            <w:pPr>
              <w:pStyle w:val="Par1"/>
            </w:pPr>
            <w:r w:rsidRPr="00921790">
              <w:t>Jaar/</w:t>
            </w:r>
            <w:proofErr w:type="spellStart"/>
            <w:r w:rsidRPr="00921790">
              <w:t>Année</w:t>
            </w:r>
            <w:proofErr w:type="spellEnd"/>
          </w:p>
        </w:tc>
        <w:tc>
          <w:tcPr>
            <w:tcW w:w="6662" w:type="dxa"/>
          </w:tcPr>
          <w:p w:rsidR="00921790" w:rsidRPr="00921790" w:rsidRDefault="00921790" w:rsidP="00921790">
            <w:pPr>
              <w:pStyle w:val="Par1"/>
            </w:pPr>
            <w:r w:rsidRPr="00921790">
              <w:t>Dienstjaar/</w:t>
            </w:r>
            <w:proofErr w:type="spellStart"/>
            <w:r w:rsidRPr="00921790">
              <w:t>Année</w:t>
            </w:r>
            <w:proofErr w:type="spellEnd"/>
            <w:r w:rsidRPr="00921790">
              <w:t xml:space="preserve"> de service</w:t>
            </w:r>
          </w:p>
        </w:tc>
      </w:tr>
      <w:tr w:rsidR="00921790" w:rsidRPr="00DD41F7" w:rsidTr="00921790">
        <w:tc>
          <w:tcPr>
            <w:tcW w:w="3544" w:type="dxa"/>
          </w:tcPr>
          <w:p w:rsidR="00921790" w:rsidRPr="00921790" w:rsidRDefault="00921790" w:rsidP="00921790">
            <w:pPr>
              <w:pStyle w:val="Par1"/>
            </w:pPr>
            <w:r w:rsidRPr="00921790">
              <w:t>Organisme</w:t>
            </w:r>
          </w:p>
        </w:tc>
        <w:tc>
          <w:tcPr>
            <w:tcW w:w="6662" w:type="dxa"/>
          </w:tcPr>
          <w:p w:rsidR="00921790" w:rsidRPr="00921790" w:rsidRDefault="00921790" w:rsidP="00921790">
            <w:pPr>
              <w:pStyle w:val="Par1"/>
            </w:pPr>
            <w:r w:rsidRPr="00921790">
              <w:t xml:space="preserve">Naam van de organisme/Nom de </w:t>
            </w:r>
            <w:proofErr w:type="spellStart"/>
            <w:r w:rsidRPr="00921790">
              <w:t>l’organisme</w:t>
            </w:r>
            <w:proofErr w:type="spellEnd"/>
          </w:p>
        </w:tc>
      </w:tr>
      <w:tr w:rsidR="00921790" w:rsidRPr="00921790" w:rsidTr="00921790">
        <w:tc>
          <w:tcPr>
            <w:tcW w:w="3544" w:type="dxa"/>
          </w:tcPr>
          <w:p w:rsidR="00921790" w:rsidRPr="00921790" w:rsidRDefault="00921790" w:rsidP="00921790">
            <w:pPr>
              <w:pStyle w:val="Par1"/>
              <w:rPr>
                <w:lang w:val="fr-FR"/>
              </w:rPr>
            </w:pPr>
            <w:r w:rsidRPr="00921790">
              <w:rPr>
                <w:lang w:val="fr-FR"/>
              </w:rPr>
              <w:t xml:space="preserve">Nr en </w:t>
            </w:r>
            <w:proofErr w:type="spellStart"/>
            <w:r w:rsidRPr="00921790">
              <w:rPr>
                <w:lang w:val="fr-FR"/>
              </w:rPr>
              <w:t>benaming</w:t>
            </w:r>
            <w:proofErr w:type="spellEnd"/>
            <w:r w:rsidRPr="00921790">
              <w:rPr>
                <w:lang w:val="fr-FR"/>
              </w:rPr>
              <w:br/>
              <w:t>N° et dénomination</w:t>
            </w:r>
          </w:p>
        </w:tc>
        <w:tc>
          <w:tcPr>
            <w:tcW w:w="6662" w:type="dxa"/>
          </w:tcPr>
          <w:p w:rsidR="00921790" w:rsidRPr="00921790" w:rsidRDefault="00921790" w:rsidP="00921790">
            <w:pPr>
              <w:pStyle w:val="Par1"/>
            </w:pPr>
            <w:r w:rsidRPr="00921790">
              <w:t xml:space="preserve">Item </w:t>
            </w:r>
            <w:proofErr w:type="spellStart"/>
            <w:r w:rsidRPr="00921790">
              <w:t>Nr</w:t>
            </w:r>
            <w:proofErr w:type="spellEnd"/>
            <w:r w:rsidRPr="00921790">
              <w:t xml:space="preserve"> + benaming</w:t>
            </w:r>
            <w:r w:rsidRPr="00921790">
              <w:br/>
              <w:t xml:space="preserve">N° de </w:t>
            </w:r>
            <w:proofErr w:type="spellStart"/>
            <w:r w:rsidRPr="00921790">
              <w:t>l’item</w:t>
            </w:r>
            <w:proofErr w:type="spellEnd"/>
            <w:r w:rsidRPr="00921790">
              <w:t xml:space="preserve"> + </w:t>
            </w:r>
            <w:proofErr w:type="spellStart"/>
            <w:r w:rsidRPr="00921790">
              <w:t>dénomination</w:t>
            </w:r>
            <w:proofErr w:type="spellEnd"/>
          </w:p>
        </w:tc>
      </w:tr>
      <w:tr w:rsidR="00921790" w:rsidRPr="00DD41F7" w:rsidTr="00921790">
        <w:tc>
          <w:tcPr>
            <w:tcW w:w="3544" w:type="dxa"/>
          </w:tcPr>
          <w:p w:rsidR="00921790" w:rsidRPr="00921790" w:rsidRDefault="00921790" w:rsidP="00921790">
            <w:pPr>
              <w:pStyle w:val="Par1"/>
            </w:pPr>
            <w:r w:rsidRPr="00921790">
              <w:t>Activiteiten/</w:t>
            </w:r>
            <w:proofErr w:type="spellStart"/>
            <w:r w:rsidRPr="00921790">
              <w:t>Activités</w:t>
            </w:r>
            <w:proofErr w:type="spellEnd"/>
            <w:r w:rsidRPr="00921790">
              <w:br/>
              <w:t>Opdrachten/Missions</w:t>
            </w:r>
          </w:p>
        </w:tc>
        <w:tc>
          <w:tcPr>
            <w:tcW w:w="6662" w:type="dxa"/>
          </w:tcPr>
          <w:p w:rsidR="00921790" w:rsidRPr="00921790" w:rsidRDefault="00E626F5" w:rsidP="00921790">
            <w:pPr>
              <w:pStyle w:val="Par1"/>
              <w:rPr>
                <w:lang w:val="fr-FR"/>
              </w:rPr>
            </w:pPr>
            <w:r>
              <w:rPr>
                <w:lang w:val="fr-FR"/>
              </w:rPr>
              <w:t xml:space="preserve">Objectif + </w:t>
            </w:r>
            <w:r w:rsidR="006464E6">
              <w:rPr>
                <w:lang w:val="fr-FR"/>
              </w:rPr>
              <w:t>méthode de travail</w:t>
            </w:r>
            <w:r w:rsidR="00921790" w:rsidRPr="00921790">
              <w:rPr>
                <w:lang w:val="fr-FR"/>
              </w:rPr>
              <w:t xml:space="preserve"> à suivre pour résoudre le problème</w:t>
            </w:r>
          </w:p>
          <w:p w:rsidR="00921790" w:rsidRPr="00921790" w:rsidRDefault="00E626F5" w:rsidP="006464E6">
            <w:pPr>
              <w:pStyle w:val="Par1"/>
            </w:pPr>
            <w:r w:rsidRPr="005938E4">
              <w:t>Objectief + t</w:t>
            </w:r>
            <w:r w:rsidR="00921790" w:rsidRPr="00921790">
              <w:t xml:space="preserve">e volgen </w:t>
            </w:r>
            <w:r w:rsidR="006464E6">
              <w:t>werkmethode</w:t>
            </w:r>
            <w:r w:rsidR="00921790" w:rsidRPr="00921790">
              <w:t xml:space="preserve"> om het probleem op te lossen</w:t>
            </w:r>
          </w:p>
        </w:tc>
      </w:tr>
      <w:tr w:rsidR="00921790" w:rsidRPr="00921790" w:rsidTr="00921790">
        <w:tc>
          <w:tcPr>
            <w:tcW w:w="3544" w:type="dxa"/>
          </w:tcPr>
          <w:p w:rsidR="00921790" w:rsidRPr="00921790" w:rsidRDefault="00921790" w:rsidP="00921790">
            <w:pPr>
              <w:pStyle w:val="Par1"/>
            </w:pPr>
            <w:r w:rsidRPr="00921790">
              <w:t>Middelen/</w:t>
            </w:r>
            <w:proofErr w:type="spellStart"/>
            <w:r w:rsidRPr="00921790">
              <w:t>Moyens</w:t>
            </w:r>
            <w:proofErr w:type="spellEnd"/>
          </w:p>
        </w:tc>
        <w:tc>
          <w:tcPr>
            <w:tcW w:w="6662" w:type="dxa"/>
          </w:tcPr>
          <w:p w:rsidR="00921790" w:rsidRPr="00921790" w:rsidRDefault="00921790" w:rsidP="00921790">
            <w:pPr>
              <w:pStyle w:val="Par1"/>
            </w:pPr>
            <w:r w:rsidRPr="00921790">
              <w:t>Materieel/matériel – Personeel/</w:t>
            </w:r>
            <w:proofErr w:type="spellStart"/>
            <w:r w:rsidRPr="00921790">
              <w:t>personnel</w:t>
            </w:r>
            <w:proofErr w:type="spellEnd"/>
            <w:r w:rsidRPr="00921790">
              <w:t xml:space="preserve"> – Financieel/financier</w:t>
            </w:r>
          </w:p>
        </w:tc>
      </w:tr>
      <w:tr w:rsidR="00921790" w:rsidRPr="00DD41F7" w:rsidTr="00DB3F02">
        <w:tc>
          <w:tcPr>
            <w:tcW w:w="3544" w:type="dxa"/>
            <w:tcBorders>
              <w:bottom w:val="single" w:sz="4" w:space="0" w:color="auto"/>
            </w:tcBorders>
          </w:tcPr>
          <w:p w:rsidR="00921790" w:rsidRPr="00921790" w:rsidRDefault="00921790" w:rsidP="00921790">
            <w:pPr>
              <w:pStyle w:val="Par1"/>
            </w:pPr>
            <w:r w:rsidRPr="00921790">
              <w:t>Verantwoordelijke/</w:t>
            </w:r>
            <w:proofErr w:type="spellStart"/>
            <w:r w:rsidRPr="00921790">
              <w:t>Responsable</w:t>
            </w:r>
            <w:proofErr w:type="spellEnd"/>
          </w:p>
        </w:tc>
        <w:tc>
          <w:tcPr>
            <w:tcW w:w="6662" w:type="dxa"/>
            <w:tcBorders>
              <w:bottom w:val="single" w:sz="4" w:space="0" w:color="auto"/>
            </w:tcBorders>
          </w:tcPr>
          <w:p w:rsidR="00921790" w:rsidRPr="00921790" w:rsidRDefault="00921790" w:rsidP="00921790">
            <w:pPr>
              <w:pStyle w:val="Par1"/>
              <w:rPr>
                <w:lang w:val="fr-FR"/>
              </w:rPr>
            </w:pPr>
            <w:r w:rsidRPr="00921790">
              <w:rPr>
                <w:lang w:val="fr-FR"/>
              </w:rPr>
              <w:t xml:space="preserve">Sec EM ou autres, désignés par le </w:t>
            </w:r>
            <w:proofErr w:type="spellStart"/>
            <w:r w:rsidRPr="00921790">
              <w:rPr>
                <w:lang w:val="fr-FR"/>
              </w:rPr>
              <w:t>Comd</w:t>
            </w:r>
            <w:proofErr w:type="spellEnd"/>
            <w:r w:rsidRPr="00921790">
              <w:rPr>
                <w:lang w:val="fr-FR"/>
              </w:rPr>
              <w:t xml:space="preserve"> de l’organisme</w:t>
            </w:r>
          </w:p>
          <w:p w:rsidR="00921790" w:rsidRPr="00921790" w:rsidRDefault="00921790" w:rsidP="00921790">
            <w:pPr>
              <w:pStyle w:val="Par1"/>
            </w:pPr>
            <w:r w:rsidRPr="00921790">
              <w:t>Staf</w:t>
            </w:r>
            <w:r w:rsidR="000039AB">
              <w:t xml:space="preserve"> </w:t>
            </w:r>
            <w:r w:rsidRPr="00921790">
              <w:t>Sec of andere, door de organisme</w:t>
            </w:r>
            <w:r w:rsidR="000039AB">
              <w:t xml:space="preserve"> </w:t>
            </w:r>
            <w:proofErr w:type="spellStart"/>
            <w:r w:rsidRPr="00921790">
              <w:t>Comd</w:t>
            </w:r>
            <w:proofErr w:type="spellEnd"/>
            <w:r w:rsidRPr="00921790">
              <w:t xml:space="preserve"> aangeduid</w:t>
            </w:r>
          </w:p>
        </w:tc>
      </w:tr>
      <w:tr w:rsidR="00921790" w:rsidRPr="00AF4E4C" w:rsidTr="00DB3F02">
        <w:tc>
          <w:tcPr>
            <w:tcW w:w="3544" w:type="dxa"/>
            <w:tcBorders>
              <w:top w:val="single" w:sz="4" w:space="0" w:color="auto"/>
              <w:left w:val="single" w:sz="4" w:space="0" w:color="auto"/>
              <w:bottom w:val="nil"/>
              <w:right w:val="nil"/>
            </w:tcBorders>
          </w:tcPr>
          <w:p w:rsidR="00921790" w:rsidRPr="00921790" w:rsidRDefault="00921790" w:rsidP="00C5262A">
            <w:pPr>
              <w:pStyle w:val="Par1"/>
            </w:pPr>
            <w:r w:rsidRPr="00921790">
              <w:t>Status</w:t>
            </w:r>
          </w:p>
        </w:tc>
        <w:tc>
          <w:tcPr>
            <w:tcW w:w="6662" w:type="dxa"/>
            <w:tcBorders>
              <w:top w:val="single" w:sz="4" w:space="0" w:color="auto"/>
              <w:left w:val="nil"/>
              <w:bottom w:val="nil"/>
              <w:right w:val="single" w:sz="4" w:space="0" w:color="auto"/>
            </w:tcBorders>
          </w:tcPr>
          <w:p w:rsidR="00921790" w:rsidRPr="00921790" w:rsidRDefault="00921790" w:rsidP="00C5262A">
            <w:pPr>
              <w:pStyle w:val="Par1"/>
            </w:pPr>
            <w:r w:rsidRPr="00921790">
              <w:t>Toestand van het item/</w:t>
            </w:r>
            <w:proofErr w:type="spellStart"/>
            <w:r w:rsidRPr="00921790">
              <w:t>Situation</w:t>
            </w:r>
            <w:proofErr w:type="spellEnd"/>
            <w:r w:rsidRPr="00921790">
              <w:t xml:space="preserve"> de </w:t>
            </w:r>
            <w:proofErr w:type="spellStart"/>
            <w:proofErr w:type="gramStart"/>
            <w:r w:rsidRPr="00921790">
              <w:t>l’item</w:t>
            </w:r>
            <w:proofErr w:type="spellEnd"/>
            <w:r w:rsidRPr="00921790">
              <w:t xml:space="preserve"> :</w:t>
            </w:r>
            <w:proofErr w:type="gramEnd"/>
          </w:p>
        </w:tc>
      </w:tr>
      <w:tr w:rsidR="00C5262A" w:rsidRPr="006C6189" w:rsidTr="00FE48DF">
        <w:tc>
          <w:tcPr>
            <w:tcW w:w="3544" w:type="dxa"/>
            <w:tcBorders>
              <w:top w:val="nil"/>
              <w:left w:val="single" w:sz="4" w:space="0" w:color="auto"/>
              <w:bottom w:val="nil"/>
              <w:right w:val="nil"/>
            </w:tcBorders>
          </w:tcPr>
          <w:p w:rsidR="00C5262A" w:rsidRPr="00921790" w:rsidRDefault="00C5262A" w:rsidP="00921790">
            <w:pPr>
              <w:pStyle w:val="Par1"/>
            </w:pPr>
          </w:p>
        </w:tc>
        <w:tc>
          <w:tcPr>
            <w:tcW w:w="6662" w:type="dxa"/>
            <w:tcBorders>
              <w:top w:val="nil"/>
              <w:left w:val="nil"/>
              <w:bottom w:val="nil"/>
              <w:right w:val="single" w:sz="4" w:space="0" w:color="auto"/>
            </w:tcBorders>
            <w:shd w:val="clear" w:color="auto" w:fill="00B0F0"/>
          </w:tcPr>
          <w:p w:rsidR="00C5262A" w:rsidRPr="00921790" w:rsidRDefault="00C5262A" w:rsidP="006C6189">
            <w:pPr>
              <w:pStyle w:val="Par1"/>
              <w:ind w:left="743" w:hanging="743"/>
            </w:pPr>
            <w:proofErr w:type="gramStart"/>
            <w:r w:rsidRPr="00921790">
              <w:t>R</w:t>
            </w:r>
            <w:r w:rsidR="006C6189">
              <w:t xml:space="preserve"> :</w:t>
            </w:r>
            <w:proofErr w:type="gramEnd"/>
            <w:r w:rsidR="006C6189">
              <w:tab/>
            </w:r>
            <w:r w:rsidRPr="00921790">
              <w:t xml:space="preserve">niet gestart/pas </w:t>
            </w:r>
            <w:proofErr w:type="spellStart"/>
            <w:r w:rsidRPr="00921790">
              <w:t>démarré</w:t>
            </w:r>
            <w:proofErr w:type="spellEnd"/>
          </w:p>
        </w:tc>
      </w:tr>
      <w:tr w:rsidR="00C5262A" w:rsidRPr="00AF4E4C" w:rsidTr="00131DC0">
        <w:tc>
          <w:tcPr>
            <w:tcW w:w="3544" w:type="dxa"/>
            <w:tcBorders>
              <w:top w:val="nil"/>
              <w:left w:val="single" w:sz="4" w:space="0" w:color="auto"/>
              <w:bottom w:val="nil"/>
              <w:right w:val="nil"/>
            </w:tcBorders>
          </w:tcPr>
          <w:p w:rsidR="00C5262A" w:rsidRPr="00921790" w:rsidRDefault="00C5262A" w:rsidP="00921790">
            <w:pPr>
              <w:pStyle w:val="Par1"/>
            </w:pPr>
          </w:p>
        </w:tc>
        <w:tc>
          <w:tcPr>
            <w:tcW w:w="6662" w:type="dxa"/>
            <w:tcBorders>
              <w:top w:val="nil"/>
              <w:left w:val="nil"/>
              <w:bottom w:val="nil"/>
              <w:right w:val="single" w:sz="4" w:space="0" w:color="auto"/>
            </w:tcBorders>
            <w:shd w:val="clear" w:color="auto" w:fill="FFC000"/>
          </w:tcPr>
          <w:p w:rsidR="00C5262A" w:rsidRPr="00921790" w:rsidRDefault="00C608BC" w:rsidP="006C6189">
            <w:pPr>
              <w:pStyle w:val="Par1"/>
              <w:ind w:left="743" w:hanging="743"/>
            </w:pPr>
            <w:proofErr w:type="gramStart"/>
            <w:r>
              <w:t>EC</w:t>
            </w:r>
            <w:r w:rsidR="006C6189">
              <w:t xml:space="preserve"> :</w:t>
            </w:r>
            <w:proofErr w:type="gramEnd"/>
            <w:r w:rsidR="006C6189">
              <w:tab/>
            </w:r>
            <w:r w:rsidR="00C5262A" w:rsidRPr="00921790">
              <w:t>in uitvoering/en cours</w:t>
            </w:r>
          </w:p>
        </w:tc>
      </w:tr>
      <w:tr w:rsidR="00C5262A" w:rsidRPr="00AF4E4C" w:rsidTr="00DB3F02">
        <w:tc>
          <w:tcPr>
            <w:tcW w:w="3544" w:type="dxa"/>
            <w:tcBorders>
              <w:top w:val="nil"/>
              <w:left w:val="single" w:sz="4" w:space="0" w:color="auto"/>
              <w:bottom w:val="single" w:sz="4" w:space="0" w:color="auto"/>
              <w:right w:val="nil"/>
            </w:tcBorders>
          </w:tcPr>
          <w:p w:rsidR="00C5262A" w:rsidRDefault="00C5262A" w:rsidP="00921790">
            <w:pPr>
              <w:pStyle w:val="Par1"/>
            </w:pPr>
          </w:p>
        </w:tc>
        <w:tc>
          <w:tcPr>
            <w:tcW w:w="6662" w:type="dxa"/>
            <w:tcBorders>
              <w:top w:val="nil"/>
              <w:left w:val="nil"/>
              <w:bottom w:val="single" w:sz="4" w:space="0" w:color="auto"/>
              <w:right w:val="single" w:sz="4" w:space="0" w:color="auto"/>
            </w:tcBorders>
            <w:shd w:val="clear" w:color="auto" w:fill="99FF66"/>
          </w:tcPr>
          <w:p w:rsidR="006C6189" w:rsidRDefault="00C5262A" w:rsidP="009B626E">
            <w:pPr>
              <w:pStyle w:val="Par1"/>
              <w:ind w:left="743" w:hanging="743"/>
            </w:pPr>
            <w:proofErr w:type="gramStart"/>
            <w:r w:rsidRPr="00921790">
              <w:t>T</w:t>
            </w:r>
            <w:r w:rsidR="006C6189">
              <w:t xml:space="preserve"> :</w:t>
            </w:r>
            <w:proofErr w:type="gramEnd"/>
            <w:r w:rsidR="006C6189">
              <w:tab/>
            </w:r>
            <w:r w:rsidRPr="00921790">
              <w:t>beëindigd/</w:t>
            </w:r>
            <w:proofErr w:type="spellStart"/>
            <w:r w:rsidRPr="00921790">
              <w:t>terminé</w:t>
            </w:r>
            <w:proofErr w:type="spellEnd"/>
            <w:r w:rsidR="006C6189">
              <w:t>.</w:t>
            </w:r>
          </w:p>
          <w:p w:rsidR="00E217FC" w:rsidRDefault="00E217FC" w:rsidP="009B626E">
            <w:pPr>
              <w:pStyle w:val="Par1"/>
              <w:ind w:left="743" w:hanging="743"/>
            </w:pPr>
            <w:proofErr w:type="gramStart"/>
            <w:r>
              <w:t>NVT :</w:t>
            </w:r>
            <w:proofErr w:type="gramEnd"/>
            <w:r>
              <w:t xml:space="preserve"> </w:t>
            </w:r>
            <w:r>
              <w:tab/>
              <w:t>niet van toepassing</w:t>
            </w:r>
          </w:p>
        </w:tc>
      </w:tr>
    </w:tbl>
    <w:p w:rsidR="00921790" w:rsidRPr="006C6189" w:rsidRDefault="00921790" w:rsidP="00921790">
      <w:pPr>
        <w:spacing w:after="60" w:line="300" w:lineRule="auto"/>
        <w:rPr>
          <w:lang w:val="nl-BE"/>
        </w:rPr>
      </w:pPr>
    </w:p>
    <w:sectPr w:rsidR="00921790" w:rsidRPr="006C6189" w:rsidSect="00921790">
      <w:headerReference w:type="even" r:id="rId31"/>
      <w:headerReference w:type="default" r:id="rId32"/>
      <w:headerReference w:type="first" r:id="rId33"/>
      <w:pgSz w:w="11907" w:h="16839" w:code="9"/>
      <w:pgMar w:top="851" w:right="567" w:bottom="680"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C0B59" w:rsidRDefault="009C0B59" w:rsidP="00716610">
      <w:pPr>
        <w:spacing w:after="0" w:line="240" w:lineRule="auto"/>
      </w:pPr>
      <w:r>
        <w:separator/>
      </w:r>
    </w:p>
  </w:endnote>
  <w:endnote w:type="continuationSeparator" w:id="0">
    <w:p w:rsidR="009C0B59" w:rsidRDefault="009C0B59" w:rsidP="00716610">
      <w:pPr>
        <w:spacing w:after="0" w:line="240" w:lineRule="auto"/>
      </w:pPr>
      <w:r>
        <w:continuationSeparator/>
      </w:r>
    </w:p>
  </w:endnote>
  <w:endnote w:type="continuationNotice" w:id="1">
    <w:p w:rsidR="009C0B59" w:rsidRDefault="009C0B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Footer"/>
      <w:pBdr>
        <w:bottom w:val="single" w:sz="6" w:space="1" w:color="auto"/>
      </w:pBdr>
      <w:rPr>
        <w:lang w:val="nl-BE"/>
      </w:rPr>
    </w:pPr>
  </w:p>
  <w:p w:rsidR="00F96AC1" w:rsidRPr="00C54BC4" w:rsidRDefault="00F96AC1" w:rsidP="00457F71">
    <w:pPr>
      <w:pStyle w:val="Footer"/>
      <w:tabs>
        <w:tab w:val="clear" w:pos="4680"/>
        <w:tab w:val="clear" w:pos="9360"/>
        <w:tab w:val="center" w:pos="5103"/>
        <w:tab w:val="right" w:pos="10206"/>
      </w:tabs>
      <w:rPr>
        <w:b/>
        <w:i/>
        <w:lang w:val="nl-BE"/>
      </w:rPr>
    </w:pPr>
    <w:r w:rsidRPr="00B1058B">
      <w:rPr>
        <w:b/>
        <w:i/>
        <w:lang w:val="nl-BE"/>
      </w:rPr>
      <w:t xml:space="preserve">01 </w:t>
    </w:r>
    <w:r>
      <w:rPr>
        <w:b/>
        <w:i/>
        <w:lang w:val="nl-BE"/>
      </w:rPr>
      <w:t>Apr</w:t>
    </w:r>
    <w:r w:rsidRPr="002A230A">
      <w:rPr>
        <w:b/>
        <w:i/>
        <w:lang w:val="nl-BE"/>
      </w:rPr>
      <w:t xml:space="preserve"> </w:t>
    </w:r>
    <w:r>
      <w:rPr>
        <w:b/>
        <w:i/>
        <w:lang w:val="nl-BE"/>
      </w:rPr>
      <w:t>2</w:t>
    </w:r>
    <w:r w:rsidR="00A94975">
      <w:rPr>
        <w:b/>
        <w:i/>
        <w:lang w:val="nl-BE"/>
      </w:rPr>
      <w:t>5</w:t>
    </w:r>
    <w:r w:rsidRPr="002A230A">
      <w:rPr>
        <w:b/>
        <w:i/>
        <w:lang w:val="nl-BE"/>
      </w:rPr>
      <w:t xml:space="preserve"> – 31 Mar </w:t>
    </w:r>
    <w:r>
      <w:rPr>
        <w:b/>
        <w:i/>
        <w:lang w:val="nl-BE"/>
      </w:rPr>
      <w:t>2</w:t>
    </w:r>
    <w:r w:rsidR="00A94975">
      <w:rPr>
        <w:b/>
        <w:i/>
        <w:lang w:val="nl-BE"/>
      </w:rPr>
      <w:t>6</w:t>
    </w:r>
    <w:r>
      <w:rPr>
        <w:b/>
        <w:i/>
        <w:lang w:val="nl-BE"/>
      </w:rPr>
      <w:tab/>
    </w:r>
    <w:r>
      <w:rPr>
        <w:b/>
        <w:i/>
        <w:lang w:val="nl-BE"/>
      </w:rPr>
      <w:tab/>
      <w:t>DG</w:t>
    </w:r>
    <w:r w:rsidR="00A94975">
      <w:rPr>
        <w:b/>
        <w:i/>
        <w:lang w:val="nl-BE"/>
      </w:rPr>
      <w:t xml:space="preserve"> </w:t>
    </w:r>
    <w:r>
      <w:rPr>
        <w:b/>
        <w:i/>
        <w:lang w:val="nl-BE"/>
      </w:rPr>
      <w:t>BudFin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Footer"/>
      <w:pBdr>
        <w:bottom w:val="single" w:sz="6" w:space="1" w:color="auto"/>
      </w:pBdr>
      <w:rPr>
        <w:lang w:val="nl-BE"/>
      </w:rPr>
    </w:pPr>
  </w:p>
  <w:p w:rsidR="00F96AC1" w:rsidRPr="00C54BC4" w:rsidRDefault="00F96AC1" w:rsidP="00F066D3">
    <w:pPr>
      <w:pStyle w:val="Footer"/>
      <w:tabs>
        <w:tab w:val="clear" w:pos="4680"/>
        <w:tab w:val="clear" w:pos="9360"/>
        <w:tab w:val="center" w:pos="5103"/>
        <w:tab w:val="right" w:pos="15309"/>
      </w:tabs>
      <w:rPr>
        <w:b/>
        <w:i/>
        <w:lang w:val="nl-BE"/>
      </w:rPr>
    </w:pPr>
    <w:r>
      <w:rPr>
        <w:b/>
        <w:i/>
        <w:lang w:val="nl-BE"/>
      </w:rPr>
      <w:t>01 Apr</w:t>
    </w:r>
    <w:r w:rsidRPr="00B1058B">
      <w:rPr>
        <w:b/>
        <w:i/>
        <w:lang w:val="nl-BE"/>
      </w:rPr>
      <w:t xml:space="preserve"> </w:t>
    </w:r>
    <w:r>
      <w:rPr>
        <w:b/>
        <w:i/>
        <w:lang w:val="nl-BE"/>
      </w:rPr>
      <w:t>2</w:t>
    </w:r>
    <w:r w:rsidR="002970C3">
      <w:rPr>
        <w:b/>
        <w:i/>
        <w:lang w:val="nl-BE"/>
      </w:rPr>
      <w:t>5</w:t>
    </w:r>
    <w:r w:rsidRPr="002A230A">
      <w:rPr>
        <w:b/>
        <w:i/>
        <w:lang w:val="nl-BE"/>
      </w:rPr>
      <w:t xml:space="preserve"> – 31 Mar </w:t>
    </w:r>
    <w:r>
      <w:rPr>
        <w:b/>
        <w:i/>
        <w:lang w:val="nl-BE"/>
      </w:rPr>
      <w:t>2</w:t>
    </w:r>
    <w:r w:rsidR="002970C3">
      <w:rPr>
        <w:b/>
        <w:i/>
        <w:lang w:val="nl-BE"/>
      </w:rPr>
      <w:t>6</w:t>
    </w:r>
    <w:r>
      <w:rPr>
        <w:b/>
        <w:i/>
        <w:lang w:val="nl-BE"/>
      </w:rPr>
      <w:tab/>
    </w:r>
    <w:r>
      <w:rPr>
        <w:b/>
        <w:i/>
        <w:lang w:val="nl-BE"/>
      </w:rPr>
      <w:tab/>
      <w:t>DG BudFin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C0B59" w:rsidRDefault="009C0B59" w:rsidP="00716610">
      <w:pPr>
        <w:spacing w:after="0" w:line="240" w:lineRule="auto"/>
      </w:pPr>
      <w:r>
        <w:separator/>
      </w:r>
    </w:p>
  </w:footnote>
  <w:footnote w:type="continuationSeparator" w:id="0">
    <w:p w:rsidR="009C0B59" w:rsidRDefault="009C0B59" w:rsidP="00716610">
      <w:pPr>
        <w:spacing w:after="0" w:line="240" w:lineRule="auto"/>
      </w:pPr>
      <w:r>
        <w:continuationSeparator/>
      </w:r>
    </w:p>
  </w:footnote>
  <w:footnote w:type="continuationNotice" w:id="1">
    <w:p w:rsidR="009C0B59" w:rsidRDefault="009C0B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Pr="000E5405" w:rsidRDefault="009C0B59" w:rsidP="00680EDD">
    <w:pPr>
      <w:pStyle w:val="Header"/>
      <w:tabs>
        <w:tab w:val="clear" w:pos="4680"/>
        <w:tab w:val="clear" w:pos="9360"/>
        <w:tab w:val="right" w:pos="10490"/>
      </w:tabs>
      <w:jc w:val="center"/>
      <w:rPr>
        <w:i/>
        <w:u w:val="single"/>
        <w:lang w:val="fr-BE"/>
      </w:rPr>
    </w:pPr>
    <w:sdt>
      <w:sdtPr>
        <w:rPr>
          <w:i/>
          <w:u w:val="single"/>
        </w:rPr>
        <w:id w:val="-786424769"/>
        <w:docPartObj>
          <w:docPartGallery w:val="Page Numbers (Top of Page)"/>
          <w:docPartUnique/>
        </w:docPartObj>
      </w:sdtPr>
      <w:sdtEndPr>
        <w:rPr>
          <w:noProof/>
        </w:rPr>
      </w:sdtEndPr>
      <w:sdtContent>
        <w:r w:rsidR="00F96AC1" w:rsidRPr="000E5405">
          <w:rPr>
            <w:b/>
            <w:i/>
            <w:u w:val="single"/>
            <w:lang w:val="fr-BE"/>
          </w:rPr>
          <w:t xml:space="preserve">LPP/PLP </w:t>
        </w:r>
        <w:r w:rsidR="00F96AC1" w:rsidRPr="00B1058B">
          <w:rPr>
            <w:b/>
            <w:i/>
            <w:u w:val="single"/>
            <w:lang w:val="fr-BE"/>
          </w:rPr>
          <w:t xml:space="preserve">01 </w:t>
        </w:r>
        <w:proofErr w:type="spellStart"/>
        <w:r w:rsidR="00F96AC1">
          <w:rPr>
            <w:b/>
            <w:i/>
            <w:u w:val="single"/>
            <w:lang w:val="fr-BE"/>
          </w:rPr>
          <w:t>Apr</w:t>
        </w:r>
        <w:proofErr w:type="spellEnd"/>
        <w:r w:rsidR="00F96AC1" w:rsidRPr="002A230A">
          <w:rPr>
            <w:b/>
            <w:i/>
            <w:u w:val="single"/>
            <w:lang w:val="fr-BE"/>
          </w:rPr>
          <w:t xml:space="preserve"> </w:t>
        </w:r>
        <w:r w:rsidR="00F96AC1">
          <w:rPr>
            <w:b/>
            <w:i/>
            <w:u w:val="single"/>
            <w:lang w:val="fr-BE"/>
          </w:rPr>
          <w:t>2</w:t>
        </w:r>
        <w:r w:rsidR="00A94975">
          <w:rPr>
            <w:b/>
            <w:i/>
            <w:u w:val="single"/>
            <w:lang w:val="fr-BE"/>
          </w:rPr>
          <w:t>5</w:t>
        </w:r>
        <w:r w:rsidR="00F96AC1" w:rsidRPr="002A230A">
          <w:rPr>
            <w:b/>
            <w:i/>
            <w:u w:val="single"/>
            <w:lang w:val="fr-BE"/>
          </w:rPr>
          <w:t xml:space="preserve"> – 31 Mar 2</w:t>
        </w:r>
        <w:r w:rsidR="00A94975">
          <w:rPr>
            <w:b/>
            <w:i/>
            <w:u w:val="single"/>
            <w:lang w:val="fr-BE"/>
          </w:rPr>
          <w:t>6</w:t>
        </w:r>
        <w:r w:rsidR="00F96AC1" w:rsidRPr="002A230A">
          <w:rPr>
            <w:b/>
            <w:i/>
            <w:u w:val="single"/>
            <w:lang w:val="fr-BE"/>
          </w:rPr>
          <w:t xml:space="preserve"> – LUIK A &amp; LUIK B</w:t>
        </w:r>
        <w:r w:rsidR="00F96AC1" w:rsidRPr="000E5405">
          <w:rPr>
            <w:i/>
            <w:u w:val="single"/>
            <w:lang w:val="fr-BE"/>
          </w:rPr>
          <w:tab/>
        </w:r>
        <w:r w:rsidR="00F96AC1" w:rsidRPr="00C54BC4">
          <w:rPr>
            <w:i/>
            <w:u w:val="single"/>
          </w:rPr>
          <w:fldChar w:fldCharType="begin"/>
        </w:r>
        <w:r w:rsidR="00F96AC1" w:rsidRPr="000E5405">
          <w:rPr>
            <w:i/>
            <w:u w:val="single"/>
            <w:lang w:val="fr-BE"/>
          </w:rPr>
          <w:instrText xml:space="preserve"> PAGE   \* MERGEFORMAT </w:instrText>
        </w:r>
        <w:r w:rsidR="00F96AC1" w:rsidRPr="00C54BC4">
          <w:rPr>
            <w:i/>
            <w:u w:val="single"/>
          </w:rPr>
          <w:fldChar w:fldCharType="separate"/>
        </w:r>
        <w:r w:rsidR="00C71B68">
          <w:rPr>
            <w:i/>
            <w:noProof/>
            <w:u w:val="single"/>
            <w:lang w:val="fr-BE"/>
          </w:rPr>
          <w:t>2</w:t>
        </w:r>
        <w:r w:rsidR="00F96AC1" w:rsidRPr="00C54BC4">
          <w:rPr>
            <w:i/>
            <w:noProof/>
            <w:u w:val="single"/>
          </w:rPr>
          <w:fldChar w:fldCharType="end"/>
        </w:r>
      </w:sdtContent>
    </w:sdt>
  </w:p>
  <w:p w:rsidR="00F96AC1" w:rsidRPr="000E5405" w:rsidRDefault="00F96AC1" w:rsidP="00680EDD">
    <w:pPr>
      <w:pStyle w:val="Header"/>
      <w:rPr>
        <w:lang w:val="fr-BE"/>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rsidP="00E4712B">
    <w:pPr>
      <w:pStyle w:val="Header"/>
      <w:tabs>
        <w:tab w:val="clear" w:pos="4680"/>
        <w:tab w:val="clear" w:pos="9360"/>
        <w:tab w:val="left" w:pos="0"/>
        <w:tab w:val="center" w:pos="7655"/>
        <w:tab w:val="right" w:pos="15308"/>
      </w:tabs>
      <w:jc w:val="both"/>
    </w:pPr>
  </w:p>
  <w:sdt>
    <w:sdtPr>
      <w:id w:val="-584300757"/>
      <w:docPartObj>
        <w:docPartGallery w:val="Page Numbers (Top of Page)"/>
        <w:docPartUnique/>
      </w:docPartObj>
    </w:sdtPr>
    <w:sdtEndPr>
      <w:rPr>
        <w:noProof/>
      </w:rPr>
    </w:sdtEndPr>
    <w:sdtContent>
      <w:p w:rsidR="00F96AC1" w:rsidRPr="00E4712B" w:rsidRDefault="00F96AC1"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A</w:t>
        </w:r>
      </w:p>
      <w:p w:rsidR="00F96AC1" w:rsidRPr="00E4712B" w:rsidRDefault="00F96AC1" w:rsidP="00E4712B">
        <w:pPr>
          <w:pStyle w:val="Header"/>
          <w:tabs>
            <w:tab w:val="clear" w:pos="4680"/>
            <w:tab w:val="clear" w:pos="9360"/>
            <w:tab w:val="left" w:pos="0"/>
            <w:tab w:val="center" w:pos="7655"/>
            <w:tab w:val="right" w:pos="15308"/>
          </w:tabs>
          <w:jc w:val="center"/>
          <w:rPr>
            <w:lang w:val="nl-BE"/>
          </w:rPr>
        </w:pPr>
        <w:r w:rsidRPr="00E4712B">
          <w:rPr>
            <w:b/>
            <w:u w:val="single"/>
            <w:lang w:val="nl-BE"/>
          </w:rPr>
          <w:t xml:space="preserve">Lokale </w:t>
        </w:r>
        <w:r>
          <w:rPr>
            <w:b/>
            <w:u w:val="single"/>
            <w:lang w:val="nl-BE"/>
          </w:rPr>
          <w:t xml:space="preserve">Dienst </w:t>
        </w:r>
        <w:r w:rsidRPr="00E4712B">
          <w:rPr>
            <w:b/>
            <w:u w:val="single"/>
            <w:lang w:val="nl-BE"/>
          </w:rPr>
          <w:t>Prevent</w:t>
        </w:r>
        <w:r>
          <w:rPr>
            <w:b/>
            <w:u w:val="single"/>
            <w:lang w:val="nl-BE"/>
          </w:rPr>
          <w:t>ie en Bescherming op het Werk 08</w:t>
        </w:r>
        <w:r w:rsidRPr="00E4712B">
          <w:rPr>
            <w:b/>
            <w:lang w:val="nl-BE"/>
          </w:rPr>
          <w:tab/>
          <w:t>Luik A</w:t>
        </w:r>
        <w:r w:rsidRPr="00E4712B">
          <w:rPr>
            <w:lang w:val="nl-BE"/>
          </w:rPr>
          <w:tab/>
        </w:r>
        <w:r w:rsidRPr="00E4712B">
          <w:fldChar w:fldCharType="begin"/>
        </w:r>
        <w:r w:rsidRPr="00E4712B">
          <w:rPr>
            <w:lang w:val="nl-BE"/>
          </w:rPr>
          <w:instrText xml:space="preserve"> PAGE   \* MERGEFORMAT </w:instrText>
        </w:r>
        <w:r w:rsidRPr="00E4712B">
          <w:fldChar w:fldCharType="separate"/>
        </w:r>
        <w:r w:rsidR="00C71B68">
          <w:rPr>
            <w:noProof/>
            <w:lang w:val="nl-BE"/>
          </w:rPr>
          <w:t>1</w:t>
        </w:r>
        <w:r w:rsidRPr="00E4712B">
          <w:rPr>
            <w:noProof/>
          </w:rPr>
          <w:fldChar w:fldCharType="end"/>
        </w:r>
      </w:p>
      <w:p w:rsidR="00F96AC1" w:rsidRDefault="00F96AC1" w:rsidP="00E4712B">
        <w:pPr>
          <w:pStyle w:val="Header"/>
          <w:tabs>
            <w:tab w:val="clear" w:pos="4680"/>
            <w:tab w:val="clear" w:pos="9360"/>
            <w:tab w:val="left" w:pos="0"/>
            <w:tab w:val="center" w:pos="7655"/>
            <w:tab w:val="right" w:pos="15308"/>
          </w:tabs>
          <w:jc w:val="center"/>
          <w:rPr>
            <w:lang w:val="nl-BE"/>
          </w:rPr>
        </w:pPr>
      </w:p>
      <w:p w:rsidR="00F96AC1" w:rsidRDefault="00F96AC1" w:rsidP="00E4712B">
        <w:pPr>
          <w:pStyle w:val="Header"/>
          <w:tabs>
            <w:tab w:val="clear" w:pos="4680"/>
            <w:tab w:val="clear" w:pos="9360"/>
            <w:tab w:val="left" w:pos="0"/>
            <w:tab w:val="center" w:pos="7655"/>
            <w:tab w:val="right" w:pos="15308"/>
          </w:tabs>
          <w:jc w:val="center"/>
          <w:rPr>
            <w:lang w:val="nl-BE"/>
          </w:rPr>
        </w:pPr>
        <w:r>
          <w:rPr>
            <w:lang w:val="nl-BE"/>
          </w:rPr>
          <w:t>Preventieactiviteiten opgelegd door de uitvoering van de jaarlijkse actieplannen van DG/ACOS</w:t>
        </w:r>
      </w:p>
      <w:p w:rsidR="00F96AC1" w:rsidRPr="00E4712B" w:rsidRDefault="009C0B59" w:rsidP="00E4712B">
        <w:pPr>
          <w:pStyle w:val="Header"/>
          <w:tabs>
            <w:tab w:val="clear" w:pos="4680"/>
            <w:tab w:val="clear" w:pos="9360"/>
            <w:tab w:val="left" w:pos="0"/>
            <w:tab w:val="center" w:pos="7655"/>
            <w:tab w:val="right" w:pos="15308"/>
          </w:tabs>
          <w:jc w:val="center"/>
          <w:rPr>
            <w:lang w:val="nl-BE"/>
          </w:rPr>
        </w:pPr>
      </w:p>
    </w:sdtContent>
  </w:sdt>
  <w:p w:rsidR="00F96AC1" w:rsidRDefault="00F96AC1" w:rsidP="00E4712B">
    <w:pPr>
      <w:pStyle w:val="Header"/>
      <w:tabs>
        <w:tab w:val="clear" w:pos="4680"/>
        <w:tab w:val="clear" w:pos="9360"/>
        <w:tab w:val="left" w:pos="1843"/>
        <w:tab w:val="right" w:pos="15309"/>
      </w:tabs>
      <w:rPr>
        <w:lang w:val="nl-BE"/>
      </w:rPr>
    </w:pPr>
    <w:r w:rsidRPr="00E4712B">
      <w:rPr>
        <w:b/>
        <w:u w:val="single"/>
        <w:lang w:val="nl-BE"/>
      </w:rPr>
      <w:t>Kwartier</w:t>
    </w:r>
    <w:r>
      <w:rPr>
        <w:lang w:val="nl-BE"/>
      </w:rPr>
      <w:tab/>
      <w:t>Koningin Elisabeth</w:t>
    </w:r>
    <w:r>
      <w:rPr>
        <w:lang w:val="nl-BE"/>
      </w:rPr>
      <w:tab/>
    </w:r>
    <w:proofErr w:type="gramStart"/>
    <w:r>
      <w:rPr>
        <w:b/>
        <w:u w:val="single"/>
        <w:lang w:val="nl-BE"/>
      </w:rPr>
      <w:t>Organisme</w:t>
    </w:r>
    <w:r w:rsidRPr="00E4712B">
      <w:rPr>
        <w:b/>
        <w:u w:val="single"/>
        <w:lang w:val="nl-BE"/>
      </w:rPr>
      <w:t xml:space="preserve"> </w:t>
    </w:r>
    <w:r>
      <w:rPr>
        <w:b/>
        <w:u w:val="single"/>
        <w:lang w:val="nl-BE"/>
      </w:rPr>
      <w:t>:</w:t>
    </w:r>
    <w:proofErr w:type="gramEnd"/>
    <w:r>
      <w:rPr>
        <w:b/>
        <w:u w:val="single"/>
        <w:lang w:val="nl-BE"/>
      </w:rPr>
      <w:t xml:space="preserve"> </w:t>
    </w:r>
    <w:r>
      <w:rPr>
        <w:b/>
        <w:lang w:val="nl-BE"/>
      </w:rPr>
      <w:t>DG BudFin</w:t>
    </w:r>
  </w:p>
  <w:p w:rsidR="00F96AC1" w:rsidRPr="00FE48DF" w:rsidRDefault="00F96AC1"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t xml:space="preserve">01 </w:t>
    </w:r>
    <w:r>
      <w:rPr>
        <w:lang w:val="nl-BE"/>
      </w:rPr>
      <w:t>Apr</w:t>
    </w:r>
    <w:r w:rsidRPr="00FE48DF">
      <w:rPr>
        <w:lang w:val="nl-BE"/>
      </w:rPr>
      <w:t xml:space="preserve"> </w:t>
    </w:r>
    <w:r>
      <w:rPr>
        <w:lang w:val="nl-BE"/>
      </w:rPr>
      <w:t>2</w:t>
    </w:r>
    <w:r w:rsidR="00A94975">
      <w:rPr>
        <w:lang w:val="nl-BE"/>
      </w:rPr>
      <w:t>5</w:t>
    </w:r>
    <w:r w:rsidRPr="00FE48DF">
      <w:rPr>
        <w:lang w:val="nl-BE"/>
      </w:rPr>
      <w:t xml:space="preserve"> – 31 Mar 2</w:t>
    </w:r>
    <w:r w:rsidR="00A94975">
      <w:rPr>
        <w:lang w:val="nl-BE"/>
      </w:rPr>
      <w:t>6</w:t>
    </w:r>
  </w:p>
  <w:p w:rsidR="00F96AC1" w:rsidRPr="00FE48DF" w:rsidRDefault="00F96AC1" w:rsidP="00E4712B">
    <w:pPr>
      <w:pStyle w:val="Header"/>
      <w:tabs>
        <w:tab w:val="left" w:pos="1843"/>
        <w:tab w:val="center" w:pos="7655"/>
      </w:tabs>
      <w:rPr>
        <w:lang w:val="nl-BE"/>
      </w:rPr>
    </w:pPr>
  </w:p>
  <w:p w:rsidR="00F96AC1" w:rsidRPr="00FE48DF" w:rsidRDefault="00F96AC1" w:rsidP="00B1058B">
    <w:pPr>
      <w:pStyle w:val="Header"/>
      <w:tabs>
        <w:tab w:val="clear" w:pos="4680"/>
        <w:tab w:val="clear" w:pos="9360"/>
        <w:tab w:val="left" w:pos="720"/>
        <w:tab w:val="left" w:pos="1440"/>
        <w:tab w:val="left" w:pos="2160"/>
        <w:tab w:val="left" w:pos="2880"/>
        <w:tab w:val="left" w:pos="3600"/>
      </w:tabs>
      <w:rPr>
        <w:lang w:val="nl-BE"/>
      </w:rPr>
    </w:pPr>
    <w:r w:rsidRPr="00FE48DF">
      <w:rPr>
        <w:lang w:val="nl-BE"/>
      </w:rPr>
      <w:tab/>
    </w:r>
    <w:r w:rsidRPr="00FE48DF">
      <w:rPr>
        <w:lang w:val="nl-BE"/>
      </w:rPr>
      <w:tab/>
    </w:r>
    <w:r w:rsidRPr="00FE48DF">
      <w:rPr>
        <w:lang w:val="nl-BE"/>
      </w:rPr>
      <w:tab/>
    </w:r>
    <w:r w:rsidRPr="00FE48DF">
      <w:rPr>
        <w:lang w:val="nl-BE"/>
      </w:rPr>
      <w:tab/>
    </w:r>
    <w:r w:rsidRPr="00FE48DF">
      <w:rPr>
        <w:lang w:val="nl-BE"/>
      </w:rPr>
      <w:tab/>
    </w:r>
    <w:r w:rsidRPr="00FE48DF">
      <w:rPr>
        <w:lang w:val="nl-BE"/>
      </w:rPr>
      <w:tab/>
    </w:r>
  </w:p>
  <w:p w:rsidR="00F96AC1" w:rsidRPr="00FE48DF" w:rsidRDefault="00F96AC1" w:rsidP="00E4712B">
    <w:pPr>
      <w:pStyle w:val="Header"/>
      <w:tabs>
        <w:tab w:val="left" w:pos="1843"/>
        <w:tab w:val="center" w:pos="7655"/>
      </w:tabs>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rsidP="00E4712B">
    <w:pPr>
      <w:pStyle w:val="Header"/>
      <w:tabs>
        <w:tab w:val="clear" w:pos="4680"/>
        <w:tab w:val="clear" w:pos="9360"/>
        <w:tab w:val="left" w:pos="0"/>
        <w:tab w:val="center" w:pos="7655"/>
        <w:tab w:val="right" w:pos="15308"/>
      </w:tabs>
      <w:jc w:val="both"/>
    </w:pPr>
  </w:p>
  <w:sdt>
    <w:sdtPr>
      <w:id w:val="-814954825"/>
      <w:docPartObj>
        <w:docPartGallery w:val="Page Numbers (Top of Page)"/>
        <w:docPartUnique/>
      </w:docPartObj>
    </w:sdtPr>
    <w:sdtEndPr>
      <w:rPr>
        <w:noProof/>
      </w:rPr>
    </w:sdtEndPr>
    <w:sdtContent>
      <w:p w:rsidR="00F96AC1" w:rsidRPr="00E4712B" w:rsidRDefault="00F96AC1"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 B</w:t>
        </w:r>
      </w:p>
      <w:p w:rsidR="00F96AC1" w:rsidRPr="00E4712B" w:rsidRDefault="00F96AC1" w:rsidP="00E4712B">
        <w:pPr>
          <w:pStyle w:val="Header"/>
          <w:tabs>
            <w:tab w:val="clear" w:pos="4680"/>
            <w:tab w:val="clear" w:pos="9360"/>
            <w:tab w:val="left" w:pos="0"/>
            <w:tab w:val="center" w:pos="7655"/>
            <w:tab w:val="right" w:pos="15308"/>
          </w:tabs>
          <w:jc w:val="center"/>
          <w:rPr>
            <w:lang w:val="nl-BE"/>
          </w:rPr>
        </w:pPr>
        <w:r>
          <w:rPr>
            <w:b/>
            <w:u w:val="single"/>
            <w:lang w:val="nl-BE"/>
          </w:rPr>
          <w:t>Lokale Dienst</w:t>
        </w:r>
        <w:r w:rsidRPr="00E4712B">
          <w:rPr>
            <w:b/>
            <w:u w:val="single"/>
            <w:lang w:val="nl-BE"/>
          </w:rPr>
          <w:t xml:space="preserve"> Prevent</w:t>
        </w:r>
        <w:r>
          <w:rPr>
            <w:b/>
            <w:u w:val="single"/>
            <w:lang w:val="nl-BE"/>
          </w:rPr>
          <w:t>ie en Bescherming op het Werk 08</w:t>
        </w:r>
        <w:r w:rsidRPr="00E4712B">
          <w:rPr>
            <w:b/>
            <w:lang w:val="nl-BE"/>
          </w:rPr>
          <w:tab/>
          <w:t xml:space="preserve">Luik </w:t>
        </w:r>
        <w:r>
          <w:rPr>
            <w:b/>
            <w:lang w:val="nl-BE"/>
          </w:rPr>
          <w:t>B</w:t>
        </w:r>
        <w:r w:rsidRPr="00E4712B">
          <w:rPr>
            <w:lang w:val="nl-BE"/>
          </w:rPr>
          <w:tab/>
        </w:r>
        <w:r w:rsidRPr="00E4712B">
          <w:fldChar w:fldCharType="begin"/>
        </w:r>
        <w:r w:rsidRPr="00E4712B">
          <w:rPr>
            <w:lang w:val="nl-BE"/>
          </w:rPr>
          <w:instrText xml:space="preserve"> PAGE   \* MERGEFORMAT </w:instrText>
        </w:r>
        <w:r w:rsidRPr="00E4712B">
          <w:fldChar w:fldCharType="separate"/>
        </w:r>
        <w:r w:rsidR="00C71B68">
          <w:rPr>
            <w:noProof/>
            <w:lang w:val="nl-BE"/>
          </w:rPr>
          <w:t>2</w:t>
        </w:r>
        <w:r w:rsidRPr="00E4712B">
          <w:rPr>
            <w:noProof/>
          </w:rPr>
          <w:fldChar w:fldCharType="end"/>
        </w:r>
      </w:p>
      <w:p w:rsidR="00F96AC1" w:rsidRDefault="00F96AC1" w:rsidP="00E4712B">
        <w:pPr>
          <w:pStyle w:val="Header"/>
          <w:tabs>
            <w:tab w:val="clear" w:pos="4680"/>
            <w:tab w:val="clear" w:pos="9360"/>
            <w:tab w:val="left" w:pos="0"/>
            <w:tab w:val="center" w:pos="7655"/>
            <w:tab w:val="right" w:pos="15308"/>
          </w:tabs>
          <w:jc w:val="center"/>
          <w:rPr>
            <w:lang w:val="nl-BE"/>
          </w:rPr>
        </w:pPr>
      </w:p>
      <w:p w:rsidR="00F96AC1" w:rsidRDefault="00F96AC1" w:rsidP="00E4712B">
        <w:pPr>
          <w:pStyle w:val="Header"/>
          <w:tabs>
            <w:tab w:val="clear" w:pos="4680"/>
            <w:tab w:val="clear" w:pos="9360"/>
            <w:tab w:val="left" w:pos="0"/>
            <w:tab w:val="center" w:pos="7655"/>
            <w:tab w:val="right" w:pos="15308"/>
          </w:tabs>
          <w:jc w:val="center"/>
          <w:rPr>
            <w:lang w:val="nl-BE"/>
          </w:rPr>
        </w:pPr>
        <w:r>
          <w:rPr>
            <w:lang w:val="nl-BE"/>
          </w:rPr>
          <w:t>Preventieactiviteiten die uitsluitend een lokale behandeling vereisen</w:t>
        </w:r>
      </w:p>
      <w:p w:rsidR="00F96AC1" w:rsidRPr="00E4712B" w:rsidRDefault="009C0B59" w:rsidP="00E4712B">
        <w:pPr>
          <w:pStyle w:val="Header"/>
          <w:tabs>
            <w:tab w:val="clear" w:pos="4680"/>
            <w:tab w:val="clear" w:pos="9360"/>
            <w:tab w:val="left" w:pos="0"/>
            <w:tab w:val="center" w:pos="7655"/>
            <w:tab w:val="right" w:pos="15308"/>
          </w:tabs>
          <w:jc w:val="center"/>
          <w:rPr>
            <w:lang w:val="nl-BE"/>
          </w:rPr>
        </w:pPr>
      </w:p>
    </w:sdtContent>
  </w:sdt>
  <w:p w:rsidR="00F96AC1" w:rsidRPr="002D00CA" w:rsidRDefault="00F96AC1" w:rsidP="00E4712B">
    <w:pPr>
      <w:pStyle w:val="Header"/>
      <w:tabs>
        <w:tab w:val="clear" w:pos="4680"/>
        <w:tab w:val="clear" w:pos="9360"/>
        <w:tab w:val="left" w:pos="1843"/>
        <w:tab w:val="right" w:pos="15309"/>
      </w:tabs>
      <w:rPr>
        <w:b/>
        <w:lang w:val="nl-BE"/>
      </w:rPr>
    </w:pPr>
    <w:r w:rsidRPr="00E4712B">
      <w:rPr>
        <w:b/>
        <w:u w:val="single"/>
        <w:lang w:val="nl-BE"/>
      </w:rPr>
      <w:t>Kwartier</w:t>
    </w:r>
    <w:r>
      <w:rPr>
        <w:lang w:val="nl-BE"/>
      </w:rPr>
      <w:tab/>
      <w:t>Koningin Elisabeth</w:t>
    </w:r>
    <w:r>
      <w:rPr>
        <w:lang w:val="nl-BE"/>
      </w:rPr>
      <w:tab/>
    </w:r>
    <w:proofErr w:type="gramStart"/>
    <w:r>
      <w:rPr>
        <w:b/>
        <w:u w:val="single"/>
        <w:lang w:val="nl-BE"/>
      </w:rPr>
      <w:t>Organisme</w:t>
    </w:r>
    <w:r w:rsidRPr="00E4712B">
      <w:rPr>
        <w:b/>
        <w:u w:val="single"/>
        <w:lang w:val="nl-BE"/>
      </w:rPr>
      <w:t xml:space="preserve"> </w:t>
    </w:r>
    <w:r>
      <w:rPr>
        <w:b/>
        <w:u w:val="single"/>
        <w:lang w:val="nl-BE"/>
      </w:rPr>
      <w:t>:</w:t>
    </w:r>
    <w:proofErr w:type="gramEnd"/>
    <w:r>
      <w:rPr>
        <w:b/>
        <w:u w:val="single"/>
        <w:lang w:val="nl-BE"/>
      </w:rPr>
      <w:t xml:space="preserve"> </w:t>
    </w:r>
    <w:r>
      <w:rPr>
        <w:b/>
        <w:lang w:val="nl-BE"/>
      </w:rPr>
      <w:t>DG BudFin</w:t>
    </w:r>
  </w:p>
  <w:p w:rsidR="00F96AC1" w:rsidRPr="00FE48DF" w:rsidRDefault="00F96AC1"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r>
    <w:r>
      <w:rPr>
        <w:lang w:val="nl-BE"/>
      </w:rPr>
      <w:t>01 Apr 202</w:t>
    </w:r>
    <w:r w:rsidR="00DE6D76">
      <w:rPr>
        <w:lang w:val="nl-BE"/>
      </w:rPr>
      <w:t>4</w:t>
    </w:r>
    <w:r w:rsidRPr="00FE48DF">
      <w:rPr>
        <w:lang w:val="nl-BE"/>
      </w:rPr>
      <w:t xml:space="preserve"> – 31 Mar </w:t>
    </w:r>
    <w:r>
      <w:rPr>
        <w:lang w:val="nl-BE"/>
      </w:rPr>
      <w:t>202</w:t>
    </w:r>
    <w:r w:rsidR="00DE6D76">
      <w:rPr>
        <w:lang w:val="nl-BE"/>
      </w:rPr>
      <w:t>5</w:t>
    </w:r>
  </w:p>
  <w:p w:rsidR="00F96AC1" w:rsidRPr="00FE48DF" w:rsidRDefault="00F96AC1" w:rsidP="00E4712B">
    <w:pPr>
      <w:pStyle w:val="Header"/>
      <w:tabs>
        <w:tab w:val="left" w:pos="1843"/>
        <w:tab w:val="center" w:pos="7655"/>
      </w:tabs>
      <w:rPr>
        <w:lang w:val="nl-BE"/>
      </w:rPr>
    </w:pPr>
  </w:p>
  <w:p w:rsidR="00F96AC1" w:rsidRPr="00FE48DF" w:rsidRDefault="00F96AC1" w:rsidP="00E4712B">
    <w:pPr>
      <w:pStyle w:val="Header"/>
      <w:tabs>
        <w:tab w:val="left" w:pos="1843"/>
        <w:tab w:val="center" w:pos="7655"/>
      </w:tabs>
      <w:rPr>
        <w:lang w:val="nl-BE"/>
      </w:rPr>
    </w:pPr>
  </w:p>
  <w:p w:rsidR="00F96AC1" w:rsidRPr="00FE48DF" w:rsidRDefault="00F96AC1" w:rsidP="00E4712B">
    <w:pPr>
      <w:pStyle w:val="Header"/>
      <w:tabs>
        <w:tab w:val="left" w:pos="1843"/>
        <w:tab w:val="center" w:pos="7655"/>
      </w:tabs>
      <w:rPr>
        <w:lang w:val="nl-BE"/>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AC1" w:rsidRDefault="00F96AC1" w:rsidP="00921790">
    <w:pPr>
      <w:pStyle w:val="Header"/>
      <w:tabs>
        <w:tab w:val="clear" w:pos="4680"/>
        <w:tab w:val="clear" w:pos="9360"/>
        <w:tab w:val="center" w:pos="5245"/>
        <w:tab w:val="right" w:pos="10490"/>
      </w:tabs>
    </w:pPr>
    <w:r>
      <w:tab/>
    </w:r>
    <w:r>
      <w:tab/>
      <w:t>Bijl C</w:t>
    </w:r>
  </w:p>
  <w:p w:rsidR="00F96AC1" w:rsidRDefault="00F96AC1" w:rsidP="00921790">
    <w:pPr>
      <w:pStyle w:val="Header"/>
      <w:tabs>
        <w:tab w:val="clear" w:pos="4680"/>
        <w:tab w:val="clear" w:pos="9360"/>
        <w:tab w:val="center" w:pos="5245"/>
        <w:tab w:val="right" w:pos="10490"/>
      </w:tabs>
      <w:rPr>
        <w:noProof/>
      </w:rPr>
    </w:pPr>
    <w:r>
      <w:tab/>
    </w:r>
    <w:r>
      <w:tab/>
    </w:r>
    <w:r w:rsidRPr="00E4712B">
      <w:fldChar w:fldCharType="begin"/>
    </w:r>
    <w:r w:rsidRPr="00E4712B">
      <w:rPr>
        <w:lang w:val="nl-BE"/>
      </w:rPr>
      <w:instrText xml:space="preserve"> PAGE   \* MERGEFORMAT </w:instrText>
    </w:r>
    <w:r w:rsidRPr="00E4712B">
      <w:fldChar w:fldCharType="separate"/>
    </w:r>
    <w:r w:rsidR="000821AA">
      <w:rPr>
        <w:noProof/>
        <w:lang w:val="nl-BE"/>
      </w:rPr>
      <w:t>1</w:t>
    </w:r>
    <w:r w:rsidRPr="00E4712B">
      <w:rPr>
        <w:noProof/>
      </w:rPr>
      <w:fldChar w:fldCharType="end"/>
    </w:r>
  </w:p>
  <w:p w:rsidR="00F96AC1" w:rsidRPr="00E4712B" w:rsidRDefault="00F96AC1" w:rsidP="00921790">
    <w:pPr>
      <w:pStyle w:val="Header"/>
      <w:tabs>
        <w:tab w:val="clear" w:pos="4680"/>
        <w:tab w:val="clear" w:pos="9360"/>
        <w:tab w:val="center" w:pos="5245"/>
        <w:tab w:val="right" w:pos="10490"/>
      </w:tabs>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5238"/>
    <w:multiLevelType w:val="multilevel"/>
    <w:tmpl w:val="14C6426C"/>
    <w:lvl w:ilvl="0">
      <w:start w:val="1"/>
      <w:numFmt w:val="decimal"/>
      <w:isLgl/>
      <w:suff w:val="space"/>
      <w:lvlText w:val="%1."/>
      <w:lvlJc w:val="left"/>
      <w:pPr>
        <w:ind w:left="227" w:hanging="227"/>
      </w:pPr>
      <w:rPr>
        <w:rFonts w:ascii="Times New Roman" w:hAnsi="Times New Roman" w:cs="Times New Roman" w:hint="default"/>
        <w:b w:val="0"/>
        <w:i w:val="0"/>
        <w:sz w:val="22"/>
      </w:rPr>
    </w:lvl>
    <w:lvl w:ilvl="1">
      <w:start w:val="1"/>
      <w:numFmt w:val="lowerLetter"/>
      <w:suff w:val="space"/>
      <w:lvlText w:val="%2."/>
      <w:lvlJc w:val="left"/>
      <w:pPr>
        <w:ind w:left="454"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1" w15:restartNumberingAfterBreak="0">
    <w:nsid w:val="0DCC0D50"/>
    <w:multiLevelType w:val="hybridMultilevel"/>
    <w:tmpl w:val="DF822D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5D26046"/>
    <w:multiLevelType w:val="hybridMultilevel"/>
    <w:tmpl w:val="6728F0E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72D441B"/>
    <w:multiLevelType w:val="hybridMultilevel"/>
    <w:tmpl w:val="17FA455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 w15:restartNumberingAfterBreak="0">
    <w:nsid w:val="18C50352"/>
    <w:multiLevelType w:val="hybridMultilevel"/>
    <w:tmpl w:val="C9B4BB48"/>
    <w:lvl w:ilvl="0" w:tplc="3B3A6C24">
      <w:start w:val="1"/>
      <w:numFmt w:val="bullet"/>
      <w:lvlText w:val=""/>
      <w:lvlJc w:val="left"/>
      <w:pPr>
        <w:tabs>
          <w:tab w:val="num" w:pos="720"/>
        </w:tabs>
        <w:ind w:left="720" w:hanging="360"/>
      </w:pPr>
      <w:rPr>
        <w:rFonts w:ascii="Symbol" w:hAnsi="Symbol" w:hint="default"/>
        <w:lang w:val="nl-BE"/>
      </w:rPr>
    </w:lvl>
    <w:lvl w:ilvl="1" w:tplc="A1B4DF38">
      <w:start w:val="1"/>
      <w:numFmt w:val="bullet"/>
      <w:lvlText w:val="o"/>
      <w:lvlJc w:val="left"/>
      <w:pPr>
        <w:tabs>
          <w:tab w:val="num" w:pos="1440"/>
        </w:tabs>
        <w:ind w:left="1440" w:hanging="360"/>
      </w:pPr>
      <w:rPr>
        <w:rFonts w:ascii="Courier New" w:hAnsi="Courier New" w:cs="Courier New"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3708B1"/>
    <w:multiLevelType w:val="hybridMultilevel"/>
    <w:tmpl w:val="5B1A85EC"/>
    <w:lvl w:ilvl="0" w:tplc="3238EB3E">
      <w:start w:val="1"/>
      <w:numFmt w:val="bullet"/>
      <w:lvlText w:val="•"/>
      <w:lvlJc w:val="left"/>
      <w:pPr>
        <w:tabs>
          <w:tab w:val="num" w:pos="720"/>
        </w:tabs>
        <w:ind w:left="720" w:hanging="360"/>
      </w:pPr>
      <w:rPr>
        <w:rFonts w:ascii="Times New Roman" w:hAnsi="Times New Roman" w:hint="default"/>
      </w:rPr>
    </w:lvl>
    <w:lvl w:ilvl="1" w:tplc="665EA05C" w:tentative="1">
      <w:start w:val="1"/>
      <w:numFmt w:val="bullet"/>
      <w:lvlText w:val="•"/>
      <w:lvlJc w:val="left"/>
      <w:pPr>
        <w:tabs>
          <w:tab w:val="num" w:pos="1440"/>
        </w:tabs>
        <w:ind w:left="1440" w:hanging="360"/>
      </w:pPr>
      <w:rPr>
        <w:rFonts w:ascii="Times New Roman" w:hAnsi="Times New Roman" w:hint="default"/>
      </w:rPr>
    </w:lvl>
    <w:lvl w:ilvl="2" w:tplc="9606EFD2" w:tentative="1">
      <w:start w:val="1"/>
      <w:numFmt w:val="bullet"/>
      <w:lvlText w:val="•"/>
      <w:lvlJc w:val="left"/>
      <w:pPr>
        <w:tabs>
          <w:tab w:val="num" w:pos="2160"/>
        </w:tabs>
        <w:ind w:left="2160" w:hanging="360"/>
      </w:pPr>
      <w:rPr>
        <w:rFonts w:ascii="Times New Roman" w:hAnsi="Times New Roman" w:hint="default"/>
      </w:rPr>
    </w:lvl>
    <w:lvl w:ilvl="3" w:tplc="013E1C12" w:tentative="1">
      <w:start w:val="1"/>
      <w:numFmt w:val="bullet"/>
      <w:lvlText w:val="•"/>
      <w:lvlJc w:val="left"/>
      <w:pPr>
        <w:tabs>
          <w:tab w:val="num" w:pos="2880"/>
        </w:tabs>
        <w:ind w:left="2880" w:hanging="360"/>
      </w:pPr>
      <w:rPr>
        <w:rFonts w:ascii="Times New Roman" w:hAnsi="Times New Roman" w:hint="default"/>
      </w:rPr>
    </w:lvl>
    <w:lvl w:ilvl="4" w:tplc="5B3EC108" w:tentative="1">
      <w:start w:val="1"/>
      <w:numFmt w:val="bullet"/>
      <w:lvlText w:val="•"/>
      <w:lvlJc w:val="left"/>
      <w:pPr>
        <w:tabs>
          <w:tab w:val="num" w:pos="3600"/>
        </w:tabs>
        <w:ind w:left="3600" w:hanging="360"/>
      </w:pPr>
      <w:rPr>
        <w:rFonts w:ascii="Times New Roman" w:hAnsi="Times New Roman" w:hint="default"/>
      </w:rPr>
    </w:lvl>
    <w:lvl w:ilvl="5" w:tplc="C756D848" w:tentative="1">
      <w:start w:val="1"/>
      <w:numFmt w:val="bullet"/>
      <w:lvlText w:val="•"/>
      <w:lvlJc w:val="left"/>
      <w:pPr>
        <w:tabs>
          <w:tab w:val="num" w:pos="4320"/>
        </w:tabs>
        <w:ind w:left="4320" w:hanging="360"/>
      </w:pPr>
      <w:rPr>
        <w:rFonts w:ascii="Times New Roman" w:hAnsi="Times New Roman" w:hint="default"/>
      </w:rPr>
    </w:lvl>
    <w:lvl w:ilvl="6" w:tplc="D1F40FC4" w:tentative="1">
      <w:start w:val="1"/>
      <w:numFmt w:val="bullet"/>
      <w:lvlText w:val="•"/>
      <w:lvlJc w:val="left"/>
      <w:pPr>
        <w:tabs>
          <w:tab w:val="num" w:pos="5040"/>
        </w:tabs>
        <w:ind w:left="5040" w:hanging="360"/>
      </w:pPr>
      <w:rPr>
        <w:rFonts w:ascii="Times New Roman" w:hAnsi="Times New Roman" w:hint="default"/>
      </w:rPr>
    </w:lvl>
    <w:lvl w:ilvl="7" w:tplc="4CA491EC" w:tentative="1">
      <w:start w:val="1"/>
      <w:numFmt w:val="bullet"/>
      <w:lvlText w:val="•"/>
      <w:lvlJc w:val="left"/>
      <w:pPr>
        <w:tabs>
          <w:tab w:val="num" w:pos="5760"/>
        </w:tabs>
        <w:ind w:left="5760" w:hanging="360"/>
      </w:pPr>
      <w:rPr>
        <w:rFonts w:ascii="Times New Roman" w:hAnsi="Times New Roman" w:hint="default"/>
      </w:rPr>
    </w:lvl>
    <w:lvl w:ilvl="8" w:tplc="8A988A1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9E5226A"/>
    <w:multiLevelType w:val="hybridMultilevel"/>
    <w:tmpl w:val="D2DE3F5C"/>
    <w:lvl w:ilvl="0" w:tplc="32A66C78">
      <w:start w:val="11"/>
      <w:numFmt w:val="bullet"/>
      <w:lvlText w:val="-"/>
      <w:lvlJc w:val="left"/>
      <w:pPr>
        <w:ind w:left="720" w:hanging="360"/>
      </w:pPr>
      <w:rPr>
        <w:rFonts w:ascii="Arial Narrow" w:eastAsiaTheme="minorHAnsi" w:hAnsi="Arial Narrow"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27312EE7"/>
    <w:multiLevelType w:val="hybridMultilevel"/>
    <w:tmpl w:val="DDAE0D16"/>
    <w:lvl w:ilvl="0" w:tplc="B5D078E8">
      <w:start w:val="1"/>
      <w:numFmt w:val="bullet"/>
      <w:lvlText w:val=""/>
      <w:lvlJc w:val="left"/>
      <w:pPr>
        <w:tabs>
          <w:tab w:val="num" w:pos="720"/>
        </w:tabs>
        <w:ind w:left="720" w:hanging="360"/>
      </w:pPr>
      <w:rPr>
        <w:rFonts w:ascii="Symbol" w:hAnsi="Symbol" w:hint="default"/>
        <w:lang w:val="nl-B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CEE4928"/>
    <w:multiLevelType w:val="hybridMultilevel"/>
    <w:tmpl w:val="6BC6F1D2"/>
    <w:lvl w:ilvl="0" w:tplc="5DF88FAA">
      <w:start w:val="4"/>
      <w:numFmt w:val="bullet"/>
      <w:lvlText w:val=""/>
      <w:lvlJc w:val="left"/>
      <w:pPr>
        <w:ind w:left="720" w:hanging="360"/>
      </w:pPr>
      <w:rPr>
        <w:rFonts w:ascii="Symbol" w:eastAsia="Times New Roman" w:hAnsi="Symbol"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4219754F"/>
    <w:multiLevelType w:val="hybridMultilevel"/>
    <w:tmpl w:val="4984BB6A"/>
    <w:lvl w:ilvl="0" w:tplc="08130001">
      <w:start w:val="1"/>
      <w:numFmt w:val="bullet"/>
      <w:lvlText w:val=""/>
      <w:lvlJc w:val="left"/>
      <w:pPr>
        <w:ind w:left="1164" w:hanging="360"/>
      </w:pPr>
      <w:rPr>
        <w:rFonts w:ascii="Symbol" w:hAnsi="Symbol" w:hint="default"/>
      </w:rPr>
    </w:lvl>
    <w:lvl w:ilvl="1" w:tplc="08130003" w:tentative="1">
      <w:start w:val="1"/>
      <w:numFmt w:val="bullet"/>
      <w:lvlText w:val="o"/>
      <w:lvlJc w:val="left"/>
      <w:pPr>
        <w:ind w:left="1884" w:hanging="360"/>
      </w:pPr>
      <w:rPr>
        <w:rFonts w:ascii="Courier New" w:hAnsi="Courier New" w:cs="Courier New" w:hint="default"/>
      </w:rPr>
    </w:lvl>
    <w:lvl w:ilvl="2" w:tplc="08130005" w:tentative="1">
      <w:start w:val="1"/>
      <w:numFmt w:val="bullet"/>
      <w:lvlText w:val=""/>
      <w:lvlJc w:val="left"/>
      <w:pPr>
        <w:ind w:left="2604" w:hanging="360"/>
      </w:pPr>
      <w:rPr>
        <w:rFonts w:ascii="Wingdings" w:hAnsi="Wingdings" w:hint="default"/>
      </w:rPr>
    </w:lvl>
    <w:lvl w:ilvl="3" w:tplc="08130001" w:tentative="1">
      <w:start w:val="1"/>
      <w:numFmt w:val="bullet"/>
      <w:lvlText w:val=""/>
      <w:lvlJc w:val="left"/>
      <w:pPr>
        <w:ind w:left="3324" w:hanging="360"/>
      </w:pPr>
      <w:rPr>
        <w:rFonts w:ascii="Symbol" w:hAnsi="Symbol" w:hint="default"/>
      </w:rPr>
    </w:lvl>
    <w:lvl w:ilvl="4" w:tplc="08130003" w:tentative="1">
      <w:start w:val="1"/>
      <w:numFmt w:val="bullet"/>
      <w:lvlText w:val="o"/>
      <w:lvlJc w:val="left"/>
      <w:pPr>
        <w:ind w:left="4044" w:hanging="360"/>
      </w:pPr>
      <w:rPr>
        <w:rFonts w:ascii="Courier New" w:hAnsi="Courier New" w:cs="Courier New" w:hint="default"/>
      </w:rPr>
    </w:lvl>
    <w:lvl w:ilvl="5" w:tplc="08130005" w:tentative="1">
      <w:start w:val="1"/>
      <w:numFmt w:val="bullet"/>
      <w:lvlText w:val=""/>
      <w:lvlJc w:val="left"/>
      <w:pPr>
        <w:ind w:left="4764" w:hanging="360"/>
      </w:pPr>
      <w:rPr>
        <w:rFonts w:ascii="Wingdings" w:hAnsi="Wingdings" w:hint="default"/>
      </w:rPr>
    </w:lvl>
    <w:lvl w:ilvl="6" w:tplc="08130001" w:tentative="1">
      <w:start w:val="1"/>
      <w:numFmt w:val="bullet"/>
      <w:lvlText w:val=""/>
      <w:lvlJc w:val="left"/>
      <w:pPr>
        <w:ind w:left="5484" w:hanging="360"/>
      </w:pPr>
      <w:rPr>
        <w:rFonts w:ascii="Symbol" w:hAnsi="Symbol" w:hint="default"/>
      </w:rPr>
    </w:lvl>
    <w:lvl w:ilvl="7" w:tplc="08130003" w:tentative="1">
      <w:start w:val="1"/>
      <w:numFmt w:val="bullet"/>
      <w:lvlText w:val="o"/>
      <w:lvlJc w:val="left"/>
      <w:pPr>
        <w:ind w:left="6204" w:hanging="360"/>
      </w:pPr>
      <w:rPr>
        <w:rFonts w:ascii="Courier New" w:hAnsi="Courier New" w:cs="Courier New" w:hint="default"/>
      </w:rPr>
    </w:lvl>
    <w:lvl w:ilvl="8" w:tplc="08130005" w:tentative="1">
      <w:start w:val="1"/>
      <w:numFmt w:val="bullet"/>
      <w:lvlText w:val=""/>
      <w:lvlJc w:val="left"/>
      <w:pPr>
        <w:ind w:left="6924" w:hanging="360"/>
      </w:pPr>
      <w:rPr>
        <w:rFonts w:ascii="Wingdings" w:hAnsi="Wingdings" w:hint="default"/>
      </w:rPr>
    </w:lvl>
  </w:abstractNum>
  <w:abstractNum w:abstractNumId="10" w15:restartNumberingAfterBreak="0">
    <w:nsid w:val="42515AC9"/>
    <w:multiLevelType w:val="hybridMultilevel"/>
    <w:tmpl w:val="6818F148"/>
    <w:lvl w:ilvl="0" w:tplc="29D682C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E8032A"/>
    <w:multiLevelType w:val="hybridMultilevel"/>
    <w:tmpl w:val="12F2347A"/>
    <w:lvl w:ilvl="0" w:tplc="08130001">
      <w:start w:val="1"/>
      <w:numFmt w:val="bullet"/>
      <w:lvlText w:val=""/>
      <w:lvlJc w:val="left"/>
      <w:pPr>
        <w:ind w:left="1117" w:hanging="360"/>
      </w:pPr>
      <w:rPr>
        <w:rFonts w:ascii="Symbol" w:hAnsi="Symbol" w:hint="default"/>
      </w:rPr>
    </w:lvl>
    <w:lvl w:ilvl="1" w:tplc="08130003" w:tentative="1">
      <w:start w:val="1"/>
      <w:numFmt w:val="bullet"/>
      <w:lvlText w:val="o"/>
      <w:lvlJc w:val="left"/>
      <w:pPr>
        <w:ind w:left="1837" w:hanging="360"/>
      </w:pPr>
      <w:rPr>
        <w:rFonts w:ascii="Courier New" w:hAnsi="Courier New" w:cs="Courier New" w:hint="default"/>
      </w:rPr>
    </w:lvl>
    <w:lvl w:ilvl="2" w:tplc="08130005" w:tentative="1">
      <w:start w:val="1"/>
      <w:numFmt w:val="bullet"/>
      <w:lvlText w:val=""/>
      <w:lvlJc w:val="left"/>
      <w:pPr>
        <w:ind w:left="2557" w:hanging="360"/>
      </w:pPr>
      <w:rPr>
        <w:rFonts w:ascii="Wingdings" w:hAnsi="Wingdings" w:hint="default"/>
      </w:rPr>
    </w:lvl>
    <w:lvl w:ilvl="3" w:tplc="08130001" w:tentative="1">
      <w:start w:val="1"/>
      <w:numFmt w:val="bullet"/>
      <w:lvlText w:val=""/>
      <w:lvlJc w:val="left"/>
      <w:pPr>
        <w:ind w:left="3277" w:hanging="360"/>
      </w:pPr>
      <w:rPr>
        <w:rFonts w:ascii="Symbol" w:hAnsi="Symbol" w:hint="default"/>
      </w:rPr>
    </w:lvl>
    <w:lvl w:ilvl="4" w:tplc="08130003" w:tentative="1">
      <w:start w:val="1"/>
      <w:numFmt w:val="bullet"/>
      <w:lvlText w:val="o"/>
      <w:lvlJc w:val="left"/>
      <w:pPr>
        <w:ind w:left="3997" w:hanging="360"/>
      </w:pPr>
      <w:rPr>
        <w:rFonts w:ascii="Courier New" w:hAnsi="Courier New" w:cs="Courier New" w:hint="default"/>
      </w:rPr>
    </w:lvl>
    <w:lvl w:ilvl="5" w:tplc="08130005" w:tentative="1">
      <w:start w:val="1"/>
      <w:numFmt w:val="bullet"/>
      <w:lvlText w:val=""/>
      <w:lvlJc w:val="left"/>
      <w:pPr>
        <w:ind w:left="4717" w:hanging="360"/>
      </w:pPr>
      <w:rPr>
        <w:rFonts w:ascii="Wingdings" w:hAnsi="Wingdings" w:hint="default"/>
      </w:rPr>
    </w:lvl>
    <w:lvl w:ilvl="6" w:tplc="08130001" w:tentative="1">
      <w:start w:val="1"/>
      <w:numFmt w:val="bullet"/>
      <w:lvlText w:val=""/>
      <w:lvlJc w:val="left"/>
      <w:pPr>
        <w:ind w:left="5437" w:hanging="360"/>
      </w:pPr>
      <w:rPr>
        <w:rFonts w:ascii="Symbol" w:hAnsi="Symbol" w:hint="default"/>
      </w:rPr>
    </w:lvl>
    <w:lvl w:ilvl="7" w:tplc="08130003" w:tentative="1">
      <w:start w:val="1"/>
      <w:numFmt w:val="bullet"/>
      <w:lvlText w:val="o"/>
      <w:lvlJc w:val="left"/>
      <w:pPr>
        <w:ind w:left="6157" w:hanging="360"/>
      </w:pPr>
      <w:rPr>
        <w:rFonts w:ascii="Courier New" w:hAnsi="Courier New" w:cs="Courier New" w:hint="default"/>
      </w:rPr>
    </w:lvl>
    <w:lvl w:ilvl="8" w:tplc="08130005" w:tentative="1">
      <w:start w:val="1"/>
      <w:numFmt w:val="bullet"/>
      <w:lvlText w:val=""/>
      <w:lvlJc w:val="left"/>
      <w:pPr>
        <w:ind w:left="6877" w:hanging="360"/>
      </w:pPr>
      <w:rPr>
        <w:rFonts w:ascii="Wingdings" w:hAnsi="Wingdings" w:hint="default"/>
      </w:rPr>
    </w:lvl>
  </w:abstractNum>
  <w:abstractNum w:abstractNumId="12" w15:restartNumberingAfterBreak="0">
    <w:nsid w:val="468A6F9D"/>
    <w:multiLevelType w:val="hybridMultilevel"/>
    <w:tmpl w:val="C7A494D2"/>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7333598"/>
    <w:multiLevelType w:val="multilevel"/>
    <w:tmpl w:val="7B025CE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644"/>
        </w:tabs>
        <w:ind w:left="281" w:firstLine="3"/>
      </w:pPr>
      <w:rPr>
        <w:rFonts w:hint="default"/>
        <w:b w:val="0"/>
        <w:i w:val="0"/>
        <w:u w:val="none"/>
      </w:rPr>
    </w:lvl>
    <w:lvl w:ilvl="2">
      <w:start w:val="1"/>
      <w:numFmt w:val="decimal"/>
      <w:lvlText w:val="(%3)"/>
      <w:lvlJc w:val="left"/>
      <w:pPr>
        <w:tabs>
          <w:tab w:val="num" w:pos="1080"/>
        </w:tabs>
        <w:ind w:left="1080" w:hanging="360"/>
      </w:pPr>
      <w:rPr>
        <w:rFonts w:hint="default"/>
        <w:b w:val="0"/>
        <w:i w:val="0"/>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b w:val="0"/>
      </w:rPr>
    </w:lvl>
    <w:lvl w:ilvl="5">
      <w:start w:val="1"/>
      <w:numFmt w:val="lowerRoman"/>
      <w:lvlText w:val="(%6)"/>
      <w:lvlJc w:val="left"/>
      <w:pPr>
        <w:tabs>
          <w:tab w:val="num" w:pos="2160"/>
        </w:tabs>
        <w:ind w:left="2160" w:hanging="360"/>
      </w:pPr>
      <w:rPr>
        <w:rFonts w:hint="default"/>
        <w:b w:val="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4D115082"/>
    <w:multiLevelType w:val="hybridMultilevel"/>
    <w:tmpl w:val="A660644A"/>
    <w:lvl w:ilvl="0" w:tplc="D75C9744">
      <w:start w:val="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D1C7052"/>
    <w:multiLevelType w:val="hybridMultilevel"/>
    <w:tmpl w:val="5D0AD894"/>
    <w:lvl w:ilvl="0" w:tplc="E614311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A2B7C2F"/>
    <w:multiLevelType w:val="hybridMultilevel"/>
    <w:tmpl w:val="C408E216"/>
    <w:lvl w:ilvl="0" w:tplc="A7749C4E">
      <w:start w:val="13"/>
      <w:numFmt w:val="bullet"/>
      <w:lvlText w:val=""/>
      <w:lvlJc w:val="left"/>
      <w:pPr>
        <w:ind w:left="757" w:hanging="360"/>
      </w:pPr>
      <w:rPr>
        <w:rFonts w:ascii="Wingdings" w:eastAsiaTheme="minorHAnsi" w:hAnsi="Wingdings" w:cs="Aria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7" w15:restartNumberingAfterBreak="0">
    <w:nsid w:val="5C810A4E"/>
    <w:multiLevelType w:val="multilevel"/>
    <w:tmpl w:val="D41E4156"/>
    <w:lvl w:ilvl="0">
      <w:start w:val="1"/>
      <w:numFmt w:val="upperRoman"/>
      <w:pStyle w:val="Heading1"/>
      <w:suff w:val="space"/>
      <w:lvlText w:val="SECTION %1 -"/>
      <w:lvlJc w:val="left"/>
      <w:pPr>
        <w:ind w:left="1985" w:hanging="1985"/>
      </w:pPr>
      <w:rPr>
        <w:rFonts w:hint="default"/>
      </w:rPr>
    </w:lvl>
    <w:lvl w:ilvl="1">
      <w:start w:val="1"/>
      <w:numFmt w:val="decimal"/>
      <w:pStyle w:val="Heading2"/>
      <w:lvlText w:val="%2."/>
      <w:lvlJc w:val="left"/>
      <w:pPr>
        <w:ind w:left="397" w:hanging="397"/>
      </w:pPr>
      <w:rPr>
        <w:rFonts w:hint="default"/>
      </w:rPr>
    </w:lvl>
    <w:lvl w:ilvl="2">
      <w:start w:val="1"/>
      <w:numFmt w:val="lowerLetter"/>
      <w:pStyle w:val="Heading3"/>
      <w:lvlText w:val="%3."/>
      <w:lvlJc w:val="left"/>
      <w:pPr>
        <w:ind w:left="823" w:hanging="397"/>
      </w:pPr>
      <w:rPr>
        <w:rFonts w:hint="default"/>
      </w:rPr>
    </w:lvl>
    <w:lvl w:ilvl="3">
      <w:start w:val="1"/>
      <w:numFmt w:val="decimal"/>
      <w:pStyle w:val="Heading4"/>
      <w:lvlText w:val="(%4)"/>
      <w:lvlJc w:val="left"/>
      <w:pPr>
        <w:tabs>
          <w:tab w:val="num" w:pos="1588"/>
        </w:tabs>
        <w:ind w:left="1191" w:hanging="397"/>
      </w:pPr>
      <w:rPr>
        <w:rFonts w:hint="default"/>
      </w:rPr>
    </w:lvl>
    <w:lvl w:ilvl="4">
      <w:start w:val="1"/>
      <w:numFmt w:val="lowerLetter"/>
      <w:pStyle w:val="Heading5"/>
      <w:lvlText w:val="(%5)"/>
      <w:lvlJc w:val="left"/>
      <w:pPr>
        <w:ind w:left="1588" w:hanging="397"/>
      </w:pPr>
      <w:rPr>
        <w:rFonts w:hint="default"/>
      </w:rPr>
    </w:lvl>
    <w:lvl w:ilvl="5">
      <w:start w:val="1"/>
      <w:numFmt w:val="lowerRoman"/>
      <w:pStyle w:val="Heading6"/>
      <w:lvlText w:val="(%6)"/>
      <w:lvlJc w:val="left"/>
      <w:pPr>
        <w:ind w:left="1985" w:hanging="397"/>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2577CAF"/>
    <w:multiLevelType w:val="hybridMultilevel"/>
    <w:tmpl w:val="3222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B54F16"/>
    <w:multiLevelType w:val="hybridMultilevel"/>
    <w:tmpl w:val="0CA6BD44"/>
    <w:lvl w:ilvl="0" w:tplc="0AFEF344">
      <w:start w:val="1"/>
      <w:numFmt w:val="decimal"/>
      <w:lvlText w:val="(%1)"/>
      <w:lvlJc w:val="left"/>
      <w:pPr>
        <w:tabs>
          <w:tab w:val="num" w:pos="1080"/>
        </w:tabs>
        <w:ind w:left="1080" w:hanging="360"/>
      </w:pPr>
      <w:rPr>
        <w:rFonts w:hint="default"/>
        <w:b w:val="0"/>
      </w:rPr>
    </w:lvl>
    <w:lvl w:ilvl="1" w:tplc="99AA9BC8">
      <w:start w:val="1"/>
      <w:numFmt w:val="lowerLetter"/>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21" w15:restartNumberingAfterBreak="0">
    <w:nsid w:val="798B237F"/>
    <w:multiLevelType w:val="hybridMultilevel"/>
    <w:tmpl w:val="5A5AA90E"/>
    <w:lvl w:ilvl="0" w:tplc="42947EDE">
      <w:start w:val="25"/>
      <w:numFmt w:val="bullet"/>
      <w:lvlText w:val=""/>
      <w:lvlJc w:val="left"/>
      <w:pPr>
        <w:ind w:left="1154" w:hanging="360"/>
      </w:pPr>
      <w:rPr>
        <w:rFonts w:ascii="Wingdings" w:eastAsiaTheme="minorHAnsi" w:hAnsi="Wingdings" w:cs="Arial" w:hint="default"/>
        <w:i/>
        <w:color w:val="FF0000"/>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2" w15:restartNumberingAfterBreak="0">
    <w:nsid w:val="7A294269"/>
    <w:multiLevelType w:val="hybridMultilevel"/>
    <w:tmpl w:val="FB4AF704"/>
    <w:lvl w:ilvl="0" w:tplc="86828D3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24" w15:restartNumberingAfterBreak="0">
    <w:nsid w:val="7D79658D"/>
    <w:multiLevelType w:val="hybridMultilevel"/>
    <w:tmpl w:val="349213DC"/>
    <w:lvl w:ilvl="0" w:tplc="5DF88FAA">
      <w:start w:val="4"/>
      <w:numFmt w:val="bullet"/>
      <w:lvlText w:val=""/>
      <w:lvlJc w:val="left"/>
      <w:pPr>
        <w:ind w:left="720" w:hanging="360"/>
      </w:pPr>
      <w:rPr>
        <w:rFonts w:ascii="Symbol" w:eastAsia="Times New Roman" w:hAnsi="Symbol"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601884254">
    <w:abstractNumId w:val="17"/>
  </w:num>
  <w:num w:numId="2" w16cid:durableId="61635666">
    <w:abstractNumId w:val="5"/>
  </w:num>
  <w:num w:numId="3" w16cid:durableId="1152939897">
    <w:abstractNumId w:val="7"/>
  </w:num>
  <w:num w:numId="4" w16cid:durableId="1649357622">
    <w:abstractNumId w:val="17"/>
  </w:num>
  <w:num w:numId="5" w16cid:durableId="1883052756">
    <w:abstractNumId w:val="18"/>
  </w:num>
  <w:num w:numId="6" w16cid:durableId="1057166237">
    <w:abstractNumId w:val="17"/>
  </w:num>
  <w:num w:numId="7" w16cid:durableId="1507020706">
    <w:abstractNumId w:val="7"/>
  </w:num>
  <w:num w:numId="8" w16cid:durableId="831062932">
    <w:abstractNumId w:val="3"/>
  </w:num>
  <w:num w:numId="9" w16cid:durableId="2040423035">
    <w:abstractNumId w:val="17"/>
  </w:num>
  <w:num w:numId="10" w16cid:durableId="1717462885">
    <w:abstractNumId w:val="12"/>
  </w:num>
  <w:num w:numId="11" w16cid:durableId="981422567">
    <w:abstractNumId w:val="17"/>
  </w:num>
  <w:num w:numId="12" w16cid:durableId="918909177">
    <w:abstractNumId w:val="17"/>
  </w:num>
  <w:num w:numId="13" w16cid:durableId="1018847226">
    <w:abstractNumId w:val="4"/>
  </w:num>
  <w:num w:numId="14" w16cid:durableId="308098103">
    <w:abstractNumId w:val="4"/>
  </w:num>
  <w:num w:numId="15" w16cid:durableId="500661077">
    <w:abstractNumId w:val="14"/>
  </w:num>
  <w:num w:numId="16" w16cid:durableId="15250506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77267088">
    <w:abstractNumId w:val="17"/>
  </w:num>
  <w:num w:numId="18" w16cid:durableId="1820344591">
    <w:abstractNumId w:val="16"/>
  </w:num>
  <w:num w:numId="19" w16cid:durableId="8311377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9499213">
    <w:abstractNumId w:val="17"/>
  </w:num>
  <w:num w:numId="21" w16cid:durableId="2015260385">
    <w:abstractNumId w:val="17"/>
  </w:num>
  <w:num w:numId="22" w16cid:durableId="1594895930">
    <w:abstractNumId w:val="17"/>
  </w:num>
  <w:num w:numId="23" w16cid:durableId="1713774088">
    <w:abstractNumId w:val="1"/>
  </w:num>
  <w:num w:numId="24" w16cid:durableId="1916430190">
    <w:abstractNumId w:val="11"/>
  </w:num>
  <w:num w:numId="25" w16cid:durableId="10080959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49085299">
    <w:abstractNumId w:val="17"/>
  </w:num>
  <w:num w:numId="27" w16cid:durableId="792871148">
    <w:abstractNumId w:val="17"/>
  </w:num>
  <w:num w:numId="28" w16cid:durableId="309023799">
    <w:abstractNumId w:val="2"/>
  </w:num>
  <w:num w:numId="29" w16cid:durableId="1142116027">
    <w:abstractNumId w:val="21"/>
  </w:num>
  <w:num w:numId="30" w16cid:durableId="1353141990">
    <w:abstractNumId w:val="17"/>
  </w:num>
  <w:num w:numId="31" w16cid:durableId="1572547606">
    <w:abstractNumId w:val="10"/>
  </w:num>
  <w:num w:numId="32" w16cid:durableId="47270986">
    <w:abstractNumId w:val="15"/>
  </w:num>
  <w:num w:numId="33" w16cid:durableId="1928999688">
    <w:abstractNumId w:val="22"/>
  </w:num>
  <w:num w:numId="34" w16cid:durableId="510414614">
    <w:abstractNumId w:val="13"/>
  </w:num>
  <w:num w:numId="35" w16cid:durableId="252521125">
    <w:abstractNumId w:val="19"/>
  </w:num>
  <w:num w:numId="36" w16cid:durableId="1682660523">
    <w:abstractNumId w:val="0"/>
  </w:num>
  <w:num w:numId="37" w16cid:durableId="1436368033">
    <w:abstractNumId w:val="23"/>
  </w:num>
  <w:num w:numId="38" w16cid:durableId="50615575">
    <w:abstractNumId w:val="20"/>
  </w:num>
  <w:num w:numId="39" w16cid:durableId="489443688">
    <w:abstractNumId w:val="6"/>
  </w:num>
  <w:num w:numId="40" w16cid:durableId="628509907">
    <w:abstractNumId w:val="8"/>
  </w:num>
  <w:num w:numId="41" w16cid:durableId="977685647">
    <w:abstractNumId w:val="24"/>
  </w:num>
  <w:num w:numId="42" w16cid:durableId="1276524666">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DFC"/>
    <w:rsid w:val="0000103A"/>
    <w:rsid w:val="00001FDE"/>
    <w:rsid w:val="000039AB"/>
    <w:rsid w:val="00004711"/>
    <w:rsid w:val="00006691"/>
    <w:rsid w:val="00007BC3"/>
    <w:rsid w:val="00012C8A"/>
    <w:rsid w:val="00016040"/>
    <w:rsid w:val="00021E9F"/>
    <w:rsid w:val="000242FF"/>
    <w:rsid w:val="00024757"/>
    <w:rsid w:val="00024BEB"/>
    <w:rsid w:val="000253FE"/>
    <w:rsid w:val="000257E3"/>
    <w:rsid w:val="00027104"/>
    <w:rsid w:val="0003033B"/>
    <w:rsid w:val="00030CEF"/>
    <w:rsid w:val="0003531D"/>
    <w:rsid w:val="0003588B"/>
    <w:rsid w:val="00036694"/>
    <w:rsid w:val="00041B16"/>
    <w:rsid w:val="00042C11"/>
    <w:rsid w:val="000445DF"/>
    <w:rsid w:val="00047DC6"/>
    <w:rsid w:val="00052608"/>
    <w:rsid w:val="00055C59"/>
    <w:rsid w:val="000602E0"/>
    <w:rsid w:val="00067386"/>
    <w:rsid w:val="000702C5"/>
    <w:rsid w:val="000720C5"/>
    <w:rsid w:val="00074916"/>
    <w:rsid w:val="00074CAF"/>
    <w:rsid w:val="00080167"/>
    <w:rsid w:val="000821AA"/>
    <w:rsid w:val="000821B8"/>
    <w:rsid w:val="0008297F"/>
    <w:rsid w:val="00084E6F"/>
    <w:rsid w:val="000855E9"/>
    <w:rsid w:val="00085610"/>
    <w:rsid w:val="0008581F"/>
    <w:rsid w:val="000861AE"/>
    <w:rsid w:val="00086920"/>
    <w:rsid w:val="00091D04"/>
    <w:rsid w:val="00091EDE"/>
    <w:rsid w:val="00093112"/>
    <w:rsid w:val="000A0D2E"/>
    <w:rsid w:val="000A1DC1"/>
    <w:rsid w:val="000A3F12"/>
    <w:rsid w:val="000A4C7B"/>
    <w:rsid w:val="000B1CA6"/>
    <w:rsid w:val="000B1ED7"/>
    <w:rsid w:val="000B4613"/>
    <w:rsid w:val="000C35A3"/>
    <w:rsid w:val="000C48BE"/>
    <w:rsid w:val="000C4A9C"/>
    <w:rsid w:val="000C63C6"/>
    <w:rsid w:val="000D0F18"/>
    <w:rsid w:val="000D254B"/>
    <w:rsid w:val="000D2915"/>
    <w:rsid w:val="000D5951"/>
    <w:rsid w:val="000D742A"/>
    <w:rsid w:val="000D7875"/>
    <w:rsid w:val="000E0089"/>
    <w:rsid w:val="000E1CCC"/>
    <w:rsid w:val="000E34A8"/>
    <w:rsid w:val="000E49DF"/>
    <w:rsid w:val="000E5405"/>
    <w:rsid w:val="000E7942"/>
    <w:rsid w:val="000F09E9"/>
    <w:rsid w:val="000F3B01"/>
    <w:rsid w:val="000F544D"/>
    <w:rsid w:val="000F5BA5"/>
    <w:rsid w:val="000F75D3"/>
    <w:rsid w:val="000F793A"/>
    <w:rsid w:val="00100F70"/>
    <w:rsid w:val="0010105C"/>
    <w:rsid w:val="001017BE"/>
    <w:rsid w:val="0010194D"/>
    <w:rsid w:val="0010314F"/>
    <w:rsid w:val="001070D6"/>
    <w:rsid w:val="00107132"/>
    <w:rsid w:val="0011075C"/>
    <w:rsid w:val="00112607"/>
    <w:rsid w:val="00112A77"/>
    <w:rsid w:val="00112FAD"/>
    <w:rsid w:val="00115996"/>
    <w:rsid w:val="00116C09"/>
    <w:rsid w:val="00121A03"/>
    <w:rsid w:val="001232BC"/>
    <w:rsid w:val="00130C91"/>
    <w:rsid w:val="00131DC0"/>
    <w:rsid w:val="001320EC"/>
    <w:rsid w:val="001323E2"/>
    <w:rsid w:val="00142A1B"/>
    <w:rsid w:val="00142A26"/>
    <w:rsid w:val="00144573"/>
    <w:rsid w:val="00145F66"/>
    <w:rsid w:val="00146533"/>
    <w:rsid w:val="00146D7A"/>
    <w:rsid w:val="0015319E"/>
    <w:rsid w:val="001551E6"/>
    <w:rsid w:val="00156773"/>
    <w:rsid w:val="001567BA"/>
    <w:rsid w:val="00160F3F"/>
    <w:rsid w:val="001640B1"/>
    <w:rsid w:val="001644E6"/>
    <w:rsid w:val="0016581B"/>
    <w:rsid w:val="00165EBC"/>
    <w:rsid w:val="001660CA"/>
    <w:rsid w:val="00170F13"/>
    <w:rsid w:val="00171A31"/>
    <w:rsid w:val="00171CBB"/>
    <w:rsid w:val="00172EED"/>
    <w:rsid w:val="00172F7E"/>
    <w:rsid w:val="00173521"/>
    <w:rsid w:val="0017458F"/>
    <w:rsid w:val="00180F90"/>
    <w:rsid w:val="00182DCB"/>
    <w:rsid w:val="001846D3"/>
    <w:rsid w:val="001851A0"/>
    <w:rsid w:val="00185394"/>
    <w:rsid w:val="001860C0"/>
    <w:rsid w:val="00186365"/>
    <w:rsid w:val="00186D45"/>
    <w:rsid w:val="00187BBF"/>
    <w:rsid w:val="0019278D"/>
    <w:rsid w:val="00195BC1"/>
    <w:rsid w:val="001A14EB"/>
    <w:rsid w:val="001A28B6"/>
    <w:rsid w:val="001A443F"/>
    <w:rsid w:val="001A5290"/>
    <w:rsid w:val="001B406E"/>
    <w:rsid w:val="001B460D"/>
    <w:rsid w:val="001B55CA"/>
    <w:rsid w:val="001C26CC"/>
    <w:rsid w:val="001C33F7"/>
    <w:rsid w:val="001C3DB8"/>
    <w:rsid w:val="001C54EF"/>
    <w:rsid w:val="001C5F00"/>
    <w:rsid w:val="001C7EE7"/>
    <w:rsid w:val="001D02E2"/>
    <w:rsid w:val="001D3638"/>
    <w:rsid w:val="001D5428"/>
    <w:rsid w:val="001D5DE1"/>
    <w:rsid w:val="001E1E7D"/>
    <w:rsid w:val="001E2A2C"/>
    <w:rsid w:val="001E3695"/>
    <w:rsid w:val="001E48F8"/>
    <w:rsid w:val="001E4A06"/>
    <w:rsid w:val="001E70EF"/>
    <w:rsid w:val="001F0D09"/>
    <w:rsid w:val="001F2376"/>
    <w:rsid w:val="001F3541"/>
    <w:rsid w:val="001F39AE"/>
    <w:rsid w:val="001F448B"/>
    <w:rsid w:val="001F5C89"/>
    <w:rsid w:val="001F7DAC"/>
    <w:rsid w:val="0020041E"/>
    <w:rsid w:val="00200480"/>
    <w:rsid w:val="00200F1D"/>
    <w:rsid w:val="00201CE7"/>
    <w:rsid w:val="002037DD"/>
    <w:rsid w:val="00205579"/>
    <w:rsid w:val="002056B3"/>
    <w:rsid w:val="00205A98"/>
    <w:rsid w:val="00213995"/>
    <w:rsid w:val="002139EF"/>
    <w:rsid w:val="00214A5A"/>
    <w:rsid w:val="002150C4"/>
    <w:rsid w:val="00215795"/>
    <w:rsid w:val="0021789A"/>
    <w:rsid w:val="0022052F"/>
    <w:rsid w:val="00220B0C"/>
    <w:rsid w:val="00220F86"/>
    <w:rsid w:val="002213E1"/>
    <w:rsid w:val="00224F63"/>
    <w:rsid w:val="0022557E"/>
    <w:rsid w:val="00226770"/>
    <w:rsid w:val="002276D8"/>
    <w:rsid w:val="00227E57"/>
    <w:rsid w:val="00232652"/>
    <w:rsid w:val="00234C46"/>
    <w:rsid w:val="00237ED9"/>
    <w:rsid w:val="0024091B"/>
    <w:rsid w:val="002410D9"/>
    <w:rsid w:val="002414BB"/>
    <w:rsid w:val="00241B96"/>
    <w:rsid w:val="00242F13"/>
    <w:rsid w:val="00256860"/>
    <w:rsid w:val="00256BFE"/>
    <w:rsid w:val="0026259C"/>
    <w:rsid w:val="00262708"/>
    <w:rsid w:val="00262F03"/>
    <w:rsid w:val="002652AE"/>
    <w:rsid w:val="00265A0E"/>
    <w:rsid w:val="00265C44"/>
    <w:rsid w:val="00266777"/>
    <w:rsid w:val="002706C5"/>
    <w:rsid w:val="002714D3"/>
    <w:rsid w:val="00273069"/>
    <w:rsid w:val="00275C89"/>
    <w:rsid w:val="00276C71"/>
    <w:rsid w:val="002770E8"/>
    <w:rsid w:val="002776D1"/>
    <w:rsid w:val="00281F08"/>
    <w:rsid w:val="00284E6F"/>
    <w:rsid w:val="00290072"/>
    <w:rsid w:val="002970C3"/>
    <w:rsid w:val="0029794E"/>
    <w:rsid w:val="002A230A"/>
    <w:rsid w:val="002A3A80"/>
    <w:rsid w:val="002A49BE"/>
    <w:rsid w:val="002A4C18"/>
    <w:rsid w:val="002B1C9E"/>
    <w:rsid w:val="002B2398"/>
    <w:rsid w:val="002B24E2"/>
    <w:rsid w:val="002C0346"/>
    <w:rsid w:val="002C401C"/>
    <w:rsid w:val="002C4C12"/>
    <w:rsid w:val="002C56B2"/>
    <w:rsid w:val="002D00CA"/>
    <w:rsid w:val="002D0CED"/>
    <w:rsid w:val="002D10BB"/>
    <w:rsid w:val="002D1437"/>
    <w:rsid w:val="002D24BC"/>
    <w:rsid w:val="002D6F27"/>
    <w:rsid w:val="002D7554"/>
    <w:rsid w:val="002D7B59"/>
    <w:rsid w:val="002E2BFC"/>
    <w:rsid w:val="002F29D1"/>
    <w:rsid w:val="002F4569"/>
    <w:rsid w:val="002F7AED"/>
    <w:rsid w:val="00300B21"/>
    <w:rsid w:val="00305424"/>
    <w:rsid w:val="00307EB9"/>
    <w:rsid w:val="0031181E"/>
    <w:rsid w:val="00311D3A"/>
    <w:rsid w:val="00314E37"/>
    <w:rsid w:val="00314F6B"/>
    <w:rsid w:val="00320650"/>
    <w:rsid w:val="00324C53"/>
    <w:rsid w:val="00324DED"/>
    <w:rsid w:val="0033086C"/>
    <w:rsid w:val="00330F54"/>
    <w:rsid w:val="00331F83"/>
    <w:rsid w:val="003365E0"/>
    <w:rsid w:val="00341184"/>
    <w:rsid w:val="003413A6"/>
    <w:rsid w:val="0034282C"/>
    <w:rsid w:val="00342866"/>
    <w:rsid w:val="00342997"/>
    <w:rsid w:val="00342C12"/>
    <w:rsid w:val="0034410B"/>
    <w:rsid w:val="00344887"/>
    <w:rsid w:val="00350EAB"/>
    <w:rsid w:val="00351322"/>
    <w:rsid w:val="003537D5"/>
    <w:rsid w:val="0035517B"/>
    <w:rsid w:val="00356A83"/>
    <w:rsid w:val="003574E3"/>
    <w:rsid w:val="00357E91"/>
    <w:rsid w:val="0036403F"/>
    <w:rsid w:val="00365EC0"/>
    <w:rsid w:val="00366D30"/>
    <w:rsid w:val="00367D1D"/>
    <w:rsid w:val="0037328F"/>
    <w:rsid w:val="00376675"/>
    <w:rsid w:val="00377E38"/>
    <w:rsid w:val="00387B28"/>
    <w:rsid w:val="003931CD"/>
    <w:rsid w:val="003970F2"/>
    <w:rsid w:val="003A273C"/>
    <w:rsid w:val="003A4DB7"/>
    <w:rsid w:val="003A5653"/>
    <w:rsid w:val="003A720D"/>
    <w:rsid w:val="003B17CF"/>
    <w:rsid w:val="003B3E9D"/>
    <w:rsid w:val="003B4190"/>
    <w:rsid w:val="003B449F"/>
    <w:rsid w:val="003B544B"/>
    <w:rsid w:val="003B60D5"/>
    <w:rsid w:val="003C23D1"/>
    <w:rsid w:val="003C583B"/>
    <w:rsid w:val="003C659A"/>
    <w:rsid w:val="003C667F"/>
    <w:rsid w:val="003D0C43"/>
    <w:rsid w:val="003D135D"/>
    <w:rsid w:val="003D221B"/>
    <w:rsid w:val="003D5B6F"/>
    <w:rsid w:val="003D6139"/>
    <w:rsid w:val="003E040D"/>
    <w:rsid w:val="003E48FE"/>
    <w:rsid w:val="003F146D"/>
    <w:rsid w:val="003F6AF4"/>
    <w:rsid w:val="00402958"/>
    <w:rsid w:val="0040528C"/>
    <w:rsid w:val="004105A4"/>
    <w:rsid w:val="00411FC0"/>
    <w:rsid w:val="00413329"/>
    <w:rsid w:val="00416C9E"/>
    <w:rsid w:val="00417D31"/>
    <w:rsid w:val="00417F1B"/>
    <w:rsid w:val="00420A7B"/>
    <w:rsid w:val="0042156D"/>
    <w:rsid w:val="00421E65"/>
    <w:rsid w:val="00423B17"/>
    <w:rsid w:val="00426124"/>
    <w:rsid w:val="00430F47"/>
    <w:rsid w:val="00432008"/>
    <w:rsid w:val="00432FEF"/>
    <w:rsid w:val="004342E3"/>
    <w:rsid w:val="004356F6"/>
    <w:rsid w:val="0043733A"/>
    <w:rsid w:val="0044032B"/>
    <w:rsid w:val="00440C10"/>
    <w:rsid w:val="00441D67"/>
    <w:rsid w:val="00446E86"/>
    <w:rsid w:val="004470AB"/>
    <w:rsid w:val="0044763C"/>
    <w:rsid w:val="00453858"/>
    <w:rsid w:val="00455DD0"/>
    <w:rsid w:val="00456FE7"/>
    <w:rsid w:val="00457DF7"/>
    <w:rsid w:val="00457F71"/>
    <w:rsid w:val="00460106"/>
    <w:rsid w:val="00460156"/>
    <w:rsid w:val="00460925"/>
    <w:rsid w:val="0046224D"/>
    <w:rsid w:val="004679FC"/>
    <w:rsid w:val="004764CC"/>
    <w:rsid w:val="00476C55"/>
    <w:rsid w:val="00476CC9"/>
    <w:rsid w:val="004775F8"/>
    <w:rsid w:val="004802AF"/>
    <w:rsid w:val="00482DAD"/>
    <w:rsid w:val="004868E3"/>
    <w:rsid w:val="004874BB"/>
    <w:rsid w:val="00493843"/>
    <w:rsid w:val="00493AA6"/>
    <w:rsid w:val="00493D0A"/>
    <w:rsid w:val="00496D9C"/>
    <w:rsid w:val="004A0A6B"/>
    <w:rsid w:val="004A18A0"/>
    <w:rsid w:val="004A1F84"/>
    <w:rsid w:val="004A3667"/>
    <w:rsid w:val="004A38DC"/>
    <w:rsid w:val="004A49F7"/>
    <w:rsid w:val="004B2D34"/>
    <w:rsid w:val="004B3A5D"/>
    <w:rsid w:val="004B4E1A"/>
    <w:rsid w:val="004B512A"/>
    <w:rsid w:val="004B6E0E"/>
    <w:rsid w:val="004C5A85"/>
    <w:rsid w:val="004D0043"/>
    <w:rsid w:val="004D2730"/>
    <w:rsid w:val="004D3715"/>
    <w:rsid w:val="004D4CB6"/>
    <w:rsid w:val="004D4FFA"/>
    <w:rsid w:val="004D5732"/>
    <w:rsid w:val="004D7779"/>
    <w:rsid w:val="004D77B9"/>
    <w:rsid w:val="004E2946"/>
    <w:rsid w:val="004E5D5B"/>
    <w:rsid w:val="004E6670"/>
    <w:rsid w:val="004E6E2C"/>
    <w:rsid w:val="004F122F"/>
    <w:rsid w:val="004F525E"/>
    <w:rsid w:val="004F5C48"/>
    <w:rsid w:val="004F6B2D"/>
    <w:rsid w:val="005048F9"/>
    <w:rsid w:val="00506282"/>
    <w:rsid w:val="005065CD"/>
    <w:rsid w:val="00506B76"/>
    <w:rsid w:val="005076CF"/>
    <w:rsid w:val="00511E81"/>
    <w:rsid w:val="0051395A"/>
    <w:rsid w:val="005142B7"/>
    <w:rsid w:val="00521268"/>
    <w:rsid w:val="00523303"/>
    <w:rsid w:val="00524FE5"/>
    <w:rsid w:val="005250F6"/>
    <w:rsid w:val="00525387"/>
    <w:rsid w:val="00525BD9"/>
    <w:rsid w:val="00526D46"/>
    <w:rsid w:val="00526FB6"/>
    <w:rsid w:val="00527DB7"/>
    <w:rsid w:val="0053280C"/>
    <w:rsid w:val="00532A64"/>
    <w:rsid w:val="00532E40"/>
    <w:rsid w:val="00535CD8"/>
    <w:rsid w:val="00536534"/>
    <w:rsid w:val="00536C8D"/>
    <w:rsid w:val="005420A1"/>
    <w:rsid w:val="00542E0F"/>
    <w:rsid w:val="005431B9"/>
    <w:rsid w:val="0054430A"/>
    <w:rsid w:val="00547C7E"/>
    <w:rsid w:val="005576BA"/>
    <w:rsid w:val="005629DA"/>
    <w:rsid w:val="00562EDB"/>
    <w:rsid w:val="00563320"/>
    <w:rsid w:val="0056554E"/>
    <w:rsid w:val="00565A3E"/>
    <w:rsid w:val="00566BB0"/>
    <w:rsid w:val="00566C7C"/>
    <w:rsid w:val="0056769D"/>
    <w:rsid w:val="00571809"/>
    <w:rsid w:val="00577405"/>
    <w:rsid w:val="00577FC9"/>
    <w:rsid w:val="00580B79"/>
    <w:rsid w:val="00581F6D"/>
    <w:rsid w:val="005823B8"/>
    <w:rsid w:val="005835A7"/>
    <w:rsid w:val="00584D7C"/>
    <w:rsid w:val="005857D5"/>
    <w:rsid w:val="005879FD"/>
    <w:rsid w:val="00590822"/>
    <w:rsid w:val="005938E4"/>
    <w:rsid w:val="005968C1"/>
    <w:rsid w:val="005975A1"/>
    <w:rsid w:val="005A0600"/>
    <w:rsid w:val="005A2CB8"/>
    <w:rsid w:val="005A4138"/>
    <w:rsid w:val="005A4478"/>
    <w:rsid w:val="005A63B4"/>
    <w:rsid w:val="005B021B"/>
    <w:rsid w:val="005B3238"/>
    <w:rsid w:val="005B5A53"/>
    <w:rsid w:val="005B6BA5"/>
    <w:rsid w:val="005C1365"/>
    <w:rsid w:val="005C18CC"/>
    <w:rsid w:val="005C4CF7"/>
    <w:rsid w:val="005C54CA"/>
    <w:rsid w:val="005C558A"/>
    <w:rsid w:val="005C7097"/>
    <w:rsid w:val="005C7329"/>
    <w:rsid w:val="005D6291"/>
    <w:rsid w:val="005D6C40"/>
    <w:rsid w:val="005E0B10"/>
    <w:rsid w:val="005E1A9C"/>
    <w:rsid w:val="005E28F8"/>
    <w:rsid w:val="005E2F84"/>
    <w:rsid w:val="005E4D4D"/>
    <w:rsid w:val="005F027F"/>
    <w:rsid w:val="005F14B3"/>
    <w:rsid w:val="005F269F"/>
    <w:rsid w:val="005F2C4E"/>
    <w:rsid w:val="005F4688"/>
    <w:rsid w:val="005F4B50"/>
    <w:rsid w:val="006007A8"/>
    <w:rsid w:val="006010D2"/>
    <w:rsid w:val="0060194B"/>
    <w:rsid w:val="00602BEF"/>
    <w:rsid w:val="00602F8E"/>
    <w:rsid w:val="0060500D"/>
    <w:rsid w:val="00611C49"/>
    <w:rsid w:val="00613820"/>
    <w:rsid w:val="006154AB"/>
    <w:rsid w:val="00617ABD"/>
    <w:rsid w:val="00617B1E"/>
    <w:rsid w:val="00620E7A"/>
    <w:rsid w:val="006214C4"/>
    <w:rsid w:val="00622706"/>
    <w:rsid w:val="006234B3"/>
    <w:rsid w:val="0062777A"/>
    <w:rsid w:val="0063356B"/>
    <w:rsid w:val="00633EEC"/>
    <w:rsid w:val="006342A2"/>
    <w:rsid w:val="00634D79"/>
    <w:rsid w:val="006360C5"/>
    <w:rsid w:val="0063652C"/>
    <w:rsid w:val="0063698D"/>
    <w:rsid w:val="00641728"/>
    <w:rsid w:val="006442B1"/>
    <w:rsid w:val="006446AA"/>
    <w:rsid w:val="006464E6"/>
    <w:rsid w:val="006514CE"/>
    <w:rsid w:val="00653BF2"/>
    <w:rsid w:val="00656393"/>
    <w:rsid w:val="006629A6"/>
    <w:rsid w:val="00664E3F"/>
    <w:rsid w:val="00665FD7"/>
    <w:rsid w:val="00667045"/>
    <w:rsid w:val="00667E88"/>
    <w:rsid w:val="00674D21"/>
    <w:rsid w:val="00676EF3"/>
    <w:rsid w:val="00680802"/>
    <w:rsid w:val="00680EDD"/>
    <w:rsid w:val="00680EE4"/>
    <w:rsid w:val="0068235D"/>
    <w:rsid w:val="00682951"/>
    <w:rsid w:val="00682A9C"/>
    <w:rsid w:val="006836CC"/>
    <w:rsid w:val="00690981"/>
    <w:rsid w:val="00690FCF"/>
    <w:rsid w:val="00692C96"/>
    <w:rsid w:val="00695368"/>
    <w:rsid w:val="00696138"/>
    <w:rsid w:val="00696B30"/>
    <w:rsid w:val="006A07EE"/>
    <w:rsid w:val="006A1E0F"/>
    <w:rsid w:val="006A2A8E"/>
    <w:rsid w:val="006A30D9"/>
    <w:rsid w:val="006B004C"/>
    <w:rsid w:val="006B2C69"/>
    <w:rsid w:val="006B35A8"/>
    <w:rsid w:val="006C02EC"/>
    <w:rsid w:val="006C2B78"/>
    <w:rsid w:val="006C2F53"/>
    <w:rsid w:val="006C3C95"/>
    <w:rsid w:val="006C45F5"/>
    <w:rsid w:val="006C5120"/>
    <w:rsid w:val="006C5B39"/>
    <w:rsid w:val="006C6189"/>
    <w:rsid w:val="006C62C1"/>
    <w:rsid w:val="006D3B7C"/>
    <w:rsid w:val="006D5429"/>
    <w:rsid w:val="006D780D"/>
    <w:rsid w:val="006D7DC1"/>
    <w:rsid w:val="006E173D"/>
    <w:rsid w:val="006E5C80"/>
    <w:rsid w:val="006E6DA1"/>
    <w:rsid w:val="006E6FB9"/>
    <w:rsid w:val="006F1C17"/>
    <w:rsid w:val="00702E23"/>
    <w:rsid w:val="00702F2E"/>
    <w:rsid w:val="00702F9B"/>
    <w:rsid w:val="00704372"/>
    <w:rsid w:val="007053D2"/>
    <w:rsid w:val="00705AAE"/>
    <w:rsid w:val="00706D3E"/>
    <w:rsid w:val="00711523"/>
    <w:rsid w:val="00713566"/>
    <w:rsid w:val="00714206"/>
    <w:rsid w:val="00716610"/>
    <w:rsid w:val="00720904"/>
    <w:rsid w:val="00720CB6"/>
    <w:rsid w:val="00721DCB"/>
    <w:rsid w:val="007254BC"/>
    <w:rsid w:val="00727F11"/>
    <w:rsid w:val="007341B2"/>
    <w:rsid w:val="0073487E"/>
    <w:rsid w:val="0073514D"/>
    <w:rsid w:val="00737C5A"/>
    <w:rsid w:val="00737C94"/>
    <w:rsid w:val="0074427B"/>
    <w:rsid w:val="00744A93"/>
    <w:rsid w:val="007504BD"/>
    <w:rsid w:val="00750B7E"/>
    <w:rsid w:val="0075179E"/>
    <w:rsid w:val="00754175"/>
    <w:rsid w:val="00756E52"/>
    <w:rsid w:val="0076180A"/>
    <w:rsid w:val="007618C8"/>
    <w:rsid w:val="00762119"/>
    <w:rsid w:val="00764818"/>
    <w:rsid w:val="0076610C"/>
    <w:rsid w:val="00772473"/>
    <w:rsid w:val="00774482"/>
    <w:rsid w:val="00774C2C"/>
    <w:rsid w:val="007758FE"/>
    <w:rsid w:val="00775FE9"/>
    <w:rsid w:val="00776611"/>
    <w:rsid w:val="00776D06"/>
    <w:rsid w:val="00777ABC"/>
    <w:rsid w:val="007806AF"/>
    <w:rsid w:val="00782757"/>
    <w:rsid w:val="00785599"/>
    <w:rsid w:val="00786249"/>
    <w:rsid w:val="00791C2A"/>
    <w:rsid w:val="00791E39"/>
    <w:rsid w:val="0079253C"/>
    <w:rsid w:val="00793218"/>
    <w:rsid w:val="00793B0B"/>
    <w:rsid w:val="00795371"/>
    <w:rsid w:val="00795471"/>
    <w:rsid w:val="00796FAB"/>
    <w:rsid w:val="0079733A"/>
    <w:rsid w:val="007A351D"/>
    <w:rsid w:val="007A39CC"/>
    <w:rsid w:val="007B05A9"/>
    <w:rsid w:val="007B0ABA"/>
    <w:rsid w:val="007B0B72"/>
    <w:rsid w:val="007B101E"/>
    <w:rsid w:val="007B1E03"/>
    <w:rsid w:val="007B260D"/>
    <w:rsid w:val="007B4ECC"/>
    <w:rsid w:val="007C0856"/>
    <w:rsid w:val="007C103C"/>
    <w:rsid w:val="007C4DC4"/>
    <w:rsid w:val="007C7133"/>
    <w:rsid w:val="007D1E82"/>
    <w:rsid w:val="007D3EF1"/>
    <w:rsid w:val="007D5F0B"/>
    <w:rsid w:val="007D617E"/>
    <w:rsid w:val="007D623E"/>
    <w:rsid w:val="007E1733"/>
    <w:rsid w:val="007E2AA6"/>
    <w:rsid w:val="007E3399"/>
    <w:rsid w:val="007E5740"/>
    <w:rsid w:val="007E5BE4"/>
    <w:rsid w:val="007E76A4"/>
    <w:rsid w:val="007F0633"/>
    <w:rsid w:val="007F0B76"/>
    <w:rsid w:val="007F3807"/>
    <w:rsid w:val="007F3A07"/>
    <w:rsid w:val="007F75B9"/>
    <w:rsid w:val="008009C6"/>
    <w:rsid w:val="00802CF0"/>
    <w:rsid w:val="008042C7"/>
    <w:rsid w:val="00805725"/>
    <w:rsid w:val="008065E4"/>
    <w:rsid w:val="00810C7A"/>
    <w:rsid w:val="00813868"/>
    <w:rsid w:val="00814293"/>
    <w:rsid w:val="00815E6D"/>
    <w:rsid w:val="00821C3D"/>
    <w:rsid w:val="008221BB"/>
    <w:rsid w:val="008255DB"/>
    <w:rsid w:val="0082772B"/>
    <w:rsid w:val="00831D5F"/>
    <w:rsid w:val="008325B4"/>
    <w:rsid w:val="008326A8"/>
    <w:rsid w:val="00832C3F"/>
    <w:rsid w:val="00833FEB"/>
    <w:rsid w:val="00834DD6"/>
    <w:rsid w:val="00843338"/>
    <w:rsid w:val="00843690"/>
    <w:rsid w:val="00843813"/>
    <w:rsid w:val="00844050"/>
    <w:rsid w:val="0084511E"/>
    <w:rsid w:val="00846C37"/>
    <w:rsid w:val="00846E35"/>
    <w:rsid w:val="00850673"/>
    <w:rsid w:val="00850D35"/>
    <w:rsid w:val="00855DA9"/>
    <w:rsid w:val="00857011"/>
    <w:rsid w:val="00860A09"/>
    <w:rsid w:val="00861116"/>
    <w:rsid w:val="00863533"/>
    <w:rsid w:val="00864493"/>
    <w:rsid w:val="008649A1"/>
    <w:rsid w:val="008651F3"/>
    <w:rsid w:val="00865A2E"/>
    <w:rsid w:val="008665ED"/>
    <w:rsid w:val="0087023D"/>
    <w:rsid w:val="00872F29"/>
    <w:rsid w:val="0087422F"/>
    <w:rsid w:val="008761B7"/>
    <w:rsid w:val="0088059A"/>
    <w:rsid w:val="008818FF"/>
    <w:rsid w:val="00881A75"/>
    <w:rsid w:val="00883330"/>
    <w:rsid w:val="00884BE5"/>
    <w:rsid w:val="0088654E"/>
    <w:rsid w:val="00886611"/>
    <w:rsid w:val="00887D67"/>
    <w:rsid w:val="008937F4"/>
    <w:rsid w:val="00894377"/>
    <w:rsid w:val="00894693"/>
    <w:rsid w:val="00894A05"/>
    <w:rsid w:val="00896499"/>
    <w:rsid w:val="008A0346"/>
    <w:rsid w:val="008A4275"/>
    <w:rsid w:val="008A4FFC"/>
    <w:rsid w:val="008B11FC"/>
    <w:rsid w:val="008B22DE"/>
    <w:rsid w:val="008B2AE3"/>
    <w:rsid w:val="008B32FB"/>
    <w:rsid w:val="008C349F"/>
    <w:rsid w:val="008C41D5"/>
    <w:rsid w:val="008C4277"/>
    <w:rsid w:val="008C53AB"/>
    <w:rsid w:val="008C62C7"/>
    <w:rsid w:val="008C63CA"/>
    <w:rsid w:val="008C74AB"/>
    <w:rsid w:val="008C7C46"/>
    <w:rsid w:val="008D1A9A"/>
    <w:rsid w:val="008D287E"/>
    <w:rsid w:val="008D7483"/>
    <w:rsid w:val="008E6D9C"/>
    <w:rsid w:val="008F1501"/>
    <w:rsid w:val="008F19F0"/>
    <w:rsid w:val="008F1F8A"/>
    <w:rsid w:val="008F45E9"/>
    <w:rsid w:val="008F7C10"/>
    <w:rsid w:val="00903BDB"/>
    <w:rsid w:val="0090771E"/>
    <w:rsid w:val="00907BA7"/>
    <w:rsid w:val="00907F96"/>
    <w:rsid w:val="00911EC8"/>
    <w:rsid w:val="00914745"/>
    <w:rsid w:val="00916EF8"/>
    <w:rsid w:val="00916F5C"/>
    <w:rsid w:val="00921790"/>
    <w:rsid w:val="009218F9"/>
    <w:rsid w:val="009267FF"/>
    <w:rsid w:val="0092707C"/>
    <w:rsid w:val="009312A7"/>
    <w:rsid w:val="00934B81"/>
    <w:rsid w:val="00937F2D"/>
    <w:rsid w:val="00943711"/>
    <w:rsid w:val="00946FE0"/>
    <w:rsid w:val="00947EE1"/>
    <w:rsid w:val="00947FA1"/>
    <w:rsid w:val="009527CA"/>
    <w:rsid w:val="00953340"/>
    <w:rsid w:val="00954072"/>
    <w:rsid w:val="009600E9"/>
    <w:rsid w:val="00961E17"/>
    <w:rsid w:val="009639B4"/>
    <w:rsid w:val="009655E3"/>
    <w:rsid w:val="0096671C"/>
    <w:rsid w:val="00966C07"/>
    <w:rsid w:val="00971B6E"/>
    <w:rsid w:val="0097223C"/>
    <w:rsid w:val="00972BF4"/>
    <w:rsid w:val="00972FC4"/>
    <w:rsid w:val="009747BD"/>
    <w:rsid w:val="009761AA"/>
    <w:rsid w:val="009800AE"/>
    <w:rsid w:val="00984DD2"/>
    <w:rsid w:val="009A5E18"/>
    <w:rsid w:val="009A6365"/>
    <w:rsid w:val="009A7016"/>
    <w:rsid w:val="009A7319"/>
    <w:rsid w:val="009B3183"/>
    <w:rsid w:val="009B505B"/>
    <w:rsid w:val="009B626E"/>
    <w:rsid w:val="009B794C"/>
    <w:rsid w:val="009C0B59"/>
    <w:rsid w:val="009C0BA9"/>
    <w:rsid w:val="009C1526"/>
    <w:rsid w:val="009C219C"/>
    <w:rsid w:val="009C30A4"/>
    <w:rsid w:val="009C319E"/>
    <w:rsid w:val="009C3CBD"/>
    <w:rsid w:val="009C731E"/>
    <w:rsid w:val="009C748A"/>
    <w:rsid w:val="009D1AF8"/>
    <w:rsid w:val="009D1C1F"/>
    <w:rsid w:val="009D37B4"/>
    <w:rsid w:val="009D43CC"/>
    <w:rsid w:val="009E0703"/>
    <w:rsid w:val="009E108C"/>
    <w:rsid w:val="009E1EE0"/>
    <w:rsid w:val="009E32F0"/>
    <w:rsid w:val="009E3A20"/>
    <w:rsid w:val="009E3DCE"/>
    <w:rsid w:val="009E7B38"/>
    <w:rsid w:val="009E7C8F"/>
    <w:rsid w:val="009F0C3D"/>
    <w:rsid w:val="009F27C3"/>
    <w:rsid w:val="009F5349"/>
    <w:rsid w:val="009F68B3"/>
    <w:rsid w:val="009F6A89"/>
    <w:rsid w:val="009F728C"/>
    <w:rsid w:val="00A00C4F"/>
    <w:rsid w:val="00A01900"/>
    <w:rsid w:val="00A026F2"/>
    <w:rsid w:val="00A02DFD"/>
    <w:rsid w:val="00A03C5B"/>
    <w:rsid w:val="00A04009"/>
    <w:rsid w:val="00A05853"/>
    <w:rsid w:val="00A06C8F"/>
    <w:rsid w:val="00A10FAB"/>
    <w:rsid w:val="00A12486"/>
    <w:rsid w:val="00A133BB"/>
    <w:rsid w:val="00A1365F"/>
    <w:rsid w:val="00A13E39"/>
    <w:rsid w:val="00A14692"/>
    <w:rsid w:val="00A1493B"/>
    <w:rsid w:val="00A15468"/>
    <w:rsid w:val="00A15D68"/>
    <w:rsid w:val="00A20A34"/>
    <w:rsid w:val="00A21FDF"/>
    <w:rsid w:val="00A22C2E"/>
    <w:rsid w:val="00A241DE"/>
    <w:rsid w:val="00A26DED"/>
    <w:rsid w:val="00A27B5C"/>
    <w:rsid w:val="00A300A3"/>
    <w:rsid w:val="00A32D7C"/>
    <w:rsid w:val="00A33BD4"/>
    <w:rsid w:val="00A35028"/>
    <w:rsid w:val="00A36EDF"/>
    <w:rsid w:val="00A421C2"/>
    <w:rsid w:val="00A44690"/>
    <w:rsid w:val="00A4482A"/>
    <w:rsid w:val="00A4564B"/>
    <w:rsid w:val="00A4598E"/>
    <w:rsid w:val="00A46669"/>
    <w:rsid w:val="00A51C14"/>
    <w:rsid w:val="00A534E1"/>
    <w:rsid w:val="00A53CD2"/>
    <w:rsid w:val="00A552B4"/>
    <w:rsid w:val="00A55BCD"/>
    <w:rsid w:val="00A56D8C"/>
    <w:rsid w:val="00A57993"/>
    <w:rsid w:val="00A61F97"/>
    <w:rsid w:val="00A64299"/>
    <w:rsid w:val="00A65324"/>
    <w:rsid w:val="00A66BCF"/>
    <w:rsid w:val="00A67C42"/>
    <w:rsid w:val="00A7129B"/>
    <w:rsid w:val="00A74DFC"/>
    <w:rsid w:val="00A800BA"/>
    <w:rsid w:val="00A842F1"/>
    <w:rsid w:val="00A84E5B"/>
    <w:rsid w:val="00A85291"/>
    <w:rsid w:val="00A85F03"/>
    <w:rsid w:val="00A870F3"/>
    <w:rsid w:val="00A904BF"/>
    <w:rsid w:val="00A93C42"/>
    <w:rsid w:val="00A94975"/>
    <w:rsid w:val="00A95982"/>
    <w:rsid w:val="00A97424"/>
    <w:rsid w:val="00A97ACA"/>
    <w:rsid w:val="00A97DD4"/>
    <w:rsid w:val="00AA1100"/>
    <w:rsid w:val="00AA7531"/>
    <w:rsid w:val="00AB0116"/>
    <w:rsid w:val="00AB21DF"/>
    <w:rsid w:val="00AC0CE5"/>
    <w:rsid w:val="00AC219E"/>
    <w:rsid w:val="00AC298D"/>
    <w:rsid w:val="00AC2A65"/>
    <w:rsid w:val="00AC3136"/>
    <w:rsid w:val="00AC3D36"/>
    <w:rsid w:val="00AC4165"/>
    <w:rsid w:val="00AD1132"/>
    <w:rsid w:val="00AD167B"/>
    <w:rsid w:val="00AD317E"/>
    <w:rsid w:val="00AD34DB"/>
    <w:rsid w:val="00AD4E4D"/>
    <w:rsid w:val="00AD6E99"/>
    <w:rsid w:val="00AE1E6A"/>
    <w:rsid w:val="00AE2D36"/>
    <w:rsid w:val="00AE3E02"/>
    <w:rsid w:val="00AE3E10"/>
    <w:rsid w:val="00AF4E4C"/>
    <w:rsid w:val="00AF6366"/>
    <w:rsid w:val="00AF702E"/>
    <w:rsid w:val="00B00BAB"/>
    <w:rsid w:val="00B04E16"/>
    <w:rsid w:val="00B061BC"/>
    <w:rsid w:val="00B1058B"/>
    <w:rsid w:val="00B12E67"/>
    <w:rsid w:val="00B13D4C"/>
    <w:rsid w:val="00B15CB9"/>
    <w:rsid w:val="00B16DFB"/>
    <w:rsid w:val="00B2006F"/>
    <w:rsid w:val="00B230AA"/>
    <w:rsid w:val="00B24A73"/>
    <w:rsid w:val="00B347CC"/>
    <w:rsid w:val="00B365F2"/>
    <w:rsid w:val="00B42B5D"/>
    <w:rsid w:val="00B47FA8"/>
    <w:rsid w:val="00B50C0A"/>
    <w:rsid w:val="00B55324"/>
    <w:rsid w:val="00B629CD"/>
    <w:rsid w:val="00B642F1"/>
    <w:rsid w:val="00B67143"/>
    <w:rsid w:val="00B70BDC"/>
    <w:rsid w:val="00B71335"/>
    <w:rsid w:val="00B7302A"/>
    <w:rsid w:val="00B7445B"/>
    <w:rsid w:val="00B81748"/>
    <w:rsid w:val="00B825FA"/>
    <w:rsid w:val="00B83D77"/>
    <w:rsid w:val="00B84B64"/>
    <w:rsid w:val="00B865F6"/>
    <w:rsid w:val="00B869BF"/>
    <w:rsid w:val="00B87FAF"/>
    <w:rsid w:val="00B918E6"/>
    <w:rsid w:val="00B91971"/>
    <w:rsid w:val="00B964EA"/>
    <w:rsid w:val="00B96FF3"/>
    <w:rsid w:val="00B97399"/>
    <w:rsid w:val="00B97655"/>
    <w:rsid w:val="00BA0101"/>
    <w:rsid w:val="00BA0ACF"/>
    <w:rsid w:val="00BA1997"/>
    <w:rsid w:val="00BA56A5"/>
    <w:rsid w:val="00BA67E9"/>
    <w:rsid w:val="00BA70F7"/>
    <w:rsid w:val="00BA7D5B"/>
    <w:rsid w:val="00BB3B88"/>
    <w:rsid w:val="00BB4180"/>
    <w:rsid w:val="00BC1B4C"/>
    <w:rsid w:val="00BC6AA8"/>
    <w:rsid w:val="00BC6E31"/>
    <w:rsid w:val="00BC74DB"/>
    <w:rsid w:val="00BD10AB"/>
    <w:rsid w:val="00BD1243"/>
    <w:rsid w:val="00BD7E45"/>
    <w:rsid w:val="00BE0872"/>
    <w:rsid w:val="00BE10A9"/>
    <w:rsid w:val="00BE28F0"/>
    <w:rsid w:val="00BE438F"/>
    <w:rsid w:val="00BE45F7"/>
    <w:rsid w:val="00BE6A4A"/>
    <w:rsid w:val="00BF07E0"/>
    <w:rsid w:val="00BF0DF5"/>
    <w:rsid w:val="00BF1FB8"/>
    <w:rsid w:val="00BF50B1"/>
    <w:rsid w:val="00BF7FBC"/>
    <w:rsid w:val="00C019BC"/>
    <w:rsid w:val="00C04A1F"/>
    <w:rsid w:val="00C0571E"/>
    <w:rsid w:val="00C05DEB"/>
    <w:rsid w:val="00C061E4"/>
    <w:rsid w:val="00C06649"/>
    <w:rsid w:val="00C06A24"/>
    <w:rsid w:val="00C06F66"/>
    <w:rsid w:val="00C14A01"/>
    <w:rsid w:val="00C16DC9"/>
    <w:rsid w:val="00C17777"/>
    <w:rsid w:val="00C2228C"/>
    <w:rsid w:val="00C2652D"/>
    <w:rsid w:val="00C31B7C"/>
    <w:rsid w:val="00C343DC"/>
    <w:rsid w:val="00C373D1"/>
    <w:rsid w:val="00C41409"/>
    <w:rsid w:val="00C46522"/>
    <w:rsid w:val="00C4747B"/>
    <w:rsid w:val="00C47871"/>
    <w:rsid w:val="00C47EE3"/>
    <w:rsid w:val="00C5262A"/>
    <w:rsid w:val="00C526C7"/>
    <w:rsid w:val="00C54B21"/>
    <w:rsid w:val="00C54BC4"/>
    <w:rsid w:val="00C608BC"/>
    <w:rsid w:val="00C6555B"/>
    <w:rsid w:val="00C65C58"/>
    <w:rsid w:val="00C71B68"/>
    <w:rsid w:val="00C7333A"/>
    <w:rsid w:val="00C738DF"/>
    <w:rsid w:val="00C762DF"/>
    <w:rsid w:val="00C7692D"/>
    <w:rsid w:val="00C81337"/>
    <w:rsid w:val="00C81953"/>
    <w:rsid w:val="00C82035"/>
    <w:rsid w:val="00C8288D"/>
    <w:rsid w:val="00C85662"/>
    <w:rsid w:val="00C85B06"/>
    <w:rsid w:val="00C902B4"/>
    <w:rsid w:val="00C9092D"/>
    <w:rsid w:val="00C90938"/>
    <w:rsid w:val="00C91813"/>
    <w:rsid w:val="00C9605D"/>
    <w:rsid w:val="00CA36CB"/>
    <w:rsid w:val="00CA3BA6"/>
    <w:rsid w:val="00CA4449"/>
    <w:rsid w:val="00CA4FD5"/>
    <w:rsid w:val="00CB366C"/>
    <w:rsid w:val="00CB3AC5"/>
    <w:rsid w:val="00CC6073"/>
    <w:rsid w:val="00CC6A58"/>
    <w:rsid w:val="00CC7C3D"/>
    <w:rsid w:val="00CD0394"/>
    <w:rsid w:val="00CD0F34"/>
    <w:rsid w:val="00CD18BC"/>
    <w:rsid w:val="00CD1D32"/>
    <w:rsid w:val="00CD345C"/>
    <w:rsid w:val="00CD56A8"/>
    <w:rsid w:val="00CD622F"/>
    <w:rsid w:val="00CF1FF1"/>
    <w:rsid w:val="00CF2CD8"/>
    <w:rsid w:val="00CF3CF1"/>
    <w:rsid w:val="00CF466B"/>
    <w:rsid w:val="00CF7360"/>
    <w:rsid w:val="00D0045B"/>
    <w:rsid w:val="00D044FA"/>
    <w:rsid w:val="00D05A8B"/>
    <w:rsid w:val="00D05AE6"/>
    <w:rsid w:val="00D06D38"/>
    <w:rsid w:val="00D10FA3"/>
    <w:rsid w:val="00D1166E"/>
    <w:rsid w:val="00D128F2"/>
    <w:rsid w:val="00D14C67"/>
    <w:rsid w:val="00D15835"/>
    <w:rsid w:val="00D15F87"/>
    <w:rsid w:val="00D20296"/>
    <w:rsid w:val="00D20738"/>
    <w:rsid w:val="00D20914"/>
    <w:rsid w:val="00D25B99"/>
    <w:rsid w:val="00D25EA8"/>
    <w:rsid w:val="00D27F02"/>
    <w:rsid w:val="00D307C9"/>
    <w:rsid w:val="00D32F13"/>
    <w:rsid w:val="00D370A7"/>
    <w:rsid w:val="00D37316"/>
    <w:rsid w:val="00D37506"/>
    <w:rsid w:val="00D419B9"/>
    <w:rsid w:val="00D438FF"/>
    <w:rsid w:val="00D44C4D"/>
    <w:rsid w:val="00D453B1"/>
    <w:rsid w:val="00D52244"/>
    <w:rsid w:val="00D53B01"/>
    <w:rsid w:val="00D632B9"/>
    <w:rsid w:val="00D70817"/>
    <w:rsid w:val="00D71590"/>
    <w:rsid w:val="00D730FB"/>
    <w:rsid w:val="00D77042"/>
    <w:rsid w:val="00D81328"/>
    <w:rsid w:val="00D83DE7"/>
    <w:rsid w:val="00D841F9"/>
    <w:rsid w:val="00D85048"/>
    <w:rsid w:val="00D85232"/>
    <w:rsid w:val="00D85FF0"/>
    <w:rsid w:val="00D86DE8"/>
    <w:rsid w:val="00D8739B"/>
    <w:rsid w:val="00D87B04"/>
    <w:rsid w:val="00D94DDF"/>
    <w:rsid w:val="00D94F90"/>
    <w:rsid w:val="00D95FFF"/>
    <w:rsid w:val="00DA153D"/>
    <w:rsid w:val="00DA1EF5"/>
    <w:rsid w:val="00DA2138"/>
    <w:rsid w:val="00DA3EDD"/>
    <w:rsid w:val="00DA57C7"/>
    <w:rsid w:val="00DA583B"/>
    <w:rsid w:val="00DA5F6B"/>
    <w:rsid w:val="00DB2980"/>
    <w:rsid w:val="00DB38F7"/>
    <w:rsid w:val="00DB3F02"/>
    <w:rsid w:val="00DB427F"/>
    <w:rsid w:val="00DB55EB"/>
    <w:rsid w:val="00DB56D6"/>
    <w:rsid w:val="00DB70AB"/>
    <w:rsid w:val="00DC26FB"/>
    <w:rsid w:val="00DC35F6"/>
    <w:rsid w:val="00DC72B4"/>
    <w:rsid w:val="00DC7F0B"/>
    <w:rsid w:val="00DD3456"/>
    <w:rsid w:val="00DD3E44"/>
    <w:rsid w:val="00DD41F7"/>
    <w:rsid w:val="00DD58E0"/>
    <w:rsid w:val="00DD5F3D"/>
    <w:rsid w:val="00DD6631"/>
    <w:rsid w:val="00DD7CB6"/>
    <w:rsid w:val="00DE08F1"/>
    <w:rsid w:val="00DE188E"/>
    <w:rsid w:val="00DE3F82"/>
    <w:rsid w:val="00DE6D76"/>
    <w:rsid w:val="00DE7F7C"/>
    <w:rsid w:val="00DF0F46"/>
    <w:rsid w:val="00DF1F14"/>
    <w:rsid w:val="00DF473C"/>
    <w:rsid w:val="00E03E2D"/>
    <w:rsid w:val="00E0485A"/>
    <w:rsid w:val="00E06993"/>
    <w:rsid w:val="00E110E1"/>
    <w:rsid w:val="00E151B7"/>
    <w:rsid w:val="00E16654"/>
    <w:rsid w:val="00E20C7D"/>
    <w:rsid w:val="00E217FC"/>
    <w:rsid w:val="00E24B22"/>
    <w:rsid w:val="00E25159"/>
    <w:rsid w:val="00E25169"/>
    <w:rsid w:val="00E2595D"/>
    <w:rsid w:val="00E326E9"/>
    <w:rsid w:val="00E32B50"/>
    <w:rsid w:val="00E33DFB"/>
    <w:rsid w:val="00E34E29"/>
    <w:rsid w:val="00E34E2A"/>
    <w:rsid w:val="00E3794C"/>
    <w:rsid w:val="00E41F04"/>
    <w:rsid w:val="00E42DC5"/>
    <w:rsid w:val="00E43F3C"/>
    <w:rsid w:val="00E449EC"/>
    <w:rsid w:val="00E44D42"/>
    <w:rsid w:val="00E4611A"/>
    <w:rsid w:val="00E4712B"/>
    <w:rsid w:val="00E47E26"/>
    <w:rsid w:val="00E51810"/>
    <w:rsid w:val="00E53822"/>
    <w:rsid w:val="00E62535"/>
    <w:rsid w:val="00E626F5"/>
    <w:rsid w:val="00E63B08"/>
    <w:rsid w:val="00E65928"/>
    <w:rsid w:val="00E703E1"/>
    <w:rsid w:val="00E71450"/>
    <w:rsid w:val="00E7171E"/>
    <w:rsid w:val="00E74981"/>
    <w:rsid w:val="00E80249"/>
    <w:rsid w:val="00E817EA"/>
    <w:rsid w:val="00E81869"/>
    <w:rsid w:val="00E83ABB"/>
    <w:rsid w:val="00E847E5"/>
    <w:rsid w:val="00E856BD"/>
    <w:rsid w:val="00E867BE"/>
    <w:rsid w:val="00E90961"/>
    <w:rsid w:val="00E910A3"/>
    <w:rsid w:val="00E910EA"/>
    <w:rsid w:val="00E91804"/>
    <w:rsid w:val="00E9208C"/>
    <w:rsid w:val="00EA0B7D"/>
    <w:rsid w:val="00EA26D1"/>
    <w:rsid w:val="00EA439B"/>
    <w:rsid w:val="00EA7EBA"/>
    <w:rsid w:val="00EB0095"/>
    <w:rsid w:val="00EB08A5"/>
    <w:rsid w:val="00EB182E"/>
    <w:rsid w:val="00EB1E7C"/>
    <w:rsid w:val="00EB3F05"/>
    <w:rsid w:val="00EB442B"/>
    <w:rsid w:val="00EB4F59"/>
    <w:rsid w:val="00EB5983"/>
    <w:rsid w:val="00EB788C"/>
    <w:rsid w:val="00EB7FAD"/>
    <w:rsid w:val="00EC05C4"/>
    <w:rsid w:val="00EC14C4"/>
    <w:rsid w:val="00EC1850"/>
    <w:rsid w:val="00EC36CB"/>
    <w:rsid w:val="00EC67B4"/>
    <w:rsid w:val="00EC6D0A"/>
    <w:rsid w:val="00ED0554"/>
    <w:rsid w:val="00ED0E0B"/>
    <w:rsid w:val="00ED13F5"/>
    <w:rsid w:val="00ED3BBD"/>
    <w:rsid w:val="00ED4BED"/>
    <w:rsid w:val="00EE27AD"/>
    <w:rsid w:val="00EE3355"/>
    <w:rsid w:val="00EE3EA3"/>
    <w:rsid w:val="00EE77A0"/>
    <w:rsid w:val="00EF0E5D"/>
    <w:rsid w:val="00EF340E"/>
    <w:rsid w:val="00EF3A47"/>
    <w:rsid w:val="00EF4096"/>
    <w:rsid w:val="00EF4FE6"/>
    <w:rsid w:val="00EF7508"/>
    <w:rsid w:val="00EF7EAD"/>
    <w:rsid w:val="00F000B0"/>
    <w:rsid w:val="00F00451"/>
    <w:rsid w:val="00F01C92"/>
    <w:rsid w:val="00F024BD"/>
    <w:rsid w:val="00F0266D"/>
    <w:rsid w:val="00F04321"/>
    <w:rsid w:val="00F04C2F"/>
    <w:rsid w:val="00F0514E"/>
    <w:rsid w:val="00F066D3"/>
    <w:rsid w:val="00F06DCC"/>
    <w:rsid w:val="00F07915"/>
    <w:rsid w:val="00F103D4"/>
    <w:rsid w:val="00F163F4"/>
    <w:rsid w:val="00F2172D"/>
    <w:rsid w:val="00F21CC9"/>
    <w:rsid w:val="00F23CB7"/>
    <w:rsid w:val="00F33392"/>
    <w:rsid w:val="00F33679"/>
    <w:rsid w:val="00F3390D"/>
    <w:rsid w:val="00F347F8"/>
    <w:rsid w:val="00F403B8"/>
    <w:rsid w:val="00F40D09"/>
    <w:rsid w:val="00F42B09"/>
    <w:rsid w:val="00F57E92"/>
    <w:rsid w:val="00F628CD"/>
    <w:rsid w:val="00F66222"/>
    <w:rsid w:val="00F66476"/>
    <w:rsid w:val="00F707C9"/>
    <w:rsid w:val="00F70C9B"/>
    <w:rsid w:val="00F722FD"/>
    <w:rsid w:val="00F7508F"/>
    <w:rsid w:val="00F76668"/>
    <w:rsid w:val="00F80724"/>
    <w:rsid w:val="00F8098C"/>
    <w:rsid w:val="00F81327"/>
    <w:rsid w:val="00F81E4D"/>
    <w:rsid w:val="00F83663"/>
    <w:rsid w:val="00F94D90"/>
    <w:rsid w:val="00F96151"/>
    <w:rsid w:val="00F96AC1"/>
    <w:rsid w:val="00FA0248"/>
    <w:rsid w:val="00FA1A44"/>
    <w:rsid w:val="00FA1CFD"/>
    <w:rsid w:val="00FA332C"/>
    <w:rsid w:val="00FA58D7"/>
    <w:rsid w:val="00FB08E6"/>
    <w:rsid w:val="00FB32F8"/>
    <w:rsid w:val="00FB410D"/>
    <w:rsid w:val="00FB7A5A"/>
    <w:rsid w:val="00FC1034"/>
    <w:rsid w:val="00FC2EBD"/>
    <w:rsid w:val="00FC3C4B"/>
    <w:rsid w:val="00FC475A"/>
    <w:rsid w:val="00FC479E"/>
    <w:rsid w:val="00FD28B1"/>
    <w:rsid w:val="00FD3196"/>
    <w:rsid w:val="00FD5422"/>
    <w:rsid w:val="00FE0516"/>
    <w:rsid w:val="00FE0F92"/>
    <w:rsid w:val="00FE1B81"/>
    <w:rsid w:val="00FE26FD"/>
    <w:rsid w:val="00FE48DF"/>
    <w:rsid w:val="00FE4FA8"/>
    <w:rsid w:val="00FE4FD9"/>
    <w:rsid w:val="00FE54F2"/>
    <w:rsid w:val="00FF0CED"/>
    <w:rsid w:val="00FF1ACF"/>
    <w:rsid w:val="00FF3BA8"/>
    <w:rsid w:val="00FF79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C51DE7"/>
  <w15:docId w15:val="{408E375B-047E-4836-984A-540E04802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4DD6"/>
    <w:rPr>
      <w:rFonts w:ascii="Arial" w:hAnsi="Arial"/>
      <w:sz w:val="20"/>
    </w:rPr>
  </w:style>
  <w:style w:type="paragraph" w:styleId="Heading1">
    <w:name w:val="heading 1"/>
    <w:basedOn w:val="Par1"/>
    <w:next w:val="Par1"/>
    <w:link w:val="Heading1Char"/>
    <w:uiPriority w:val="9"/>
    <w:qFormat/>
    <w:rsid w:val="00E326E9"/>
    <w:pPr>
      <w:numPr>
        <w:numId w:val="1"/>
      </w:numPr>
      <w:outlineLvl w:val="0"/>
    </w:pPr>
    <w:rPr>
      <w:b/>
    </w:rPr>
  </w:style>
  <w:style w:type="paragraph" w:styleId="Heading2">
    <w:name w:val="heading 2"/>
    <w:basedOn w:val="ListParagraph"/>
    <w:next w:val="Par2"/>
    <w:link w:val="Heading2Char"/>
    <w:uiPriority w:val="9"/>
    <w:unhideWhenUsed/>
    <w:qFormat/>
    <w:rsid w:val="00E326E9"/>
    <w:pPr>
      <w:numPr>
        <w:ilvl w:val="1"/>
        <w:numId w:val="1"/>
      </w:numPr>
      <w:spacing w:before="120" w:after="120" w:line="240" w:lineRule="auto"/>
      <w:contextualSpacing w:val="0"/>
      <w:outlineLvl w:val="1"/>
    </w:pPr>
    <w:rPr>
      <w:b/>
    </w:rPr>
  </w:style>
  <w:style w:type="paragraph" w:styleId="Heading3">
    <w:name w:val="heading 3"/>
    <w:basedOn w:val="ListParagraph"/>
    <w:next w:val="Par3"/>
    <w:link w:val="Heading3Char"/>
    <w:uiPriority w:val="9"/>
    <w:unhideWhenUsed/>
    <w:qFormat/>
    <w:rsid w:val="00E326E9"/>
    <w:pPr>
      <w:numPr>
        <w:ilvl w:val="2"/>
        <w:numId w:val="1"/>
      </w:numPr>
      <w:spacing w:before="120" w:after="120" w:line="240" w:lineRule="auto"/>
      <w:contextualSpacing w:val="0"/>
      <w:outlineLvl w:val="2"/>
    </w:pPr>
    <w:rPr>
      <w:rFonts w:cs="Arial"/>
      <w:szCs w:val="20"/>
    </w:rPr>
  </w:style>
  <w:style w:type="paragraph" w:styleId="Heading4">
    <w:name w:val="heading 4"/>
    <w:basedOn w:val="ListParagraph"/>
    <w:next w:val="Normal"/>
    <w:link w:val="Heading4Char"/>
    <w:uiPriority w:val="9"/>
    <w:unhideWhenUsed/>
    <w:qFormat/>
    <w:rsid w:val="00E326E9"/>
    <w:pPr>
      <w:numPr>
        <w:ilvl w:val="3"/>
        <w:numId w:val="1"/>
      </w:numPr>
      <w:spacing w:before="120" w:after="120" w:line="240" w:lineRule="auto"/>
      <w:contextualSpacing w:val="0"/>
      <w:outlineLvl w:val="3"/>
    </w:pPr>
  </w:style>
  <w:style w:type="paragraph" w:styleId="Heading5">
    <w:name w:val="heading 5"/>
    <w:basedOn w:val="ListParagraph"/>
    <w:next w:val="Normal"/>
    <w:link w:val="Heading5Char"/>
    <w:uiPriority w:val="9"/>
    <w:unhideWhenUsed/>
    <w:qFormat/>
    <w:rsid w:val="00E326E9"/>
    <w:pPr>
      <w:numPr>
        <w:ilvl w:val="4"/>
        <w:numId w:val="1"/>
      </w:numPr>
      <w:spacing w:before="120" w:after="120" w:line="240" w:lineRule="auto"/>
      <w:contextualSpacing w:val="0"/>
      <w:outlineLvl w:val="4"/>
    </w:pPr>
  </w:style>
  <w:style w:type="paragraph" w:styleId="Heading6">
    <w:name w:val="heading 6"/>
    <w:basedOn w:val="ListParagraph"/>
    <w:next w:val="Normal"/>
    <w:link w:val="Heading6Char"/>
    <w:uiPriority w:val="9"/>
    <w:unhideWhenUsed/>
    <w:qFormat/>
    <w:rsid w:val="00E326E9"/>
    <w:pPr>
      <w:numPr>
        <w:ilvl w:val="5"/>
        <w:numId w:val="1"/>
      </w:numPr>
      <w:spacing w:before="120" w:after="120" w:line="240" w:lineRule="auto"/>
      <w:contextualSpacing w:val="0"/>
      <w:outlineLvl w:val="5"/>
    </w:pPr>
  </w:style>
  <w:style w:type="paragraph" w:styleId="Heading9">
    <w:name w:val="heading 9"/>
    <w:basedOn w:val="Normal"/>
    <w:next w:val="Normal"/>
    <w:link w:val="Heading9Char"/>
    <w:uiPriority w:val="9"/>
    <w:semiHidden/>
    <w:unhideWhenUsed/>
    <w:qFormat/>
    <w:rsid w:val="00921790"/>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4F2"/>
    <w:pPr>
      <w:spacing w:after="0" w:line="360" w:lineRule="auto"/>
      <w:ind w:left="794"/>
      <w:contextualSpacing/>
    </w:pPr>
    <w:rPr>
      <w:lang w:val="nl-BE"/>
    </w:rPr>
  </w:style>
  <w:style w:type="character" w:customStyle="1" w:styleId="Heading1Char">
    <w:name w:val="Heading 1 Char"/>
    <w:basedOn w:val="DefaultParagraphFont"/>
    <w:link w:val="Heading1"/>
    <w:uiPriority w:val="9"/>
    <w:rsid w:val="00E326E9"/>
    <w:rPr>
      <w:rFonts w:ascii="Arial" w:hAnsi="Arial" w:cs="Arial"/>
      <w:b/>
      <w:sz w:val="20"/>
      <w:szCs w:val="20"/>
      <w:lang w:val="nl-BE"/>
    </w:rPr>
  </w:style>
  <w:style w:type="paragraph" w:styleId="TOC1">
    <w:name w:val="toc 1"/>
    <w:basedOn w:val="Normal"/>
    <w:next w:val="Normal"/>
    <w:autoRedefine/>
    <w:uiPriority w:val="39"/>
    <w:unhideWhenUsed/>
    <w:rsid w:val="00680EDD"/>
    <w:pPr>
      <w:tabs>
        <w:tab w:val="left" w:pos="440"/>
        <w:tab w:val="right" w:pos="10206"/>
      </w:tabs>
      <w:spacing w:after="100"/>
    </w:pPr>
    <w:rPr>
      <w:noProof/>
    </w:rPr>
  </w:style>
  <w:style w:type="character" w:styleId="Hyperlink">
    <w:name w:val="Hyperlink"/>
    <w:basedOn w:val="DefaultParagraphFont"/>
    <w:uiPriority w:val="99"/>
    <w:unhideWhenUsed/>
    <w:rsid w:val="0016581B"/>
    <w:rPr>
      <w:rFonts w:ascii="Arial" w:hAnsi="Arial"/>
      <w:noProof/>
      <w:color w:val="0000FF" w:themeColor="hyperlink"/>
      <w:sz w:val="20"/>
      <w:u w:val="single"/>
    </w:rPr>
  </w:style>
  <w:style w:type="character" w:customStyle="1" w:styleId="Heading2Char">
    <w:name w:val="Heading 2 Char"/>
    <w:basedOn w:val="DefaultParagraphFont"/>
    <w:link w:val="Heading2"/>
    <w:uiPriority w:val="9"/>
    <w:rsid w:val="00E326E9"/>
    <w:rPr>
      <w:rFonts w:ascii="Arial" w:hAnsi="Arial"/>
      <w:b/>
      <w:sz w:val="20"/>
      <w:lang w:val="nl-BE"/>
    </w:rPr>
  </w:style>
  <w:style w:type="character" w:customStyle="1" w:styleId="Heading3Char">
    <w:name w:val="Heading 3 Char"/>
    <w:basedOn w:val="DefaultParagraphFont"/>
    <w:link w:val="Heading3"/>
    <w:uiPriority w:val="9"/>
    <w:rsid w:val="00E326E9"/>
    <w:rPr>
      <w:rFonts w:ascii="Arial" w:hAnsi="Arial" w:cs="Arial"/>
      <w:sz w:val="20"/>
      <w:szCs w:val="20"/>
      <w:lang w:val="nl-BE"/>
    </w:rPr>
  </w:style>
  <w:style w:type="paragraph" w:styleId="TOC2">
    <w:name w:val="toc 2"/>
    <w:basedOn w:val="Normal"/>
    <w:next w:val="Normal"/>
    <w:autoRedefine/>
    <w:uiPriority w:val="39"/>
    <w:unhideWhenUsed/>
    <w:rsid w:val="00680EDD"/>
    <w:pPr>
      <w:tabs>
        <w:tab w:val="right" w:leader="dot" w:pos="10206"/>
      </w:tabs>
      <w:spacing w:after="100"/>
      <w:ind w:left="426" w:hanging="426"/>
    </w:pPr>
  </w:style>
  <w:style w:type="character" w:customStyle="1" w:styleId="Heading4Char">
    <w:name w:val="Heading 4 Char"/>
    <w:basedOn w:val="DefaultParagraphFont"/>
    <w:link w:val="Heading4"/>
    <w:uiPriority w:val="9"/>
    <w:rsid w:val="00E326E9"/>
    <w:rPr>
      <w:rFonts w:ascii="Arial" w:hAnsi="Arial"/>
      <w:sz w:val="20"/>
      <w:lang w:val="nl-BE"/>
    </w:rPr>
  </w:style>
  <w:style w:type="character" w:customStyle="1" w:styleId="Heading5Char">
    <w:name w:val="Heading 5 Char"/>
    <w:basedOn w:val="DefaultParagraphFont"/>
    <w:link w:val="Heading5"/>
    <w:uiPriority w:val="9"/>
    <w:rsid w:val="00E326E9"/>
    <w:rPr>
      <w:rFonts w:ascii="Arial" w:hAnsi="Arial"/>
      <w:sz w:val="20"/>
      <w:lang w:val="nl-BE"/>
    </w:rPr>
  </w:style>
  <w:style w:type="character" w:customStyle="1" w:styleId="Heading6Char">
    <w:name w:val="Heading 6 Char"/>
    <w:basedOn w:val="DefaultParagraphFont"/>
    <w:link w:val="Heading6"/>
    <w:uiPriority w:val="9"/>
    <w:rsid w:val="00E326E9"/>
    <w:rPr>
      <w:rFonts w:ascii="Arial" w:hAnsi="Arial"/>
      <w:sz w:val="20"/>
      <w:lang w:val="nl-BE"/>
    </w:rPr>
  </w:style>
  <w:style w:type="paragraph" w:styleId="Header">
    <w:name w:val="header"/>
    <w:basedOn w:val="Normal"/>
    <w:link w:val="HeaderChar"/>
    <w:uiPriority w:val="99"/>
    <w:unhideWhenUsed/>
    <w:rsid w:val="007166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10"/>
  </w:style>
  <w:style w:type="paragraph" w:styleId="Footer">
    <w:name w:val="footer"/>
    <w:basedOn w:val="Normal"/>
    <w:link w:val="FooterChar"/>
    <w:uiPriority w:val="99"/>
    <w:unhideWhenUsed/>
    <w:rsid w:val="007166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10"/>
  </w:style>
  <w:style w:type="paragraph" w:styleId="BalloonText">
    <w:name w:val="Balloon Text"/>
    <w:basedOn w:val="Normal"/>
    <w:link w:val="BalloonTextChar"/>
    <w:uiPriority w:val="99"/>
    <w:semiHidden/>
    <w:unhideWhenUsed/>
    <w:rsid w:val="00C414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409"/>
    <w:rPr>
      <w:rFonts w:ascii="Tahoma" w:hAnsi="Tahoma" w:cs="Tahoma"/>
      <w:sz w:val="16"/>
      <w:szCs w:val="16"/>
    </w:rPr>
  </w:style>
  <w:style w:type="character" w:styleId="FollowedHyperlink">
    <w:name w:val="FollowedHyperlink"/>
    <w:basedOn w:val="DefaultParagraphFont"/>
    <w:uiPriority w:val="99"/>
    <w:semiHidden/>
    <w:unhideWhenUsed/>
    <w:rsid w:val="003B17CF"/>
    <w:rPr>
      <w:color w:val="800080" w:themeColor="followedHyperlink"/>
      <w:u w:val="single"/>
    </w:rPr>
  </w:style>
  <w:style w:type="paragraph" w:styleId="PlainText">
    <w:name w:val="Plain Text"/>
    <w:basedOn w:val="Normal"/>
    <w:link w:val="PlainTextChar"/>
    <w:uiPriority w:val="99"/>
    <w:semiHidden/>
    <w:unhideWhenUsed/>
    <w:rsid w:val="00F01C9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01C92"/>
    <w:rPr>
      <w:rFonts w:ascii="Calibri" w:hAnsi="Calibri"/>
      <w:szCs w:val="21"/>
    </w:rPr>
  </w:style>
  <w:style w:type="paragraph" w:customStyle="1" w:styleId="Tabel">
    <w:name w:val="Tabel"/>
    <w:basedOn w:val="Normal"/>
    <w:qFormat/>
    <w:rsid w:val="00A904BF"/>
    <w:pPr>
      <w:spacing w:before="60" w:after="60" w:line="240" w:lineRule="auto"/>
    </w:pPr>
  </w:style>
  <w:style w:type="paragraph" w:styleId="NormalWeb">
    <w:name w:val="Normal (Web)"/>
    <w:basedOn w:val="Normal"/>
    <w:uiPriority w:val="99"/>
    <w:unhideWhenUsed/>
    <w:rsid w:val="00091D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91D04"/>
    <w:rPr>
      <w:b/>
      <w:bCs/>
    </w:rPr>
  </w:style>
  <w:style w:type="table" w:styleId="TableGrid">
    <w:name w:val="Table Grid"/>
    <w:basedOn w:val="TableNormal"/>
    <w:uiPriority w:val="59"/>
    <w:rsid w:val="0087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605D"/>
    <w:pPr>
      <w:spacing w:after="0" w:line="240" w:lineRule="auto"/>
    </w:pPr>
  </w:style>
  <w:style w:type="paragraph" w:customStyle="1" w:styleId="Par1">
    <w:name w:val="Par 1"/>
    <w:basedOn w:val="Normal"/>
    <w:qFormat/>
    <w:rsid w:val="00E326E9"/>
    <w:pPr>
      <w:spacing w:before="120" w:after="120" w:line="240" w:lineRule="auto"/>
    </w:pPr>
    <w:rPr>
      <w:rFonts w:cs="Arial"/>
      <w:szCs w:val="20"/>
      <w:lang w:val="nl-BE"/>
    </w:rPr>
  </w:style>
  <w:style w:type="paragraph" w:customStyle="1" w:styleId="Par2">
    <w:name w:val="Par 2"/>
    <w:basedOn w:val="Par1"/>
    <w:link w:val="Par2Char"/>
    <w:qFormat/>
    <w:rsid w:val="00E326E9"/>
    <w:pPr>
      <w:ind w:left="397"/>
    </w:pPr>
  </w:style>
  <w:style w:type="paragraph" w:customStyle="1" w:styleId="Par3">
    <w:name w:val="Par 3"/>
    <w:basedOn w:val="Par2"/>
    <w:qFormat/>
    <w:rsid w:val="00E326E9"/>
    <w:pPr>
      <w:ind w:left="794"/>
    </w:pPr>
  </w:style>
  <w:style w:type="paragraph" w:customStyle="1" w:styleId="Par4">
    <w:name w:val="Par 4"/>
    <w:basedOn w:val="Par3"/>
    <w:qFormat/>
    <w:rsid w:val="00E326E9"/>
    <w:pPr>
      <w:ind w:left="1191"/>
    </w:pPr>
  </w:style>
  <w:style w:type="paragraph" w:customStyle="1" w:styleId="msolistparagraph0">
    <w:name w:val="msolistparagraph"/>
    <w:basedOn w:val="Normal"/>
    <w:rsid w:val="0034282C"/>
    <w:pPr>
      <w:spacing w:after="0" w:line="240" w:lineRule="auto"/>
      <w:ind w:left="720"/>
    </w:pPr>
    <w:rPr>
      <w:rFonts w:ascii="Calibri" w:eastAsia="Times New Roman" w:hAnsi="Calibri" w:cs="Times New Roman"/>
      <w:sz w:val="22"/>
    </w:rPr>
  </w:style>
  <w:style w:type="character" w:customStyle="1" w:styleId="Heading9Char">
    <w:name w:val="Heading 9 Char"/>
    <w:basedOn w:val="DefaultParagraphFont"/>
    <w:link w:val="Heading9"/>
    <w:uiPriority w:val="9"/>
    <w:semiHidden/>
    <w:rsid w:val="00921790"/>
    <w:rPr>
      <w:rFonts w:asciiTheme="majorHAnsi" w:eastAsiaTheme="majorEastAsia" w:hAnsiTheme="majorHAnsi" w:cstheme="majorBidi"/>
      <w:i/>
      <w:iCs/>
      <w:color w:val="404040" w:themeColor="text1" w:themeTint="BF"/>
      <w:sz w:val="20"/>
      <w:szCs w:val="20"/>
    </w:rPr>
  </w:style>
  <w:style w:type="paragraph" w:customStyle="1" w:styleId="Default">
    <w:name w:val="Default"/>
    <w:rsid w:val="009600E9"/>
    <w:pPr>
      <w:autoSpaceDE w:val="0"/>
      <w:autoSpaceDN w:val="0"/>
      <w:adjustRightInd w:val="0"/>
      <w:spacing w:after="0" w:line="240" w:lineRule="auto"/>
    </w:pPr>
    <w:rPr>
      <w:rFonts w:ascii="Arial" w:hAnsi="Arial" w:cs="Arial"/>
      <w:color w:val="000000"/>
      <w:sz w:val="24"/>
      <w:szCs w:val="24"/>
    </w:rPr>
  </w:style>
  <w:style w:type="paragraph" w:customStyle="1" w:styleId="Level3-1">
    <w:name w:val="Level 3 - (1)"/>
    <w:basedOn w:val="BodyText"/>
    <w:autoRedefine/>
    <w:uiPriority w:val="99"/>
    <w:rsid w:val="006E5C80"/>
    <w:pPr>
      <w:numPr>
        <w:ilvl w:val="2"/>
        <w:numId w:val="36"/>
      </w:numPr>
      <w:spacing w:before="60" w:after="60" w:line="240" w:lineRule="auto"/>
      <w:ind w:left="823" w:hanging="397"/>
    </w:pPr>
    <w:rPr>
      <w:rFonts w:ascii="Times New Roman" w:eastAsia="Times New Roman" w:hAnsi="Times New Roman" w:cs="Times New Roman"/>
      <w:noProof/>
      <w:sz w:val="22"/>
      <w:szCs w:val="20"/>
      <w:lang w:val="fr-BE"/>
    </w:rPr>
  </w:style>
  <w:style w:type="paragraph" w:customStyle="1" w:styleId="Level5-i">
    <w:name w:val="Level 5 - i"/>
    <w:basedOn w:val="BodyText"/>
    <w:autoRedefine/>
    <w:uiPriority w:val="99"/>
    <w:rsid w:val="006E5C80"/>
    <w:pPr>
      <w:numPr>
        <w:ilvl w:val="4"/>
        <w:numId w:val="36"/>
      </w:numPr>
      <w:tabs>
        <w:tab w:val="clear" w:pos="1797"/>
        <w:tab w:val="left" w:pos="1304"/>
      </w:tabs>
      <w:spacing w:before="60" w:after="60" w:line="240" w:lineRule="auto"/>
      <w:ind w:left="1588" w:hanging="397"/>
    </w:pPr>
    <w:rPr>
      <w:rFonts w:ascii="Times New Roman" w:eastAsia="Times New Roman" w:hAnsi="Times New Roman" w:cs="Times New Roman"/>
      <w:noProof/>
      <w:sz w:val="22"/>
      <w:szCs w:val="20"/>
      <w:lang w:val="fr-BE"/>
    </w:rPr>
  </w:style>
  <w:style w:type="paragraph" w:customStyle="1" w:styleId="Level4-a">
    <w:name w:val="Level 4 - (a)"/>
    <w:basedOn w:val="BodyText"/>
    <w:autoRedefine/>
    <w:uiPriority w:val="99"/>
    <w:rsid w:val="006E5C80"/>
    <w:pPr>
      <w:numPr>
        <w:ilvl w:val="3"/>
        <w:numId w:val="36"/>
      </w:numPr>
      <w:tabs>
        <w:tab w:val="num" w:pos="1588"/>
      </w:tabs>
      <w:spacing w:before="60" w:after="60" w:line="240" w:lineRule="auto"/>
      <w:ind w:left="1191" w:hanging="397"/>
    </w:pPr>
    <w:rPr>
      <w:rFonts w:ascii="Times New Roman" w:eastAsia="Times New Roman" w:hAnsi="Times New Roman" w:cs="Times New Roman"/>
      <w:sz w:val="22"/>
      <w:szCs w:val="20"/>
      <w:lang w:val="fr-BE"/>
    </w:rPr>
  </w:style>
  <w:style w:type="character" w:customStyle="1" w:styleId="Par2Char">
    <w:name w:val="Par 2 Char"/>
    <w:basedOn w:val="DefaultParagraphFont"/>
    <w:link w:val="Par2"/>
    <w:locked/>
    <w:rsid w:val="006E5C80"/>
    <w:rPr>
      <w:rFonts w:ascii="Arial" w:hAnsi="Arial" w:cs="Arial"/>
      <w:sz w:val="20"/>
      <w:szCs w:val="20"/>
      <w:lang w:val="nl-BE"/>
    </w:rPr>
  </w:style>
  <w:style w:type="paragraph" w:styleId="BodyText">
    <w:name w:val="Body Text"/>
    <w:basedOn w:val="Normal"/>
    <w:link w:val="BodyTextChar"/>
    <w:uiPriority w:val="99"/>
    <w:semiHidden/>
    <w:unhideWhenUsed/>
    <w:rsid w:val="006E5C80"/>
    <w:pPr>
      <w:spacing w:after="120"/>
    </w:pPr>
  </w:style>
  <w:style w:type="character" w:customStyle="1" w:styleId="BodyTextChar">
    <w:name w:val="Body Text Char"/>
    <w:basedOn w:val="DefaultParagraphFont"/>
    <w:link w:val="BodyText"/>
    <w:uiPriority w:val="99"/>
    <w:semiHidden/>
    <w:rsid w:val="006E5C80"/>
    <w:rPr>
      <w:rFonts w:ascii="Arial" w:hAnsi="Arial"/>
      <w:sz w:val="20"/>
    </w:rPr>
  </w:style>
  <w:style w:type="paragraph" w:customStyle="1" w:styleId="Par3bullet">
    <w:name w:val="Par 3 bullet"/>
    <w:basedOn w:val="Par3"/>
    <w:rsid w:val="00200480"/>
    <w:pPr>
      <w:numPr>
        <w:ilvl w:val="1"/>
        <w:numId w:val="37"/>
      </w:numPr>
      <w:spacing w:before="0" w:after="0"/>
      <w:jc w:val="both"/>
    </w:pPr>
    <w:rPr>
      <w:rFonts w:ascii="Comic Sans MS" w:eastAsia="Times New Roman" w:hAnsi="Comic Sans MS" w:cs="Times New Roman"/>
    </w:rPr>
  </w:style>
  <w:style w:type="character" w:styleId="FootnoteReference">
    <w:name w:val="footnote reference"/>
    <w:uiPriority w:val="99"/>
    <w:semiHidden/>
    <w:rsid w:val="00A64299"/>
    <w:rPr>
      <w:vertAlign w:val="superscript"/>
    </w:rPr>
  </w:style>
  <w:style w:type="paragraph" w:customStyle="1" w:styleId="TableLeft">
    <w:name w:val="Table Left"/>
    <w:basedOn w:val="Par2"/>
    <w:uiPriority w:val="99"/>
    <w:rsid w:val="00AF6366"/>
    <w:pPr>
      <w:spacing w:before="0" w:after="60"/>
      <w:ind w:left="0"/>
      <w:jc w:val="both"/>
    </w:pPr>
    <w:rPr>
      <w:rFonts w:ascii="Comic Sans MS" w:eastAsia="Calibri" w:hAnsi="Comic Sans MS" w:cs="Times New Roman"/>
      <w:color w:val="365F91"/>
      <w:lang w:val="fr-BE"/>
    </w:rPr>
  </w:style>
  <w:style w:type="table" w:customStyle="1" w:styleId="TableGrid1">
    <w:name w:val="Table Grid1"/>
    <w:basedOn w:val="TableNormal"/>
    <w:next w:val="TableGrid"/>
    <w:uiPriority w:val="59"/>
    <w:rsid w:val="00DF0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0D78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626648">
      <w:bodyDiv w:val="1"/>
      <w:marLeft w:val="0"/>
      <w:marRight w:val="0"/>
      <w:marTop w:val="0"/>
      <w:marBottom w:val="0"/>
      <w:divBdr>
        <w:top w:val="none" w:sz="0" w:space="0" w:color="auto"/>
        <w:left w:val="none" w:sz="0" w:space="0" w:color="auto"/>
        <w:bottom w:val="none" w:sz="0" w:space="0" w:color="auto"/>
        <w:right w:val="none" w:sz="0" w:space="0" w:color="auto"/>
      </w:divBdr>
    </w:div>
    <w:div w:id="192769518">
      <w:bodyDiv w:val="1"/>
      <w:marLeft w:val="0"/>
      <w:marRight w:val="0"/>
      <w:marTop w:val="0"/>
      <w:marBottom w:val="0"/>
      <w:divBdr>
        <w:top w:val="none" w:sz="0" w:space="0" w:color="auto"/>
        <w:left w:val="none" w:sz="0" w:space="0" w:color="auto"/>
        <w:bottom w:val="none" w:sz="0" w:space="0" w:color="auto"/>
        <w:right w:val="none" w:sz="0" w:space="0" w:color="auto"/>
      </w:divBdr>
    </w:div>
    <w:div w:id="209726289">
      <w:bodyDiv w:val="1"/>
      <w:marLeft w:val="0"/>
      <w:marRight w:val="0"/>
      <w:marTop w:val="0"/>
      <w:marBottom w:val="0"/>
      <w:divBdr>
        <w:top w:val="none" w:sz="0" w:space="0" w:color="auto"/>
        <w:left w:val="none" w:sz="0" w:space="0" w:color="auto"/>
        <w:bottom w:val="none" w:sz="0" w:space="0" w:color="auto"/>
        <w:right w:val="none" w:sz="0" w:space="0" w:color="auto"/>
      </w:divBdr>
      <w:divsChild>
        <w:div w:id="1518501620">
          <w:marLeft w:val="547"/>
          <w:marRight w:val="0"/>
          <w:marTop w:val="154"/>
          <w:marBottom w:val="0"/>
          <w:divBdr>
            <w:top w:val="none" w:sz="0" w:space="0" w:color="auto"/>
            <w:left w:val="none" w:sz="0" w:space="0" w:color="auto"/>
            <w:bottom w:val="none" w:sz="0" w:space="0" w:color="auto"/>
            <w:right w:val="none" w:sz="0" w:space="0" w:color="auto"/>
          </w:divBdr>
        </w:div>
      </w:divsChild>
    </w:div>
    <w:div w:id="246615627">
      <w:bodyDiv w:val="1"/>
      <w:marLeft w:val="0"/>
      <w:marRight w:val="0"/>
      <w:marTop w:val="0"/>
      <w:marBottom w:val="0"/>
      <w:divBdr>
        <w:top w:val="none" w:sz="0" w:space="0" w:color="auto"/>
        <w:left w:val="none" w:sz="0" w:space="0" w:color="auto"/>
        <w:bottom w:val="none" w:sz="0" w:space="0" w:color="auto"/>
        <w:right w:val="none" w:sz="0" w:space="0" w:color="auto"/>
      </w:divBdr>
      <w:divsChild>
        <w:div w:id="742528442">
          <w:marLeft w:val="547"/>
          <w:marRight w:val="0"/>
          <w:marTop w:val="134"/>
          <w:marBottom w:val="0"/>
          <w:divBdr>
            <w:top w:val="none" w:sz="0" w:space="0" w:color="auto"/>
            <w:left w:val="none" w:sz="0" w:space="0" w:color="auto"/>
            <w:bottom w:val="none" w:sz="0" w:space="0" w:color="auto"/>
            <w:right w:val="none" w:sz="0" w:space="0" w:color="auto"/>
          </w:divBdr>
        </w:div>
        <w:div w:id="1468083808">
          <w:marLeft w:val="547"/>
          <w:marRight w:val="0"/>
          <w:marTop w:val="134"/>
          <w:marBottom w:val="0"/>
          <w:divBdr>
            <w:top w:val="none" w:sz="0" w:space="0" w:color="auto"/>
            <w:left w:val="none" w:sz="0" w:space="0" w:color="auto"/>
            <w:bottom w:val="none" w:sz="0" w:space="0" w:color="auto"/>
            <w:right w:val="none" w:sz="0" w:space="0" w:color="auto"/>
          </w:divBdr>
        </w:div>
        <w:div w:id="1864128971">
          <w:marLeft w:val="547"/>
          <w:marRight w:val="0"/>
          <w:marTop w:val="134"/>
          <w:marBottom w:val="0"/>
          <w:divBdr>
            <w:top w:val="none" w:sz="0" w:space="0" w:color="auto"/>
            <w:left w:val="none" w:sz="0" w:space="0" w:color="auto"/>
            <w:bottom w:val="none" w:sz="0" w:space="0" w:color="auto"/>
            <w:right w:val="none" w:sz="0" w:space="0" w:color="auto"/>
          </w:divBdr>
        </w:div>
      </w:divsChild>
    </w:div>
    <w:div w:id="362560623">
      <w:bodyDiv w:val="1"/>
      <w:marLeft w:val="0"/>
      <w:marRight w:val="0"/>
      <w:marTop w:val="0"/>
      <w:marBottom w:val="0"/>
      <w:divBdr>
        <w:top w:val="none" w:sz="0" w:space="0" w:color="auto"/>
        <w:left w:val="none" w:sz="0" w:space="0" w:color="auto"/>
        <w:bottom w:val="none" w:sz="0" w:space="0" w:color="auto"/>
        <w:right w:val="none" w:sz="0" w:space="0" w:color="auto"/>
      </w:divBdr>
    </w:div>
    <w:div w:id="421027549">
      <w:bodyDiv w:val="1"/>
      <w:marLeft w:val="0"/>
      <w:marRight w:val="0"/>
      <w:marTop w:val="0"/>
      <w:marBottom w:val="0"/>
      <w:divBdr>
        <w:top w:val="none" w:sz="0" w:space="0" w:color="auto"/>
        <w:left w:val="none" w:sz="0" w:space="0" w:color="auto"/>
        <w:bottom w:val="none" w:sz="0" w:space="0" w:color="auto"/>
        <w:right w:val="none" w:sz="0" w:space="0" w:color="auto"/>
      </w:divBdr>
      <w:divsChild>
        <w:div w:id="110363405">
          <w:marLeft w:val="547"/>
          <w:marRight w:val="0"/>
          <w:marTop w:val="134"/>
          <w:marBottom w:val="0"/>
          <w:divBdr>
            <w:top w:val="none" w:sz="0" w:space="0" w:color="auto"/>
            <w:left w:val="none" w:sz="0" w:space="0" w:color="auto"/>
            <w:bottom w:val="none" w:sz="0" w:space="0" w:color="auto"/>
            <w:right w:val="none" w:sz="0" w:space="0" w:color="auto"/>
          </w:divBdr>
        </w:div>
        <w:div w:id="772213688">
          <w:marLeft w:val="547"/>
          <w:marRight w:val="0"/>
          <w:marTop w:val="134"/>
          <w:marBottom w:val="0"/>
          <w:divBdr>
            <w:top w:val="none" w:sz="0" w:space="0" w:color="auto"/>
            <w:left w:val="none" w:sz="0" w:space="0" w:color="auto"/>
            <w:bottom w:val="none" w:sz="0" w:space="0" w:color="auto"/>
            <w:right w:val="none" w:sz="0" w:space="0" w:color="auto"/>
          </w:divBdr>
        </w:div>
      </w:divsChild>
    </w:div>
    <w:div w:id="523325318">
      <w:bodyDiv w:val="1"/>
      <w:marLeft w:val="0"/>
      <w:marRight w:val="0"/>
      <w:marTop w:val="0"/>
      <w:marBottom w:val="0"/>
      <w:divBdr>
        <w:top w:val="none" w:sz="0" w:space="0" w:color="auto"/>
        <w:left w:val="none" w:sz="0" w:space="0" w:color="auto"/>
        <w:bottom w:val="none" w:sz="0" w:space="0" w:color="auto"/>
        <w:right w:val="none" w:sz="0" w:space="0" w:color="auto"/>
      </w:divBdr>
      <w:divsChild>
        <w:div w:id="14775311">
          <w:marLeft w:val="547"/>
          <w:marRight w:val="0"/>
          <w:marTop w:val="154"/>
          <w:marBottom w:val="0"/>
          <w:divBdr>
            <w:top w:val="none" w:sz="0" w:space="0" w:color="auto"/>
            <w:left w:val="none" w:sz="0" w:space="0" w:color="auto"/>
            <w:bottom w:val="none" w:sz="0" w:space="0" w:color="auto"/>
            <w:right w:val="none" w:sz="0" w:space="0" w:color="auto"/>
          </w:divBdr>
        </w:div>
        <w:div w:id="149175742">
          <w:marLeft w:val="547"/>
          <w:marRight w:val="0"/>
          <w:marTop w:val="154"/>
          <w:marBottom w:val="0"/>
          <w:divBdr>
            <w:top w:val="none" w:sz="0" w:space="0" w:color="auto"/>
            <w:left w:val="none" w:sz="0" w:space="0" w:color="auto"/>
            <w:bottom w:val="none" w:sz="0" w:space="0" w:color="auto"/>
            <w:right w:val="none" w:sz="0" w:space="0" w:color="auto"/>
          </w:divBdr>
        </w:div>
        <w:div w:id="588318617">
          <w:marLeft w:val="547"/>
          <w:marRight w:val="0"/>
          <w:marTop w:val="154"/>
          <w:marBottom w:val="0"/>
          <w:divBdr>
            <w:top w:val="none" w:sz="0" w:space="0" w:color="auto"/>
            <w:left w:val="none" w:sz="0" w:space="0" w:color="auto"/>
            <w:bottom w:val="none" w:sz="0" w:space="0" w:color="auto"/>
            <w:right w:val="none" w:sz="0" w:space="0" w:color="auto"/>
          </w:divBdr>
        </w:div>
        <w:div w:id="970596883">
          <w:marLeft w:val="547"/>
          <w:marRight w:val="0"/>
          <w:marTop w:val="154"/>
          <w:marBottom w:val="0"/>
          <w:divBdr>
            <w:top w:val="none" w:sz="0" w:space="0" w:color="auto"/>
            <w:left w:val="none" w:sz="0" w:space="0" w:color="auto"/>
            <w:bottom w:val="none" w:sz="0" w:space="0" w:color="auto"/>
            <w:right w:val="none" w:sz="0" w:space="0" w:color="auto"/>
          </w:divBdr>
        </w:div>
        <w:div w:id="997539046">
          <w:marLeft w:val="547"/>
          <w:marRight w:val="0"/>
          <w:marTop w:val="154"/>
          <w:marBottom w:val="0"/>
          <w:divBdr>
            <w:top w:val="none" w:sz="0" w:space="0" w:color="auto"/>
            <w:left w:val="none" w:sz="0" w:space="0" w:color="auto"/>
            <w:bottom w:val="none" w:sz="0" w:space="0" w:color="auto"/>
            <w:right w:val="none" w:sz="0" w:space="0" w:color="auto"/>
          </w:divBdr>
        </w:div>
        <w:div w:id="1108232955">
          <w:marLeft w:val="547"/>
          <w:marRight w:val="0"/>
          <w:marTop w:val="154"/>
          <w:marBottom w:val="0"/>
          <w:divBdr>
            <w:top w:val="none" w:sz="0" w:space="0" w:color="auto"/>
            <w:left w:val="none" w:sz="0" w:space="0" w:color="auto"/>
            <w:bottom w:val="none" w:sz="0" w:space="0" w:color="auto"/>
            <w:right w:val="none" w:sz="0" w:space="0" w:color="auto"/>
          </w:divBdr>
        </w:div>
        <w:div w:id="1647776877">
          <w:marLeft w:val="547"/>
          <w:marRight w:val="0"/>
          <w:marTop w:val="154"/>
          <w:marBottom w:val="0"/>
          <w:divBdr>
            <w:top w:val="none" w:sz="0" w:space="0" w:color="auto"/>
            <w:left w:val="none" w:sz="0" w:space="0" w:color="auto"/>
            <w:bottom w:val="none" w:sz="0" w:space="0" w:color="auto"/>
            <w:right w:val="none" w:sz="0" w:space="0" w:color="auto"/>
          </w:divBdr>
        </w:div>
      </w:divsChild>
    </w:div>
    <w:div w:id="530648561">
      <w:bodyDiv w:val="1"/>
      <w:marLeft w:val="0"/>
      <w:marRight w:val="0"/>
      <w:marTop w:val="0"/>
      <w:marBottom w:val="0"/>
      <w:divBdr>
        <w:top w:val="none" w:sz="0" w:space="0" w:color="auto"/>
        <w:left w:val="none" w:sz="0" w:space="0" w:color="auto"/>
        <w:bottom w:val="none" w:sz="0" w:space="0" w:color="auto"/>
        <w:right w:val="none" w:sz="0" w:space="0" w:color="auto"/>
      </w:divBdr>
    </w:div>
    <w:div w:id="708458772">
      <w:bodyDiv w:val="1"/>
      <w:marLeft w:val="0"/>
      <w:marRight w:val="0"/>
      <w:marTop w:val="0"/>
      <w:marBottom w:val="0"/>
      <w:divBdr>
        <w:top w:val="none" w:sz="0" w:space="0" w:color="auto"/>
        <w:left w:val="none" w:sz="0" w:space="0" w:color="auto"/>
        <w:bottom w:val="none" w:sz="0" w:space="0" w:color="auto"/>
        <w:right w:val="none" w:sz="0" w:space="0" w:color="auto"/>
      </w:divBdr>
      <w:divsChild>
        <w:div w:id="1128165760">
          <w:marLeft w:val="547"/>
          <w:marRight w:val="0"/>
          <w:marTop w:val="115"/>
          <w:marBottom w:val="0"/>
          <w:divBdr>
            <w:top w:val="none" w:sz="0" w:space="0" w:color="auto"/>
            <w:left w:val="none" w:sz="0" w:space="0" w:color="auto"/>
            <w:bottom w:val="none" w:sz="0" w:space="0" w:color="auto"/>
            <w:right w:val="none" w:sz="0" w:space="0" w:color="auto"/>
          </w:divBdr>
        </w:div>
        <w:div w:id="1753624200">
          <w:marLeft w:val="547"/>
          <w:marRight w:val="0"/>
          <w:marTop w:val="115"/>
          <w:marBottom w:val="0"/>
          <w:divBdr>
            <w:top w:val="none" w:sz="0" w:space="0" w:color="auto"/>
            <w:left w:val="none" w:sz="0" w:space="0" w:color="auto"/>
            <w:bottom w:val="none" w:sz="0" w:space="0" w:color="auto"/>
            <w:right w:val="none" w:sz="0" w:space="0" w:color="auto"/>
          </w:divBdr>
        </w:div>
      </w:divsChild>
    </w:div>
    <w:div w:id="714543051">
      <w:bodyDiv w:val="1"/>
      <w:marLeft w:val="0"/>
      <w:marRight w:val="0"/>
      <w:marTop w:val="0"/>
      <w:marBottom w:val="0"/>
      <w:divBdr>
        <w:top w:val="none" w:sz="0" w:space="0" w:color="auto"/>
        <w:left w:val="none" w:sz="0" w:space="0" w:color="auto"/>
        <w:bottom w:val="none" w:sz="0" w:space="0" w:color="auto"/>
        <w:right w:val="none" w:sz="0" w:space="0" w:color="auto"/>
      </w:divBdr>
      <w:divsChild>
        <w:div w:id="1268733702">
          <w:marLeft w:val="547"/>
          <w:marRight w:val="0"/>
          <w:marTop w:val="134"/>
          <w:marBottom w:val="0"/>
          <w:divBdr>
            <w:top w:val="none" w:sz="0" w:space="0" w:color="auto"/>
            <w:left w:val="none" w:sz="0" w:space="0" w:color="auto"/>
            <w:bottom w:val="none" w:sz="0" w:space="0" w:color="auto"/>
            <w:right w:val="none" w:sz="0" w:space="0" w:color="auto"/>
          </w:divBdr>
        </w:div>
        <w:div w:id="1385642516">
          <w:marLeft w:val="547"/>
          <w:marRight w:val="0"/>
          <w:marTop w:val="134"/>
          <w:marBottom w:val="0"/>
          <w:divBdr>
            <w:top w:val="none" w:sz="0" w:space="0" w:color="auto"/>
            <w:left w:val="none" w:sz="0" w:space="0" w:color="auto"/>
            <w:bottom w:val="none" w:sz="0" w:space="0" w:color="auto"/>
            <w:right w:val="none" w:sz="0" w:space="0" w:color="auto"/>
          </w:divBdr>
        </w:div>
      </w:divsChild>
    </w:div>
    <w:div w:id="744449206">
      <w:bodyDiv w:val="1"/>
      <w:marLeft w:val="0"/>
      <w:marRight w:val="0"/>
      <w:marTop w:val="0"/>
      <w:marBottom w:val="0"/>
      <w:divBdr>
        <w:top w:val="none" w:sz="0" w:space="0" w:color="auto"/>
        <w:left w:val="none" w:sz="0" w:space="0" w:color="auto"/>
        <w:bottom w:val="none" w:sz="0" w:space="0" w:color="auto"/>
        <w:right w:val="none" w:sz="0" w:space="0" w:color="auto"/>
      </w:divBdr>
    </w:div>
    <w:div w:id="825557451">
      <w:bodyDiv w:val="1"/>
      <w:marLeft w:val="0"/>
      <w:marRight w:val="0"/>
      <w:marTop w:val="0"/>
      <w:marBottom w:val="0"/>
      <w:divBdr>
        <w:top w:val="none" w:sz="0" w:space="0" w:color="auto"/>
        <w:left w:val="none" w:sz="0" w:space="0" w:color="auto"/>
        <w:bottom w:val="none" w:sz="0" w:space="0" w:color="auto"/>
        <w:right w:val="none" w:sz="0" w:space="0" w:color="auto"/>
      </w:divBdr>
    </w:div>
    <w:div w:id="890652660">
      <w:bodyDiv w:val="1"/>
      <w:marLeft w:val="0"/>
      <w:marRight w:val="0"/>
      <w:marTop w:val="0"/>
      <w:marBottom w:val="0"/>
      <w:divBdr>
        <w:top w:val="none" w:sz="0" w:space="0" w:color="auto"/>
        <w:left w:val="none" w:sz="0" w:space="0" w:color="auto"/>
        <w:bottom w:val="none" w:sz="0" w:space="0" w:color="auto"/>
        <w:right w:val="none" w:sz="0" w:space="0" w:color="auto"/>
      </w:divBdr>
      <w:divsChild>
        <w:div w:id="56559138">
          <w:marLeft w:val="1800"/>
          <w:marRight w:val="0"/>
          <w:marTop w:val="115"/>
          <w:marBottom w:val="0"/>
          <w:divBdr>
            <w:top w:val="none" w:sz="0" w:space="0" w:color="auto"/>
            <w:left w:val="none" w:sz="0" w:space="0" w:color="auto"/>
            <w:bottom w:val="none" w:sz="0" w:space="0" w:color="auto"/>
            <w:right w:val="none" w:sz="0" w:space="0" w:color="auto"/>
          </w:divBdr>
        </w:div>
        <w:div w:id="324361359">
          <w:marLeft w:val="1166"/>
          <w:marRight w:val="0"/>
          <w:marTop w:val="134"/>
          <w:marBottom w:val="0"/>
          <w:divBdr>
            <w:top w:val="none" w:sz="0" w:space="0" w:color="auto"/>
            <w:left w:val="none" w:sz="0" w:space="0" w:color="auto"/>
            <w:bottom w:val="none" w:sz="0" w:space="0" w:color="auto"/>
            <w:right w:val="none" w:sz="0" w:space="0" w:color="auto"/>
          </w:divBdr>
        </w:div>
        <w:div w:id="412893524">
          <w:marLeft w:val="1800"/>
          <w:marRight w:val="0"/>
          <w:marTop w:val="115"/>
          <w:marBottom w:val="0"/>
          <w:divBdr>
            <w:top w:val="none" w:sz="0" w:space="0" w:color="auto"/>
            <w:left w:val="none" w:sz="0" w:space="0" w:color="auto"/>
            <w:bottom w:val="none" w:sz="0" w:space="0" w:color="auto"/>
            <w:right w:val="none" w:sz="0" w:space="0" w:color="auto"/>
          </w:divBdr>
        </w:div>
        <w:div w:id="1206672207">
          <w:marLeft w:val="1166"/>
          <w:marRight w:val="0"/>
          <w:marTop w:val="134"/>
          <w:marBottom w:val="0"/>
          <w:divBdr>
            <w:top w:val="none" w:sz="0" w:space="0" w:color="auto"/>
            <w:left w:val="none" w:sz="0" w:space="0" w:color="auto"/>
            <w:bottom w:val="none" w:sz="0" w:space="0" w:color="auto"/>
            <w:right w:val="none" w:sz="0" w:space="0" w:color="auto"/>
          </w:divBdr>
        </w:div>
        <w:div w:id="1661692113">
          <w:marLeft w:val="547"/>
          <w:marRight w:val="0"/>
          <w:marTop w:val="154"/>
          <w:marBottom w:val="0"/>
          <w:divBdr>
            <w:top w:val="none" w:sz="0" w:space="0" w:color="auto"/>
            <w:left w:val="none" w:sz="0" w:space="0" w:color="auto"/>
            <w:bottom w:val="none" w:sz="0" w:space="0" w:color="auto"/>
            <w:right w:val="none" w:sz="0" w:space="0" w:color="auto"/>
          </w:divBdr>
        </w:div>
        <w:div w:id="2054230539">
          <w:marLeft w:val="1166"/>
          <w:marRight w:val="0"/>
          <w:marTop w:val="134"/>
          <w:marBottom w:val="0"/>
          <w:divBdr>
            <w:top w:val="none" w:sz="0" w:space="0" w:color="auto"/>
            <w:left w:val="none" w:sz="0" w:space="0" w:color="auto"/>
            <w:bottom w:val="none" w:sz="0" w:space="0" w:color="auto"/>
            <w:right w:val="none" w:sz="0" w:space="0" w:color="auto"/>
          </w:divBdr>
        </w:div>
        <w:div w:id="2073044415">
          <w:marLeft w:val="1166"/>
          <w:marRight w:val="0"/>
          <w:marTop w:val="134"/>
          <w:marBottom w:val="0"/>
          <w:divBdr>
            <w:top w:val="none" w:sz="0" w:space="0" w:color="auto"/>
            <w:left w:val="none" w:sz="0" w:space="0" w:color="auto"/>
            <w:bottom w:val="none" w:sz="0" w:space="0" w:color="auto"/>
            <w:right w:val="none" w:sz="0" w:space="0" w:color="auto"/>
          </w:divBdr>
        </w:div>
        <w:div w:id="2110275616">
          <w:marLeft w:val="1800"/>
          <w:marRight w:val="0"/>
          <w:marTop w:val="115"/>
          <w:marBottom w:val="0"/>
          <w:divBdr>
            <w:top w:val="none" w:sz="0" w:space="0" w:color="auto"/>
            <w:left w:val="none" w:sz="0" w:space="0" w:color="auto"/>
            <w:bottom w:val="none" w:sz="0" w:space="0" w:color="auto"/>
            <w:right w:val="none" w:sz="0" w:space="0" w:color="auto"/>
          </w:divBdr>
        </w:div>
      </w:divsChild>
    </w:div>
    <w:div w:id="964771682">
      <w:bodyDiv w:val="1"/>
      <w:marLeft w:val="0"/>
      <w:marRight w:val="0"/>
      <w:marTop w:val="0"/>
      <w:marBottom w:val="0"/>
      <w:divBdr>
        <w:top w:val="none" w:sz="0" w:space="0" w:color="auto"/>
        <w:left w:val="none" w:sz="0" w:space="0" w:color="auto"/>
        <w:bottom w:val="none" w:sz="0" w:space="0" w:color="auto"/>
        <w:right w:val="none" w:sz="0" w:space="0" w:color="auto"/>
      </w:divBdr>
    </w:div>
    <w:div w:id="972949425">
      <w:bodyDiv w:val="1"/>
      <w:marLeft w:val="0"/>
      <w:marRight w:val="0"/>
      <w:marTop w:val="0"/>
      <w:marBottom w:val="0"/>
      <w:divBdr>
        <w:top w:val="none" w:sz="0" w:space="0" w:color="auto"/>
        <w:left w:val="none" w:sz="0" w:space="0" w:color="auto"/>
        <w:bottom w:val="none" w:sz="0" w:space="0" w:color="auto"/>
        <w:right w:val="none" w:sz="0" w:space="0" w:color="auto"/>
      </w:divBdr>
      <w:divsChild>
        <w:div w:id="387386493">
          <w:marLeft w:val="547"/>
          <w:marRight w:val="0"/>
          <w:marTop w:val="154"/>
          <w:marBottom w:val="0"/>
          <w:divBdr>
            <w:top w:val="none" w:sz="0" w:space="0" w:color="auto"/>
            <w:left w:val="none" w:sz="0" w:space="0" w:color="auto"/>
            <w:bottom w:val="none" w:sz="0" w:space="0" w:color="auto"/>
            <w:right w:val="none" w:sz="0" w:space="0" w:color="auto"/>
          </w:divBdr>
        </w:div>
        <w:div w:id="906458438">
          <w:marLeft w:val="547"/>
          <w:marRight w:val="0"/>
          <w:marTop w:val="154"/>
          <w:marBottom w:val="0"/>
          <w:divBdr>
            <w:top w:val="none" w:sz="0" w:space="0" w:color="auto"/>
            <w:left w:val="none" w:sz="0" w:space="0" w:color="auto"/>
            <w:bottom w:val="none" w:sz="0" w:space="0" w:color="auto"/>
            <w:right w:val="none" w:sz="0" w:space="0" w:color="auto"/>
          </w:divBdr>
        </w:div>
        <w:div w:id="1139154188">
          <w:marLeft w:val="547"/>
          <w:marRight w:val="0"/>
          <w:marTop w:val="154"/>
          <w:marBottom w:val="0"/>
          <w:divBdr>
            <w:top w:val="none" w:sz="0" w:space="0" w:color="auto"/>
            <w:left w:val="none" w:sz="0" w:space="0" w:color="auto"/>
            <w:bottom w:val="none" w:sz="0" w:space="0" w:color="auto"/>
            <w:right w:val="none" w:sz="0" w:space="0" w:color="auto"/>
          </w:divBdr>
        </w:div>
        <w:div w:id="1939949781">
          <w:marLeft w:val="547"/>
          <w:marRight w:val="0"/>
          <w:marTop w:val="154"/>
          <w:marBottom w:val="0"/>
          <w:divBdr>
            <w:top w:val="none" w:sz="0" w:space="0" w:color="auto"/>
            <w:left w:val="none" w:sz="0" w:space="0" w:color="auto"/>
            <w:bottom w:val="none" w:sz="0" w:space="0" w:color="auto"/>
            <w:right w:val="none" w:sz="0" w:space="0" w:color="auto"/>
          </w:divBdr>
        </w:div>
      </w:divsChild>
    </w:div>
    <w:div w:id="1007903449">
      <w:bodyDiv w:val="1"/>
      <w:marLeft w:val="0"/>
      <w:marRight w:val="0"/>
      <w:marTop w:val="0"/>
      <w:marBottom w:val="0"/>
      <w:divBdr>
        <w:top w:val="none" w:sz="0" w:space="0" w:color="auto"/>
        <w:left w:val="none" w:sz="0" w:space="0" w:color="auto"/>
        <w:bottom w:val="none" w:sz="0" w:space="0" w:color="auto"/>
        <w:right w:val="none" w:sz="0" w:space="0" w:color="auto"/>
      </w:divBdr>
      <w:divsChild>
        <w:div w:id="207567631">
          <w:marLeft w:val="1166"/>
          <w:marRight w:val="0"/>
          <w:marTop w:val="134"/>
          <w:marBottom w:val="0"/>
          <w:divBdr>
            <w:top w:val="none" w:sz="0" w:space="0" w:color="auto"/>
            <w:left w:val="none" w:sz="0" w:space="0" w:color="auto"/>
            <w:bottom w:val="none" w:sz="0" w:space="0" w:color="auto"/>
            <w:right w:val="none" w:sz="0" w:space="0" w:color="auto"/>
          </w:divBdr>
        </w:div>
        <w:div w:id="1000157269">
          <w:marLeft w:val="1166"/>
          <w:marRight w:val="0"/>
          <w:marTop w:val="134"/>
          <w:marBottom w:val="0"/>
          <w:divBdr>
            <w:top w:val="none" w:sz="0" w:space="0" w:color="auto"/>
            <w:left w:val="none" w:sz="0" w:space="0" w:color="auto"/>
            <w:bottom w:val="none" w:sz="0" w:space="0" w:color="auto"/>
            <w:right w:val="none" w:sz="0" w:space="0" w:color="auto"/>
          </w:divBdr>
        </w:div>
        <w:div w:id="1342664345">
          <w:marLeft w:val="1166"/>
          <w:marRight w:val="0"/>
          <w:marTop w:val="134"/>
          <w:marBottom w:val="0"/>
          <w:divBdr>
            <w:top w:val="none" w:sz="0" w:space="0" w:color="auto"/>
            <w:left w:val="none" w:sz="0" w:space="0" w:color="auto"/>
            <w:bottom w:val="none" w:sz="0" w:space="0" w:color="auto"/>
            <w:right w:val="none" w:sz="0" w:space="0" w:color="auto"/>
          </w:divBdr>
        </w:div>
        <w:div w:id="1772319002">
          <w:marLeft w:val="1166"/>
          <w:marRight w:val="0"/>
          <w:marTop w:val="134"/>
          <w:marBottom w:val="0"/>
          <w:divBdr>
            <w:top w:val="none" w:sz="0" w:space="0" w:color="auto"/>
            <w:left w:val="none" w:sz="0" w:space="0" w:color="auto"/>
            <w:bottom w:val="none" w:sz="0" w:space="0" w:color="auto"/>
            <w:right w:val="none" w:sz="0" w:space="0" w:color="auto"/>
          </w:divBdr>
        </w:div>
        <w:div w:id="1971209643">
          <w:marLeft w:val="1166"/>
          <w:marRight w:val="0"/>
          <w:marTop w:val="134"/>
          <w:marBottom w:val="0"/>
          <w:divBdr>
            <w:top w:val="none" w:sz="0" w:space="0" w:color="auto"/>
            <w:left w:val="none" w:sz="0" w:space="0" w:color="auto"/>
            <w:bottom w:val="none" w:sz="0" w:space="0" w:color="auto"/>
            <w:right w:val="none" w:sz="0" w:space="0" w:color="auto"/>
          </w:divBdr>
        </w:div>
      </w:divsChild>
    </w:div>
    <w:div w:id="1094745319">
      <w:bodyDiv w:val="1"/>
      <w:marLeft w:val="0"/>
      <w:marRight w:val="0"/>
      <w:marTop w:val="0"/>
      <w:marBottom w:val="0"/>
      <w:divBdr>
        <w:top w:val="none" w:sz="0" w:space="0" w:color="auto"/>
        <w:left w:val="none" w:sz="0" w:space="0" w:color="auto"/>
        <w:bottom w:val="none" w:sz="0" w:space="0" w:color="auto"/>
        <w:right w:val="none" w:sz="0" w:space="0" w:color="auto"/>
      </w:divBdr>
      <w:divsChild>
        <w:div w:id="995953887">
          <w:marLeft w:val="547"/>
          <w:marRight w:val="0"/>
          <w:marTop w:val="154"/>
          <w:marBottom w:val="0"/>
          <w:divBdr>
            <w:top w:val="none" w:sz="0" w:space="0" w:color="auto"/>
            <w:left w:val="none" w:sz="0" w:space="0" w:color="auto"/>
            <w:bottom w:val="none" w:sz="0" w:space="0" w:color="auto"/>
            <w:right w:val="none" w:sz="0" w:space="0" w:color="auto"/>
          </w:divBdr>
        </w:div>
      </w:divsChild>
    </w:div>
    <w:div w:id="1175462269">
      <w:bodyDiv w:val="1"/>
      <w:marLeft w:val="0"/>
      <w:marRight w:val="0"/>
      <w:marTop w:val="0"/>
      <w:marBottom w:val="0"/>
      <w:divBdr>
        <w:top w:val="none" w:sz="0" w:space="0" w:color="auto"/>
        <w:left w:val="none" w:sz="0" w:space="0" w:color="auto"/>
        <w:bottom w:val="none" w:sz="0" w:space="0" w:color="auto"/>
        <w:right w:val="none" w:sz="0" w:space="0" w:color="auto"/>
      </w:divBdr>
      <w:divsChild>
        <w:div w:id="170216602">
          <w:marLeft w:val="1166"/>
          <w:marRight w:val="0"/>
          <w:marTop w:val="86"/>
          <w:marBottom w:val="0"/>
          <w:divBdr>
            <w:top w:val="none" w:sz="0" w:space="0" w:color="auto"/>
            <w:left w:val="none" w:sz="0" w:space="0" w:color="auto"/>
            <w:bottom w:val="none" w:sz="0" w:space="0" w:color="auto"/>
            <w:right w:val="none" w:sz="0" w:space="0" w:color="auto"/>
          </w:divBdr>
        </w:div>
        <w:div w:id="351108948">
          <w:marLeft w:val="1166"/>
          <w:marRight w:val="0"/>
          <w:marTop w:val="120"/>
          <w:marBottom w:val="0"/>
          <w:divBdr>
            <w:top w:val="none" w:sz="0" w:space="0" w:color="auto"/>
            <w:left w:val="none" w:sz="0" w:space="0" w:color="auto"/>
            <w:bottom w:val="none" w:sz="0" w:space="0" w:color="auto"/>
            <w:right w:val="none" w:sz="0" w:space="0" w:color="auto"/>
          </w:divBdr>
        </w:div>
        <w:div w:id="361396211">
          <w:marLeft w:val="1166"/>
          <w:marRight w:val="0"/>
          <w:marTop w:val="120"/>
          <w:marBottom w:val="0"/>
          <w:divBdr>
            <w:top w:val="none" w:sz="0" w:space="0" w:color="auto"/>
            <w:left w:val="none" w:sz="0" w:space="0" w:color="auto"/>
            <w:bottom w:val="none" w:sz="0" w:space="0" w:color="auto"/>
            <w:right w:val="none" w:sz="0" w:space="0" w:color="auto"/>
          </w:divBdr>
        </w:div>
        <w:div w:id="1263799327">
          <w:marLeft w:val="1166"/>
          <w:marRight w:val="0"/>
          <w:marTop w:val="86"/>
          <w:marBottom w:val="0"/>
          <w:divBdr>
            <w:top w:val="none" w:sz="0" w:space="0" w:color="auto"/>
            <w:left w:val="none" w:sz="0" w:space="0" w:color="auto"/>
            <w:bottom w:val="none" w:sz="0" w:space="0" w:color="auto"/>
            <w:right w:val="none" w:sz="0" w:space="0" w:color="auto"/>
          </w:divBdr>
        </w:div>
        <w:div w:id="1345014002">
          <w:marLeft w:val="547"/>
          <w:marRight w:val="0"/>
          <w:marTop w:val="86"/>
          <w:marBottom w:val="0"/>
          <w:divBdr>
            <w:top w:val="none" w:sz="0" w:space="0" w:color="auto"/>
            <w:left w:val="none" w:sz="0" w:space="0" w:color="auto"/>
            <w:bottom w:val="none" w:sz="0" w:space="0" w:color="auto"/>
            <w:right w:val="none" w:sz="0" w:space="0" w:color="auto"/>
          </w:divBdr>
        </w:div>
        <w:div w:id="1464034797">
          <w:marLeft w:val="1166"/>
          <w:marRight w:val="0"/>
          <w:marTop w:val="86"/>
          <w:marBottom w:val="0"/>
          <w:divBdr>
            <w:top w:val="none" w:sz="0" w:space="0" w:color="auto"/>
            <w:left w:val="none" w:sz="0" w:space="0" w:color="auto"/>
            <w:bottom w:val="none" w:sz="0" w:space="0" w:color="auto"/>
            <w:right w:val="none" w:sz="0" w:space="0" w:color="auto"/>
          </w:divBdr>
        </w:div>
        <w:div w:id="1591809898">
          <w:marLeft w:val="1166"/>
          <w:marRight w:val="0"/>
          <w:marTop w:val="86"/>
          <w:marBottom w:val="0"/>
          <w:divBdr>
            <w:top w:val="none" w:sz="0" w:space="0" w:color="auto"/>
            <w:left w:val="none" w:sz="0" w:space="0" w:color="auto"/>
            <w:bottom w:val="none" w:sz="0" w:space="0" w:color="auto"/>
            <w:right w:val="none" w:sz="0" w:space="0" w:color="auto"/>
          </w:divBdr>
        </w:div>
        <w:div w:id="1958949087">
          <w:marLeft w:val="1166"/>
          <w:marRight w:val="0"/>
          <w:marTop w:val="86"/>
          <w:marBottom w:val="0"/>
          <w:divBdr>
            <w:top w:val="none" w:sz="0" w:space="0" w:color="auto"/>
            <w:left w:val="none" w:sz="0" w:space="0" w:color="auto"/>
            <w:bottom w:val="none" w:sz="0" w:space="0" w:color="auto"/>
            <w:right w:val="none" w:sz="0" w:space="0" w:color="auto"/>
          </w:divBdr>
        </w:div>
        <w:div w:id="2085182786">
          <w:marLeft w:val="1166"/>
          <w:marRight w:val="0"/>
          <w:marTop w:val="86"/>
          <w:marBottom w:val="0"/>
          <w:divBdr>
            <w:top w:val="none" w:sz="0" w:space="0" w:color="auto"/>
            <w:left w:val="none" w:sz="0" w:space="0" w:color="auto"/>
            <w:bottom w:val="none" w:sz="0" w:space="0" w:color="auto"/>
            <w:right w:val="none" w:sz="0" w:space="0" w:color="auto"/>
          </w:divBdr>
        </w:div>
      </w:divsChild>
    </w:div>
    <w:div w:id="1215654804">
      <w:bodyDiv w:val="1"/>
      <w:marLeft w:val="0"/>
      <w:marRight w:val="0"/>
      <w:marTop w:val="0"/>
      <w:marBottom w:val="0"/>
      <w:divBdr>
        <w:top w:val="none" w:sz="0" w:space="0" w:color="auto"/>
        <w:left w:val="none" w:sz="0" w:space="0" w:color="auto"/>
        <w:bottom w:val="none" w:sz="0" w:space="0" w:color="auto"/>
        <w:right w:val="none" w:sz="0" w:space="0" w:color="auto"/>
      </w:divBdr>
    </w:div>
    <w:div w:id="1274433543">
      <w:bodyDiv w:val="1"/>
      <w:marLeft w:val="0"/>
      <w:marRight w:val="0"/>
      <w:marTop w:val="0"/>
      <w:marBottom w:val="0"/>
      <w:divBdr>
        <w:top w:val="none" w:sz="0" w:space="0" w:color="auto"/>
        <w:left w:val="none" w:sz="0" w:space="0" w:color="auto"/>
        <w:bottom w:val="none" w:sz="0" w:space="0" w:color="auto"/>
        <w:right w:val="none" w:sz="0" w:space="0" w:color="auto"/>
      </w:divBdr>
    </w:div>
    <w:div w:id="1356229434">
      <w:bodyDiv w:val="1"/>
      <w:marLeft w:val="0"/>
      <w:marRight w:val="0"/>
      <w:marTop w:val="0"/>
      <w:marBottom w:val="0"/>
      <w:divBdr>
        <w:top w:val="none" w:sz="0" w:space="0" w:color="auto"/>
        <w:left w:val="none" w:sz="0" w:space="0" w:color="auto"/>
        <w:bottom w:val="none" w:sz="0" w:space="0" w:color="auto"/>
        <w:right w:val="none" w:sz="0" w:space="0" w:color="auto"/>
      </w:divBdr>
    </w:div>
    <w:div w:id="1372806516">
      <w:bodyDiv w:val="1"/>
      <w:marLeft w:val="0"/>
      <w:marRight w:val="0"/>
      <w:marTop w:val="0"/>
      <w:marBottom w:val="0"/>
      <w:divBdr>
        <w:top w:val="none" w:sz="0" w:space="0" w:color="auto"/>
        <w:left w:val="none" w:sz="0" w:space="0" w:color="auto"/>
        <w:bottom w:val="none" w:sz="0" w:space="0" w:color="auto"/>
        <w:right w:val="none" w:sz="0" w:space="0" w:color="auto"/>
      </w:divBdr>
      <w:divsChild>
        <w:div w:id="197551000">
          <w:marLeft w:val="547"/>
          <w:marRight w:val="0"/>
          <w:marTop w:val="0"/>
          <w:marBottom w:val="0"/>
          <w:divBdr>
            <w:top w:val="none" w:sz="0" w:space="0" w:color="auto"/>
            <w:left w:val="none" w:sz="0" w:space="0" w:color="auto"/>
            <w:bottom w:val="none" w:sz="0" w:space="0" w:color="auto"/>
            <w:right w:val="none" w:sz="0" w:space="0" w:color="auto"/>
          </w:divBdr>
        </w:div>
      </w:divsChild>
    </w:div>
    <w:div w:id="1419404508">
      <w:bodyDiv w:val="1"/>
      <w:marLeft w:val="0"/>
      <w:marRight w:val="0"/>
      <w:marTop w:val="0"/>
      <w:marBottom w:val="0"/>
      <w:divBdr>
        <w:top w:val="none" w:sz="0" w:space="0" w:color="auto"/>
        <w:left w:val="none" w:sz="0" w:space="0" w:color="auto"/>
        <w:bottom w:val="none" w:sz="0" w:space="0" w:color="auto"/>
        <w:right w:val="none" w:sz="0" w:space="0" w:color="auto"/>
      </w:divBdr>
      <w:divsChild>
        <w:div w:id="1535465530">
          <w:marLeft w:val="0"/>
          <w:marRight w:val="0"/>
          <w:marTop w:val="96"/>
          <w:marBottom w:val="0"/>
          <w:divBdr>
            <w:top w:val="none" w:sz="0" w:space="0" w:color="auto"/>
            <w:left w:val="none" w:sz="0" w:space="0" w:color="auto"/>
            <w:bottom w:val="none" w:sz="0" w:space="0" w:color="auto"/>
            <w:right w:val="none" w:sz="0" w:space="0" w:color="auto"/>
          </w:divBdr>
        </w:div>
      </w:divsChild>
    </w:div>
    <w:div w:id="1422264600">
      <w:bodyDiv w:val="1"/>
      <w:marLeft w:val="0"/>
      <w:marRight w:val="0"/>
      <w:marTop w:val="0"/>
      <w:marBottom w:val="0"/>
      <w:divBdr>
        <w:top w:val="none" w:sz="0" w:space="0" w:color="auto"/>
        <w:left w:val="none" w:sz="0" w:space="0" w:color="auto"/>
        <w:bottom w:val="none" w:sz="0" w:space="0" w:color="auto"/>
        <w:right w:val="none" w:sz="0" w:space="0" w:color="auto"/>
      </w:divBdr>
      <w:divsChild>
        <w:div w:id="283999767">
          <w:marLeft w:val="778"/>
          <w:marRight w:val="0"/>
          <w:marTop w:val="96"/>
          <w:marBottom w:val="0"/>
          <w:divBdr>
            <w:top w:val="none" w:sz="0" w:space="0" w:color="auto"/>
            <w:left w:val="none" w:sz="0" w:space="0" w:color="auto"/>
            <w:bottom w:val="none" w:sz="0" w:space="0" w:color="auto"/>
            <w:right w:val="none" w:sz="0" w:space="0" w:color="auto"/>
          </w:divBdr>
        </w:div>
      </w:divsChild>
    </w:div>
    <w:div w:id="1505389366">
      <w:bodyDiv w:val="1"/>
      <w:marLeft w:val="0"/>
      <w:marRight w:val="0"/>
      <w:marTop w:val="0"/>
      <w:marBottom w:val="0"/>
      <w:divBdr>
        <w:top w:val="none" w:sz="0" w:space="0" w:color="auto"/>
        <w:left w:val="none" w:sz="0" w:space="0" w:color="auto"/>
        <w:bottom w:val="none" w:sz="0" w:space="0" w:color="auto"/>
        <w:right w:val="none" w:sz="0" w:space="0" w:color="auto"/>
      </w:divBdr>
      <w:divsChild>
        <w:div w:id="634067414">
          <w:marLeft w:val="634"/>
          <w:marRight w:val="0"/>
          <w:marTop w:val="40"/>
          <w:marBottom w:val="0"/>
          <w:divBdr>
            <w:top w:val="none" w:sz="0" w:space="0" w:color="auto"/>
            <w:left w:val="none" w:sz="0" w:space="0" w:color="auto"/>
            <w:bottom w:val="none" w:sz="0" w:space="0" w:color="auto"/>
            <w:right w:val="none" w:sz="0" w:space="0" w:color="auto"/>
          </w:divBdr>
        </w:div>
        <w:div w:id="1825658079">
          <w:marLeft w:val="634"/>
          <w:marRight w:val="0"/>
          <w:marTop w:val="40"/>
          <w:marBottom w:val="0"/>
          <w:divBdr>
            <w:top w:val="none" w:sz="0" w:space="0" w:color="auto"/>
            <w:left w:val="none" w:sz="0" w:space="0" w:color="auto"/>
            <w:bottom w:val="none" w:sz="0" w:space="0" w:color="auto"/>
            <w:right w:val="none" w:sz="0" w:space="0" w:color="auto"/>
          </w:divBdr>
        </w:div>
        <w:div w:id="1848446329">
          <w:marLeft w:val="634"/>
          <w:marRight w:val="0"/>
          <w:marTop w:val="40"/>
          <w:marBottom w:val="0"/>
          <w:divBdr>
            <w:top w:val="none" w:sz="0" w:space="0" w:color="auto"/>
            <w:left w:val="none" w:sz="0" w:space="0" w:color="auto"/>
            <w:bottom w:val="none" w:sz="0" w:space="0" w:color="auto"/>
            <w:right w:val="none" w:sz="0" w:space="0" w:color="auto"/>
          </w:divBdr>
        </w:div>
      </w:divsChild>
    </w:div>
    <w:div w:id="1509980952">
      <w:bodyDiv w:val="1"/>
      <w:marLeft w:val="0"/>
      <w:marRight w:val="0"/>
      <w:marTop w:val="0"/>
      <w:marBottom w:val="0"/>
      <w:divBdr>
        <w:top w:val="none" w:sz="0" w:space="0" w:color="auto"/>
        <w:left w:val="none" w:sz="0" w:space="0" w:color="auto"/>
        <w:bottom w:val="none" w:sz="0" w:space="0" w:color="auto"/>
        <w:right w:val="none" w:sz="0" w:space="0" w:color="auto"/>
      </w:divBdr>
      <w:divsChild>
        <w:div w:id="628123671">
          <w:marLeft w:val="778"/>
          <w:marRight w:val="0"/>
          <w:marTop w:val="134"/>
          <w:marBottom w:val="0"/>
          <w:divBdr>
            <w:top w:val="none" w:sz="0" w:space="0" w:color="auto"/>
            <w:left w:val="none" w:sz="0" w:space="0" w:color="auto"/>
            <w:bottom w:val="none" w:sz="0" w:space="0" w:color="auto"/>
            <w:right w:val="none" w:sz="0" w:space="0" w:color="auto"/>
          </w:divBdr>
        </w:div>
        <w:div w:id="831683412">
          <w:marLeft w:val="778"/>
          <w:marRight w:val="0"/>
          <w:marTop w:val="134"/>
          <w:marBottom w:val="0"/>
          <w:divBdr>
            <w:top w:val="none" w:sz="0" w:space="0" w:color="auto"/>
            <w:left w:val="none" w:sz="0" w:space="0" w:color="auto"/>
            <w:bottom w:val="none" w:sz="0" w:space="0" w:color="auto"/>
            <w:right w:val="none" w:sz="0" w:space="0" w:color="auto"/>
          </w:divBdr>
        </w:div>
        <w:div w:id="914048523">
          <w:marLeft w:val="778"/>
          <w:marRight w:val="0"/>
          <w:marTop w:val="134"/>
          <w:marBottom w:val="0"/>
          <w:divBdr>
            <w:top w:val="none" w:sz="0" w:space="0" w:color="auto"/>
            <w:left w:val="none" w:sz="0" w:space="0" w:color="auto"/>
            <w:bottom w:val="none" w:sz="0" w:space="0" w:color="auto"/>
            <w:right w:val="none" w:sz="0" w:space="0" w:color="auto"/>
          </w:divBdr>
        </w:div>
        <w:div w:id="993217067">
          <w:marLeft w:val="778"/>
          <w:marRight w:val="0"/>
          <w:marTop w:val="134"/>
          <w:marBottom w:val="0"/>
          <w:divBdr>
            <w:top w:val="none" w:sz="0" w:space="0" w:color="auto"/>
            <w:left w:val="none" w:sz="0" w:space="0" w:color="auto"/>
            <w:bottom w:val="none" w:sz="0" w:space="0" w:color="auto"/>
            <w:right w:val="none" w:sz="0" w:space="0" w:color="auto"/>
          </w:divBdr>
        </w:div>
        <w:div w:id="1195116063">
          <w:marLeft w:val="778"/>
          <w:marRight w:val="0"/>
          <w:marTop w:val="134"/>
          <w:marBottom w:val="0"/>
          <w:divBdr>
            <w:top w:val="none" w:sz="0" w:space="0" w:color="auto"/>
            <w:left w:val="none" w:sz="0" w:space="0" w:color="auto"/>
            <w:bottom w:val="none" w:sz="0" w:space="0" w:color="auto"/>
            <w:right w:val="none" w:sz="0" w:space="0" w:color="auto"/>
          </w:divBdr>
        </w:div>
        <w:div w:id="1463961405">
          <w:marLeft w:val="778"/>
          <w:marRight w:val="0"/>
          <w:marTop w:val="134"/>
          <w:marBottom w:val="0"/>
          <w:divBdr>
            <w:top w:val="none" w:sz="0" w:space="0" w:color="auto"/>
            <w:left w:val="none" w:sz="0" w:space="0" w:color="auto"/>
            <w:bottom w:val="none" w:sz="0" w:space="0" w:color="auto"/>
            <w:right w:val="none" w:sz="0" w:space="0" w:color="auto"/>
          </w:divBdr>
        </w:div>
        <w:div w:id="2085252323">
          <w:marLeft w:val="778"/>
          <w:marRight w:val="0"/>
          <w:marTop w:val="134"/>
          <w:marBottom w:val="0"/>
          <w:divBdr>
            <w:top w:val="none" w:sz="0" w:space="0" w:color="auto"/>
            <w:left w:val="none" w:sz="0" w:space="0" w:color="auto"/>
            <w:bottom w:val="none" w:sz="0" w:space="0" w:color="auto"/>
            <w:right w:val="none" w:sz="0" w:space="0" w:color="auto"/>
          </w:divBdr>
        </w:div>
        <w:div w:id="2105222862">
          <w:marLeft w:val="778"/>
          <w:marRight w:val="0"/>
          <w:marTop w:val="134"/>
          <w:marBottom w:val="0"/>
          <w:divBdr>
            <w:top w:val="none" w:sz="0" w:space="0" w:color="auto"/>
            <w:left w:val="none" w:sz="0" w:space="0" w:color="auto"/>
            <w:bottom w:val="none" w:sz="0" w:space="0" w:color="auto"/>
            <w:right w:val="none" w:sz="0" w:space="0" w:color="auto"/>
          </w:divBdr>
        </w:div>
      </w:divsChild>
    </w:div>
    <w:div w:id="1534347390">
      <w:bodyDiv w:val="1"/>
      <w:marLeft w:val="0"/>
      <w:marRight w:val="0"/>
      <w:marTop w:val="0"/>
      <w:marBottom w:val="0"/>
      <w:divBdr>
        <w:top w:val="none" w:sz="0" w:space="0" w:color="auto"/>
        <w:left w:val="none" w:sz="0" w:space="0" w:color="auto"/>
        <w:bottom w:val="none" w:sz="0" w:space="0" w:color="auto"/>
        <w:right w:val="none" w:sz="0" w:space="0" w:color="auto"/>
      </w:divBdr>
      <w:divsChild>
        <w:div w:id="72515010">
          <w:marLeft w:val="0"/>
          <w:marRight w:val="0"/>
          <w:marTop w:val="96"/>
          <w:marBottom w:val="0"/>
          <w:divBdr>
            <w:top w:val="none" w:sz="0" w:space="0" w:color="auto"/>
            <w:left w:val="none" w:sz="0" w:space="0" w:color="auto"/>
            <w:bottom w:val="none" w:sz="0" w:space="0" w:color="auto"/>
            <w:right w:val="none" w:sz="0" w:space="0" w:color="auto"/>
          </w:divBdr>
        </w:div>
        <w:div w:id="180093914">
          <w:marLeft w:val="1166"/>
          <w:marRight w:val="0"/>
          <w:marTop w:val="96"/>
          <w:marBottom w:val="0"/>
          <w:divBdr>
            <w:top w:val="none" w:sz="0" w:space="0" w:color="auto"/>
            <w:left w:val="none" w:sz="0" w:space="0" w:color="auto"/>
            <w:bottom w:val="none" w:sz="0" w:space="0" w:color="auto"/>
            <w:right w:val="none" w:sz="0" w:space="0" w:color="auto"/>
          </w:divBdr>
        </w:div>
        <w:div w:id="529101597">
          <w:marLeft w:val="0"/>
          <w:marRight w:val="0"/>
          <w:marTop w:val="96"/>
          <w:marBottom w:val="0"/>
          <w:divBdr>
            <w:top w:val="none" w:sz="0" w:space="0" w:color="auto"/>
            <w:left w:val="none" w:sz="0" w:space="0" w:color="auto"/>
            <w:bottom w:val="none" w:sz="0" w:space="0" w:color="auto"/>
            <w:right w:val="none" w:sz="0" w:space="0" w:color="auto"/>
          </w:divBdr>
        </w:div>
        <w:div w:id="1854343266">
          <w:marLeft w:val="1166"/>
          <w:marRight w:val="0"/>
          <w:marTop w:val="96"/>
          <w:marBottom w:val="0"/>
          <w:divBdr>
            <w:top w:val="none" w:sz="0" w:space="0" w:color="auto"/>
            <w:left w:val="none" w:sz="0" w:space="0" w:color="auto"/>
            <w:bottom w:val="none" w:sz="0" w:space="0" w:color="auto"/>
            <w:right w:val="none" w:sz="0" w:space="0" w:color="auto"/>
          </w:divBdr>
        </w:div>
      </w:divsChild>
    </w:div>
    <w:div w:id="1550796434">
      <w:bodyDiv w:val="1"/>
      <w:marLeft w:val="0"/>
      <w:marRight w:val="0"/>
      <w:marTop w:val="0"/>
      <w:marBottom w:val="0"/>
      <w:divBdr>
        <w:top w:val="none" w:sz="0" w:space="0" w:color="auto"/>
        <w:left w:val="none" w:sz="0" w:space="0" w:color="auto"/>
        <w:bottom w:val="none" w:sz="0" w:space="0" w:color="auto"/>
        <w:right w:val="none" w:sz="0" w:space="0" w:color="auto"/>
      </w:divBdr>
      <w:divsChild>
        <w:div w:id="311761020">
          <w:marLeft w:val="547"/>
          <w:marRight w:val="0"/>
          <w:marTop w:val="96"/>
          <w:marBottom w:val="0"/>
          <w:divBdr>
            <w:top w:val="none" w:sz="0" w:space="0" w:color="auto"/>
            <w:left w:val="none" w:sz="0" w:space="0" w:color="auto"/>
            <w:bottom w:val="none" w:sz="0" w:space="0" w:color="auto"/>
            <w:right w:val="none" w:sz="0" w:space="0" w:color="auto"/>
          </w:divBdr>
        </w:div>
      </w:divsChild>
    </w:div>
    <w:div w:id="1602445060">
      <w:bodyDiv w:val="1"/>
      <w:marLeft w:val="0"/>
      <w:marRight w:val="0"/>
      <w:marTop w:val="0"/>
      <w:marBottom w:val="0"/>
      <w:divBdr>
        <w:top w:val="none" w:sz="0" w:space="0" w:color="auto"/>
        <w:left w:val="none" w:sz="0" w:space="0" w:color="auto"/>
        <w:bottom w:val="none" w:sz="0" w:space="0" w:color="auto"/>
        <w:right w:val="none" w:sz="0" w:space="0" w:color="auto"/>
      </w:divBdr>
      <w:divsChild>
        <w:div w:id="1135754759">
          <w:marLeft w:val="778"/>
          <w:marRight w:val="0"/>
          <w:marTop w:val="96"/>
          <w:marBottom w:val="0"/>
          <w:divBdr>
            <w:top w:val="none" w:sz="0" w:space="0" w:color="auto"/>
            <w:left w:val="none" w:sz="0" w:space="0" w:color="auto"/>
            <w:bottom w:val="none" w:sz="0" w:space="0" w:color="auto"/>
            <w:right w:val="none" w:sz="0" w:space="0" w:color="auto"/>
          </w:divBdr>
        </w:div>
        <w:div w:id="2040929952">
          <w:marLeft w:val="778"/>
          <w:marRight w:val="0"/>
          <w:marTop w:val="96"/>
          <w:marBottom w:val="0"/>
          <w:divBdr>
            <w:top w:val="none" w:sz="0" w:space="0" w:color="auto"/>
            <w:left w:val="none" w:sz="0" w:space="0" w:color="auto"/>
            <w:bottom w:val="none" w:sz="0" w:space="0" w:color="auto"/>
            <w:right w:val="none" w:sz="0" w:space="0" w:color="auto"/>
          </w:divBdr>
        </w:div>
        <w:div w:id="2098865832">
          <w:marLeft w:val="778"/>
          <w:marRight w:val="0"/>
          <w:marTop w:val="96"/>
          <w:marBottom w:val="0"/>
          <w:divBdr>
            <w:top w:val="none" w:sz="0" w:space="0" w:color="auto"/>
            <w:left w:val="none" w:sz="0" w:space="0" w:color="auto"/>
            <w:bottom w:val="none" w:sz="0" w:space="0" w:color="auto"/>
            <w:right w:val="none" w:sz="0" w:space="0" w:color="auto"/>
          </w:divBdr>
        </w:div>
      </w:divsChild>
    </w:div>
    <w:div w:id="1609117591">
      <w:bodyDiv w:val="1"/>
      <w:marLeft w:val="0"/>
      <w:marRight w:val="0"/>
      <w:marTop w:val="0"/>
      <w:marBottom w:val="0"/>
      <w:divBdr>
        <w:top w:val="none" w:sz="0" w:space="0" w:color="auto"/>
        <w:left w:val="none" w:sz="0" w:space="0" w:color="auto"/>
        <w:bottom w:val="none" w:sz="0" w:space="0" w:color="auto"/>
        <w:right w:val="none" w:sz="0" w:space="0" w:color="auto"/>
      </w:divBdr>
      <w:divsChild>
        <w:div w:id="178280335">
          <w:marLeft w:val="547"/>
          <w:marRight w:val="0"/>
          <w:marTop w:val="154"/>
          <w:marBottom w:val="0"/>
          <w:divBdr>
            <w:top w:val="none" w:sz="0" w:space="0" w:color="auto"/>
            <w:left w:val="none" w:sz="0" w:space="0" w:color="auto"/>
            <w:bottom w:val="none" w:sz="0" w:space="0" w:color="auto"/>
            <w:right w:val="none" w:sz="0" w:space="0" w:color="auto"/>
          </w:divBdr>
        </w:div>
        <w:div w:id="380978181">
          <w:marLeft w:val="547"/>
          <w:marRight w:val="0"/>
          <w:marTop w:val="154"/>
          <w:marBottom w:val="0"/>
          <w:divBdr>
            <w:top w:val="none" w:sz="0" w:space="0" w:color="auto"/>
            <w:left w:val="none" w:sz="0" w:space="0" w:color="auto"/>
            <w:bottom w:val="none" w:sz="0" w:space="0" w:color="auto"/>
            <w:right w:val="none" w:sz="0" w:space="0" w:color="auto"/>
          </w:divBdr>
        </w:div>
        <w:div w:id="409081840">
          <w:marLeft w:val="547"/>
          <w:marRight w:val="0"/>
          <w:marTop w:val="154"/>
          <w:marBottom w:val="0"/>
          <w:divBdr>
            <w:top w:val="none" w:sz="0" w:space="0" w:color="auto"/>
            <w:left w:val="none" w:sz="0" w:space="0" w:color="auto"/>
            <w:bottom w:val="none" w:sz="0" w:space="0" w:color="auto"/>
            <w:right w:val="none" w:sz="0" w:space="0" w:color="auto"/>
          </w:divBdr>
        </w:div>
        <w:div w:id="474030398">
          <w:marLeft w:val="547"/>
          <w:marRight w:val="0"/>
          <w:marTop w:val="154"/>
          <w:marBottom w:val="0"/>
          <w:divBdr>
            <w:top w:val="none" w:sz="0" w:space="0" w:color="auto"/>
            <w:left w:val="none" w:sz="0" w:space="0" w:color="auto"/>
            <w:bottom w:val="none" w:sz="0" w:space="0" w:color="auto"/>
            <w:right w:val="none" w:sz="0" w:space="0" w:color="auto"/>
          </w:divBdr>
        </w:div>
        <w:div w:id="1309440778">
          <w:marLeft w:val="547"/>
          <w:marRight w:val="0"/>
          <w:marTop w:val="154"/>
          <w:marBottom w:val="0"/>
          <w:divBdr>
            <w:top w:val="none" w:sz="0" w:space="0" w:color="auto"/>
            <w:left w:val="none" w:sz="0" w:space="0" w:color="auto"/>
            <w:bottom w:val="none" w:sz="0" w:space="0" w:color="auto"/>
            <w:right w:val="none" w:sz="0" w:space="0" w:color="auto"/>
          </w:divBdr>
        </w:div>
      </w:divsChild>
    </w:div>
    <w:div w:id="1666592594">
      <w:bodyDiv w:val="1"/>
      <w:marLeft w:val="0"/>
      <w:marRight w:val="0"/>
      <w:marTop w:val="0"/>
      <w:marBottom w:val="0"/>
      <w:divBdr>
        <w:top w:val="none" w:sz="0" w:space="0" w:color="auto"/>
        <w:left w:val="none" w:sz="0" w:space="0" w:color="auto"/>
        <w:bottom w:val="none" w:sz="0" w:space="0" w:color="auto"/>
        <w:right w:val="none" w:sz="0" w:space="0" w:color="auto"/>
      </w:divBdr>
      <w:divsChild>
        <w:div w:id="1677266190">
          <w:marLeft w:val="0"/>
          <w:marRight w:val="0"/>
          <w:marTop w:val="0"/>
          <w:marBottom w:val="0"/>
          <w:divBdr>
            <w:top w:val="none" w:sz="0" w:space="0" w:color="auto"/>
            <w:left w:val="none" w:sz="0" w:space="0" w:color="auto"/>
            <w:bottom w:val="none" w:sz="0" w:space="0" w:color="auto"/>
            <w:right w:val="none" w:sz="0" w:space="0" w:color="auto"/>
          </w:divBdr>
          <w:divsChild>
            <w:div w:id="1634171131">
              <w:marLeft w:val="0"/>
              <w:marRight w:val="0"/>
              <w:marTop w:val="0"/>
              <w:marBottom w:val="0"/>
              <w:divBdr>
                <w:top w:val="none" w:sz="0" w:space="0" w:color="auto"/>
                <w:left w:val="none" w:sz="0" w:space="0" w:color="auto"/>
                <w:bottom w:val="none" w:sz="0" w:space="0" w:color="auto"/>
                <w:right w:val="none" w:sz="0" w:space="0" w:color="auto"/>
              </w:divBdr>
              <w:divsChild>
                <w:div w:id="30370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981827">
      <w:bodyDiv w:val="1"/>
      <w:marLeft w:val="0"/>
      <w:marRight w:val="0"/>
      <w:marTop w:val="0"/>
      <w:marBottom w:val="0"/>
      <w:divBdr>
        <w:top w:val="none" w:sz="0" w:space="0" w:color="auto"/>
        <w:left w:val="none" w:sz="0" w:space="0" w:color="auto"/>
        <w:bottom w:val="none" w:sz="0" w:space="0" w:color="auto"/>
        <w:right w:val="none" w:sz="0" w:space="0" w:color="auto"/>
      </w:divBdr>
      <w:divsChild>
        <w:div w:id="312829745">
          <w:marLeft w:val="547"/>
          <w:marRight w:val="0"/>
          <w:marTop w:val="134"/>
          <w:marBottom w:val="0"/>
          <w:divBdr>
            <w:top w:val="none" w:sz="0" w:space="0" w:color="auto"/>
            <w:left w:val="none" w:sz="0" w:space="0" w:color="auto"/>
            <w:bottom w:val="none" w:sz="0" w:space="0" w:color="auto"/>
            <w:right w:val="none" w:sz="0" w:space="0" w:color="auto"/>
          </w:divBdr>
        </w:div>
        <w:div w:id="500465210">
          <w:marLeft w:val="547"/>
          <w:marRight w:val="0"/>
          <w:marTop w:val="134"/>
          <w:marBottom w:val="0"/>
          <w:divBdr>
            <w:top w:val="none" w:sz="0" w:space="0" w:color="auto"/>
            <w:left w:val="none" w:sz="0" w:space="0" w:color="auto"/>
            <w:bottom w:val="none" w:sz="0" w:space="0" w:color="auto"/>
            <w:right w:val="none" w:sz="0" w:space="0" w:color="auto"/>
          </w:divBdr>
        </w:div>
        <w:div w:id="1079672123">
          <w:marLeft w:val="547"/>
          <w:marRight w:val="0"/>
          <w:marTop w:val="134"/>
          <w:marBottom w:val="0"/>
          <w:divBdr>
            <w:top w:val="none" w:sz="0" w:space="0" w:color="auto"/>
            <w:left w:val="none" w:sz="0" w:space="0" w:color="auto"/>
            <w:bottom w:val="none" w:sz="0" w:space="0" w:color="auto"/>
            <w:right w:val="none" w:sz="0" w:space="0" w:color="auto"/>
          </w:divBdr>
        </w:div>
        <w:div w:id="1558857420">
          <w:marLeft w:val="547"/>
          <w:marRight w:val="0"/>
          <w:marTop w:val="134"/>
          <w:marBottom w:val="0"/>
          <w:divBdr>
            <w:top w:val="none" w:sz="0" w:space="0" w:color="auto"/>
            <w:left w:val="none" w:sz="0" w:space="0" w:color="auto"/>
            <w:bottom w:val="none" w:sz="0" w:space="0" w:color="auto"/>
            <w:right w:val="none" w:sz="0" w:space="0" w:color="auto"/>
          </w:divBdr>
        </w:div>
      </w:divsChild>
    </w:div>
    <w:div w:id="1848052939">
      <w:bodyDiv w:val="1"/>
      <w:marLeft w:val="0"/>
      <w:marRight w:val="0"/>
      <w:marTop w:val="0"/>
      <w:marBottom w:val="0"/>
      <w:divBdr>
        <w:top w:val="none" w:sz="0" w:space="0" w:color="auto"/>
        <w:left w:val="none" w:sz="0" w:space="0" w:color="auto"/>
        <w:bottom w:val="none" w:sz="0" w:space="0" w:color="auto"/>
        <w:right w:val="none" w:sz="0" w:space="0" w:color="auto"/>
      </w:divBdr>
    </w:div>
    <w:div w:id="1876387077">
      <w:bodyDiv w:val="1"/>
      <w:marLeft w:val="0"/>
      <w:marRight w:val="0"/>
      <w:marTop w:val="0"/>
      <w:marBottom w:val="0"/>
      <w:divBdr>
        <w:top w:val="none" w:sz="0" w:space="0" w:color="auto"/>
        <w:left w:val="none" w:sz="0" w:space="0" w:color="auto"/>
        <w:bottom w:val="none" w:sz="0" w:space="0" w:color="auto"/>
        <w:right w:val="none" w:sz="0" w:space="0" w:color="auto"/>
      </w:divBdr>
      <w:divsChild>
        <w:div w:id="615253506">
          <w:marLeft w:val="1166"/>
          <w:marRight w:val="0"/>
          <w:marTop w:val="96"/>
          <w:marBottom w:val="0"/>
          <w:divBdr>
            <w:top w:val="none" w:sz="0" w:space="0" w:color="auto"/>
            <w:left w:val="none" w:sz="0" w:space="0" w:color="auto"/>
            <w:bottom w:val="none" w:sz="0" w:space="0" w:color="auto"/>
            <w:right w:val="none" w:sz="0" w:space="0" w:color="auto"/>
          </w:divBdr>
        </w:div>
        <w:div w:id="1387296998">
          <w:marLeft w:val="0"/>
          <w:marRight w:val="0"/>
          <w:marTop w:val="96"/>
          <w:marBottom w:val="0"/>
          <w:divBdr>
            <w:top w:val="none" w:sz="0" w:space="0" w:color="auto"/>
            <w:left w:val="none" w:sz="0" w:space="0" w:color="auto"/>
            <w:bottom w:val="none" w:sz="0" w:space="0" w:color="auto"/>
            <w:right w:val="none" w:sz="0" w:space="0" w:color="auto"/>
          </w:divBdr>
        </w:div>
        <w:div w:id="1622031185">
          <w:marLeft w:val="1166"/>
          <w:marRight w:val="0"/>
          <w:marTop w:val="96"/>
          <w:marBottom w:val="0"/>
          <w:divBdr>
            <w:top w:val="none" w:sz="0" w:space="0" w:color="auto"/>
            <w:left w:val="none" w:sz="0" w:space="0" w:color="auto"/>
            <w:bottom w:val="none" w:sz="0" w:space="0" w:color="auto"/>
            <w:right w:val="none" w:sz="0" w:space="0" w:color="auto"/>
          </w:divBdr>
        </w:div>
        <w:div w:id="1994292622">
          <w:marLeft w:val="1166"/>
          <w:marRight w:val="0"/>
          <w:marTop w:val="96"/>
          <w:marBottom w:val="0"/>
          <w:divBdr>
            <w:top w:val="none" w:sz="0" w:space="0" w:color="auto"/>
            <w:left w:val="none" w:sz="0" w:space="0" w:color="auto"/>
            <w:bottom w:val="none" w:sz="0" w:space="0" w:color="auto"/>
            <w:right w:val="none" w:sz="0" w:space="0" w:color="auto"/>
          </w:divBdr>
        </w:div>
      </w:divsChild>
    </w:div>
    <w:div w:id="201321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shpapps.mil.intra/sites/EDR/_layouts/15/WopiFrame.aspx?sourcedoc=/sites/EDR/Publications/ACOT-SPS-PTSSAFE-TPTQ-001_N_E001_R000.docx&amp;action=default"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units.mil.intra/sites/DGHWB/SIPPT_IDPBW_Risk_Management/LDPBW_SLPPT8/Pages/InternalUrgencyPlan.aspx"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mrnode.mil.intra/LRF/XMLWeb/ProcessDescriptor/descriptor/HOME/InputForm.xml?pRID=517&amp;pLANG=NL" TargetMode="External"/><Relationship Id="rId25" Type="http://schemas.openxmlformats.org/officeDocument/2006/relationships/header" Target="header4.xml"/><Relationship Id="rId33"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yperlink" Target="http://mrnode.mil.intra/LRF/XMLWeb/ProcessDescriptor/descriptor/HOME/InputForm.xml?pRID=517&amp;pLANG=NL" TargetMode="External"/><Relationship Id="rId20" Type="http://schemas.openxmlformats.org/officeDocument/2006/relationships/hyperlink" Target="https://shpapps.mil.intra/sites/EDR/_layouts/15/WopiFrame.aspx?sourcedoc=/sites/EDR/Publications/ACWB-SPS-WRKPR-016_N_E001_R000.docx&amp;action=default" TargetMode="External"/><Relationship Id="rId29" Type="http://schemas.openxmlformats.org/officeDocument/2006/relationships/hyperlink" Target="http://units.mil.intra/sites/CCVC/Military%20Training/Pages/DomesticFireFighting.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32"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hyperlink" Target="https://dekast.mil.intra/Records/ArchiefLijn/152/2025/20250108_IU_25-00003058-Implementatie%20GPP%20in%20LPP.docx" TargetMode="External"/><Relationship Id="rId23" Type="http://schemas.openxmlformats.org/officeDocument/2006/relationships/header" Target="header3.xml"/><Relationship Id="rId28"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yperlink" Target="https://medprofiles.med.mil.be/logout" TargetMode="External"/><Relationship Id="rId31"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hpapps.mil.intra/sites/EDR/Publications/ACWB-SPS-WRKPR-005_N_E002_R000.pdf" TargetMode="External"/><Relationship Id="rId22" Type="http://schemas.openxmlformats.org/officeDocument/2006/relationships/header" Target="header2.xml"/><Relationship Id="rId27" Type="http://schemas.openxmlformats.org/officeDocument/2006/relationships/header" Target="header6.xml"/><Relationship Id="rId30" Type="http://schemas.openxmlformats.org/officeDocument/2006/relationships/hyperlink" Target="https://units.mil.intra/sites/DGHWB/SIPPT_IDPBW_Risk_Management/LDPBW_SLPPT8/Pages/InternalUrgencyPlan.aspx"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ang xmlns="e7b3c83c-b21f-4984-819c-66316941843d">NF</la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3F2DB29A9C7F24E9416AB11904B96EA" ma:contentTypeVersion="0" ma:contentTypeDescription="Create a new document." ma:contentTypeScope="" ma:versionID="da3e05f6819cdf99f61f5a5aec5d8b4a">
  <xsd:schema xmlns:xsd="http://www.w3.org/2001/XMLSchema" xmlns:xs="http://www.w3.org/2001/XMLSchema" xmlns:p="http://schemas.microsoft.com/office/2006/metadata/properties" xmlns:ns2="e7b3c83c-b21f-4984-819c-66316941843d" targetNamespace="http://schemas.microsoft.com/office/2006/metadata/properties" ma:root="true" ma:fieldsID="4aa6905c5f92fed7bf5e08a88e08d63e" ns2:_="">
    <xsd:import namespace="e7b3c83c-b21f-4984-819c-66316941843d"/>
    <xsd:element name="properties">
      <xsd:complexType>
        <xsd:sequence>
          <xsd:element name="documentManagement">
            <xsd:complexType>
              <xsd:all>
                <xsd:element ref="ns2:la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b3c83c-b21f-4984-819c-66316941843d"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ECEC2A-C23B-4C40-8E9F-7230979F3A79}">
  <ds:schemaRefs>
    <ds:schemaRef ds:uri="http://schemas.openxmlformats.org/officeDocument/2006/bibliography"/>
  </ds:schemaRefs>
</ds:datastoreItem>
</file>

<file path=customXml/itemProps2.xml><?xml version="1.0" encoding="utf-8"?>
<ds:datastoreItem xmlns:ds="http://schemas.openxmlformats.org/officeDocument/2006/customXml" ds:itemID="{CDA62B6F-C96C-484C-AF1D-33E63772ADE3}">
  <ds:schemaRefs>
    <ds:schemaRef ds:uri="http://schemas.microsoft.com/office/2006/metadata/properties"/>
    <ds:schemaRef ds:uri="http://schemas.microsoft.com/office/infopath/2007/PartnerControls"/>
    <ds:schemaRef ds:uri="e7b3c83c-b21f-4984-819c-66316941843d"/>
  </ds:schemaRefs>
</ds:datastoreItem>
</file>

<file path=customXml/itemProps3.xml><?xml version="1.0" encoding="utf-8"?>
<ds:datastoreItem xmlns:ds="http://schemas.openxmlformats.org/officeDocument/2006/customXml" ds:itemID="{B029A007-403F-4FA5-892B-421EA9A5846C}">
  <ds:schemaRefs>
    <ds:schemaRef ds:uri="http://schemas.microsoft.com/sharepoint/v3/contenttype/forms"/>
  </ds:schemaRefs>
</ds:datastoreItem>
</file>

<file path=customXml/itemProps4.xml><?xml version="1.0" encoding="utf-8"?>
<ds:datastoreItem xmlns:ds="http://schemas.openxmlformats.org/officeDocument/2006/customXml" ds:itemID="{48CB94E0-42AF-493C-8C3A-8CEB281D11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b3c83c-b21f-4984-819c-663169418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1562</Words>
  <Characters>8592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LPP</dc:subject>
  <dc:creator>Keppens Arne</dc:creator>
  <cp:keywords/>
  <dc:description/>
  <cp:lastModifiedBy>Hallouzi Abdelouahad</cp:lastModifiedBy>
  <cp:revision>1</cp:revision>
  <cp:lastPrinted>2022-04-20T08:12:00Z</cp:lastPrinted>
  <dcterms:created xsi:type="dcterms:W3CDTF">2025-04-04T10:58:00Z</dcterms:created>
  <dcterms:modified xsi:type="dcterms:W3CDTF">2025-04-04T10:58:00Z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0x01010023F2DB29A9C7F24E9416AB11904B96EA</vt:lpwstr>
  </property>
</Properties>
</file>