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219EB7" w14:textId="2B01E61F" w:rsidR="009232E3" w:rsidRDefault="00424EE3" w:rsidP="00585233">
      <w:pPr>
        <w:jc w:val="center"/>
        <w:rPr>
          <w:b/>
          <w:sz w:val="36"/>
          <w:szCs w:val="36"/>
          <w:u w:val="thick"/>
        </w:rPr>
      </w:pPr>
      <w:r>
        <w:rPr>
          <w:b/>
          <w:sz w:val="36"/>
          <w:u w:val="thick"/>
        </w:rPr>
        <w:t>Lokaal preventieplan: DG Jur 202</w:t>
      </w:r>
      <w:r w:rsidR="0073629E">
        <w:rPr>
          <w:b/>
          <w:sz w:val="36"/>
          <w:u w:val="thick"/>
        </w:rPr>
        <w:t>5</w:t>
      </w:r>
      <w:r>
        <w:rPr>
          <w:b/>
          <w:sz w:val="36"/>
          <w:u w:val="thick"/>
        </w:rPr>
        <w:t xml:space="preserve"> (deel B)</w:t>
      </w:r>
    </w:p>
    <w:p w14:paraId="17D29027" w14:textId="77777777" w:rsidR="0011387C" w:rsidRPr="0011387C" w:rsidRDefault="0011387C" w:rsidP="00585233">
      <w:pPr>
        <w:jc w:val="center"/>
        <w:rPr>
          <w:b/>
          <w:sz w:val="16"/>
          <w:szCs w:val="16"/>
          <w:u w:val="thick"/>
        </w:rPr>
      </w:pPr>
    </w:p>
    <w:tbl>
      <w:tblPr>
        <w:tblStyle w:val="TableGrid"/>
        <w:tblW w:w="1630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127"/>
        <w:gridCol w:w="2977"/>
        <w:gridCol w:w="3119"/>
        <w:gridCol w:w="2976"/>
        <w:gridCol w:w="1985"/>
        <w:gridCol w:w="2268"/>
        <w:gridCol w:w="851"/>
      </w:tblGrid>
      <w:tr w:rsidR="00C45C46" w:rsidRPr="00C45C46" w14:paraId="5D32BA2C" w14:textId="77777777" w:rsidTr="003E5E01">
        <w:tc>
          <w:tcPr>
            <w:tcW w:w="2127" w:type="dxa"/>
            <w:shd w:val="clear" w:color="auto" w:fill="0070C0"/>
          </w:tcPr>
          <w:p w14:paraId="03F0DF18" w14:textId="77777777" w:rsidR="00C45C46" w:rsidRPr="00D62FE0" w:rsidRDefault="00C45C46" w:rsidP="00DE1426">
            <w:pPr>
              <w:rPr>
                <w:rFonts w:cstheme="minorHAnsi"/>
                <w:b/>
              </w:rPr>
            </w:pPr>
            <w:r>
              <w:rPr>
                <w:b/>
              </w:rPr>
              <w:t xml:space="preserve">Nummer en </w:t>
            </w:r>
          </w:p>
          <w:p w14:paraId="4AAB54AA" w14:textId="77777777" w:rsidR="00C45C46" w:rsidRPr="00D62FE0" w:rsidRDefault="00C45C46" w:rsidP="00423A49">
            <w:pPr>
              <w:rPr>
                <w:rFonts w:cstheme="minorHAnsi"/>
              </w:rPr>
            </w:pPr>
            <w:proofErr w:type="gramStart"/>
            <w:r>
              <w:rPr>
                <w:b/>
              </w:rPr>
              <w:t>benaming</w:t>
            </w:r>
            <w:proofErr w:type="gramEnd"/>
          </w:p>
        </w:tc>
        <w:tc>
          <w:tcPr>
            <w:tcW w:w="2977" w:type="dxa"/>
            <w:shd w:val="clear" w:color="auto" w:fill="70AD47" w:themeFill="accent6"/>
          </w:tcPr>
          <w:p w14:paraId="29DBD966" w14:textId="77777777" w:rsidR="00C45C46" w:rsidRPr="00D62FE0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 xml:space="preserve">   Doelstelling</w:t>
            </w:r>
          </w:p>
        </w:tc>
        <w:tc>
          <w:tcPr>
            <w:tcW w:w="3119" w:type="dxa"/>
            <w:shd w:val="clear" w:color="auto" w:fill="70AD47" w:themeFill="accent6"/>
          </w:tcPr>
          <w:p w14:paraId="722FD726" w14:textId="77777777" w:rsidR="00C45C46" w:rsidRPr="00D62FE0" w:rsidRDefault="00C45C46" w:rsidP="0060611F">
            <w:pPr>
              <w:rPr>
                <w:rFonts w:cstheme="minorHAnsi"/>
                <w:b/>
              </w:rPr>
            </w:pPr>
            <w:r>
              <w:rPr>
                <w:b/>
              </w:rPr>
              <w:t>Activiteiten/Opdrachten</w:t>
            </w:r>
          </w:p>
        </w:tc>
        <w:tc>
          <w:tcPr>
            <w:tcW w:w="2976" w:type="dxa"/>
            <w:shd w:val="clear" w:color="auto" w:fill="70AD47" w:themeFill="accent6"/>
          </w:tcPr>
          <w:p w14:paraId="305DB661" w14:textId="77777777" w:rsidR="00C45C46" w:rsidRPr="00D62FE0" w:rsidRDefault="00C45C46" w:rsidP="0060611F">
            <w:pPr>
              <w:rPr>
                <w:rFonts w:cstheme="minorHAnsi"/>
                <w:b/>
              </w:rPr>
            </w:pPr>
            <w:r>
              <w:rPr>
                <w:b/>
              </w:rPr>
              <w:t xml:space="preserve">Middelen, </w:t>
            </w:r>
            <w:proofErr w:type="gramStart"/>
            <w:r>
              <w:rPr>
                <w:b/>
              </w:rPr>
              <w:t>materiaal /</w:t>
            </w:r>
            <w:proofErr w:type="gramEnd"/>
            <w:r>
              <w:rPr>
                <w:b/>
              </w:rPr>
              <w:t xml:space="preserve"> personeel</w:t>
            </w:r>
          </w:p>
        </w:tc>
        <w:tc>
          <w:tcPr>
            <w:tcW w:w="1985" w:type="dxa"/>
            <w:shd w:val="clear" w:color="auto" w:fill="70AD47" w:themeFill="accent6"/>
          </w:tcPr>
          <w:p w14:paraId="162A7E88" w14:textId="77777777" w:rsidR="00C45C46" w:rsidRPr="00D62FE0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>Verantwoordelijke</w:t>
            </w:r>
          </w:p>
        </w:tc>
        <w:tc>
          <w:tcPr>
            <w:tcW w:w="2268" w:type="dxa"/>
            <w:shd w:val="clear" w:color="auto" w:fill="70AD47" w:themeFill="accent6"/>
          </w:tcPr>
          <w:p w14:paraId="7744F255" w14:textId="77777777" w:rsidR="00C45C46" w:rsidRPr="00D62FE0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>Belanghebbenden</w:t>
            </w:r>
          </w:p>
        </w:tc>
        <w:tc>
          <w:tcPr>
            <w:tcW w:w="851" w:type="dxa"/>
            <w:shd w:val="clear" w:color="auto" w:fill="70AD47" w:themeFill="accent6"/>
          </w:tcPr>
          <w:p w14:paraId="2B11994C" w14:textId="77777777" w:rsidR="00C45C46" w:rsidRPr="00D62FE0" w:rsidRDefault="00C45C46">
            <w:pPr>
              <w:rPr>
                <w:rFonts w:cstheme="minorHAnsi"/>
                <w:b/>
              </w:rPr>
            </w:pPr>
            <w:r>
              <w:rPr>
                <w:b/>
              </w:rPr>
              <w:t>Statuut</w:t>
            </w:r>
          </w:p>
        </w:tc>
      </w:tr>
      <w:tr w:rsidR="00887CDF" w:rsidRPr="00C45C46" w14:paraId="3ABB800A" w14:textId="77777777" w:rsidTr="003E5E01">
        <w:tc>
          <w:tcPr>
            <w:tcW w:w="2127" w:type="dxa"/>
            <w:shd w:val="clear" w:color="auto" w:fill="92D050"/>
          </w:tcPr>
          <w:p w14:paraId="7E1D0159" w14:textId="7359D23C" w:rsidR="00887CDF" w:rsidRDefault="00887CDF" w:rsidP="00887CDF">
            <w:pPr>
              <w:rPr>
                <w:rFonts w:cstheme="minorHAnsi"/>
                <w:b/>
              </w:rPr>
            </w:pPr>
            <w:r>
              <w:rPr>
                <w:b/>
              </w:rPr>
              <w:t>1.Brandpreventie/</w:t>
            </w:r>
            <w:r w:rsidR="003E5E01">
              <w:rPr>
                <w:b/>
              </w:rPr>
              <w:br/>
            </w:r>
            <w:r>
              <w:rPr>
                <w:b/>
              </w:rPr>
              <w:t>Evacuatie</w:t>
            </w:r>
          </w:p>
          <w:p w14:paraId="39C9AB98" w14:textId="77777777"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rPr>
                <w:b/>
              </w:rPr>
              <w:t>(Zie ook deel A)</w:t>
            </w:r>
          </w:p>
        </w:tc>
        <w:tc>
          <w:tcPr>
            <w:tcW w:w="2977" w:type="dxa"/>
            <w:shd w:val="clear" w:color="auto" w:fill="FFFFFF" w:themeFill="background1"/>
          </w:tcPr>
          <w:p w14:paraId="08C8AE3B" w14:textId="77777777"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t>- Alle personeelsleden moeten weten wat hun rol is bij brandalarm</w:t>
            </w:r>
          </w:p>
        </w:tc>
        <w:tc>
          <w:tcPr>
            <w:tcW w:w="3119" w:type="dxa"/>
            <w:shd w:val="clear" w:color="auto" w:fill="FFFFFF" w:themeFill="background1"/>
          </w:tcPr>
          <w:p w14:paraId="15D0AFE7" w14:textId="77777777" w:rsidR="00887CDF" w:rsidRPr="009A1D3D" w:rsidRDefault="00887CDF" w:rsidP="00887CDF">
            <w:pPr>
              <w:rPr>
                <w:rFonts w:cstheme="minorHAnsi"/>
              </w:rPr>
            </w:pPr>
            <w:r>
              <w:t>- De lijsten met het ondersteunend personeel regelmatig bijwerken</w:t>
            </w:r>
          </w:p>
          <w:p w14:paraId="01F8F9AD" w14:textId="77777777" w:rsidR="00887CDF" w:rsidRPr="009A1D3D" w:rsidRDefault="00887CDF" w:rsidP="00887CDF">
            <w:pPr>
              <w:rPr>
                <w:rFonts w:cstheme="minorHAnsi"/>
              </w:rPr>
            </w:pPr>
            <w:r>
              <w:t>- De nodige vormingen voor het aangestelde personeel organiseren</w:t>
            </w:r>
          </w:p>
        </w:tc>
        <w:tc>
          <w:tcPr>
            <w:tcW w:w="2976" w:type="dxa"/>
            <w:shd w:val="clear" w:color="auto" w:fill="FFFFFF" w:themeFill="background1"/>
          </w:tcPr>
          <w:p w14:paraId="478F23A2" w14:textId="7719BD78" w:rsidR="00887CDF" w:rsidRPr="002A209E" w:rsidRDefault="002A209E" w:rsidP="00887CDF">
            <w:pPr>
              <w:rPr>
                <w:rFonts w:cstheme="minorHAnsi"/>
                <w:bCs/>
              </w:rPr>
            </w:pPr>
            <w:r>
              <w:rPr>
                <w:rFonts w:cstheme="minorHAnsi"/>
                <w:b/>
              </w:rPr>
              <w:t xml:space="preserve">- </w:t>
            </w:r>
            <w:r>
              <w:rPr>
                <w:rFonts w:cstheme="minorHAnsi"/>
                <w:bCs/>
              </w:rPr>
              <w:t xml:space="preserve">Deelname aan de opleiding </w:t>
            </w:r>
            <w:proofErr w:type="spellStart"/>
            <w:r>
              <w:rPr>
                <w:rFonts w:cstheme="minorHAnsi"/>
                <w:bCs/>
              </w:rPr>
              <w:t>Domestic</w:t>
            </w:r>
            <w:proofErr w:type="spellEnd"/>
            <w:r>
              <w:rPr>
                <w:rFonts w:cstheme="minorHAnsi"/>
                <w:bCs/>
              </w:rPr>
              <w:t xml:space="preserve"> </w:t>
            </w:r>
            <w:proofErr w:type="spellStart"/>
            <w:r>
              <w:rPr>
                <w:rFonts w:cstheme="minorHAnsi"/>
                <w:bCs/>
              </w:rPr>
              <w:t>Firefighting</w:t>
            </w:r>
            <w:proofErr w:type="spellEnd"/>
          </w:p>
        </w:tc>
        <w:tc>
          <w:tcPr>
            <w:tcW w:w="1985" w:type="dxa"/>
            <w:shd w:val="clear" w:color="auto" w:fill="FFFFFF" w:themeFill="background1"/>
          </w:tcPr>
          <w:p w14:paraId="5956EA20" w14:textId="77777777" w:rsidR="00887CDF" w:rsidRPr="00D62FE0" w:rsidRDefault="00887CDF" w:rsidP="00887CDF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</w:p>
          <w:p w14:paraId="7660AA29" w14:textId="365EB9A9"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t>(J. Serrano)</w:t>
            </w:r>
          </w:p>
        </w:tc>
        <w:tc>
          <w:tcPr>
            <w:tcW w:w="2268" w:type="dxa"/>
            <w:shd w:val="clear" w:color="auto" w:fill="FFFFFF" w:themeFill="background1"/>
          </w:tcPr>
          <w:p w14:paraId="756CCD3E" w14:textId="77777777"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t>Personeel</w:t>
            </w:r>
          </w:p>
        </w:tc>
        <w:tc>
          <w:tcPr>
            <w:tcW w:w="851" w:type="dxa"/>
            <w:shd w:val="clear" w:color="auto" w:fill="FFFFFF" w:themeFill="background1"/>
          </w:tcPr>
          <w:p w14:paraId="6A0AC885" w14:textId="77777777"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rPr>
                <w:b/>
              </w:rPr>
              <w:t>IU</w:t>
            </w:r>
          </w:p>
        </w:tc>
      </w:tr>
      <w:tr w:rsidR="00887CDF" w:rsidRPr="00C45C46" w14:paraId="65E74864" w14:textId="77777777" w:rsidTr="003E5E01">
        <w:tc>
          <w:tcPr>
            <w:tcW w:w="2127" w:type="dxa"/>
            <w:shd w:val="clear" w:color="auto" w:fill="92D050"/>
          </w:tcPr>
          <w:p w14:paraId="462BE4C9" w14:textId="77777777" w:rsidR="00887CDF" w:rsidRPr="00D62FE0" w:rsidRDefault="00887CDF" w:rsidP="00887CDF">
            <w:pPr>
              <w:rPr>
                <w:rFonts w:cstheme="minorHAnsi"/>
                <w:b/>
              </w:rPr>
            </w:pPr>
            <w:r>
              <w:rPr>
                <w:b/>
              </w:rPr>
              <w:t>2. De JICCS-sessies organiseren</w:t>
            </w:r>
          </w:p>
        </w:tc>
        <w:tc>
          <w:tcPr>
            <w:tcW w:w="2977" w:type="dxa"/>
          </w:tcPr>
          <w:p w14:paraId="1CF4D51A" w14:textId="77777777" w:rsidR="00887CDF" w:rsidRPr="00D62FE0" w:rsidRDefault="00887CDF" w:rsidP="00887CDF">
            <w:pPr>
              <w:rPr>
                <w:rFonts w:cstheme="minorHAnsi"/>
              </w:rPr>
            </w:pPr>
            <w:r>
              <w:t>- Zoveel mogelijk personeelsleden aanmanen om de JICCS te volgen</w:t>
            </w:r>
          </w:p>
        </w:tc>
        <w:tc>
          <w:tcPr>
            <w:tcW w:w="3119" w:type="dxa"/>
          </w:tcPr>
          <w:p w14:paraId="77A0175D" w14:textId="77777777" w:rsidR="00887CDF" w:rsidRDefault="00887CDF" w:rsidP="00887CDF">
            <w:pPr>
              <w:rPr>
                <w:rFonts w:cstheme="minorHAnsi"/>
              </w:rPr>
            </w:pPr>
            <w:r>
              <w:t>- Het personeel sensibiliseren over het belang van de JICCS (eerste hulp, brandbestrijding, waarden)</w:t>
            </w:r>
          </w:p>
          <w:p w14:paraId="53AD5195" w14:textId="504FC543" w:rsidR="00887CDF" w:rsidRPr="00D62FE0" w:rsidRDefault="00887CDF" w:rsidP="00887CDF">
            <w:pPr>
              <w:rPr>
                <w:rFonts w:cstheme="minorHAnsi"/>
              </w:rPr>
            </w:pPr>
            <w:r>
              <w:t>- De vormingen fysiek organiseren</w:t>
            </w:r>
          </w:p>
        </w:tc>
        <w:tc>
          <w:tcPr>
            <w:tcW w:w="2976" w:type="dxa"/>
          </w:tcPr>
          <w:p w14:paraId="3B1F9247" w14:textId="77777777" w:rsidR="00887CDF" w:rsidRPr="00D62FE0" w:rsidRDefault="00887CDF" w:rsidP="00887CDF">
            <w:pPr>
              <w:rPr>
                <w:rFonts w:cstheme="minorHAnsi"/>
              </w:rPr>
            </w:pPr>
            <w:r>
              <w:t>- Website Bel ADL</w:t>
            </w:r>
          </w:p>
          <w:p w14:paraId="453B7CC4" w14:textId="77777777" w:rsidR="00887CDF" w:rsidRPr="00D62FE0" w:rsidRDefault="00887CDF" w:rsidP="00887CDF">
            <w:pPr>
              <w:rPr>
                <w:rFonts w:cstheme="minorHAnsi"/>
              </w:rPr>
            </w:pPr>
            <w:r>
              <w:t>- Het gecertificeerde personeel staat ter beschikking van zijn collega’s.</w:t>
            </w:r>
          </w:p>
        </w:tc>
        <w:tc>
          <w:tcPr>
            <w:tcW w:w="1985" w:type="dxa"/>
          </w:tcPr>
          <w:p w14:paraId="24DF6B4D" w14:textId="77777777" w:rsidR="00847958" w:rsidRPr="0002245B" w:rsidRDefault="00847958" w:rsidP="00847958">
            <w:pPr>
              <w:rPr>
                <w:rFonts w:cstheme="minorHAnsi"/>
              </w:rPr>
            </w:pPr>
            <w:r>
              <w:t>Korpscommandant</w:t>
            </w:r>
          </w:p>
          <w:p w14:paraId="2A241C26" w14:textId="77777777" w:rsidR="00847958" w:rsidRPr="0002245B" w:rsidRDefault="00847958" w:rsidP="00847958">
            <w:pPr>
              <w:rPr>
                <w:rFonts w:cstheme="minorHAnsi"/>
              </w:rPr>
            </w:pPr>
            <w:r>
              <w:t xml:space="preserve">(LCL Degezelle Pierre) </w:t>
            </w:r>
          </w:p>
          <w:p w14:paraId="612007FD" w14:textId="77777777" w:rsidR="00847958" w:rsidRPr="00D62FE0" w:rsidRDefault="00847958" w:rsidP="00887CDF">
            <w:pPr>
              <w:rPr>
                <w:rFonts w:cstheme="minorHAnsi"/>
              </w:rPr>
            </w:pPr>
          </w:p>
          <w:p w14:paraId="4DA63B73" w14:textId="77777777" w:rsidR="00887CDF" w:rsidRPr="00D62FE0" w:rsidRDefault="00887CDF" w:rsidP="00887CDF">
            <w:pPr>
              <w:rPr>
                <w:rFonts w:cstheme="minorHAnsi"/>
              </w:rPr>
            </w:pPr>
          </w:p>
        </w:tc>
        <w:tc>
          <w:tcPr>
            <w:tcW w:w="2268" w:type="dxa"/>
          </w:tcPr>
          <w:p w14:paraId="28B36109" w14:textId="6BEF4C25" w:rsidR="00847958" w:rsidRPr="00744284" w:rsidRDefault="00847958" w:rsidP="00847958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</w:p>
          <w:p w14:paraId="049E701D" w14:textId="77777777" w:rsidR="00847958" w:rsidRPr="00D62FE0" w:rsidRDefault="00847958" w:rsidP="00847958">
            <w:pPr>
              <w:rPr>
                <w:rFonts w:cstheme="minorHAnsi"/>
              </w:rPr>
            </w:pPr>
            <w:r>
              <w:t xml:space="preserve">(J. Serrano) </w:t>
            </w:r>
          </w:p>
          <w:p w14:paraId="2B9F98A0" w14:textId="77777777" w:rsidR="00887CDF" w:rsidRPr="0002245B" w:rsidRDefault="00887CDF" w:rsidP="00887CDF">
            <w:pPr>
              <w:rPr>
                <w:rFonts w:cstheme="minorHAnsi"/>
                <w:b/>
              </w:rPr>
            </w:pPr>
          </w:p>
        </w:tc>
        <w:tc>
          <w:tcPr>
            <w:tcW w:w="851" w:type="dxa"/>
          </w:tcPr>
          <w:p w14:paraId="24AEEDD8" w14:textId="31041DED" w:rsidR="00887CDF" w:rsidRPr="00D62FE0" w:rsidRDefault="00C807E9" w:rsidP="00887CDF">
            <w:pPr>
              <w:rPr>
                <w:rFonts w:cstheme="minorHAnsi"/>
                <w:b/>
              </w:rPr>
            </w:pPr>
            <w:r>
              <w:rPr>
                <w:b/>
              </w:rPr>
              <w:t>T</w:t>
            </w:r>
          </w:p>
        </w:tc>
      </w:tr>
      <w:tr w:rsidR="0002245B" w:rsidRPr="00C45C46" w14:paraId="75B19C8A" w14:textId="77777777" w:rsidTr="003E5E01">
        <w:tc>
          <w:tcPr>
            <w:tcW w:w="2127" w:type="dxa"/>
            <w:shd w:val="clear" w:color="auto" w:fill="92D050"/>
          </w:tcPr>
          <w:p w14:paraId="74D104C2" w14:textId="57E32C93" w:rsidR="0002245B" w:rsidRDefault="0002245B" w:rsidP="00887CDF">
            <w:pPr>
              <w:rPr>
                <w:rFonts w:cstheme="minorHAnsi"/>
                <w:b/>
              </w:rPr>
            </w:pPr>
            <w:r>
              <w:rPr>
                <w:b/>
              </w:rPr>
              <w:t>3. Risicoanalyses in het kader van de cohesieactiviteiten/</w:t>
            </w:r>
            <w:r w:rsidR="003E5E01">
              <w:rPr>
                <w:b/>
              </w:rPr>
              <w:br/>
            </w:r>
            <w:r>
              <w:rPr>
                <w:b/>
              </w:rPr>
              <w:t>sportdagen uitvoeren</w:t>
            </w:r>
          </w:p>
        </w:tc>
        <w:tc>
          <w:tcPr>
            <w:tcW w:w="2977" w:type="dxa"/>
          </w:tcPr>
          <w:p w14:paraId="11B07DEA" w14:textId="71A6E22C" w:rsidR="0002245B" w:rsidRDefault="0002245B" w:rsidP="00887CDF">
            <w:pPr>
              <w:rPr>
                <w:rFonts w:cstheme="minorHAnsi"/>
              </w:rPr>
            </w:pPr>
            <w:r>
              <w:t>-</w:t>
            </w:r>
            <w:r w:rsidR="00961D34">
              <w:t xml:space="preserve"> </w:t>
            </w:r>
            <w:r>
              <w:t xml:space="preserve">Eventuele risico’s tijdens de activiteiten beheren </w:t>
            </w:r>
          </w:p>
          <w:p w14:paraId="3ADB422A" w14:textId="77777777" w:rsidR="005A3692" w:rsidRDefault="005A3692" w:rsidP="00887CDF">
            <w:pPr>
              <w:rPr>
                <w:rFonts w:cstheme="minorHAnsi"/>
              </w:rPr>
            </w:pPr>
          </w:p>
          <w:p w14:paraId="08861C07" w14:textId="77777777" w:rsidR="0002245B" w:rsidRDefault="0002245B" w:rsidP="00887CDF">
            <w:pPr>
              <w:rPr>
                <w:rFonts w:cstheme="minorHAnsi"/>
              </w:rPr>
            </w:pPr>
          </w:p>
          <w:p w14:paraId="1BEDF90F" w14:textId="77777777" w:rsidR="0002245B" w:rsidRPr="00D62FE0" w:rsidRDefault="0002245B" w:rsidP="00887CDF">
            <w:pPr>
              <w:rPr>
                <w:rFonts w:cstheme="minorHAnsi"/>
              </w:rPr>
            </w:pPr>
          </w:p>
        </w:tc>
        <w:tc>
          <w:tcPr>
            <w:tcW w:w="3119" w:type="dxa"/>
          </w:tcPr>
          <w:p w14:paraId="137876FD" w14:textId="5FB21622" w:rsidR="00211D0B" w:rsidRDefault="00211D0B" w:rsidP="00211D0B">
            <w:pPr>
              <w:rPr>
                <w:rFonts w:cstheme="minorHAnsi"/>
              </w:rPr>
            </w:pPr>
            <w:r>
              <w:t>- Een risicoanalyse kunnen uitvoeren</w:t>
            </w:r>
          </w:p>
          <w:p w14:paraId="0F7986C7" w14:textId="77777777" w:rsidR="0002245B" w:rsidRPr="00D62FE0" w:rsidRDefault="0002245B" w:rsidP="00887CDF">
            <w:pPr>
              <w:rPr>
                <w:rFonts w:cstheme="minorHAnsi"/>
              </w:rPr>
            </w:pPr>
          </w:p>
        </w:tc>
        <w:tc>
          <w:tcPr>
            <w:tcW w:w="2976" w:type="dxa"/>
          </w:tcPr>
          <w:p w14:paraId="443442FB" w14:textId="6FAF5C7D" w:rsidR="0002245B" w:rsidRPr="00D62FE0" w:rsidRDefault="00785F47" w:rsidP="00887CDF">
            <w:pPr>
              <w:rPr>
                <w:rFonts w:cstheme="minorHAnsi"/>
              </w:rPr>
            </w:pPr>
            <w:r>
              <w:t>- Risicoanalysetools: MUOPO, Kinney-methode</w:t>
            </w:r>
          </w:p>
        </w:tc>
        <w:tc>
          <w:tcPr>
            <w:tcW w:w="1985" w:type="dxa"/>
          </w:tcPr>
          <w:p w14:paraId="23FA63FD" w14:textId="77777777" w:rsidR="0002245B" w:rsidRDefault="005A3692" w:rsidP="00887CDF">
            <w:pPr>
              <w:rPr>
                <w:rFonts w:cstheme="minorHAnsi"/>
              </w:rPr>
            </w:pPr>
            <w:proofErr w:type="spellStart"/>
            <w:r>
              <w:t>Preventieassistent</w:t>
            </w:r>
            <w:proofErr w:type="spellEnd"/>
          </w:p>
          <w:p w14:paraId="57DA9B5A" w14:textId="527FEFCF" w:rsidR="005A3692" w:rsidRPr="00744284" w:rsidRDefault="005A3692" w:rsidP="00887CDF">
            <w:pPr>
              <w:rPr>
                <w:rFonts w:cstheme="minorHAnsi"/>
              </w:rPr>
            </w:pPr>
            <w:r>
              <w:t>(J. Serrano)</w:t>
            </w:r>
          </w:p>
        </w:tc>
        <w:tc>
          <w:tcPr>
            <w:tcW w:w="2268" w:type="dxa"/>
          </w:tcPr>
          <w:p w14:paraId="7886BF9B" w14:textId="77777777" w:rsidR="0002245B" w:rsidRPr="0002245B" w:rsidRDefault="005A3692" w:rsidP="00887CDF">
            <w:pPr>
              <w:rPr>
                <w:rFonts w:cstheme="minorHAnsi"/>
              </w:rPr>
            </w:pPr>
            <w:r>
              <w:t>Hiërarchische lijn</w:t>
            </w:r>
          </w:p>
        </w:tc>
        <w:tc>
          <w:tcPr>
            <w:tcW w:w="851" w:type="dxa"/>
          </w:tcPr>
          <w:p w14:paraId="64719D6F" w14:textId="02517C96" w:rsidR="0002245B" w:rsidRPr="00D62FE0" w:rsidRDefault="00C807E9" w:rsidP="00887CDF">
            <w:pPr>
              <w:rPr>
                <w:rFonts w:cstheme="minorHAnsi"/>
                <w:b/>
              </w:rPr>
            </w:pPr>
            <w:r>
              <w:rPr>
                <w:b/>
              </w:rPr>
              <w:t>T</w:t>
            </w:r>
          </w:p>
        </w:tc>
      </w:tr>
    </w:tbl>
    <w:p w14:paraId="39CF4595" w14:textId="77777777" w:rsidR="0011387C" w:rsidRDefault="0011387C">
      <w:pPr>
        <w:rPr>
          <w:b/>
          <w:sz w:val="24"/>
          <w:szCs w:val="24"/>
        </w:rPr>
      </w:pPr>
    </w:p>
    <w:p w14:paraId="5FAD2AE3" w14:textId="77777777" w:rsidR="00424EE3" w:rsidRPr="00424EE3" w:rsidRDefault="003A1375">
      <w:pPr>
        <w:rPr>
          <w:b/>
          <w:sz w:val="24"/>
          <w:szCs w:val="24"/>
        </w:rPr>
      </w:pPr>
      <w:r>
        <w:rPr>
          <w:b/>
          <w:sz w:val="24"/>
        </w:rPr>
        <w:t>IU: IN UITVOERING                                     B: BEËINDIGD                                         R: NIET OPGESTART</w:t>
      </w:r>
    </w:p>
    <w:sectPr w:rsidR="00424EE3" w:rsidRPr="00424EE3" w:rsidSect="0060611F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C1841"/>
    <w:multiLevelType w:val="hybridMultilevel"/>
    <w:tmpl w:val="625A72F8"/>
    <w:lvl w:ilvl="0" w:tplc="B69AE6E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9E055F"/>
    <w:multiLevelType w:val="hybridMultilevel"/>
    <w:tmpl w:val="9FB803FA"/>
    <w:lvl w:ilvl="0" w:tplc="A4AE5A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9756680">
    <w:abstractNumId w:val="1"/>
  </w:num>
  <w:num w:numId="2" w16cid:durableId="1958560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4EE3"/>
    <w:rsid w:val="0002245B"/>
    <w:rsid w:val="000471D0"/>
    <w:rsid w:val="00047263"/>
    <w:rsid w:val="0011387C"/>
    <w:rsid w:val="001408C0"/>
    <w:rsid w:val="001638F6"/>
    <w:rsid w:val="00211D0B"/>
    <w:rsid w:val="002167FF"/>
    <w:rsid w:val="00261010"/>
    <w:rsid w:val="002751F9"/>
    <w:rsid w:val="002A209E"/>
    <w:rsid w:val="002C5480"/>
    <w:rsid w:val="002D3356"/>
    <w:rsid w:val="0033293C"/>
    <w:rsid w:val="0033763F"/>
    <w:rsid w:val="003730C5"/>
    <w:rsid w:val="0037466C"/>
    <w:rsid w:val="003A1375"/>
    <w:rsid w:val="003B1F85"/>
    <w:rsid w:val="003E0236"/>
    <w:rsid w:val="003E5E01"/>
    <w:rsid w:val="00423A49"/>
    <w:rsid w:val="00424EE3"/>
    <w:rsid w:val="00445640"/>
    <w:rsid w:val="00463FDD"/>
    <w:rsid w:val="004864F8"/>
    <w:rsid w:val="004A7E21"/>
    <w:rsid w:val="004D33C4"/>
    <w:rsid w:val="00585233"/>
    <w:rsid w:val="00596318"/>
    <w:rsid w:val="005A3692"/>
    <w:rsid w:val="0060611F"/>
    <w:rsid w:val="00641CD3"/>
    <w:rsid w:val="00643A2A"/>
    <w:rsid w:val="0065745A"/>
    <w:rsid w:val="006F1E84"/>
    <w:rsid w:val="00725D72"/>
    <w:rsid w:val="007264C0"/>
    <w:rsid w:val="0073629E"/>
    <w:rsid w:val="00744284"/>
    <w:rsid w:val="00785F47"/>
    <w:rsid w:val="007A2192"/>
    <w:rsid w:val="00820547"/>
    <w:rsid w:val="00830A01"/>
    <w:rsid w:val="00847958"/>
    <w:rsid w:val="00887CDF"/>
    <w:rsid w:val="00897C9F"/>
    <w:rsid w:val="009232E3"/>
    <w:rsid w:val="00935F7A"/>
    <w:rsid w:val="00943FA8"/>
    <w:rsid w:val="00961D34"/>
    <w:rsid w:val="009A1D3D"/>
    <w:rsid w:val="00A73A5B"/>
    <w:rsid w:val="00AF2F85"/>
    <w:rsid w:val="00B473C3"/>
    <w:rsid w:val="00B91E94"/>
    <w:rsid w:val="00BC628B"/>
    <w:rsid w:val="00C401F7"/>
    <w:rsid w:val="00C45C46"/>
    <w:rsid w:val="00C807E9"/>
    <w:rsid w:val="00C86861"/>
    <w:rsid w:val="00CD4FE2"/>
    <w:rsid w:val="00D11527"/>
    <w:rsid w:val="00D62FE0"/>
    <w:rsid w:val="00DE1426"/>
    <w:rsid w:val="00E4646F"/>
    <w:rsid w:val="00E902E2"/>
    <w:rsid w:val="00F27234"/>
    <w:rsid w:val="00F6543F"/>
    <w:rsid w:val="00FF3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DA93AE5"/>
  <w15:chartTrackingRefBased/>
  <w15:docId w15:val="{13FBA035-B08A-4968-AC8F-0BF13BE2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24E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0611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730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30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D195D09B3C732499B7FD07285770560" ma:contentTypeVersion="0" ma:contentTypeDescription="Create a new document." ma:contentTypeScope="" ma:versionID="7f1e76bdaa904d40277a30b50a3a8873">
  <xsd:schema xmlns:xsd="http://www.w3.org/2001/XMLSchema" xmlns:xs="http://www.w3.org/2001/XMLSchema" xmlns:p="http://schemas.microsoft.com/office/2006/metadata/properties" xmlns:ns2="50179221-1d5a-4973-9d08-784d91e53892" targetNamespace="http://schemas.microsoft.com/office/2006/metadata/properties" ma:root="true" ma:fieldsID="3ef0557e79f02153f099579c4459500a" ns2:_="">
    <xsd:import namespace="50179221-1d5a-4973-9d08-784d91e5389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179221-1d5a-4973-9d08-784d91e5389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50179221-1d5a-4973-9d08-784d91e53892">E7AUPJ54H63E-1134147938-315</_dlc_DocId>
    <_dlc_DocIdUrl xmlns="50179221-1d5a-4973-9d08-784d91e53892">
      <Url>https://intranet.mil.intra/sites/Jur/InternDGJur/_layouts/DocIdRedir.aspx?ID=E7AUPJ54H63E-1134147938-315</Url>
      <Description>E7AUPJ54H63E-1134147938-315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B3ABDF-33E6-4584-B58D-B81CB2D9A81D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DD870B6-F216-4C24-8433-5E157EB2FD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179221-1d5a-4973-9d08-784d91e538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705B365-E1D8-42DA-A06E-5C6330F7E9F7}">
  <ds:schemaRefs>
    <ds:schemaRef ds:uri="http://schemas.microsoft.com/office/2006/metadata/properties"/>
    <ds:schemaRef ds:uri="http://schemas.microsoft.com/office/infopath/2007/PartnerControls"/>
    <ds:schemaRef ds:uri="50179221-1d5a-4973-9d08-784d91e53892"/>
  </ds:schemaRefs>
</ds:datastoreItem>
</file>

<file path=customXml/itemProps4.xml><?xml version="1.0" encoding="utf-8"?>
<ds:datastoreItem xmlns:ds="http://schemas.openxmlformats.org/officeDocument/2006/customXml" ds:itemID="{4AA7A1CA-DA47-45D0-88ED-FFDB07599A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202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Plan de prévention_2023_volet B</vt:lpstr>
    </vt:vector>
  </TitlesOfParts>
  <Company>Belgian Defence</Company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de prévention_2023_volet B</dc:title>
  <dc:subject/>
  <dc:creator>Mieszalski Jérôme</dc:creator>
  <cp:keywords/>
  <dc:description/>
  <cp:lastModifiedBy>Serrano Julie</cp:lastModifiedBy>
  <cp:revision>10</cp:revision>
  <dcterms:created xsi:type="dcterms:W3CDTF">2024-02-28T10:24:00Z</dcterms:created>
  <dcterms:modified xsi:type="dcterms:W3CDTF">2025-03-03T10:07:00Z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0x0101006D195D09B3C732499B7FD07285770560</vt:lpwstr>
  </property>
  <property fmtid="{D5CDD505-2E9C-101B-9397-08002B2CF9AE}" pid="3" name="_dlc_DocIdItemGuid">
    <vt:lpwstr>aaac4053-941f-4971-81d3-0790eb3ab50b</vt:lpwstr>
  </property>
</Properties>
</file>