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7D41E625"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C95168">
              <w:rPr>
                <w:noProof/>
                <w:sz w:val="20"/>
                <w:szCs w:val="20"/>
                <w:lang w:val="en-US"/>
              </w:rPr>
              <w:t>24-00158180</w:t>
            </w:r>
          </w:p>
          <w:p w14:paraId="41E8612A" w14:textId="2941A6D3"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C95168">
              <w:rPr>
                <w:sz w:val="20"/>
                <w:szCs w:val="20"/>
                <w:lang w:val="fr-BE"/>
              </w:rPr>
              <w:t>30/09/2024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DB3A2C"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48CB510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00C95168">
              <w:rPr>
                <w:noProof/>
                <w:lang w:val="nl-BE"/>
              </w:rPr>
              <w:t>Adjt</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2F85363E" w14:textId="63397812" w:rsidR="00C95168" w:rsidRDefault="00DB3A2C" w:rsidP="00540597">
            <w:pPr>
              <w:spacing w:after="0"/>
              <w:jc w:val="center"/>
              <w:rPr>
                <w:sz w:val="18"/>
                <w:lang w:val="en-US"/>
              </w:rPr>
            </w:pPr>
            <w:r>
              <w:rPr>
                <w:sz w:val="18"/>
                <w:lang w:val="en-US"/>
              </w:rPr>
              <w:pict w14:anchorId="2DDF3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3E66F678-410E-47A7-A7BC-7B6FCC9FC6B4}" provid="{00000000-0000-0000-0000-000000000000}" o:suggestedsigner="Adjt CHOUBANE Housene" o:suggestedsigner2="Preventieadviseur" o:suggestedsigneremail="housene.choubane@mil.be" issignatureline="t"/>
                </v:shape>
              </w:pict>
            </w:r>
          </w:p>
          <w:p w14:paraId="5005EDE4" w14:textId="3AF04B4A"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C95168"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179F3DA" w:rsidR="009150E2" w:rsidRPr="009D4870" w:rsidRDefault="00C95168" w:rsidP="00503CCF">
                <w:pPr>
                  <w:tabs>
                    <w:tab w:val="left" w:pos="1126"/>
                  </w:tabs>
                  <w:spacing w:after="0"/>
                  <w:rPr>
                    <w:sz w:val="24"/>
                    <w:szCs w:val="24"/>
                    <w:lang w:val="nl-BE"/>
                  </w:rPr>
                </w:pPr>
                <w:r>
                  <w:rPr>
                    <w:sz w:val="24"/>
                    <w:szCs w:val="24"/>
                    <w:lang w:val="nl-BE"/>
                  </w:rPr>
                  <w:t>Jaarlijkse rondgang 2024 van de arbeidsplaatsen bij: CIDMAT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C95168"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247EB2A1" w:rsidR="009150E2" w:rsidRPr="00224AB6" w:rsidRDefault="00690873" w:rsidP="00224AB6">
                    <w:pPr>
                      <w:tabs>
                        <w:tab w:val="left" w:pos="1723"/>
                      </w:tabs>
                      <w:spacing w:after="120" w:line="240" w:lineRule="auto"/>
                      <w:rPr>
                        <w:lang w:val="nl-BE"/>
                      </w:rPr>
                    </w:pPr>
                    <w:r w:rsidRPr="00690873">
                      <w:rPr>
                        <w:lang w:val="nl-BE"/>
                      </w:rPr>
                      <w:t>Jaarlijkse rondgang 2024 van de arbeidsplaatsen bij: CIDMAT</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35FAA68B"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690873">
        <w:rPr>
          <w:lang w:val="nl-BE"/>
        </w:rPr>
        <w:t>21</w:t>
      </w:r>
      <w:r w:rsidR="0094363B">
        <w:rPr>
          <w:lang w:val="nl-BE"/>
        </w:rPr>
        <w:t xml:space="preserve"> </w:t>
      </w:r>
      <w:proofErr w:type="spellStart"/>
      <w:r w:rsidR="0094363B">
        <w:rPr>
          <w:lang w:val="nl-BE"/>
        </w:rPr>
        <w:t>Febr</w:t>
      </w:r>
      <w:proofErr w:type="spellEnd"/>
      <w:r w:rsidR="0094363B">
        <w:rPr>
          <w:lang w:val="nl-BE"/>
        </w:rPr>
        <w:t xml:space="preserve"> </w:t>
      </w:r>
      <w:r w:rsidR="00503CCF">
        <w:rPr>
          <w:lang w:val="nl-BE"/>
        </w:rPr>
        <w:t>202</w:t>
      </w:r>
      <w:r w:rsidR="0094363B">
        <w:rPr>
          <w:lang w:val="nl-BE"/>
        </w:rPr>
        <w:t>4</w:t>
      </w:r>
      <w:r w:rsidR="0057651E">
        <w:rPr>
          <w:lang w:val="nl-BE"/>
        </w:rPr>
        <w:t xml:space="preserve"> </w:t>
      </w:r>
      <w:r w:rsidR="00503CCF">
        <w:rPr>
          <w:lang w:val="nl-BE"/>
        </w:rPr>
        <w:t xml:space="preserve">bij </w:t>
      </w:r>
      <w:r w:rsidR="00690873">
        <w:rPr>
          <w:lang w:val="nl-BE"/>
        </w:rPr>
        <w:t>CIDMAT</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C95168" w14:paraId="27B48CDB" w14:textId="77777777" w:rsidTr="00D0127E">
        <w:tc>
          <w:tcPr>
            <w:tcW w:w="7504" w:type="dxa"/>
            <w:tcMar>
              <w:left w:w="0" w:type="dxa"/>
            </w:tcMar>
          </w:tcPr>
          <w:p w14:paraId="62D8ED4C" w14:textId="0B834B4D" w:rsidR="0047482D" w:rsidRPr="001F7DF5" w:rsidRDefault="00DB3A2C"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503CCF">
              <w:rPr>
                <w:rStyle w:val="Hyperlink"/>
                <w:lang w:val="nl-BE"/>
              </w:rPr>
              <w:t>IG-ILE</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DB3A2C"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62C2C09D" w:rsidR="0073202C" w:rsidRDefault="00DB3A2C" w:rsidP="00D41A67">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r w:rsidR="0073202C">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2D755110" w:rsidR="00A815CB" w:rsidRDefault="00A815CB" w:rsidP="009250BF">
      <w:pPr>
        <w:pStyle w:val="SignatureLines"/>
        <w:ind w:firstLine="0"/>
        <w:rPr>
          <w:lang w:val="nl-BE"/>
        </w:rPr>
      </w:pPr>
    </w:p>
    <w:p w14:paraId="08B3A65D" w14:textId="44CAA542" w:rsidR="00A815CB" w:rsidRDefault="00D41A67" w:rsidP="009250BF">
      <w:pPr>
        <w:pStyle w:val="SignatureLines"/>
        <w:ind w:firstLine="0"/>
        <w:rPr>
          <w:lang w:val="nl-BE"/>
        </w:rPr>
      </w:pPr>
      <w:r>
        <w:rPr>
          <w:lang w:val="nl-BE"/>
        </w:rPr>
        <w:t>Housene CHOUBANE</w:t>
      </w:r>
      <w:r>
        <w:rPr>
          <w:lang w:val="nl-BE"/>
        </w:rPr>
        <w:br/>
      </w:r>
      <w:proofErr w:type="spellStart"/>
      <w:r>
        <w:rPr>
          <w:lang w:val="nl-BE"/>
        </w:rPr>
        <w:t>Adjt</w:t>
      </w:r>
      <w:proofErr w:type="spellEnd"/>
      <w:r>
        <w:rPr>
          <w:lang w:val="nl-BE"/>
        </w:rPr>
        <w:br/>
        <w:t>Preventieadviseur</w:t>
      </w:r>
    </w:p>
    <w:p w14:paraId="0C88F82E" w14:textId="41833EC1" w:rsidR="00D41A67" w:rsidRDefault="00D41A67" w:rsidP="009250BF">
      <w:pPr>
        <w:pStyle w:val="SignatureLines"/>
        <w:ind w:firstLine="0"/>
        <w:rPr>
          <w:lang w:val="nl-BE"/>
        </w:rPr>
      </w:pPr>
      <w:r>
        <w:rPr>
          <w:lang w:val="nl-BE"/>
        </w:rPr>
        <w:t>LDPBW 08</w:t>
      </w: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6479E6BD"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690873">
        <w:rPr>
          <w:rFonts w:ascii="Calibri" w:eastAsia="Calibri" w:hAnsi="Calibri" w:cs="Times New Roman"/>
          <w:b/>
          <w:lang w:val="nl-BE"/>
        </w:rPr>
        <w:t>CIDMAT</w:t>
      </w:r>
    </w:p>
    <w:p w14:paraId="5A9F9C71" w14:textId="483772C7"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690873">
        <w:rPr>
          <w:rFonts w:ascii="Calibri" w:eastAsia="Calibri" w:hAnsi="Calibri" w:cs="Times New Roman"/>
          <w:lang w:val="nl-BE"/>
        </w:rPr>
        <w:t>21/02/2024</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364B0EFD"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xml:space="preserve">- </w:t>
      </w:r>
      <w:r w:rsidR="00690873">
        <w:rPr>
          <w:rFonts w:ascii="Calibri" w:eastAsia="Calibri" w:hAnsi="Calibri" w:cs="Times New Roman"/>
          <w:lang w:val="nl-BE"/>
        </w:rPr>
        <w:t xml:space="preserve">VSOA </w:t>
      </w:r>
      <w:proofErr w:type="spellStart"/>
      <w:r w:rsidR="00690873">
        <w:rPr>
          <w:rFonts w:ascii="Calibri" w:eastAsia="Calibri" w:hAnsi="Calibri" w:cs="Times New Roman"/>
          <w:lang w:val="nl-BE"/>
        </w:rPr>
        <w:t>Deheer</w:t>
      </w:r>
      <w:proofErr w:type="spellEnd"/>
      <w:r w:rsidR="00690873">
        <w:rPr>
          <w:rFonts w:ascii="Calibri" w:eastAsia="Calibri" w:hAnsi="Calibri" w:cs="Times New Roman"/>
          <w:lang w:val="nl-BE"/>
        </w:rPr>
        <w:t xml:space="preserve"> </w:t>
      </w:r>
      <w:proofErr w:type="spellStart"/>
      <w:r w:rsidR="00690873">
        <w:rPr>
          <w:rFonts w:ascii="Calibri" w:eastAsia="Calibri" w:hAnsi="Calibri" w:cs="Times New Roman"/>
          <w:lang w:val="nl-BE"/>
        </w:rPr>
        <w:t>D’aquino</w:t>
      </w:r>
      <w:proofErr w:type="spellEnd"/>
      <w:r w:rsidR="00690873">
        <w:rPr>
          <w:rFonts w:ascii="Calibri" w:eastAsia="Calibri" w:hAnsi="Calibri" w:cs="Times New Roman"/>
          <w:lang w:val="nl-BE"/>
        </w:rPr>
        <w:t xml:space="preserve"> </w:t>
      </w:r>
      <w:proofErr w:type="spellStart"/>
      <w:r w:rsidR="00690873">
        <w:rPr>
          <w:rFonts w:ascii="Calibri" w:eastAsia="Calibri" w:hAnsi="Calibri" w:cs="Times New Roman"/>
          <w:lang w:val="nl-BE"/>
        </w:rPr>
        <w:t>Raffaelo</w:t>
      </w:r>
      <w:proofErr w:type="spellEnd"/>
    </w:p>
    <w:p w14:paraId="162EE48D" w14:textId="6492F988" w:rsidR="00FF4CB9" w:rsidRPr="000E611D" w:rsidRDefault="0057651E" w:rsidP="00FF4CB9">
      <w:pPr>
        <w:tabs>
          <w:tab w:val="left" w:pos="2410"/>
        </w:tabs>
        <w:spacing w:after="200" w:line="276" w:lineRule="auto"/>
        <w:jc w:val="left"/>
        <w:rPr>
          <w:rFonts w:ascii="Calibri" w:eastAsia="Calibri" w:hAnsi="Calibri" w:cs="Times New Roman"/>
          <w:lang w:val="fr-BE"/>
        </w:rPr>
      </w:pPr>
      <w:r w:rsidRPr="008D72D8">
        <w:rPr>
          <w:rFonts w:ascii="Calibri" w:eastAsia="Calibri" w:hAnsi="Calibri" w:cs="Times New Roman"/>
          <w:lang w:val="nl-BE"/>
        </w:rPr>
        <w:t xml:space="preserve"> </w:t>
      </w:r>
      <w:r w:rsidRPr="000E611D">
        <w:rPr>
          <w:rFonts w:ascii="Calibri" w:eastAsia="Calibri" w:hAnsi="Calibri" w:cs="Times New Roman"/>
          <w:b/>
          <w:lang w:val="fr-BE"/>
        </w:rPr>
        <w:t xml:space="preserve">- </w:t>
      </w:r>
      <w:proofErr w:type="spellStart"/>
      <w:proofErr w:type="gramStart"/>
      <w:r w:rsidRPr="000E611D">
        <w:rPr>
          <w:rFonts w:ascii="Calibri" w:eastAsia="Calibri" w:hAnsi="Calibri" w:cs="Times New Roman"/>
          <w:b/>
          <w:lang w:val="fr-BE"/>
        </w:rPr>
        <w:t>Eenheid</w:t>
      </w:r>
      <w:proofErr w:type="spellEnd"/>
      <w:r w:rsidRPr="000E611D">
        <w:rPr>
          <w:rFonts w:ascii="Calibri" w:eastAsia="Calibri" w:hAnsi="Calibri" w:cs="Times New Roman"/>
          <w:b/>
          <w:lang w:val="fr-BE"/>
        </w:rPr>
        <w:t>:</w:t>
      </w:r>
      <w:proofErr w:type="gramEnd"/>
      <w:r w:rsidR="009F7785" w:rsidRPr="000E611D">
        <w:rPr>
          <w:rFonts w:ascii="Calibri" w:eastAsia="Calibri" w:hAnsi="Calibri" w:cs="Times New Roman"/>
          <w:b/>
          <w:lang w:val="fr-BE"/>
        </w:rPr>
        <w:tab/>
      </w:r>
      <w:r w:rsidR="00135B16" w:rsidRPr="000E611D">
        <w:rPr>
          <w:rFonts w:ascii="Calibri" w:eastAsia="Calibri" w:hAnsi="Calibri" w:cs="Times New Roman"/>
          <w:b/>
          <w:lang w:val="fr-BE"/>
        </w:rPr>
        <w:tab/>
      </w:r>
      <w:r w:rsidR="00C74C9E" w:rsidRPr="000E611D">
        <w:rPr>
          <w:rFonts w:ascii="Calibri" w:eastAsia="Calibri" w:hAnsi="Calibri" w:cs="Times New Roman"/>
          <w:lang w:val="fr-BE"/>
        </w:rPr>
        <w:t xml:space="preserve">- </w:t>
      </w:r>
      <w:r w:rsidR="00690873" w:rsidRPr="000E611D">
        <w:rPr>
          <w:rFonts w:ascii="Calibri" w:eastAsia="Calibri" w:hAnsi="Calibri" w:cs="Times New Roman"/>
          <w:lang w:val="fr-BE"/>
        </w:rPr>
        <w:t xml:space="preserve">Adjt </w:t>
      </w:r>
      <w:r w:rsidR="000E611D" w:rsidRPr="000E611D">
        <w:rPr>
          <w:rFonts w:ascii="Calibri" w:eastAsia="Calibri" w:hAnsi="Calibri" w:cs="Times New Roman"/>
          <w:lang w:val="fr-BE"/>
        </w:rPr>
        <w:t>CARPENTIER Jean-Françoi</w:t>
      </w:r>
      <w:r w:rsidR="000E611D">
        <w:rPr>
          <w:rFonts w:ascii="Calibri" w:eastAsia="Calibri" w:hAnsi="Calibri" w:cs="Times New Roman"/>
          <w:lang w:val="fr-BE"/>
        </w:rPr>
        <w:t>s</w:t>
      </w:r>
    </w:p>
    <w:p w14:paraId="68F46DB7" w14:textId="501C2F3D" w:rsidR="00690873" w:rsidRPr="009F7785" w:rsidRDefault="00690873" w:rsidP="00FF4CB9">
      <w:pPr>
        <w:tabs>
          <w:tab w:val="left" w:pos="2410"/>
        </w:tabs>
        <w:spacing w:after="200" w:line="276" w:lineRule="auto"/>
        <w:jc w:val="left"/>
        <w:rPr>
          <w:rFonts w:ascii="Calibri" w:eastAsia="Calibri" w:hAnsi="Calibri" w:cs="Times New Roman"/>
          <w:lang w:val="nl-BE"/>
        </w:rPr>
      </w:pPr>
      <w:r w:rsidRPr="000E611D">
        <w:rPr>
          <w:rFonts w:ascii="Calibri" w:eastAsia="Calibri" w:hAnsi="Calibri" w:cs="Times New Roman"/>
          <w:lang w:val="fr-BE"/>
        </w:rPr>
        <w:tab/>
      </w:r>
      <w:r w:rsidRPr="000E611D">
        <w:rPr>
          <w:rFonts w:ascii="Calibri" w:eastAsia="Calibri" w:hAnsi="Calibri" w:cs="Times New Roman"/>
          <w:lang w:val="fr-BE"/>
        </w:rPr>
        <w:tab/>
        <w:t xml:space="preserve"> </w:t>
      </w:r>
      <w:r>
        <w:rPr>
          <w:rFonts w:ascii="Calibri" w:eastAsia="Calibri" w:hAnsi="Calibri" w:cs="Times New Roman"/>
          <w:lang w:val="nl-BE"/>
        </w:rPr>
        <w:t>-</w:t>
      </w:r>
      <w:proofErr w:type="spellStart"/>
      <w:r>
        <w:rPr>
          <w:rFonts w:ascii="Calibri" w:eastAsia="Calibri" w:hAnsi="Calibri" w:cs="Times New Roman"/>
          <w:lang w:val="nl-BE"/>
        </w:rPr>
        <w:t>Maj</w:t>
      </w:r>
      <w:proofErr w:type="spellEnd"/>
      <w:r>
        <w:rPr>
          <w:rFonts w:ascii="Calibri" w:eastAsia="Calibri" w:hAnsi="Calibri" w:cs="Times New Roman"/>
          <w:lang w:val="nl-BE"/>
        </w:rPr>
        <w:t xml:space="preserve"> </w:t>
      </w:r>
      <w:r w:rsidR="000E611D">
        <w:rPr>
          <w:rFonts w:ascii="Calibri" w:eastAsia="Calibri" w:hAnsi="Calibri" w:cs="Times New Roman"/>
          <w:lang w:val="nl-BE"/>
        </w:rPr>
        <w:t>ADANG Erik</w:t>
      </w:r>
    </w:p>
    <w:p w14:paraId="1C4AB3C0" w14:textId="26E094B4" w:rsidR="0057651E" w:rsidRPr="000172B5" w:rsidRDefault="0057651E" w:rsidP="000E611D">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1267C98A"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w:t>
      </w:r>
      <w:r w:rsidR="00690873">
        <w:rPr>
          <w:rFonts w:ascii="Calibri" w:eastAsia="Calibri" w:hAnsi="Calibri" w:cs="Times New Roman"/>
          <w:lang w:val="nl-BE"/>
        </w:rPr>
        <w:t xml:space="preserve"> en is zich bewust van het welzijn van het personeel van hun eenheid. Er zal een nieuwe </w:t>
      </w:r>
      <w:proofErr w:type="spellStart"/>
      <w:r w:rsidR="00690873">
        <w:rPr>
          <w:rFonts w:ascii="Calibri" w:eastAsia="Calibri" w:hAnsi="Calibri" w:cs="Times New Roman"/>
          <w:lang w:val="nl-BE"/>
        </w:rPr>
        <w:t>ass</w:t>
      </w:r>
      <w:proofErr w:type="spellEnd"/>
      <w:r w:rsidR="00690873">
        <w:rPr>
          <w:rFonts w:ascii="Calibri" w:eastAsia="Calibri" w:hAnsi="Calibri" w:cs="Times New Roman"/>
          <w:lang w:val="nl-BE"/>
        </w:rPr>
        <w:t xml:space="preserve"> </w:t>
      </w:r>
      <w:proofErr w:type="spellStart"/>
      <w:r w:rsidR="00690873">
        <w:rPr>
          <w:rFonts w:ascii="Calibri" w:eastAsia="Calibri" w:hAnsi="Calibri" w:cs="Times New Roman"/>
          <w:lang w:val="nl-BE"/>
        </w:rPr>
        <w:t>prev</w:t>
      </w:r>
      <w:proofErr w:type="spellEnd"/>
      <w:r w:rsidR="00690873">
        <w:rPr>
          <w:rFonts w:ascii="Calibri" w:eastAsia="Calibri" w:hAnsi="Calibri" w:cs="Times New Roman"/>
          <w:lang w:val="nl-BE"/>
        </w:rPr>
        <w:t xml:space="preserve"> worden </w:t>
      </w:r>
      <w:proofErr w:type="spellStart"/>
      <w:r w:rsidR="00690873">
        <w:rPr>
          <w:rFonts w:ascii="Calibri" w:eastAsia="Calibri" w:hAnsi="Calibri" w:cs="Times New Roman"/>
          <w:lang w:val="nl-BE"/>
        </w:rPr>
        <w:t>aangduid</w:t>
      </w:r>
      <w:proofErr w:type="spellEnd"/>
      <w:r w:rsidR="00690873">
        <w:rPr>
          <w:rFonts w:ascii="Calibri" w:eastAsia="Calibri" w:hAnsi="Calibri" w:cs="Times New Roman"/>
          <w:lang w:val="nl-BE"/>
        </w:rPr>
        <w:t xml:space="preserve"> voor CIDMAT die de vorming zal volgen en de functie van </w:t>
      </w:r>
      <w:proofErr w:type="spellStart"/>
      <w:r w:rsidR="000E611D">
        <w:rPr>
          <w:rFonts w:ascii="Calibri" w:eastAsia="Calibri" w:hAnsi="Calibri" w:cs="Times New Roman"/>
          <w:lang w:val="nl-BE"/>
        </w:rPr>
        <w:t>A</w:t>
      </w:r>
      <w:r w:rsidR="00690873">
        <w:rPr>
          <w:rFonts w:ascii="Calibri" w:eastAsia="Calibri" w:hAnsi="Calibri" w:cs="Times New Roman"/>
          <w:lang w:val="nl-BE"/>
        </w:rPr>
        <w:t>ss</w:t>
      </w:r>
      <w:proofErr w:type="spellEnd"/>
      <w:r w:rsidR="00690873">
        <w:rPr>
          <w:rFonts w:ascii="Calibri" w:eastAsia="Calibri" w:hAnsi="Calibri" w:cs="Times New Roman"/>
          <w:lang w:val="nl-BE"/>
        </w:rPr>
        <w:t xml:space="preserve"> </w:t>
      </w:r>
      <w:proofErr w:type="spellStart"/>
      <w:r w:rsidR="00690873">
        <w:rPr>
          <w:rFonts w:ascii="Calibri" w:eastAsia="Calibri" w:hAnsi="Calibri" w:cs="Times New Roman"/>
          <w:lang w:val="nl-BE"/>
        </w:rPr>
        <w:t>prev</w:t>
      </w:r>
      <w:proofErr w:type="spellEnd"/>
      <w:r w:rsidR="00690873">
        <w:rPr>
          <w:rFonts w:ascii="Calibri" w:eastAsia="Calibri" w:hAnsi="Calibri" w:cs="Times New Roman"/>
          <w:lang w:val="nl-BE"/>
        </w:rPr>
        <w:t xml:space="preserve"> zal overnemen van </w:t>
      </w:r>
      <w:proofErr w:type="spellStart"/>
      <w:r w:rsidR="00690873">
        <w:rPr>
          <w:rFonts w:ascii="Calibri" w:eastAsia="Calibri" w:hAnsi="Calibri" w:cs="Times New Roman"/>
          <w:lang w:val="nl-BE"/>
        </w:rPr>
        <w:t>Adjt</w:t>
      </w:r>
      <w:proofErr w:type="spellEnd"/>
      <w:r w:rsidR="00690873">
        <w:rPr>
          <w:rFonts w:ascii="Calibri" w:eastAsia="Calibri" w:hAnsi="Calibri" w:cs="Times New Roman"/>
          <w:lang w:val="nl-BE"/>
        </w:rPr>
        <w:t xml:space="preserve"> </w:t>
      </w:r>
      <w:r w:rsidR="000E611D">
        <w:rPr>
          <w:rFonts w:ascii="Calibri" w:eastAsia="Calibri" w:hAnsi="Calibri" w:cs="Times New Roman"/>
          <w:lang w:val="nl-BE"/>
        </w:rPr>
        <w:t>CARPENTIER.</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55B688CA" w:rsidR="00481353" w:rsidRDefault="00481353" w:rsidP="006D0AC2">
      <w:pPr>
        <w:pStyle w:val="Body20"/>
        <w:numPr>
          <w:ilvl w:val="0"/>
          <w:numId w:val="11"/>
        </w:numPr>
        <w:ind w:left="709" w:hanging="283"/>
        <w:rPr>
          <w:lang w:val="nl-BE"/>
        </w:rPr>
      </w:pPr>
      <w:r>
        <w:rPr>
          <w:lang w:val="nl-BE"/>
        </w:rPr>
        <w:t>Vragen</w:t>
      </w:r>
      <w:r w:rsidR="000E611D">
        <w:rPr>
          <w:lang w:val="nl-BE"/>
        </w:rPr>
        <w:t xml:space="preserve"> en opmerkingen</w:t>
      </w:r>
      <w:r>
        <w:rPr>
          <w:lang w:val="nl-BE"/>
        </w:rPr>
        <w:t xml:space="preserve">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583F6CC7" w:rsidR="00DE4B65" w:rsidRDefault="00DE4B65" w:rsidP="000E611D">
      <w:pPr>
        <w:pStyle w:val="Body20"/>
        <w:numPr>
          <w:ilvl w:val="0"/>
          <w:numId w:val="0"/>
        </w:numPr>
        <w:ind w:left="709"/>
        <w:rPr>
          <w:lang w:val="nl-BE"/>
        </w:rPr>
      </w:pPr>
    </w:p>
    <w:p w14:paraId="2AD06597" w14:textId="0CB0AF86" w:rsidR="000E611D" w:rsidRDefault="000E611D" w:rsidP="000E611D">
      <w:pPr>
        <w:pStyle w:val="Body20"/>
        <w:numPr>
          <w:ilvl w:val="0"/>
          <w:numId w:val="0"/>
        </w:numPr>
        <w:tabs>
          <w:tab w:val="center" w:pos="6804"/>
        </w:tabs>
        <w:spacing w:before="0" w:line="240" w:lineRule="auto"/>
        <w:ind w:left="2832"/>
        <w:rPr>
          <w:lang w:val="nl-BE"/>
        </w:rPr>
      </w:pPr>
      <w:r>
        <w:rPr>
          <w:lang w:val="nl-BE"/>
        </w:rPr>
        <w:tab/>
        <w:t>Housene CHOUBANE</w:t>
      </w:r>
      <w:r>
        <w:rPr>
          <w:lang w:val="nl-BE"/>
        </w:rPr>
        <w:br/>
        <w:t xml:space="preserve"> </w:t>
      </w:r>
      <w:r>
        <w:rPr>
          <w:lang w:val="nl-BE"/>
        </w:rPr>
        <w:tab/>
      </w:r>
      <w:proofErr w:type="spellStart"/>
      <w:r>
        <w:rPr>
          <w:lang w:val="nl-BE"/>
        </w:rPr>
        <w:t>Adjt</w:t>
      </w:r>
      <w:proofErr w:type="spellEnd"/>
      <w:r>
        <w:rPr>
          <w:lang w:val="nl-BE"/>
        </w:rPr>
        <w:br/>
        <w:t xml:space="preserve"> </w:t>
      </w:r>
      <w:r>
        <w:rPr>
          <w:lang w:val="nl-BE"/>
        </w:rPr>
        <w:tab/>
        <w:t>Preventieadviseur</w:t>
      </w:r>
      <w:r>
        <w:rPr>
          <w:lang w:val="nl-BE"/>
        </w:rPr>
        <w:br/>
        <w:t xml:space="preserve"> </w:t>
      </w:r>
      <w:r>
        <w:rPr>
          <w:lang w:val="nl-BE"/>
        </w:rPr>
        <w:tab/>
        <w:t>LDPBW 08</w:t>
      </w:r>
    </w:p>
    <w:p w14:paraId="6F641468" w14:textId="631EAC99"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67AF5428" w:rsidR="00F60E2D" w:rsidRPr="0094363B" w:rsidRDefault="00F60E2D" w:rsidP="000E611D">
      <w:pPr>
        <w:pStyle w:val="ListParagraph"/>
        <w:numPr>
          <w:ilvl w:val="6"/>
          <w:numId w:val="3"/>
        </w:numPr>
        <w:ind w:left="567"/>
        <w:rPr>
          <w:rFonts w:ascii="Calibri" w:eastAsia="Calibri" w:hAnsi="Calibri" w:cs="Times New Roman"/>
          <w:b/>
          <w:lang w:val="nl-BE"/>
        </w:rPr>
      </w:pPr>
      <w:r w:rsidRPr="0094363B">
        <w:rPr>
          <w:rFonts w:ascii="Calibri" w:eastAsia="Calibri" w:hAnsi="Calibri" w:cs="Times New Roman"/>
          <w:b/>
          <w:lang w:val="nl-BE"/>
        </w:rPr>
        <w:t xml:space="preserve">Vragen </w:t>
      </w:r>
      <w:r w:rsidR="000E611D">
        <w:rPr>
          <w:rFonts w:ascii="Calibri" w:eastAsia="Calibri" w:hAnsi="Calibri" w:cs="Times New Roman"/>
          <w:b/>
          <w:lang w:val="nl-BE"/>
        </w:rPr>
        <w:t>en opmerkingen van</w:t>
      </w:r>
      <w:r w:rsidRPr="0094363B">
        <w:rPr>
          <w:rFonts w:ascii="Calibri" w:eastAsia="Calibri" w:hAnsi="Calibri" w:cs="Times New Roman"/>
          <w:b/>
          <w:lang w:val="nl-BE"/>
        </w:rPr>
        <w:t xml:space="preserve"> de eenheid.</w:t>
      </w:r>
    </w:p>
    <w:p w14:paraId="5ACF14F0" w14:textId="77777777" w:rsidR="00F60E2D" w:rsidRPr="0094363B" w:rsidRDefault="00F60E2D" w:rsidP="00F60E2D">
      <w:pPr>
        <w:pStyle w:val="ListParagraph"/>
        <w:rPr>
          <w:rFonts w:ascii="Calibri" w:eastAsia="Calibri" w:hAnsi="Calibri" w:cs="Times New Roman"/>
          <w:b/>
          <w:lang w:val="nl-BE"/>
        </w:rPr>
      </w:pPr>
    </w:p>
    <w:p w14:paraId="20B8F154" w14:textId="2F3751B5" w:rsidR="000E611D" w:rsidRDefault="00690873" w:rsidP="00690873">
      <w:pPr>
        <w:pStyle w:val="ListParagraph"/>
        <w:numPr>
          <w:ilvl w:val="0"/>
          <w:numId w:val="26"/>
        </w:numPr>
        <w:rPr>
          <w:rFonts w:ascii="Calibri" w:eastAsia="Calibri" w:hAnsi="Calibri" w:cs="Times New Roman"/>
          <w:lang w:val="nl-BE"/>
        </w:rPr>
      </w:pPr>
      <w:r w:rsidRPr="00690873">
        <w:rPr>
          <w:rFonts w:ascii="Calibri" w:eastAsia="Calibri" w:hAnsi="Calibri" w:cs="Times New Roman"/>
          <w:lang w:val="nl-BE"/>
        </w:rPr>
        <w:t xml:space="preserve">De eenheid </w:t>
      </w:r>
      <w:r w:rsidR="004F7179">
        <w:rPr>
          <w:rFonts w:ascii="Calibri" w:eastAsia="Calibri" w:hAnsi="Calibri" w:cs="Times New Roman"/>
          <w:lang w:val="nl-BE"/>
        </w:rPr>
        <w:t>meldt</w:t>
      </w:r>
      <w:r w:rsidRPr="00690873">
        <w:rPr>
          <w:rFonts w:ascii="Calibri" w:eastAsia="Calibri" w:hAnsi="Calibri" w:cs="Times New Roman"/>
          <w:lang w:val="nl-BE"/>
        </w:rPr>
        <w:t xml:space="preserve"> ons dat zij ook te maken hebben met een ongedierteplaag (ratten)</w:t>
      </w:r>
    </w:p>
    <w:p w14:paraId="714D96F9" w14:textId="77777777" w:rsidR="000E611D" w:rsidRPr="004F7179" w:rsidRDefault="000E611D" w:rsidP="004F7179">
      <w:pPr>
        <w:spacing w:line="240" w:lineRule="auto"/>
        <w:rPr>
          <w:rFonts w:ascii="Calibri" w:eastAsia="Calibri" w:hAnsi="Calibri" w:cs="Times New Roman"/>
          <w:sz w:val="16"/>
          <w:szCs w:val="16"/>
          <w:lang w:val="nl-BE"/>
        </w:rPr>
      </w:pPr>
    </w:p>
    <w:p w14:paraId="78D6C626" w14:textId="77777777" w:rsidR="000E611D" w:rsidRPr="004F7179" w:rsidRDefault="000E611D" w:rsidP="000E611D">
      <w:pPr>
        <w:ind w:left="1134"/>
        <w:rPr>
          <w:rFonts w:ascii="Calibri" w:eastAsia="Calibri" w:hAnsi="Calibri" w:cs="Times New Roman"/>
          <w:i/>
          <w:iCs/>
          <w:lang w:val="nl-BE"/>
        </w:rPr>
      </w:pPr>
      <w:r w:rsidRPr="004F7179">
        <w:rPr>
          <w:rFonts w:ascii="Calibri" w:eastAsia="Calibri" w:hAnsi="Calibri" w:cs="Times New Roman"/>
          <w:i/>
          <w:iCs/>
          <w:lang w:val="nl-BE"/>
        </w:rPr>
        <w:t>Antwoord.</w:t>
      </w:r>
    </w:p>
    <w:p w14:paraId="6D48F4F4" w14:textId="77777777" w:rsidR="000E611D" w:rsidRPr="004F7179" w:rsidRDefault="000E611D" w:rsidP="004F7179">
      <w:pPr>
        <w:spacing w:line="240" w:lineRule="auto"/>
        <w:ind w:left="1134"/>
        <w:rPr>
          <w:rFonts w:ascii="Calibri" w:eastAsia="Calibri" w:hAnsi="Calibri" w:cs="Times New Roman"/>
          <w:i/>
          <w:iCs/>
          <w:sz w:val="16"/>
          <w:szCs w:val="16"/>
          <w:lang w:val="nl-BE"/>
        </w:rPr>
      </w:pPr>
    </w:p>
    <w:p w14:paraId="0AF7B6E1" w14:textId="64DAAFD9" w:rsidR="000E611D" w:rsidRPr="004F7179" w:rsidRDefault="000E611D" w:rsidP="000E611D">
      <w:pPr>
        <w:ind w:left="1134"/>
        <w:rPr>
          <w:rFonts w:ascii="Calibri" w:eastAsia="Calibri" w:hAnsi="Calibri" w:cs="Times New Roman"/>
          <w:i/>
          <w:iCs/>
          <w:lang w:val="nl-BE"/>
        </w:rPr>
      </w:pPr>
      <w:r w:rsidRPr="004F7179">
        <w:rPr>
          <w:rFonts w:ascii="Calibri" w:eastAsia="Calibri" w:hAnsi="Calibri" w:cs="Times New Roman"/>
          <w:i/>
          <w:iCs/>
          <w:lang w:val="nl-BE"/>
        </w:rPr>
        <w:t>Dit probleem werd op het BOC voorgelegd en wordt momenteel opgevolgd.</w:t>
      </w:r>
    </w:p>
    <w:p w14:paraId="7965198A" w14:textId="77777777" w:rsidR="004F7179" w:rsidRPr="004F7179" w:rsidRDefault="004F7179" w:rsidP="004F7179">
      <w:pPr>
        <w:pStyle w:val="ListParagraph"/>
        <w:ind w:left="1134"/>
        <w:rPr>
          <w:rFonts w:ascii="Calibri" w:eastAsia="Calibri" w:hAnsi="Calibri" w:cs="Times New Roman"/>
          <w:i/>
          <w:iCs/>
          <w:lang w:val="nl-BE"/>
        </w:rPr>
      </w:pPr>
      <w:r w:rsidRPr="004F7179">
        <w:rPr>
          <w:rFonts w:ascii="Calibri" w:eastAsia="Calibri" w:hAnsi="Calibri" w:cs="Times New Roman"/>
          <w:i/>
          <w:iCs/>
          <w:lang w:val="nl-BE"/>
        </w:rPr>
        <w:t>Genomen of reeds gestarte acties:</w:t>
      </w:r>
    </w:p>
    <w:p w14:paraId="3691C43C" w14:textId="44F01BE8" w:rsidR="004F7179" w:rsidRPr="004F7179" w:rsidRDefault="004F7179" w:rsidP="004F7179">
      <w:pPr>
        <w:pStyle w:val="ListParagraph"/>
        <w:numPr>
          <w:ilvl w:val="3"/>
          <w:numId w:val="10"/>
        </w:numPr>
        <w:ind w:left="1560"/>
        <w:rPr>
          <w:rFonts w:ascii="Calibri" w:eastAsia="Calibri" w:hAnsi="Calibri" w:cs="Times New Roman"/>
          <w:i/>
          <w:iCs/>
          <w:lang w:val="nl-BE"/>
        </w:rPr>
      </w:pPr>
      <w:r w:rsidRPr="004F7179">
        <w:rPr>
          <w:rFonts w:ascii="Calibri" w:eastAsia="Calibri" w:hAnsi="Calibri" w:cs="Times New Roman"/>
          <w:i/>
          <w:iCs/>
          <w:lang w:val="nl-BE"/>
        </w:rPr>
        <w:t>De Tech schachten af afschermen met kippengaas zodat de ratten geen toegang meer hebben tot de gangen/lokalen.</w:t>
      </w:r>
    </w:p>
    <w:p w14:paraId="11220A71" w14:textId="70024FA5" w:rsidR="004F7179" w:rsidRPr="004F7179" w:rsidRDefault="004F7179" w:rsidP="004F7179">
      <w:pPr>
        <w:pStyle w:val="ListParagraph"/>
        <w:numPr>
          <w:ilvl w:val="3"/>
          <w:numId w:val="10"/>
        </w:numPr>
        <w:ind w:left="1560"/>
        <w:rPr>
          <w:rFonts w:ascii="Calibri" w:eastAsia="Calibri" w:hAnsi="Calibri" w:cs="Times New Roman"/>
          <w:i/>
          <w:iCs/>
          <w:lang w:val="nl-BE"/>
        </w:rPr>
      </w:pPr>
      <w:r w:rsidRPr="004F7179">
        <w:rPr>
          <w:rFonts w:ascii="Calibri" w:eastAsia="Calibri" w:hAnsi="Calibri" w:cs="Times New Roman"/>
          <w:i/>
          <w:iCs/>
          <w:lang w:val="nl-BE"/>
        </w:rPr>
        <w:t>Het plaatsen van afvaleilanden (vuilbakken die afgesloten kunnen worden).</w:t>
      </w:r>
    </w:p>
    <w:p w14:paraId="154DA89E" w14:textId="61F73FF4" w:rsidR="003A4CB1" w:rsidRPr="000E611D" w:rsidRDefault="004F7179" w:rsidP="004F7179">
      <w:pPr>
        <w:pStyle w:val="ListParagraph"/>
        <w:numPr>
          <w:ilvl w:val="3"/>
          <w:numId w:val="10"/>
        </w:numPr>
        <w:ind w:left="1560"/>
        <w:rPr>
          <w:rFonts w:ascii="Calibri" w:eastAsia="Calibri" w:hAnsi="Calibri" w:cs="Times New Roman"/>
          <w:lang w:val="nl-BE"/>
        </w:rPr>
      </w:pPr>
      <w:r w:rsidRPr="004F7179">
        <w:rPr>
          <w:rFonts w:ascii="Calibri" w:eastAsia="Calibri" w:hAnsi="Calibri" w:cs="Times New Roman"/>
          <w:i/>
          <w:iCs/>
          <w:lang w:val="nl-BE"/>
        </w:rPr>
        <w:t>Beleid opstarten die verbiedt om nog kleine, open vuilbakken in de gangen te plaatsen.</w:t>
      </w:r>
      <w:r w:rsidR="000E611D" w:rsidRPr="000E611D">
        <w:rPr>
          <w:rFonts w:ascii="Calibri" w:eastAsia="Calibri" w:hAnsi="Calibri" w:cs="Times New Roman"/>
          <w:lang w:val="nl-BE"/>
        </w:rPr>
        <w:t xml:space="preserve"> </w:t>
      </w:r>
      <w:r w:rsidR="00690873" w:rsidRPr="000E611D">
        <w:rPr>
          <w:rFonts w:ascii="Calibri" w:eastAsia="Calibri" w:hAnsi="Calibri" w:cs="Times New Roman"/>
          <w:lang w:val="nl-BE"/>
        </w:rPr>
        <w:t xml:space="preserve"> </w:t>
      </w:r>
    </w:p>
    <w:p w14:paraId="066F589A" w14:textId="77777777" w:rsidR="008444BC" w:rsidRPr="008444BC" w:rsidRDefault="008444BC" w:rsidP="008444BC">
      <w:pPr>
        <w:rPr>
          <w:rFonts w:ascii="Calibri" w:eastAsia="Calibri" w:hAnsi="Calibri" w:cs="Times New Roman"/>
          <w:lang w:val="nl-BE"/>
        </w:rPr>
      </w:pPr>
    </w:p>
    <w:p w14:paraId="7F304795" w14:textId="3C5E1B30" w:rsidR="00714B59" w:rsidRDefault="00714B59" w:rsidP="006D0AC2">
      <w:pPr>
        <w:pStyle w:val="ListParagraph"/>
        <w:numPr>
          <w:ilvl w:val="0"/>
          <w:numId w:val="10"/>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590C0FC4" w14:textId="77777777" w:rsidR="0094363B" w:rsidRDefault="0094363B" w:rsidP="0094363B">
      <w:pPr>
        <w:pStyle w:val="ListParagraph"/>
        <w:rPr>
          <w:rFonts w:ascii="Calibri" w:eastAsia="Calibri" w:hAnsi="Calibri" w:cs="Times New Roman"/>
          <w:b/>
          <w:lang w:val="nl-BE"/>
        </w:rPr>
      </w:pPr>
    </w:p>
    <w:p w14:paraId="3E99B773" w14:textId="1B72491C" w:rsidR="0094363B" w:rsidRPr="0094363B" w:rsidRDefault="0094363B" w:rsidP="007F1B12">
      <w:pPr>
        <w:ind w:left="709"/>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rondgang.</w:t>
      </w:r>
    </w:p>
    <w:p w14:paraId="17FED974" w14:textId="77777777" w:rsidR="003A4CB1" w:rsidRDefault="003A4CB1" w:rsidP="003A4CB1">
      <w:pPr>
        <w:rPr>
          <w:rFonts w:ascii="Calibri" w:eastAsia="Calibri" w:hAnsi="Calibri" w:cs="Times New Roman"/>
          <w:lang w:val="nl-BE"/>
        </w:rPr>
      </w:pPr>
    </w:p>
    <w:p w14:paraId="4956FEEF" w14:textId="544B8C1A" w:rsidR="00D417F9" w:rsidRDefault="00690873" w:rsidP="007F1B12">
      <w:pPr>
        <w:pStyle w:val="ListParagraph"/>
        <w:numPr>
          <w:ilvl w:val="0"/>
          <w:numId w:val="25"/>
        </w:numPr>
        <w:ind w:left="1134"/>
        <w:rPr>
          <w:rFonts w:ascii="Calibri" w:eastAsia="Calibri" w:hAnsi="Calibri" w:cs="Times New Roman"/>
          <w:lang w:val="nl-BE"/>
        </w:rPr>
      </w:pPr>
      <w:r>
        <w:rPr>
          <w:rFonts w:ascii="Calibri" w:eastAsia="Calibri" w:hAnsi="Calibri" w:cs="Times New Roman"/>
          <w:lang w:val="nl-BE"/>
        </w:rPr>
        <w:t>Signalisatie nooduitgang ontbreekt</w:t>
      </w:r>
    </w:p>
    <w:p w14:paraId="36969922" w14:textId="6DE263E2" w:rsidR="00690873" w:rsidRDefault="00690873" w:rsidP="007F1B12">
      <w:pPr>
        <w:pStyle w:val="ListParagraph"/>
        <w:numPr>
          <w:ilvl w:val="0"/>
          <w:numId w:val="25"/>
        </w:numPr>
        <w:ind w:left="1134"/>
        <w:rPr>
          <w:rFonts w:ascii="Calibri" w:eastAsia="Calibri" w:hAnsi="Calibri" w:cs="Times New Roman"/>
          <w:lang w:val="nl-BE"/>
        </w:rPr>
      </w:pPr>
      <w:r>
        <w:rPr>
          <w:rFonts w:ascii="Calibri" w:eastAsia="Calibri" w:hAnsi="Calibri" w:cs="Times New Roman"/>
          <w:lang w:val="nl-BE"/>
        </w:rPr>
        <w:t>Uitwerpselen van ratten gevonden in de grote kleedkamer</w:t>
      </w:r>
      <w:r w:rsidR="007F1B12">
        <w:rPr>
          <w:rFonts w:ascii="Calibri" w:eastAsia="Calibri" w:hAnsi="Calibri" w:cs="Times New Roman"/>
          <w:lang w:val="nl-BE"/>
        </w:rPr>
        <w:t xml:space="preserve"> (oud serverlokaal)</w:t>
      </w:r>
      <w:r>
        <w:rPr>
          <w:rFonts w:ascii="Calibri" w:eastAsia="Calibri" w:hAnsi="Calibri" w:cs="Times New Roman"/>
          <w:lang w:val="nl-BE"/>
        </w:rPr>
        <w:t xml:space="preserve"> op </w:t>
      </w:r>
      <w:proofErr w:type="gramStart"/>
      <w:r>
        <w:rPr>
          <w:rFonts w:ascii="Calibri" w:eastAsia="Calibri" w:hAnsi="Calibri" w:cs="Times New Roman"/>
          <w:lang w:val="nl-BE"/>
        </w:rPr>
        <w:t>het gelijksvloer</w:t>
      </w:r>
      <w:proofErr w:type="gramEnd"/>
      <w:r w:rsidR="007F1B12">
        <w:rPr>
          <w:rFonts w:ascii="Calibri" w:eastAsia="Calibri" w:hAnsi="Calibri" w:cs="Times New Roman"/>
          <w:lang w:val="nl-BE"/>
        </w:rPr>
        <w:t>.</w:t>
      </w:r>
    </w:p>
    <w:p w14:paraId="26EDBE94" w14:textId="77777777" w:rsidR="00690873" w:rsidRPr="003A4CB1" w:rsidRDefault="00690873" w:rsidP="00690873">
      <w:pPr>
        <w:pStyle w:val="ListParagraph"/>
        <w:ind w:left="1440"/>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C95168"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C95168"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690873" w14:paraId="56D28AE0" w14:textId="77777777" w:rsidTr="00690873">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70AD47" w:themeFill="accent6"/>
            <w:vAlign w:val="center"/>
          </w:tcPr>
          <w:p w14:paraId="20D5B132" w14:textId="30D2210D"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02A8B67A" w:rsidR="00550F1A" w:rsidRPr="00C66EA3" w:rsidRDefault="00690873" w:rsidP="003B6401">
            <w:pPr>
              <w:jc w:val="left"/>
              <w:rPr>
                <w:rFonts w:ascii="Calibri" w:eastAsia="Calibri" w:hAnsi="Calibri" w:cs="Times New Roman"/>
                <w:lang w:val="nl-BE"/>
              </w:rPr>
            </w:pPr>
            <w:proofErr w:type="spellStart"/>
            <w:r>
              <w:rPr>
                <w:rFonts w:ascii="Calibri" w:eastAsia="Calibri" w:hAnsi="Calibri" w:cs="Times New Roman"/>
                <w:lang w:val="nl-BE"/>
              </w:rPr>
              <w:t>Maj</w:t>
            </w:r>
            <w:proofErr w:type="spellEnd"/>
            <w:r>
              <w:rPr>
                <w:rFonts w:ascii="Calibri" w:eastAsia="Calibri" w:hAnsi="Calibri" w:cs="Times New Roman"/>
                <w:lang w:val="nl-BE"/>
              </w:rPr>
              <w:t xml:space="preserve"> </w:t>
            </w:r>
            <w:r w:rsidR="007F1B12">
              <w:rPr>
                <w:rFonts w:ascii="Calibri" w:eastAsia="Calibri" w:hAnsi="Calibri" w:cs="Times New Roman"/>
                <w:lang w:val="nl-BE"/>
              </w:rPr>
              <w:t>ADANG Erik</w:t>
            </w:r>
            <w:r>
              <w:rPr>
                <w:rFonts w:ascii="Calibri" w:eastAsia="Calibri" w:hAnsi="Calibri" w:cs="Times New Roman"/>
                <w:lang w:val="nl-BE"/>
              </w:rPr>
              <w:t xml:space="preserve"> </w:t>
            </w:r>
          </w:p>
        </w:tc>
      </w:tr>
      <w:tr w:rsidR="00550F1A" w:rsidRPr="008D72D8" w14:paraId="25F57091" w14:textId="77777777" w:rsidTr="00C66EA3">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70AD47" w:themeFill="accent6"/>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7EB14B33" w:rsidR="00550F1A" w:rsidRPr="00C66EA3" w:rsidRDefault="00690873" w:rsidP="00C50798">
            <w:pPr>
              <w:jc w:val="left"/>
              <w:rPr>
                <w:rFonts w:ascii="Calibri" w:eastAsia="Calibri" w:hAnsi="Calibri" w:cs="Times New Roman"/>
                <w:lang w:val="fr-BE"/>
              </w:rPr>
            </w:pPr>
            <w:r>
              <w:rPr>
                <w:rFonts w:ascii="Calibri" w:eastAsia="Calibri" w:hAnsi="Calibri" w:cs="Times New Roman"/>
                <w:lang w:val="fr-BE"/>
              </w:rPr>
              <w:t xml:space="preserve">Maj </w:t>
            </w:r>
            <w:r w:rsidR="007F1B12">
              <w:rPr>
                <w:rFonts w:ascii="Calibri" w:eastAsia="Calibri" w:hAnsi="Calibri" w:cs="Times New Roman"/>
                <w:lang w:val="nl-BE"/>
              </w:rPr>
              <w:t>ADANG Erik</w:t>
            </w:r>
          </w:p>
        </w:tc>
      </w:tr>
      <w:tr w:rsidR="00550F1A" w:rsidRPr="008D72D8" w14:paraId="74958184" w14:textId="77777777" w:rsidTr="009E1AF5">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70AD47" w:themeFill="accent6"/>
            <w:vAlign w:val="center"/>
          </w:tcPr>
          <w:p w14:paraId="75D4F8D7" w14:textId="6E2D1E4D"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505BAF92" w:rsidR="00550F1A" w:rsidRPr="00C66EA3" w:rsidRDefault="009E1AF5" w:rsidP="00C50798">
            <w:pPr>
              <w:jc w:val="left"/>
              <w:rPr>
                <w:rFonts w:ascii="Calibri" w:eastAsia="Calibri" w:hAnsi="Calibri" w:cs="Times New Roman"/>
                <w:lang w:val="fr-BE"/>
              </w:rPr>
            </w:pPr>
            <w:r>
              <w:rPr>
                <w:rFonts w:ascii="Calibri" w:eastAsia="Calibri" w:hAnsi="Calibri" w:cs="Times New Roman"/>
                <w:lang w:val="fr-BE"/>
              </w:rPr>
              <w:t xml:space="preserve">CDT </w:t>
            </w:r>
            <w:r w:rsidR="007F1B12">
              <w:rPr>
                <w:rFonts w:ascii="Calibri" w:eastAsia="Calibri" w:hAnsi="Calibri" w:cs="Times New Roman"/>
                <w:lang w:val="fr-BE"/>
              </w:rPr>
              <w:t>GYSELS Thierry</w:t>
            </w:r>
          </w:p>
        </w:tc>
      </w:tr>
      <w:tr w:rsidR="003B6401" w:rsidRPr="00690873" w14:paraId="57C20508" w14:textId="77777777" w:rsidTr="009E1AF5">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70AD47" w:themeFill="accent6"/>
            <w:vAlign w:val="center"/>
          </w:tcPr>
          <w:p w14:paraId="7904585E" w14:textId="254B8502"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26D68FEB" w:rsidR="003B6401" w:rsidRPr="00E76B05" w:rsidRDefault="009E1AF5" w:rsidP="003B6401">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w:t>
            </w:r>
            <w:r w:rsidR="007F1B12" w:rsidRPr="000E611D">
              <w:rPr>
                <w:rFonts w:ascii="Calibri" w:eastAsia="Calibri" w:hAnsi="Calibri" w:cs="Times New Roman"/>
                <w:lang w:val="fr-BE"/>
              </w:rPr>
              <w:t>CARPENTIER Jean-Françoi</w:t>
            </w:r>
            <w:r w:rsidR="007F1B12">
              <w:rPr>
                <w:rFonts w:ascii="Calibri" w:eastAsia="Calibri" w:hAnsi="Calibri" w:cs="Times New Roman"/>
                <w:lang w:val="fr-BE"/>
              </w:rPr>
              <w:t>s</w:t>
            </w:r>
          </w:p>
        </w:tc>
      </w:tr>
      <w:tr w:rsidR="003B6401" w:rsidRPr="00DD5291" w14:paraId="0CDFAB05" w14:textId="77777777" w:rsidTr="00C66EA3">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70AD47" w:themeFill="accent6"/>
            <w:vAlign w:val="center"/>
          </w:tcPr>
          <w:p w14:paraId="164D8B65" w14:textId="4509821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56597A3F" w:rsidR="003B6401" w:rsidRPr="00C66EA3" w:rsidRDefault="009E1AF5" w:rsidP="003B6401">
            <w:pPr>
              <w:jc w:val="left"/>
              <w:rPr>
                <w:rFonts w:ascii="Calibri" w:eastAsia="Calibri" w:hAnsi="Calibri" w:cs="Times New Roman"/>
                <w:lang w:val="fr-BE"/>
              </w:rPr>
            </w:pPr>
            <w:r>
              <w:rPr>
                <w:rFonts w:ascii="Calibri" w:eastAsia="Calibri" w:hAnsi="Calibri" w:cs="Times New Roman"/>
                <w:lang w:val="fr-BE"/>
              </w:rPr>
              <w:t xml:space="preserve">Maj </w:t>
            </w:r>
            <w:r w:rsidR="007F1B12">
              <w:rPr>
                <w:rFonts w:ascii="Calibri" w:eastAsia="Calibri" w:hAnsi="Calibri" w:cs="Times New Roman"/>
                <w:lang w:val="nl-BE"/>
              </w:rPr>
              <w:t>ADANG Erik</w:t>
            </w:r>
            <w:r w:rsidR="00D67B62">
              <w:rPr>
                <w:rFonts w:ascii="Calibri" w:eastAsia="Calibri" w:hAnsi="Calibri" w:cs="Times New Roman"/>
                <w:lang w:val="fr-BE"/>
              </w:rPr>
              <w:t xml:space="preserve"> </w:t>
            </w:r>
          </w:p>
        </w:tc>
      </w:tr>
      <w:tr w:rsidR="003B6401" w:rsidRPr="00690873" w14:paraId="39EF416A" w14:textId="77777777" w:rsidTr="008444BC">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70AD47" w:themeFill="accent6"/>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4E537D1D" w:rsidR="003B6401" w:rsidRPr="00E76B05" w:rsidRDefault="009E1AF5" w:rsidP="0094363B">
            <w:pPr>
              <w:jc w:val="left"/>
              <w:rPr>
                <w:rFonts w:ascii="Calibri" w:eastAsia="Calibri" w:hAnsi="Calibri" w:cs="Times New Roman"/>
                <w:lang w:val="nl-BE"/>
              </w:rPr>
            </w:pPr>
            <w:r>
              <w:rPr>
                <w:rFonts w:ascii="Calibri" w:eastAsia="Calibri" w:hAnsi="Calibri" w:cs="Times New Roman"/>
                <w:lang w:val="nl-BE"/>
              </w:rPr>
              <w:t>2024-2025</w:t>
            </w:r>
          </w:p>
        </w:tc>
      </w:tr>
      <w:tr w:rsidR="003B6401" w:rsidRPr="00503CCF" w14:paraId="316CB468" w14:textId="77777777" w:rsidTr="00C66EA3">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70AD47" w:themeFill="accent6"/>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18"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C95168" w14:paraId="5C28E11D" w14:textId="77777777" w:rsidTr="008444BC">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70AD47" w:themeFill="accent6"/>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19" w:history="1">
              <w:r w:rsidRPr="00161392">
                <w:rPr>
                  <w:rStyle w:val="Hyperlink"/>
                  <w:rFonts w:ascii="Calibri" w:eastAsia="Calibri" w:hAnsi="Calibri" w:cs="Times New Roman"/>
                  <w:lang w:val="nl-BE"/>
                </w:rPr>
                <w:t>SharePoint.</w:t>
              </w:r>
            </w:hyperlink>
          </w:p>
        </w:tc>
      </w:tr>
      <w:tr w:rsidR="003B6401" w:rsidRPr="00C95168" w14:paraId="2A809528" w14:textId="77777777" w:rsidTr="009E1AF5">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70AD47" w:themeFill="accent6"/>
            <w:vAlign w:val="center"/>
          </w:tcPr>
          <w:p w14:paraId="0934A3E5" w14:textId="5B00C54F"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7E21920B" w:rsidR="00161392" w:rsidRPr="00C66EA3" w:rsidRDefault="007F1B12" w:rsidP="003B6401">
            <w:pPr>
              <w:jc w:val="left"/>
              <w:rPr>
                <w:rFonts w:ascii="Calibri" w:eastAsia="Calibri" w:hAnsi="Calibri" w:cs="Times New Roman"/>
                <w:lang w:val="nl-BE"/>
              </w:rPr>
            </w:pPr>
            <w:r>
              <w:rPr>
                <w:rFonts w:ascii="Calibri" w:eastAsia="Calibri" w:hAnsi="Calibri" w:cs="Times New Roman"/>
                <w:lang w:val="nl-BE"/>
              </w:rPr>
              <w:t>De lijst voor 2024 werd opgemaakt.  (</w:t>
            </w:r>
            <w:hyperlink r:id="rId20" w:history="1">
              <w:r w:rsidRPr="007434DB">
                <w:rPr>
                  <w:rStyle w:val="Hyperlink"/>
                  <w:rFonts w:ascii="Calibri" w:eastAsia="Calibri" w:hAnsi="Calibri" w:cs="Times New Roman"/>
                  <w:lang w:val="nl-BE"/>
                </w:rPr>
                <w:t>DGHWB-AMT-EVERE-COLLAB@mil.be</w:t>
              </w:r>
            </w:hyperlink>
            <w:r>
              <w:rPr>
                <w:rFonts w:ascii="Calibri" w:eastAsia="Calibri" w:hAnsi="Calibri" w:cs="Times New Roman"/>
                <w:lang w:val="nl-BE"/>
              </w:rPr>
              <w:t xml:space="preserve"> )</w:t>
            </w:r>
            <w:r>
              <w:rPr>
                <w:rFonts w:ascii="Calibri" w:eastAsia="Calibri" w:hAnsi="Calibri" w:cs="Times New Roman"/>
                <w:lang w:val="nl-BE"/>
              </w:rPr>
              <w:br/>
              <w:t xml:space="preserve">Info betreffende de opmaak van de functionele en nominatieve lijsten kan u terugvinden op de </w:t>
            </w:r>
            <w:hyperlink r:id="rId21" w:history="1">
              <w:r w:rsidRPr="00161392">
                <w:rPr>
                  <w:rStyle w:val="Hyperlink"/>
                  <w:rFonts w:ascii="Calibri" w:eastAsia="Calibri" w:hAnsi="Calibri" w:cs="Times New Roman"/>
                  <w:lang w:val="nl-BE"/>
                </w:rPr>
                <w:t>SharePoint</w:t>
              </w:r>
            </w:hyperlink>
            <w:r>
              <w:rPr>
                <w:rFonts w:ascii="Calibri" w:eastAsia="Calibri" w:hAnsi="Calibri" w:cs="Times New Roman"/>
                <w:lang w:val="nl-BE"/>
              </w:rPr>
              <w:t xml:space="preserve"> van DG H&amp;WB</w:t>
            </w:r>
            <w:r w:rsidR="00161392">
              <w:rPr>
                <w:rFonts w:ascii="Calibri" w:eastAsia="Calibri" w:hAnsi="Calibri" w:cs="Times New Roman"/>
                <w:lang w:val="nl-BE"/>
              </w:rPr>
              <w:t>.</w:t>
            </w:r>
          </w:p>
        </w:tc>
      </w:tr>
      <w:tr w:rsidR="003B6401" w:rsidRPr="00C95168" w14:paraId="7CF659D8" w14:textId="77777777" w:rsidTr="00C66EA3">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70AD47" w:themeFill="accent6"/>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534C0DE7" w:rsidR="003B6401" w:rsidRPr="00E76B05" w:rsidRDefault="007F1B12" w:rsidP="001E799E">
            <w:pPr>
              <w:jc w:val="left"/>
              <w:rPr>
                <w:rFonts w:ascii="Calibri" w:eastAsia="Calibri" w:hAnsi="Calibri" w:cs="Times New Roman"/>
                <w:lang w:val="nl-BE"/>
              </w:rPr>
            </w:pPr>
            <w:r>
              <w:rPr>
                <w:rFonts w:ascii="Calibri" w:eastAsia="Calibri" w:hAnsi="Calibri" w:cs="Times New Roman"/>
                <w:lang w:val="nl-BE"/>
              </w:rPr>
              <w:t>De eenheid beschikt over een onthaalbrochure.</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C95168"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C95168" w14:paraId="106EB232" w14:textId="77777777" w:rsidTr="000C6F63">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70AD47" w:themeFill="accent6"/>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015246D6"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p>
        </w:tc>
      </w:tr>
      <w:tr w:rsidR="00787291" w:rsidRPr="00C95168"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2"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3"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C95168" w14:paraId="2D1C07DE" w14:textId="77777777" w:rsidTr="009E1AF5">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6485C455" w14:textId="6A900B1C"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11DE9F2B" w14:textId="43067A56" w:rsidR="00351311" w:rsidRDefault="009E1AF5" w:rsidP="00C67752">
            <w:pPr>
              <w:rPr>
                <w:color w:val="2E74B5" w:themeColor="accent1" w:themeShade="BF"/>
                <w:lang w:val="nl-BE"/>
              </w:rPr>
            </w:pPr>
            <w:r>
              <w:rPr>
                <w:rFonts w:ascii="Calibri" w:eastAsia="Calibri" w:hAnsi="Calibri" w:cs="Times New Roman"/>
                <w:lang w:val="nl-BE"/>
              </w:rPr>
              <w:t>E is een half dossier dat niet volledig is afgestemd op het blok</w:t>
            </w:r>
          </w:p>
          <w:p w14:paraId="7AC9DC79" w14:textId="1A806F43" w:rsidR="00CD3E27" w:rsidRPr="007F1B12" w:rsidRDefault="007F1B12" w:rsidP="000172B5">
            <w:pPr>
              <w:rPr>
                <w:color w:val="2E74B5" w:themeColor="accent1" w:themeShade="BF"/>
                <w:lang w:val="nl-BE"/>
              </w:rPr>
            </w:pPr>
            <w:r>
              <w:rPr>
                <w:rFonts w:ascii="Calibri" w:eastAsia="Calibri" w:hAnsi="Calibri" w:cs="Times New Roman"/>
                <w:lang w:val="nl-BE"/>
              </w:rPr>
              <w:t>Het dossier dient opgesteld te worden</w:t>
            </w:r>
            <w:r>
              <w:rPr>
                <w:rFonts w:ascii="Calibri" w:eastAsia="Calibri" w:hAnsi="Calibri" w:cs="Times New Roman"/>
                <w:lang w:val="nl-BE"/>
              </w:rPr>
              <w:t xml:space="preserve">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r>
              <w:rPr>
                <w:color w:val="2E74B5" w:themeColor="accent1" w:themeShade="BF"/>
                <w:lang w:val="nl-BE"/>
              </w:rPr>
              <w:t xml:space="preserve"> </w:t>
            </w:r>
            <w:r w:rsidRPr="00930A9A">
              <w:rPr>
                <w:lang w:val="nl-BE"/>
              </w:rPr>
              <w:t xml:space="preserve">Hiervoor is het nodig dat er een blokverantwoordelijke wordt </w:t>
            </w:r>
            <w:proofErr w:type="spellStart"/>
            <w:r w:rsidRPr="00930A9A">
              <w:rPr>
                <w:lang w:val="nl-BE"/>
              </w:rPr>
              <w:t>inplaatsgesteld</w:t>
            </w:r>
            <w:proofErr w:type="spellEnd"/>
            <w:r w:rsidR="00161392">
              <w:rPr>
                <w:rFonts w:ascii="Calibri" w:eastAsia="Calibri" w:hAnsi="Calibri" w:cs="Times New Roman"/>
                <w:lang w:val="nl-BE"/>
              </w:rPr>
              <w:t>.</w:t>
            </w:r>
          </w:p>
        </w:tc>
      </w:tr>
      <w:tr w:rsidR="00787291" w:rsidRPr="00161392" w14:paraId="08AC1031" w14:textId="77777777" w:rsidTr="00E1153B">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C95168" w14:paraId="35B504A2" w14:textId="77777777" w:rsidTr="00E1153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63647B3C" w:rsidR="000172B5" w:rsidRPr="00351311" w:rsidRDefault="007F1B12" w:rsidP="00800F73">
            <w:pPr>
              <w:rPr>
                <w:rFonts w:ascii="Calibri" w:eastAsia="Calibri" w:hAnsi="Calibri" w:cs="Times New Roman"/>
                <w:u w:val="single"/>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24" w:history="1">
              <w:proofErr w:type="gramStart"/>
              <w:r w:rsidRPr="00B80473">
                <w:rPr>
                  <w:rStyle w:val="Hyperlink"/>
                  <w:lang w:val="nl-BE"/>
                </w:rPr>
                <w:t>interventiedossier</w:t>
              </w:r>
              <w:proofErr w:type="gramEnd"/>
              <w:r w:rsidRPr="00B80473">
                <w:rPr>
                  <w:rStyle w:val="Hyperlink"/>
                  <w:lang w:val="nl-BE"/>
                </w:rPr>
                <w:t xml:space="preserve"> van het Brussels Gewest</w:t>
              </w:r>
            </w:hyperlink>
            <w:r>
              <w:rPr>
                <w:rStyle w:val="Hyperlink"/>
                <w:lang w:val="nl-BE"/>
              </w:rPr>
              <w:t xml:space="preserve">. </w:t>
            </w:r>
            <w:r>
              <w:rPr>
                <w:lang w:val="nl-BE"/>
              </w:rPr>
              <w:t xml:space="preserve">Zie Bijl A voor meer uitleg over het interventie-dossier. Het interventiedossier dient opgemaakt te worden op </w:t>
            </w:r>
            <w:proofErr w:type="spellStart"/>
            <w:r>
              <w:rPr>
                <w:lang w:val="nl-BE"/>
              </w:rPr>
              <w:t>Niv</w:t>
            </w:r>
            <w:proofErr w:type="spellEnd"/>
            <w:r>
              <w:rPr>
                <w:lang w:val="nl-BE"/>
              </w:rPr>
              <w:t xml:space="preserve"> blok en dient in overleg met de eenheden te gebeuren.</w:t>
            </w:r>
          </w:p>
        </w:tc>
      </w:tr>
      <w:tr w:rsidR="00787291" w:rsidRPr="00C95168" w14:paraId="165D7831" w14:textId="77777777" w:rsidTr="009E1AF5">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70AD47" w:themeFill="accent6"/>
            <w:vAlign w:val="center"/>
          </w:tcPr>
          <w:p w14:paraId="74E16F8F" w14:textId="10A5DD33" w:rsidR="00457D3D" w:rsidRPr="00457D3D" w:rsidRDefault="00457D3D" w:rsidP="00457D3D">
            <w:r>
              <w:t xml:space="preserve"> OK</w:t>
            </w:r>
          </w:p>
        </w:tc>
        <w:tc>
          <w:tcPr>
            <w:tcW w:w="9817" w:type="dxa"/>
            <w:shd w:val="clear" w:color="auto" w:fill="auto"/>
            <w:vAlign w:val="center"/>
          </w:tcPr>
          <w:p w14:paraId="0781B731" w14:textId="61D1A8B4" w:rsidR="000172B5" w:rsidRPr="00E76B05" w:rsidRDefault="009E1AF5" w:rsidP="0094363B">
            <w:pPr>
              <w:rPr>
                <w:rFonts w:ascii="Calibri" w:eastAsia="Calibri" w:hAnsi="Calibri" w:cs="Times New Roman"/>
                <w:lang w:val="nl-BE"/>
              </w:rPr>
            </w:pPr>
            <w:r>
              <w:rPr>
                <w:lang w:val="nl-BE"/>
              </w:rPr>
              <w:t xml:space="preserve">De leden van </w:t>
            </w:r>
            <w:r w:rsidR="007F1B12">
              <w:rPr>
                <w:lang w:val="nl-BE"/>
              </w:rPr>
              <w:t>de</w:t>
            </w:r>
            <w:r>
              <w:rPr>
                <w:lang w:val="nl-BE"/>
              </w:rPr>
              <w:t xml:space="preserve"> 1</w:t>
            </w:r>
            <w:r w:rsidR="007F1B12" w:rsidRPr="007F1B12">
              <w:rPr>
                <w:vertAlign w:val="superscript"/>
                <w:lang w:val="nl-BE"/>
              </w:rPr>
              <w:t>ste</w:t>
            </w:r>
            <w:r w:rsidR="007F1B12">
              <w:rPr>
                <w:lang w:val="nl-BE"/>
              </w:rPr>
              <w:t xml:space="preserve"> </w:t>
            </w:r>
            <w:r>
              <w:rPr>
                <w:lang w:val="nl-BE"/>
              </w:rPr>
              <w:t xml:space="preserve">interventieploegen zijn aangeduid en </w:t>
            </w:r>
            <w:proofErr w:type="spellStart"/>
            <w:r>
              <w:rPr>
                <w:lang w:val="nl-BE"/>
              </w:rPr>
              <w:t>geaficheerd</w:t>
            </w:r>
            <w:proofErr w:type="spellEnd"/>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C95168"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C95168" w14:paraId="60B64666" w14:textId="77777777" w:rsidTr="00AB61F1">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FFC00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2255E05E" w:rsidR="0094363B" w:rsidRPr="0094363B" w:rsidRDefault="009E1AF5" w:rsidP="0094363B">
            <w:pPr>
              <w:rPr>
                <w:lang w:val="nl-BE"/>
              </w:rPr>
            </w:pPr>
            <w:r>
              <w:rPr>
                <w:lang w:val="nl-BE"/>
              </w:rPr>
              <w:t>Op niveau eenheid zijn deze bepaald maar dit dient ook in overleg met de andere eenheden van de blok worden besproken en vastgelegd te worden.</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C95168" w14:paraId="494DA8B6" w14:textId="77777777" w:rsidTr="009E1AF5">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9C3A3C">
              <w:rPr>
                <w:rFonts w:ascii="Calibri" w:eastAsia="Calibri" w:hAnsi="Calibri" w:cs="Times New Roman"/>
                <w:lang w:val="nl-BE"/>
              </w:rPr>
              <w:t>Jaarlijkse evacuatieoefening</w:t>
            </w:r>
          </w:p>
        </w:tc>
        <w:tc>
          <w:tcPr>
            <w:tcW w:w="709" w:type="dxa"/>
            <w:shd w:val="clear" w:color="auto" w:fill="70AD47" w:themeFill="accent6"/>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39A201DD" w:rsidR="000172B5" w:rsidRPr="00E76B05" w:rsidRDefault="00E1153B" w:rsidP="00800F73">
            <w:pPr>
              <w:rPr>
                <w:rFonts w:ascii="Calibri" w:eastAsia="Calibri" w:hAnsi="Calibri" w:cs="Times New Roman"/>
                <w:lang w:val="nl-BE"/>
              </w:rPr>
            </w:pPr>
            <w:r>
              <w:rPr>
                <w:rFonts w:ascii="Calibri" w:eastAsia="Calibri" w:hAnsi="Calibri" w:cs="Times New Roman"/>
                <w:lang w:val="nl-BE"/>
              </w:rPr>
              <w:t>De laatste oefening was in 20</w:t>
            </w:r>
            <w:r w:rsidR="003A4CB1">
              <w:rPr>
                <w:rFonts w:ascii="Calibri" w:eastAsia="Calibri" w:hAnsi="Calibri" w:cs="Times New Roman"/>
                <w:lang w:val="nl-BE"/>
              </w:rPr>
              <w:t>23, hier bestaa</w:t>
            </w:r>
            <w:r w:rsidR="00AB61F1">
              <w:rPr>
                <w:rFonts w:ascii="Calibri" w:eastAsia="Calibri" w:hAnsi="Calibri" w:cs="Times New Roman"/>
                <w:lang w:val="nl-BE"/>
              </w:rPr>
              <w:t>t</w:t>
            </w:r>
            <w:r w:rsidR="003A4CB1">
              <w:rPr>
                <w:rFonts w:ascii="Calibri" w:eastAsia="Calibri" w:hAnsi="Calibri" w:cs="Times New Roman"/>
                <w:lang w:val="nl-BE"/>
              </w:rPr>
              <w:t xml:space="preserve"> ook een verslag van</w:t>
            </w:r>
            <w:r w:rsidR="00AB61F1">
              <w:rPr>
                <w:rFonts w:ascii="Calibri" w:eastAsia="Calibri" w:hAnsi="Calibri" w:cs="Times New Roman"/>
                <w:lang w:val="nl-BE"/>
              </w:rPr>
              <w:t>.</w:t>
            </w:r>
            <w:r w:rsidR="003A4CB1">
              <w:rPr>
                <w:rFonts w:ascii="Calibri" w:eastAsia="Calibri" w:hAnsi="Calibri" w:cs="Times New Roman"/>
                <w:lang w:val="nl-BE"/>
              </w:rPr>
              <w:t xml:space="preserve"> </w:t>
            </w:r>
            <w:r w:rsidR="00AB61F1">
              <w:rPr>
                <w:rFonts w:ascii="Calibri" w:eastAsia="Calibri" w:hAnsi="Calibri" w:cs="Times New Roman"/>
                <w:lang w:val="nl-BE"/>
              </w:rPr>
              <w:t>E</w:t>
            </w:r>
            <w:r w:rsidR="003A4CB1">
              <w:rPr>
                <w:rFonts w:ascii="Calibri" w:eastAsia="Calibri" w:hAnsi="Calibri" w:cs="Times New Roman"/>
                <w:lang w:val="nl-BE"/>
              </w:rPr>
              <w:t>r dient een nieuwe evacuatieoefening ingepland te worden in samenspraak met de andere eenheden van blok 4</w:t>
            </w:r>
            <w:r w:rsidR="00381E02">
              <w:rPr>
                <w:rFonts w:ascii="Calibri" w:eastAsia="Calibri" w:hAnsi="Calibri" w:cs="Times New Roman"/>
                <w:lang w:val="nl-BE"/>
              </w:rPr>
              <w:t xml:space="preserve"> in 2024</w:t>
            </w:r>
            <w:r w:rsidR="00AB61F1">
              <w:rPr>
                <w:rFonts w:ascii="Calibri" w:eastAsia="Calibri" w:hAnsi="Calibri" w:cs="Times New Roman"/>
                <w:lang w:val="nl-BE"/>
              </w:rPr>
              <w:t>.</w:t>
            </w:r>
          </w:p>
        </w:tc>
      </w:tr>
      <w:tr w:rsidR="00E1153B" w:rsidRPr="00C95168" w14:paraId="55EFEDA8" w14:textId="77777777" w:rsidTr="00B070D7">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70AD47" w:themeFill="accent6"/>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C95168"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538D3CBB"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58A84A" w14:textId="392F9EE6" w:rsidR="00A1535B" w:rsidRPr="00A1535B" w:rsidRDefault="009E1AF5" w:rsidP="00A1535B">
            <w:pPr>
              <w:rPr>
                <w:lang w:val="nl-BE"/>
              </w:rPr>
            </w:pPr>
            <w:r>
              <w:rPr>
                <w:lang w:val="nl-BE"/>
              </w:rPr>
              <w:t>De nodige signalisatie is voldoende voorzien, enkel merken we op dat de signalisatie van de nooduitgang ontbreekt of niet voldoende is.</w:t>
            </w:r>
          </w:p>
          <w:p w14:paraId="6B3EC168" w14:textId="43558175" w:rsidR="00800F73" w:rsidRPr="00E1153B" w:rsidRDefault="00A1535B" w:rsidP="00A1535B">
            <w:pPr>
              <w:rPr>
                <w:color w:val="000000" w:themeColor="text1"/>
                <w:lang w:val="nl-BE"/>
              </w:rPr>
            </w:pPr>
            <w:r w:rsidRPr="00A1535B">
              <w:rPr>
                <w:lang w:val="nl-BE"/>
              </w:rPr>
              <w:t xml:space="preserve">De procedure voor de bestelling en plaatsing van signalisatie-middelen kan u </w:t>
            </w:r>
            <w:proofErr w:type="gramStart"/>
            <w:r w:rsidRPr="00A1535B">
              <w:rPr>
                <w:lang w:val="nl-BE"/>
              </w:rPr>
              <w:t>terug vinden</w:t>
            </w:r>
            <w:proofErr w:type="gramEnd"/>
            <w:r w:rsidRPr="00A1535B">
              <w:rPr>
                <w:lang w:val="nl-BE"/>
              </w:rPr>
              <w:t xml:space="preserve"> op de </w:t>
            </w:r>
            <w:hyperlink r:id="rId25"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C95168" w14:paraId="68F9CF76" w14:textId="77777777" w:rsidTr="009E1AF5">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70AD47" w:themeFill="accent6"/>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4417840" w14:textId="77777777" w:rsidR="009E1AF5" w:rsidRDefault="00A1535B" w:rsidP="00B070D7">
            <w:pPr>
              <w:jc w:val="left"/>
              <w:rPr>
                <w:lang w:val="nl-BE"/>
              </w:rPr>
            </w:pPr>
            <w:r w:rsidRPr="00A1535B">
              <w:rPr>
                <w:lang w:val="nl-BE"/>
              </w:rPr>
              <w:t xml:space="preserve">Het voorziene brandbestrijdingsmateriaal is aanwezig. </w:t>
            </w:r>
          </w:p>
          <w:p w14:paraId="29A63988" w14:textId="6DDD7795" w:rsidR="00B070D7" w:rsidRPr="00E76B05" w:rsidRDefault="00A1535B" w:rsidP="00B070D7">
            <w:pPr>
              <w:jc w:val="left"/>
              <w:rPr>
                <w:rFonts w:ascii="Calibri" w:eastAsia="Calibri" w:hAnsi="Calibri" w:cs="Times New Roman"/>
                <w:lang w:val="nl-BE"/>
              </w:rPr>
            </w:pPr>
            <w:r w:rsidRPr="00A1535B">
              <w:rPr>
                <w:i/>
                <w:lang w:val="nl-BE"/>
              </w:rPr>
              <w:t>Codex over het welzijn op het werk, Boek III, Titel 3.-Brandpreventie op de arbeidsplaatsen, Hoofdstuk V., Het brandpreventie-dossier.</w:t>
            </w:r>
          </w:p>
        </w:tc>
      </w:tr>
      <w:tr w:rsidR="00B070D7" w:rsidRPr="00C95168" w14:paraId="69E273DC" w14:textId="77777777" w:rsidTr="00B070D7">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70AD47" w:themeFill="accent6"/>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6711E83C"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r w:rsidR="009C3A3C">
              <w:rPr>
                <w:color w:val="000000" w:themeColor="text1"/>
                <w:lang w:val="nl-BE"/>
              </w:rPr>
              <w:t xml:space="preserve"> en vrij van obstakels.</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C95168"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9E1AF5">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70AD47" w:themeFill="accent6"/>
            <w:vAlign w:val="center"/>
          </w:tcPr>
          <w:p w14:paraId="179EAB93" w14:textId="7EE003D8"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90C2B2B" w14:textId="3507397D"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uitgevoerd en de verslagen werden opgemaakt. Er zijn templates van controleverslagen  (</w:t>
            </w:r>
            <w:hyperlink r:id="rId26" w:history="1">
              <w:r w:rsidRPr="00A1535B">
                <w:rPr>
                  <w:rStyle w:val="Hyperlink"/>
                  <w:lang w:val="nl-BE"/>
                </w:rPr>
                <w:t>mobiele</w:t>
              </w:r>
            </w:hyperlink>
            <w:r w:rsidRPr="00A1535B">
              <w:rPr>
                <w:lang w:val="nl-BE"/>
              </w:rPr>
              <w:t xml:space="preserve"> en </w:t>
            </w:r>
            <w:hyperlink r:id="rId27"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C95168" w14:paraId="27965CAB" w14:textId="77777777" w:rsidTr="00047337">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70AD47" w:themeFill="accent6"/>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A1535B">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70AD47" w:themeFill="accent6"/>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9C3A3C" w:rsidRDefault="00A1535B" w:rsidP="00A1535B">
            <w:pPr>
              <w:rPr>
                <w:lang w:val="nl-BE"/>
              </w:rPr>
            </w:pPr>
            <w:r w:rsidRPr="009C3A3C">
              <w:rPr>
                <w:lang w:val="nl-BE"/>
              </w:rPr>
              <w:t>Er dient periodiek een controle uitgevoerd te worden van de veiligheids- en de noodverlichting.</w:t>
            </w:r>
          </w:p>
          <w:p w14:paraId="32D5A029" w14:textId="77777777" w:rsidR="00A1535B" w:rsidRPr="009C3A3C" w:rsidRDefault="00A1535B" w:rsidP="00A1535B">
            <w:pPr>
              <w:rPr>
                <w:lang w:val="nl-BE"/>
              </w:rPr>
            </w:pPr>
            <w:r w:rsidRPr="009C3A3C">
              <w:rPr>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9C3A3C" w:rsidRDefault="00A1535B" w:rsidP="00A1535B">
            <w:pPr>
              <w:rPr>
                <w:lang w:val="nl-BE"/>
              </w:rPr>
            </w:pPr>
            <w:r w:rsidRPr="009C3A3C">
              <w:rPr>
                <w:lang w:val="nl-BE"/>
              </w:rPr>
              <w:t xml:space="preserve">Zie volgende link: </w:t>
            </w:r>
          </w:p>
          <w:p w14:paraId="41A11ADC" w14:textId="77777777" w:rsidR="00A1535B" w:rsidRPr="009C3A3C" w:rsidRDefault="00DB3A2C" w:rsidP="00A1535B">
            <w:pPr>
              <w:rPr>
                <w:u w:val="single"/>
                <w:lang w:val="nl-BE"/>
              </w:rPr>
            </w:pPr>
            <w:hyperlink r:id="rId28" w:history="1">
              <w:r w:rsidR="00A1535B" w:rsidRPr="009C3A3C">
                <w:rPr>
                  <w:rStyle w:val="Hyperlink"/>
                  <w:color w:val="auto"/>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9C3A3C">
              <w:rPr>
                <w:i/>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C95168"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C95168" w14:paraId="11997307" w14:textId="77777777" w:rsidTr="009C3A3C">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3D485C2A" w:rsidR="00C81305" w:rsidRPr="008D72D8" w:rsidRDefault="009C3A3C" w:rsidP="00C81305">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6ACB3ABE" w14:textId="77957F7A" w:rsidR="000172B5" w:rsidRPr="008D72D8" w:rsidRDefault="00047337" w:rsidP="008444BC">
            <w:pPr>
              <w:rPr>
                <w:rFonts w:ascii="Calibri" w:eastAsia="Calibri" w:hAnsi="Calibri" w:cs="Times New Roman"/>
                <w:lang w:val="nl-BE"/>
              </w:rPr>
            </w:pPr>
            <w:r>
              <w:rPr>
                <w:lang w:val="nl-BE"/>
              </w:rPr>
              <w:t xml:space="preserve">Er kan niet aangetoond worden </w:t>
            </w:r>
            <w:r w:rsidR="009E1AF5">
              <w:rPr>
                <w:lang w:val="nl-BE"/>
              </w:rPr>
              <w:t xml:space="preserve">dat </w:t>
            </w:r>
            <w:r w:rsidR="009C3A3C">
              <w:rPr>
                <w:lang w:val="nl-BE"/>
              </w:rPr>
              <w:t>driemaandelijkse</w:t>
            </w:r>
            <w:r>
              <w:rPr>
                <w:lang w:val="nl-BE"/>
              </w:rPr>
              <w:t xml:space="preserve"> controles van muurhaspels en –hydranten worden uitgevoerd. Een kopie van de laatste controleverslagen dient aan het brandpreventiedossier toegevoegd te worden. Er is een </w:t>
            </w:r>
            <w:hyperlink r:id="rId29" w:history="1">
              <w:r w:rsidRPr="003342F9">
                <w:rPr>
                  <w:rStyle w:val="Hyperlink"/>
                  <w:lang w:val="nl-BE"/>
                </w:rPr>
                <w:t>template</w:t>
              </w:r>
            </w:hyperlink>
            <w:r>
              <w:rPr>
                <w:rStyle w:val="Hyperlink"/>
                <w:lang w:val="nl-BE"/>
              </w:rPr>
              <w:t xml:space="preserve"> Trim</w:t>
            </w:r>
            <w:r>
              <w:rPr>
                <w:lang w:val="nl-BE"/>
              </w:rPr>
              <w:t xml:space="preserve"> / </w:t>
            </w:r>
            <w:hyperlink r:id="rId30"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C3A3C"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0CF33FB0" w:rsidR="00047337" w:rsidRPr="004B47F8" w:rsidRDefault="009C3A3C"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2C153FD" w14:textId="5D6C17C0" w:rsidR="009C3A3C" w:rsidRPr="00A1535B" w:rsidRDefault="00A1535B" w:rsidP="00A1535B">
            <w:pPr>
              <w:rPr>
                <w:lang w:val="nl-BE"/>
              </w:rPr>
            </w:pPr>
            <w:r w:rsidRPr="00A1535B">
              <w:rPr>
                <w:lang w:val="nl-BE"/>
              </w:rPr>
              <w:t xml:space="preserve">Er kan niet aangetoond worden dat de </w:t>
            </w:r>
            <w:proofErr w:type="spellStart"/>
            <w:r w:rsidRPr="00A1535B">
              <w:rPr>
                <w:lang w:val="nl-BE"/>
              </w:rPr>
              <w:t>de</w:t>
            </w:r>
            <w:proofErr w:type="spellEnd"/>
            <w:r w:rsidRPr="00A1535B">
              <w:rPr>
                <w:lang w:val="nl-BE"/>
              </w:rPr>
              <w:t xml:space="preserve"> jaarlijkse controles van muurhaspels en –hydranten worden uitgevoerd. Een kopie van de laatste controleverslagen dient aan het brandpreventiedossier toegevoegd te worden. De </w:t>
            </w:r>
            <w:hyperlink r:id="rId31"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690873"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C95168"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642DECCB"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 aangeduid worden</w:t>
            </w:r>
            <w:r w:rsidR="00561BDE">
              <w:rPr>
                <w:rFonts w:ascii="Calibri" w:eastAsia="Calibri" w:hAnsi="Calibri" w:cs="Times New Roman"/>
                <w:lang w:val="nl-BE"/>
              </w:rPr>
              <w:t>.</w:t>
            </w:r>
          </w:p>
          <w:p w14:paraId="6762D692" w14:textId="39FE8BCC" w:rsidR="00C477B1" w:rsidRPr="00A1535B" w:rsidRDefault="00DB3A2C" w:rsidP="00A1535B">
            <w:pPr>
              <w:rPr>
                <w:rFonts w:ascii="Calibri" w:eastAsia="Calibri" w:hAnsi="Calibri" w:cs="Times New Roman"/>
                <w:lang w:val="nl-BE"/>
              </w:rPr>
            </w:pPr>
            <w:hyperlink r:id="rId32"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C95168"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C95168"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3"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714FC56C" w:rsidR="005E3345" w:rsidRPr="00071341"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C95168"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C95168"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82E1D18" w14:textId="58265228" w:rsidR="00071341" w:rsidRDefault="00071341" w:rsidP="00A1535B">
            <w:pPr>
              <w:rPr>
                <w:bCs/>
                <w:lang w:val="nl-BE"/>
              </w:rPr>
            </w:pPr>
            <w:r>
              <w:rPr>
                <w:bCs/>
                <w:lang w:val="nl-BE"/>
              </w:rPr>
              <w:t>Er bestaan voor blok 4 geen risicoanalyses betreffende brandveiligheid en -preventie.</w:t>
            </w:r>
          </w:p>
          <w:p w14:paraId="1DBCD164" w14:textId="6E6E3802" w:rsidR="00A1535B" w:rsidRPr="00A1535B" w:rsidRDefault="00A1535B" w:rsidP="00A1535B">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sidR="00071341">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B5AF728" w14:textId="1C55B0B4" w:rsidR="00A1535B" w:rsidRPr="00071341"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C95168" w14:paraId="63CEE45F" w14:textId="77777777" w:rsidTr="00DB3A2C">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6D8A2E1" w14:textId="77777777" w:rsidR="00071341" w:rsidRPr="00A1535B" w:rsidRDefault="00071341" w:rsidP="00071341">
            <w:pPr>
              <w:jc w:val="left"/>
              <w:rPr>
                <w:lang w:val="nl-BE"/>
              </w:rPr>
            </w:pPr>
            <w:r w:rsidRPr="00A1535B">
              <w:rPr>
                <w:lang w:val="nl-BE"/>
              </w:rPr>
              <w:t>De procedure is gekend.</w:t>
            </w:r>
          </w:p>
          <w:p w14:paraId="6FED8760" w14:textId="77777777" w:rsidR="00071341" w:rsidRPr="00A1535B" w:rsidRDefault="00071341" w:rsidP="00071341">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hyperlink r:id="rId34" w:history="1">
              <w:r w:rsidRPr="00B74295">
                <w:rPr>
                  <w:rStyle w:val="Hyperlink"/>
                  <w:lang w:val="nl-BE"/>
                </w:rPr>
                <w:t>RA Eerste hulp 2024</w:t>
              </w:r>
            </w:hyperlink>
            <w:r>
              <w:rPr>
                <w:lang w:val="nl-BE"/>
              </w:rPr>
              <w:t>)</w:t>
            </w:r>
            <w:r w:rsidRPr="00A1535B">
              <w:rPr>
                <w:lang w:val="nl-BE"/>
              </w:rPr>
              <w:t>.</w:t>
            </w:r>
          </w:p>
          <w:p w14:paraId="604F7881" w14:textId="066F4E9C" w:rsidR="000172B5" w:rsidRPr="00F5374A" w:rsidRDefault="00071341" w:rsidP="00071341">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r w:rsidR="00071341" w:rsidRPr="00C95168" w14:paraId="438D373B" w14:textId="77777777" w:rsidTr="00071341">
        <w:trPr>
          <w:trHeight w:val="430"/>
        </w:trPr>
        <w:tc>
          <w:tcPr>
            <w:tcW w:w="818" w:type="dxa"/>
            <w:shd w:val="clear" w:color="auto" w:fill="D9D9D9" w:themeFill="background1" w:themeFillShade="D9"/>
            <w:vAlign w:val="center"/>
          </w:tcPr>
          <w:p w14:paraId="1CE4E95C" w14:textId="46514AD7" w:rsidR="00071341" w:rsidRPr="008D72D8" w:rsidRDefault="00071341" w:rsidP="00071341">
            <w:pPr>
              <w:jc w:val="center"/>
              <w:rPr>
                <w:rFonts w:ascii="Calibri" w:eastAsia="Calibri" w:hAnsi="Calibri" w:cs="Times New Roman"/>
                <w:lang w:val="nl-BE"/>
              </w:rPr>
            </w:pPr>
            <w:r w:rsidRPr="008D72D8">
              <w:rPr>
                <w:rFonts w:ascii="Calibri" w:eastAsia="Calibri" w:hAnsi="Calibri" w:cs="Times New Roman"/>
                <w:b/>
                <w:lang w:val="nl-BE"/>
              </w:rPr>
              <w:lastRenderedPageBreak/>
              <w:t>3.</w:t>
            </w:r>
          </w:p>
        </w:tc>
        <w:tc>
          <w:tcPr>
            <w:tcW w:w="13362" w:type="dxa"/>
            <w:gridSpan w:val="3"/>
            <w:shd w:val="clear" w:color="auto" w:fill="D9D9D9" w:themeFill="background1" w:themeFillShade="D9"/>
            <w:vAlign w:val="center"/>
          </w:tcPr>
          <w:p w14:paraId="29267618" w14:textId="4BD0E70E" w:rsidR="00071341" w:rsidRDefault="00071341" w:rsidP="00071341">
            <w:pPr>
              <w:rPr>
                <w:lang w:val="nl-BE"/>
              </w:rPr>
            </w:pPr>
            <w:r w:rsidRPr="008D72D8">
              <w:rPr>
                <w:rFonts w:ascii="Calibri" w:eastAsia="Calibri" w:hAnsi="Calibri" w:cs="Times New Roman"/>
                <w:b/>
                <w:lang w:val="nl-BE"/>
              </w:rPr>
              <w:t>Eerste zorgen</w:t>
            </w:r>
          </w:p>
        </w:tc>
      </w:tr>
      <w:tr w:rsidR="00071341" w:rsidRPr="00C95168" w14:paraId="5E3D9898" w14:textId="77777777" w:rsidTr="00DB3A2C">
        <w:trPr>
          <w:trHeight w:val="430"/>
        </w:trPr>
        <w:tc>
          <w:tcPr>
            <w:tcW w:w="818" w:type="dxa"/>
            <w:shd w:val="clear" w:color="auto" w:fill="auto"/>
            <w:vAlign w:val="center"/>
          </w:tcPr>
          <w:p w14:paraId="131C05DA" w14:textId="77777777" w:rsidR="00071341" w:rsidRPr="008D72D8" w:rsidRDefault="00071341" w:rsidP="00071341">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071341" w:rsidRPr="008D72D8" w:rsidRDefault="00071341" w:rsidP="00071341">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071341" w:rsidRPr="008D72D8" w:rsidRDefault="00071341" w:rsidP="000713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7AE1F708" w:rsidR="00071341" w:rsidRPr="00A1535B" w:rsidRDefault="00071341" w:rsidP="00071341">
            <w:pPr>
              <w:rPr>
                <w:lang w:val="nl-BE"/>
              </w:rPr>
            </w:pPr>
            <w:r>
              <w:rPr>
                <w:lang w:val="nl-BE"/>
              </w:rPr>
              <w:t>De hulpverleners zijn aangeduid en kenbaar gemaakt. De hulpverleners dienen gekend te zijn door iedereen van het gebouw. Deze dienen ingegeven te worden op onze SharePoint (</w:t>
            </w:r>
            <w:hyperlink r:id="rId35" w:history="1">
              <w:r w:rsidRPr="00D70980">
                <w:rPr>
                  <w:rStyle w:val="Hyperlink"/>
                  <w:lang w:val="nl-BE"/>
                </w:rPr>
                <w:t>Lijst Actoren Preventie, Welzijn &amp; Milieu</w:t>
              </w:r>
            </w:hyperlink>
            <w:r>
              <w:rPr>
                <w:lang w:val="nl-BE"/>
              </w:rPr>
              <w:t>)</w:t>
            </w:r>
          </w:p>
        </w:tc>
      </w:tr>
      <w:tr w:rsidR="00071341" w:rsidRPr="00C95168" w14:paraId="5D5D5518" w14:textId="77777777" w:rsidTr="00DB3A2C">
        <w:trPr>
          <w:trHeight w:val="430"/>
        </w:trPr>
        <w:tc>
          <w:tcPr>
            <w:tcW w:w="818" w:type="dxa"/>
            <w:shd w:val="clear" w:color="auto" w:fill="auto"/>
            <w:vAlign w:val="center"/>
          </w:tcPr>
          <w:p w14:paraId="7C13ECFC" w14:textId="77777777" w:rsidR="00071341" w:rsidRPr="008D72D8" w:rsidRDefault="00071341" w:rsidP="00071341">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071341" w:rsidRPr="008D72D8" w:rsidRDefault="00071341" w:rsidP="00071341">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071341" w:rsidRPr="008D72D8" w:rsidRDefault="00071341" w:rsidP="000713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71341" w:rsidRPr="007540AA" w:rsidRDefault="00071341" w:rsidP="00071341">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C95168"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1278CF6A"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Deze ontbreekt en dien</w:t>
            </w:r>
            <w:r w:rsidR="00561BDE">
              <w:rPr>
                <w:rFonts w:ascii="Calibri" w:eastAsia="Calibri" w:hAnsi="Calibri" w:cs="Times New Roman"/>
                <w:lang w:val="nl-BE"/>
              </w:rPr>
              <w:t>t</w:t>
            </w:r>
            <w:r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DB3A2C">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DB3A2C">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6"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7" w:history="1">
              <w:r w:rsidRPr="00B51317">
                <w:rPr>
                  <w:rStyle w:val="Hyperlink"/>
                  <w:lang w:val="nl-BE"/>
                </w:rPr>
                <w:t>meldingsformulier voor een ongeval</w:t>
              </w:r>
            </w:hyperlink>
            <w:r>
              <w:rPr>
                <w:lang w:val="nl-BE"/>
              </w:rPr>
              <w:t>.</w:t>
            </w:r>
          </w:p>
        </w:tc>
      </w:tr>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C95168" w14:paraId="581CE44D" w14:textId="77777777" w:rsidTr="00DB3A2C">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2CD87A3"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94363B" w14:paraId="7DB700B6" w14:textId="77777777" w:rsidTr="00DB3A2C">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92D050"/>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50C32231" w:rsidR="000172B5" w:rsidRPr="00A676D5" w:rsidRDefault="00050E19" w:rsidP="00A676D5">
            <w:pPr>
              <w:rPr>
                <w:color w:val="2E74B5" w:themeColor="accent1" w:themeShade="BF"/>
                <w:lang w:val="nl-BE"/>
              </w:rPr>
            </w:pPr>
            <w:r>
              <w:rPr>
                <w:lang w:val="nl-BE"/>
              </w:rPr>
              <w:t>De werkpostfiches zijn</w:t>
            </w:r>
            <w:r w:rsidR="00561BDE">
              <w:rPr>
                <w:lang w:val="nl-BE"/>
              </w:rPr>
              <w:t xml:space="preserve"> opgemaakt</w:t>
            </w:r>
          </w:p>
        </w:tc>
      </w:tr>
      <w:tr w:rsidR="005752E9" w:rsidRPr="0094363B" w14:paraId="37928A1C" w14:textId="77777777" w:rsidTr="00DB3A2C">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92D050"/>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r w:rsidR="005752E9" w:rsidRPr="00690873" w14:paraId="34003B28" w14:textId="77777777" w:rsidTr="00561BDE">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FFC000"/>
            <w:vAlign w:val="center"/>
          </w:tcPr>
          <w:p w14:paraId="1721D401" w14:textId="764FC692" w:rsidR="005752E9" w:rsidRPr="008D72D8" w:rsidRDefault="00561BDE"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574CE10A" w14:textId="77777777" w:rsidR="00050E19" w:rsidRDefault="00050E19" w:rsidP="00050E1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6A255ABB" w14:textId="77777777" w:rsidR="000172B5" w:rsidRPr="00561BDE" w:rsidRDefault="00926BB9" w:rsidP="00561BDE">
            <w:pPr>
              <w:pStyle w:val="ListParagraph"/>
              <w:numPr>
                <w:ilvl w:val="0"/>
                <w:numId w:val="13"/>
              </w:numPr>
              <w:spacing w:after="0" w:line="240" w:lineRule="auto"/>
              <w:rPr>
                <w:rFonts w:ascii="Calibri" w:eastAsia="Calibri" w:hAnsi="Calibri" w:cs="Times New Roman"/>
                <w:lang w:val="nl-BE"/>
              </w:rPr>
            </w:pPr>
            <w:r>
              <w:rPr>
                <w:lang w:val="nl-BE"/>
              </w:rPr>
              <w:t>R</w:t>
            </w:r>
            <w:r w:rsidR="00561BDE">
              <w:rPr>
                <w:lang w:val="nl-BE"/>
              </w:rPr>
              <w:t>A Boekbinderij</w:t>
            </w:r>
          </w:p>
          <w:p w14:paraId="540DE468" w14:textId="6BC8180E" w:rsidR="00561BDE" w:rsidRPr="00E76B05" w:rsidRDefault="00561BDE" w:rsidP="00561BDE">
            <w:pPr>
              <w:pStyle w:val="ListParagraph"/>
              <w:numPr>
                <w:ilvl w:val="0"/>
                <w:numId w:val="13"/>
              </w:numPr>
              <w:spacing w:after="0" w:line="240" w:lineRule="auto"/>
              <w:rPr>
                <w:rFonts w:ascii="Calibri" w:eastAsia="Calibri" w:hAnsi="Calibri" w:cs="Times New Roman"/>
                <w:lang w:val="nl-BE"/>
              </w:rPr>
            </w:pPr>
            <w:r>
              <w:rPr>
                <w:lang w:val="nl-BE"/>
              </w:rPr>
              <w:t>RA Archieven</w:t>
            </w:r>
          </w:p>
        </w:tc>
      </w:tr>
      <w:tr w:rsidR="005752E9" w:rsidRPr="00C95168" w14:paraId="783D0164" w14:textId="77777777" w:rsidTr="00A1535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53906A15"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4B0DF5EA" w:rsidR="000172B5" w:rsidRPr="00E76B05" w:rsidRDefault="00E5019A" w:rsidP="005752E9">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tc>
      </w:tr>
    </w:tbl>
    <w:p w14:paraId="3CFB640A" w14:textId="77777777" w:rsidR="00E5019A" w:rsidRDefault="00E5019A" w:rsidP="005752E9">
      <w:pPr>
        <w:jc w:val="center"/>
        <w:rPr>
          <w:rFonts w:ascii="Calibri" w:eastAsia="Calibri" w:hAnsi="Calibri" w:cs="Times New Roman"/>
          <w:b/>
          <w:lang w:val="nl-BE"/>
        </w:rPr>
        <w:sectPr w:rsidR="00E5019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C95168"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071341" w14:paraId="253FCA08" w14:textId="77777777" w:rsidTr="00561BDE">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60CF9A0B" w:rsidR="005752E9" w:rsidRPr="008D72D8" w:rsidRDefault="00CB32A8"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5EB7F31F" w:rsidR="000172B5" w:rsidRPr="00AD5F1B" w:rsidRDefault="000172B5" w:rsidP="005752E9">
            <w:pPr>
              <w:rPr>
                <w:rFonts w:ascii="Calibri" w:eastAsia="Calibri" w:hAnsi="Calibri" w:cs="Times New Roman"/>
                <w:color w:val="0070C0"/>
                <w:lang w:val="nl-BE"/>
              </w:rPr>
            </w:pPr>
          </w:p>
        </w:tc>
      </w:tr>
      <w:tr w:rsidR="005752E9" w:rsidRPr="00690873" w14:paraId="19166249" w14:textId="77777777" w:rsidTr="00561BDE">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64DF58D9" w:rsidR="005752E9" w:rsidRPr="008D72D8" w:rsidRDefault="00CB32A8" w:rsidP="005752E9">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0D53620F" w:rsidR="005752E9" w:rsidRPr="00E76B05" w:rsidRDefault="005752E9" w:rsidP="005752E9">
            <w:pPr>
              <w:jc w:val="left"/>
              <w:rPr>
                <w:rFonts w:ascii="Calibri" w:eastAsia="Calibri" w:hAnsi="Calibri" w:cs="Times New Roman"/>
                <w:lang w:val="nl-BE"/>
              </w:rPr>
            </w:pPr>
          </w:p>
        </w:tc>
      </w:tr>
      <w:tr w:rsidR="00006872" w:rsidRPr="00CB32A8" w14:paraId="060AE5FC" w14:textId="77777777" w:rsidTr="00CB32A8">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FF0000"/>
            <w:vAlign w:val="center"/>
          </w:tcPr>
          <w:p w14:paraId="1D432116" w14:textId="2B50B1A9" w:rsidR="00006872" w:rsidRPr="008D72D8" w:rsidRDefault="00071341" w:rsidP="0000687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5E2544C" w14:textId="77777777" w:rsidR="00006872" w:rsidRDefault="00CB32A8" w:rsidP="00006872">
            <w:pPr>
              <w:rPr>
                <w:rFonts w:ascii="Calibri" w:eastAsia="Calibri" w:hAnsi="Calibri" w:cs="Times New Roman"/>
                <w:color w:val="0070C0"/>
                <w:lang w:val="nl-BE"/>
              </w:rPr>
            </w:pPr>
            <w:r>
              <w:rPr>
                <w:rFonts w:ascii="Calibri" w:eastAsia="Calibri" w:hAnsi="Calibri" w:cs="Times New Roman"/>
                <w:color w:val="0070C0"/>
                <w:lang w:val="nl-BE"/>
              </w:rPr>
              <w:t>Er kan geen lijst voorgelegd worden van</w:t>
            </w:r>
            <w:r>
              <w:rPr>
                <w:rFonts w:ascii="Calibri" w:eastAsia="Calibri" w:hAnsi="Calibri" w:cs="Times New Roman"/>
                <w:color w:val="0070C0"/>
                <w:lang w:val="nl-BE"/>
              </w:rPr>
              <w:t xml:space="preserve"> de</w:t>
            </w:r>
            <w:r>
              <w:rPr>
                <w:rFonts w:ascii="Calibri" w:eastAsia="Calibri" w:hAnsi="Calibri" w:cs="Times New Roman"/>
                <w:color w:val="0070C0"/>
                <w:lang w:val="nl-BE"/>
              </w:rPr>
              <w:t xml:space="preserve"> voorhanden </w:t>
            </w:r>
            <w:r>
              <w:rPr>
                <w:rFonts w:ascii="Calibri" w:eastAsia="Calibri" w:hAnsi="Calibri" w:cs="Times New Roman"/>
                <w:color w:val="0070C0"/>
                <w:lang w:val="nl-BE"/>
              </w:rPr>
              <w:t>arbeidsmiddelen.</w:t>
            </w:r>
          </w:p>
          <w:p w14:paraId="7C1328A3" w14:textId="25CB5105" w:rsidR="00CB32A8" w:rsidRPr="00E76B05" w:rsidRDefault="00CB32A8" w:rsidP="00006872">
            <w:pPr>
              <w:rPr>
                <w:rFonts w:ascii="Calibri" w:eastAsia="Calibri" w:hAnsi="Calibri" w:cs="Times New Roman"/>
                <w:lang w:val="nl-BE"/>
              </w:rPr>
            </w:pPr>
            <w:r>
              <w:rPr>
                <w:rFonts w:ascii="Calibri" w:eastAsia="Calibri" w:hAnsi="Calibri" w:cs="Times New Roman"/>
                <w:color w:val="0070C0"/>
                <w:lang w:val="nl-BE"/>
              </w:rPr>
              <w:t xml:space="preserve">Er dient een lijst opgesteld te worden van de voorhanden arbeidsmiddelen. Onze dienst kan u </w:t>
            </w:r>
            <w:proofErr w:type="gramStart"/>
            <w:r>
              <w:rPr>
                <w:rFonts w:ascii="Calibri" w:eastAsia="Calibri" w:hAnsi="Calibri" w:cs="Times New Roman"/>
                <w:color w:val="0070C0"/>
                <w:lang w:val="nl-BE"/>
              </w:rPr>
              <w:t>hier in</w:t>
            </w:r>
            <w:proofErr w:type="gramEnd"/>
            <w:r>
              <w:rPr>
                <w:rFonts w:ascii="Calibri" w:eastAsia="Calibri" w:hAnsi="Calibri" w:cs="Times New Roman"/>
                <w:color w:val="0070C0"/>
                <w:lang w:val="nl-BE"/>
              </w:rPr>
              <w:t xml:space="preserve"> bijstaan.</w:t>
            </w:r>
          </w:p>
        </w:tc>
      </w:tr>
      <w:tr w:rsidR="00006872" w:rsidRPr="00CB32A8" w14:paraId="3FCCBDB5" w14:textId="77777777" w:rsidTr="00CB32A8">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FFC000"/>
            <w:vAlign w:val="center"/>
          </w:tcPr>
          <w:p w14:paraId="162E7ED0" w14:textId="1D794D54" w:rsidR="00006872" w:rsidRPr="008D72D8" w:rsidRDefault="00071341" w:rsidP="0000687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0C3BA3F" w14:textId="02F84531" w:rsidR="00006872" w:rsidRPr="008D0462" w:rsidRDefault="00CB32A8" w:rsidP="00006872">
            <w:pPr>
              <w:jc w:val="left"/>
              <w:rPr>
                <w:rFonts w:ascii="Calibri" w:eastAsia="Calibri" w:hAnsi="Calibri" w:cs="Times New Roman"/>
                <w:color w:val="2E74B5" w:themeColor="accent1" w:themeShade="BF"/>
                <w:lang w:val="nl-BE"/>
              </w:rPr>
            </w:pPr>
            <w:r>
              <w:rPr>
                <w:rFonts w:ascii="Calibri" w:eastAsia="Calibri" w:hAnsi="Calibri" w:cs="Times New Roman"/>
                <w:color w:val="2E74B5" w:themeColor="accent1" w:themeShade="BF"/>
                <w:lang w:val="nl-BE"/>
              </w:rPr>
              <w:t>Er bestaan twee oude (2011) indienststellingsverslagen van één stapelsnijder en één papiervernietiger.</w:t>
            </w:r>
          </w:p>
        </w:tc>
      </w:tr>
      <w:tr w:rsidR="006A57A7" w:rsidRPr="00C95168"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C95168" w14:paraId="3341D656" w14:textId="77777777" w:rsidTr="00561BDE">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5A6C3113"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0B28B203" w14:textId="5087F2E2" w:rsidR="00006872" w:rsidRPr="008D0462" w:rsidRDefault="00A1535B" w:rsidP="00006872">
            <w:pPr>
              <w:rPr>
                <w:rFonts w:ascii="Calibri" w:eastAsia="Calibri" w:hAnsi="Calibri" w:cs="Times New Roman"/>
                <w:lang w:val="nl-BE"/>
              </w:rPr>
            </w:pPr>
            <w:r w:rsidRPr="00A1535B">
              <w:rPr>
                <w:lang w:val="nl-BE"/>
              </w:rPr>
              <w:t xml:space="preserve">De keuringen (HS en LS installaties, stookinstallatie, liften </w:t>
            </w:r>
            <w:proofErr w:type="gramStart"/>
            <w:r w:rsidRPr="00A1535B">
              <w:rPr>
                <w:lang w:val="nl-BE"/>
              </w:rPr>
              <w:t>enz..</w:t>
            </w:r>
            <w:proofErr w:type="gramEnd"/>
            <w:r w:rsidRPr="00A1535B">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w:t>
            </w:r>
            <w:r w:rsidR="00CB32A8">
              <w:rPr>
                <w:lang w:val="nl-BE"/>
              </w:rPr>
              <w:t xml:space="preserve">ter beschikking te zijn van de eenheid en het meest recentste dient in het </w:t>
            </w:r>
            <w:r w:rsidRPr="00A1535B">
              <w:rPr>
                <w:lang w:val="nl-BE"/>
              </w:rPr>
              <w:t>in het brandpreventiedossier van de blok te zitten.</w:t>
            </w:r>
          </w:p>
        </w:tc>
      </w:tr>
      <w:tr w:rsidR="00006872" w:rsidRPr="00C95168" w14:paraId="5CB88DE6" w14:textId="77777777" w:rsidTr="00A1535B">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5C77013F"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vAlign w:val="center"/>
          </w:tcPr>
          <w:p w14:paraId="49B8EFBB" w14:textId="6C4D9302" w:rsidR="00A1535B" w:rsidRPr="00A1535B" w:rsidRDefault="00A1535B" w:rsidP="00A1535B">
            <w:pPr>
              <w:rPr>
                <w:lang w:val="nl-BE"/>
              </w:rPr>
            </w:pPr>
            <w:r w:rsidRPr="00A1535B">
              <w:rPr>
                <w:lang w:val="nl-BE"/>
              </w:rPr>
              <w:t>Er worden geen controles uitgevoerd van de arbeidsmiddelen die gecontroleerd dienen te worden door de interne dienst Technische controle (IDTC). (De inspecteur gevaarlijke tuigen)</w:t>
            </w:r>
          </w:p>
          <w:p w14:paraId="19E76273" w14:textId="56D1BA0A" w:rsidR="00006872" w:rsidRPr="004B47F8" w:rsidRDefault="00A1535B" w:rsidP="00A1535B">
            <w:pPr>
              <w:rPr>
                <w:rFonts w:ascii="Calibri" w:eastAsia="Calibri" w:hAnsi="Calibri" w:cs="Times New Roman"/>
                <w:lang w:val="nl-BE"/>
              </w:rPr>
            </w:pPr>
            <w:r w:rsidRPr="00A1535B">
              <w:rPr>
                <w:b/>
                <w:lang w:val="nl-BE"/>
              </w:rPr>
              <w:t>Opmerking</w:t>
            </w:r>
            <w:r w:rsidRPr="00A1535B">
              <w:rPr>
                <w:lang w:val="nl-BE"/>
              </w:rPr>
              <w:t xml:space="preserve">: vanaf 2021 zal </w:t>
            </w:r>
            <w:proofErr w:type="spellStart"/>
            <w:r w:rsidRPr="00A1535B">
              <w:rPr>
                <w:lang w:val="nl-BE"/>
              </w:rPr>
              <w:t>Adjt</w:t>
            </w:r>
            <w:proofErr w:type="spellEnd"/>
            <w:r w:rsidRPr="00A1535B">
              <w:rPr>
                <w:lang w:val="nl-BE"/>
              </w:rPr>
              <w:t xml:space="preserve"> CLARIN geen inspecties meer uitvoeren van de arbeidsmiddelen. De eenheden dienen zelf een bevoegd persoon aan te duiden om deze inspecties te doen. </w:t>
            </w:r>
            <w:hyperlink r:id="rId38"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De verslagen van de reeds uitgevoerde controles, door </w:t>
            </w:r>
            <w:proofErr w:type="spellStart"/>
            <w:r w:rsidRPr="00A1535B">
              <w:rPr>
                <w:lang w:val="nl-BE"/>
              </w:rPr>
              <w:t>Adjt</w:t>
            </w:r>
            <w:proofErr w:type="spellEnd"/>
            <w:r w:rsidRPr="00A1535B">
              <w:rPr>
                <w:lang w:val="nl-BE"/>
              </w:rPr>
              <w:t xml:space="preserve"> CLARIN, kan men terugvinden op de </w:t>
            </w:r>
            <w:hyperlink r:id="rId39" w:history="1">
              <w:r w:rsidRPr="00A1535B">
                <w:rPr>
                  <w:rStyle w:val="Hyperlink"/>
                  <w:lang w:val="nl-BE"/>
                </w:rPr>
                <w:t>SharePoint van TEB</w:t>
              </w:r>
            </w:hyperlink>
            <w:r w:rsidRPr="00A1535B">
              <w:rPr>
                <w:lang w:val="nl-BE"/>
              </w:rPr>
              <w:t xml:space="preserve">. Zie ook richtlijn: </w:t>
            </w:r>
            <w:hyperlink r:id="rId40"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47DF0E9E" w:rsidR="00006872" w:rsidRPr="008D0462" w:rsidRDefault="00006872" w:rsidP="00926BB9">
            <w:pPr>
              <w:jc w:val="left"/>
              <w:rPr>
                <w:rFonts w:ascii="Calibri" w:eastAsia="Calibri" w:hAnsi="Calibri" w:cs="Times New Roman"/>
                <w:color w:val="2E74B5" w:themeColor="accent1" w:themeShade="BF"/>
                <w:lang w:val="nl-BE"/>
              </w:rPr>
            </w:pPr>
          </w:p>
        </w:tc>
      </w:tr>
      <w:tr w:rsidR="00006872" w:rsidRPr="008D72D8" w14:paraId="02A3D7E2" w14:textId="77777777" w:rsidTr="00E5019A">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13A0B74A" w:rsidR="00006872" w:rsidRPr="00A1535B" w:rsidRDefault="00006872" w:rsidP="00006872">
            <w:pPr>
              <w:jc w:val="left"/>
              <w:rPr>
                <w:rFonts w:ascii="Calibri" w:eastAsia="Calibri" w:hAnsi="Calibri" w:cs="Times New Roman"/>
                <w:color w:val="000000" w:themeColor="text1"/>
                <w:lang w:val="nl-BE"/>
              </w:rPr>
            </w:pP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C95168"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lastRenderedPageBreak/>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DB3A2C">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DB3A2C">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92D050"/>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DB3A2C">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DB3A2C">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92D050"/>
            <w:vAlign w:val="center"/>
          </w:tcPr>
          <w:p w14:paraId="2F1A75EB" w14:textId="716ECEB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DB3A2C">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92D050"/>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DB3A2C">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92D050"/>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DB3A2C">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DB3A2C">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DB3A2C">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DB3A2C">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bl>
    <w:p w14:paraId="55B1FE7D" w14:textId="77777777" w:rsidR="00DB3A2C" w:rsidRDefault="00DB3A2C" w:rsidP="00006872">
      <w:pPr>
        <w:jc w:val="center"/>
        <w:rPr>
          <w:rFonts w:ascii="Calibri" w:eastAsia="Calibri" w:hAnsi="Calibri" w:cs="Times New Roman"/>
          <w:b/>
          <w:lang w:val="nl-BE"/>
        </w:rPr>
        <w:sectPr w:rsidR="00DB3A2C"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DB3A2C">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92D050"/>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DB3A2C">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92D050"/>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DB3A2C">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DB3A2C">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DB3A2C" w:rsidRPr="00C1739F" w14:paraId="77052717" w14:textId="77777777" w:rsidTr="00DB3A2C">
        <w:tc>
          <w:tcPr>
            <w:tcW w:w="818" w:type="dxa"/>
            <w:vMerge w:val="restart"/>
            <w:shd w:val="clear" w:color="auto" w:fill="auto"/>
            <w:vAlign w:val="center"/>
          </w:tcPr>
          <w:p w14:paraId="051C5F2D" w14:textId="77777777" w:rsidR="00DB3A2C" w:rsidRPr="008D72D8" w:rsidRDefault="00DB3A2C"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DB3A2C" w:rsidRPr="008D72D8" w:rsidRDefault="00DB3A2C"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DB3A2C" w:rsidRPr="001C7902" w:rsidRDefault="00DB3A2C"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DB3A2C" w:rsidRPr="001C7902" w:rsidRDefault="00DB3A2C" w:rsidP="00006872">
            <w:pPr>
              <w:jc w:val="left"/>
              <w:rPr>
                <w:rFonts w:ascii="Calibri" w:eastAsia="Calibri" w:hAnsi="Calibri" w:cs="Times New Roman"/>
                <w:lang w:val="fr-BE"/>
              </w:rPr>
            </w:pPr>
          </w:p>
        </w:tc>
      </w:tr>
      <w:tr w:rsidR="00DB3A2C" w:rsidRPr="00C1739F" w14:paraId="08829451" w14:textId="77777777" w:rsidTr="00DB3A2C">
        <w:tc>
          <w:tcPr>
            <w:tcW w:w="818" w:type="dxa"/>
            <w:vMerge/>
            <w:shd w:val="clear" w:color="auto" w:fill="auto"/>
            <w:vAlign w:val="center"/>
          </w:tcPr>
          <w:p w14:paraId="1BB9A6C7" w14:textId="77777777" w:rsidR="00DB3A2C" w:rsidRPr="001C7902" w:rsidRDefault="00DB3A2C"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DB3A2C" w:rsidRPr="008D72D8" w:rsidRDefault="00DB3A2C"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92D050"/>
            <w:vAlign w:val="center"/>
          </w:tcPr>
          <w:p w14:paraId="786F7571" w14:textId="53F86B1F" w:rsidR="00DB3A2C" w:rsidRPr="00DB3A2C" w:rsidRDefault="00DB3A2C" w:rsidP="00DB3A2C">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A59695" w14:textId="2DBE8AF1" w:rsidR="00DB3A2C" w:rsidRDefault="00DB3A2C" w:rsidP="00006872">
            <w:pPr>
              <w:jc w:val="left"/>
              <w:rPr>
                <w:rFonts w:ascii="Calibri" w:eastAsia="Calibri" w:hAnsi="Calibri" w:cs="Times New Roman"/>
                <w:lang w:val="nl-BE"/>
              </w:rPr>
            </w:pPr>
          </w:p>
          <w:p w14:paraId="66F9641D" w14:textId="1EB5CA29" w:rsidR="00DB3A2C" w:rsidRPr="00E76B05" w:rsidRDefault="00DB3A2C"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DB3A2C">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1"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2"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3"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4"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5"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6"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7"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8"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49"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DB3A2C"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7"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DB3A2C"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8"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DB3A2C"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9"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DB3A2C"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0"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DB3A2C"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1"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2"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DB3A2C"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3"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DB3A2C" w:rsidP="00E175A0">
            <w:pPr>
              <w:pStyle w:val="Body10"/>
              <w:numPr>
                <w:ilvl w:val="0"/>
                <w:numId w:val="2"/>
              </w:numPr>
              <w:jc w:val="left"/>
              <w:rPr>
                <w:color w:val="000000" w:themeColor="text1"/>
                <w:lang w:val="nl-BE"/>
              </w:rPr>
            </w:pPr>
            <w:hyperlink r:id="rId71" w:history="1">
              <w:r w:rsidR="00674548" w:rsidRPr="004B47F8">
                <w:rPr>
                  <w:rStyle w:val="Hyperlink"/>
                  <w:color w:val="000000" w:themeColor="text1"/>
                  <w:lang w:val="nl-BE"/>
                </w:rPr>
                <w:t>CODEX Welzijn op het werk 2017 versie 2020</w:t>
              </w:r>
            </w:hyperlink>
            <w:r w:rsidR="00674548" w:rsidRPr="004B47F8">
              <w:rPr>
                <w:color w:val="000000" w:themeColor="text1"/>
                <w:lang w:val="nl-BE"/>
              </w:rPr>
              <w:t>.</w:t>
            </w:r>
            <w:r w:rsidR="00674548" w:rsidRPr="004B47F8">
              <w:rPr>
                <w:color w:val="000000" w:themeColor="text1"/>
                <w:lang w:val="nl-BE"/>
              </w:rPr>
              <w:br/>
            </w:r>
            <w:hyperlink r:id="rId72" w:history="1">
              <w:r w:rsidR="00674548" w:rsidRPr="004B47F8">
                <w:rPr>
                  <w:rStyle w:val="Hyperlink"/>
                  <w:color w:val="000000" w:themeColor="text1"/>
                </w:rPr>
                <w:t>CODEX Bien-être au travail 2017 version 2020</w:t>
              </w:r>
            </w:hyperlink>
          </w:p>
        </w:tc>
      </w:tr>
      <w:tr w:rsidR="002C2DB2" w:rsidRPr="00C95168"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DB3A2C" w:rsidP="00D95B81">
            <w:pPr>
              <w:pStyle w:val="Body10"/>
              <w:jc w:val="left"/>
              <w:rPr>
                <w:color w:val="000000" w:themeColor="text1"/>
                <w:lang w:val="nl-BE"/>
              </w:rPr>
            </w:pPr>
            <w:hyperlink r:id="rId73" w:history="1">
              <w:r w:rsidR="00D95B81" w:rsidRPr="004B47F8">
                <w:rPr>
                  <w:rFonts w:ascii="Calibri" w:eastAsia="Calibri" w:hAnsi="Calibri" w:cs="Times New Roman"/>
                  <w:color w:val="000000" w:themeColor="text1"/>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C95168"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DB3A2C" w:rsidP="00BA007C">
            <w:pPr>
              <w:pStyle w:val="Body10"/>
              <w:rPr>
                <w:color w:val="000000" w:themeColor="text1"/>
                <w:lang w:val="nl-BE"/>
              </w:rPr>
            </w:pPr>
            <w:hyperlink r:id="rId74" w:history="1">
              <w:r w:rsidR="00D95B81" w:rsidRPr="004B47F8">
                <w:rPr>
                  <w:rFonts w:ascii="Calibri" w:eastAsia="Calibri" w:hAnsi="Calibri" w:cs="Times New Roman"/>
                  <w:color w:val="000000" w:themeColor="text1"/>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C95168"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DB3A2C" w:rsidP="00D575E7">
            <w:pPr>
              <w:pStyle w:val="Body10"/>
              <w:rPr>
                <w:color w:val="000000" w:themeColor="text1"/>
                <w:lang w:val="nl-BE"/>
              </w:rPr>
            </w:pPr>
            <w:hyperlink r:id="rId75" w:history="1">
              <w:r w:rsidR="00E647DF" w:rsidRPr="004B47F8">
                <w:rPr>
                  <w:rStyle w:val="Hyperlink"/>
                  <w:color w:val="000000" w:themeColor="text1"/>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C95168"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DB3A2C" w:rsidP="00D575E7">
            <w:pPr>
              <w:pStyle w:val="Body10"/>
              <w:rPr>
                <w:color w:val="000000" w:themeColor="text1"/>
                <w:lang w:val="nl-BE"/>
              </w:rPr>
            </w:pPr>
            <w:hyperlink r:id="rId76" w:history="1">
              <w:r w:rsidR="00E647DF" w:rsidRPr="004B47F8">
                <w:rPr>
                  <w:rStyle w:val="Hyperlink"/>
                  <w:rFonts w:ascii="Calibri" w:eastAsia="Calibri" w:hAnsi="Calibri" w:cs="Times New Roman"/>
                  <w:color w:val="000000" w:themeColor="text1"/>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C95168"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DB3A2C" w:rsidP="00D575E7">
            <w:pPr>
              <w:pStyle w:val="Body10"/>
              <w:rPr>
                <w:rFonts w:ascii="Calibri" w:eastAsia="Calibri" w:hAnsi="Calibri" w:cs="Times New Roman"/>
                <w:color w:val="000000" w:themeColor="text1"/>
                <w:lang w:val="nl-BE"/>
              </w:rPr>
            </w:pPr>
            <w:hyperlink r:id="rId77" w:history="1">
              <w:r w:rsidR="00E647DF" w:rsidRPr="004B47F8">
                <w:rPr>
                  <w:rStyle w:val="Hyperlink"/>
                  <w:rFonts w:ascii="Calibri" w:eastAsia="Calibri" w:hAnsi="Calibri" w:cs="Times New Roman"/>
                  <w:color w:val="000000" w:themeColor="text1"/>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C95168"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DB3A2C" w:rsidP="00D575E7">
            <w:pPr>
              <w:pStyle w:val="Body10"/>
              <w:rPr>
                <w:rFonts w:ascii="Calibri" w:eastAsia="Calibri" w:hAnsi="Calibri" w:cs="Times New Roman"/>
                <w:color w:val="000000" w:themeColor="text1"/>
                <w:lang w:val="nl-BE"/>
              </w:rPr>
            </w:pPr>
            <w:hyperlink r:id="rId78" w:history="1">
              <w:r w:rsidR="00417F02" w:rsidRPr="004B47F8">
                <w:rPr>
                  <w:rStyle w:val="Hyperlink"/>
                  <w:rFonts w:ascii="Calibri" w:eastAsia="Calibri" w:hAnsi="Calibri" w:cs="Times New Roman"/>
                  <w:color w:val="000000" w:themeColor="text1"/>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79"/>
          <w:headerReference w:type="first" r:id="rId80"/>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DB3A2C"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0EFDF002" w:rsidR="00FB53CB" w:rsidRPr="00DB3A2C" w:rsidRDefault="00674548" w:rsidP="00FB53CB">
            <w:pPr>
              <w:jc w:val="left"/>
              <w:rPr>
                <w:lang w:val="nl-BE"/>
              </w:rPr>
            </w:pPr>
            <w:r w:rsidRPr="00DB3A2C">
              <w:rPr>
                <w:noProof/>
                <w:lang w:val="nl-BE"/>
              </w:rPr>
              <w:t>Vz BOC 08</w:t>
            </w:r>
            <w:r w:rsidR="00DB3A2C" w:rsidRPr="00DB3A2C">
              <w:rPr>
                <w:noProof/>
                <w:lang w:val="nl-BE"/>
              </w:rPr>
              <w:t xml:space="preserve"> </w:t>
            </w:r>
            <w:r w:rsidR="00DB3A2C">
              <w:rPr>
                <w:noProof/>
                <w:lang w:val="nl-BE"/>
              </w:rPr>
              <w:t>(</w:t>
            </w:r>
            <w:r w:rsidR="00DB3A2C" w:rsidRPr="00DB3A2C">
              <w:rPr>
                <w:noProof/>
                <w:lang w:val="nl-BE"/>
              </w:rPr>
              <w:t>Kol STEENDAM D</w:t>
            </w:r>
            <w:r w:rsidR="00DB3A2C">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DB3A2C"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23CBF4CA" w:rsidR="00FB53CB" w:rsidRPr="00BE7117" w:rsidRDefault="00DB3A2C" w:rsidP="00FB53CB">
            <w:pPr>
              <w:jc w:val="left"/>
              <w:rPr>
                <w:lang w:val="fr-BE"/>
              </w:rPr>
            </w:pPr>
            <w:r>
              <w:rPr>
                <w:noProof/>
              </w:rPr>
              <w:t>CIDMAT</w:t>
            </w:r>
          </w:p>
        </w:tc>
      </w:tr>
      <w:tr w:rsidR="00C929F0" w:rsidRPr="00DB3A2C"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37794181" w:rsidR="00C929F0" w:rsidRPr="00DB3A2C" w:rsidRDefault="00C929F0" w:rsidP="00FB53CB">
            <w:pPr>
              <w:jc w:val="left"/>
              <w:rPr>
                <w:lang w:val="fr-BE"/>
              </w:rPr>
            </w:pPr>
            <w:proofErr w:type="spellStart"/>
            <w:r w:rsidRPr="00DB3A2C">
              <w:rPr>
                <w:lang w:val="fr-BE"/>
              </w:rPr>
              <w:t>Srt</w:t>
            </w:r>
            <w:proofErr w:type="spellEnd"/>
            <w:r w:rsidRPr="00DB3A2C">
              <w:rPr>
                <w:lang w:val="fr-BE"/>
              </w:rPr>
              <w:t xml:space="preserve"> BOC 08</w:t>
            </w:r>
            <w:r w:rsidR="00DB3A2C" w:rsidRPr="00DB3A2C">
              <w:rPr>
                <w:lang w:val="fr-BE"/>
              </w:rPr>
              <w:t xml:space="preserve"> (1Sgt SERRA Micha</w:t>
            </w:r>
            <w:r w:rsidR="00DB3A2C">
              <w:rPr>
                <w:lang w:val="fr-BE"/>
              </w:rPr>
              <w:t>el)</w:t>
            </w:r>
          </w:p>
        </w:tc>
      </w:tr>
      <w:tr w:rsidR="00C929F0" w:rsidRPr="00DB3A2C" w14:paraId="6393B94B" w14:textId="77777777" w:rsidTr="00C929F0">
        <w:trPr>
          <w:trHeight w:val="170"/>
        </w:trPr>
        <w:tc>
          <w:tcPr>
            <w:tcW w:w="1555" w:type="dxa"/>
            <w:vMerge/>
            <w:vAlign w:val="center"/>
          </w:tcPr>
          <w:p w14:paraId="561D8AE6" w14:textId="1E7C6C9A" w:rsidR="00C929F0" w:rsidRPr="00DB3A2C"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786CF5D7" w:rsidR="00C929F0" w:rsidRPr="00DB3A2C" w:rsidRDefault="00E5019A" w:rsidP="00E5019A">
            <w:pPr>
              <w:jc w:val="left"/>
              <w:rPr>
                <w:lang w:val="fr-BE"/>
              </w:rPr>
            </w:pPr>
            <w:proofErr w:type="spellStart"/>
            <w:r w:rsidRPr="00DB3A2C">
              <w:rPr>
                <w:lang w:val="fr-BE"/>
              </w:rPr>
              <w:t>AsPrev</w:t>
            </w:r>
            <w:proofErr w:type="spellEnd"/>
            <w:r w:rsidRPr="00DB3A2C">
              <w:rPr>
                <w:lang w:val="fr-BE"/>
              </w:rPr>
              <w:t xml:space="preserve"> </w:t>
            </w:r>
            <w:r w:rsidR="00DB3A2C" w:rsidRPr="00DB3A2C">
              <w:rPr>
                <w:lang w:val="fr-BE"/>
              </w:rPr>
              <w:t>CIDMAT</w:t>
            </w:r>
            <w:r w:rsidR="00C929F0" w:rsidRPr="00DB3A2C">
              <w:rPr>
                <w:lang w:val="fr-BE"/>
              </w:rPr>
              <w:t xml:space="preserve"> (Adjt</w:t>
            </w:r>
            <w:r w:rsidRPr="00DB3A2C">
              <w:rPr>
                <w:lang w:val="fr-BE"/>
              </w:rPr>
              <w:t xml:space="preserve"> </w:t>
            </w:r>
            <w:r w:rsidR="00DB3A2C">
              <w:rPr>
                <w:rFonts w:ascii="Calibri" w:eastAsia="Calibri" w:hAnsi="Calibri" w:cs="Times New Roman"/>
                <w:lang w:val="fr-BE"/>
              </w:rPr>
              <w:t>CARPENTIER Jean-François)</w:t>
            </w:r>
          </w:p>
        </w:tc>
      </w:tr>
      <w:tr w:rsidR="00C929F0" w:rsidRPr="00C929F0" w14:paraId="6CF727D7" w14:textId="77777777" w:rsidTr="00FB53CB">
        <w:trPr>
          <w:trHeight w:val="170"/>
        </w:trPr>
        <w:tc>
          <w:tcPr>
            <w:tcW w:w="1555" w:type="dxa"/>
            <w:vMerge/>
            <w:vAlign w:val="center"/>
          </w:tcPr>
          <w:p w14:paraId="6883F8CB" w14:textId="77777777" w:rsidR="00C929F0" w:rsidRPr="00DB3A2C"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1"/>
      <w:headerReference w:type="first" r:id="rId82"/>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3F607C68"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22-50123670</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7C0541A2"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DB3A2C">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41653120"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DB3A2C">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360E7A"/>
    <w:multiLevelType w:val="hybridMultilevel"/>
    <w:tmpl w:val="1270A1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3"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4"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5"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C35B34"/>
    <w:multiLevelType w:val="multilevel"/>
    <w:tmpl w:val="AC98B39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D74761E"/>
    <w:multiLevelType w:val="hybridMultilevel"/>
    <w:tmpl w:val="654C90B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5"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1"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2"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1"/>
  </w:num>
  <w:num w:numId="4" w16cid:durableId="246158687">
    <w:abstractNumId w:val="14"/>
  </w:num>
  <w:num w:numId="5" w16cid:durableId="987978354">
    <w:abstractNumId w:val="7"/>
    <w:lvlOverride w:ilvl="0">
      <w:startOverride w:val="25"/>
    </w:lvlOverride>
  </w:num>
  <w:num w:numId="6" w16cid:durableId="1855805182">
    <w:abstractNumId w:val="4"/>
  </w:num>
  <w:num w:numId="7" w16cid:durableId="1625581137">
    <w:abstractNumId w:val="20"/>
  </w:num>
  <w:num w:numId="8" w16cid:durableId="1804422602">
    <w:abstractNumId w:val="15"/>
  </w:num>
  <w:num w:numId="9" w16cid:durableId="730999216">
    <w:abstractNumId w:val="4"/>
  </w:num>
  <w:num w:numId="10" w16cid:durableId="448864891">
    <w:abstractNumId w:val="9"/>
  </w:num>
  <w:num w:numId="11" w16cid:durableId="1059791921">
    <w:abstractNumId w:val="2"/>
  </w:num>
  <w:num w:numId="12" w16cid:durableId="793446325">
    <w:abstractNumId w:val="6"/>
  </w:num>
  <w:num w:numId="13" w16cid:durableId="1181580201">
    <w:abstractNumId w:val="21"/>
  </w:num>
  <w:num w:numId="14" w16cid:durableId="889804644">
    <w:abstractNumId w:val="5"/>
  </w:num>
  <w:num w:numId="15" w16cid:durableId="1047797871">
    <w:abstractNumId w:val="12"/>
  </w:num>
  <w:num w:numId="16" w16cid:durableId="2080056892">
    <w:abstractNumId w:val="22"/>
  </w:num>
  <w:num w:numId="17" w16cid:durableId="176117024">
    <w:abstractNumId w:val="17"/>
  </w:num>
  <w:num w:numId="18" w16cid:durableId="51972999">
    <w:abstractNumId w:val="16"/>
  </w:num>
  <w:num w:numId="19" w16cid:durableId="916868034">
    <w:abstractNumId w:val="13"/>
  </w:num>
  <w:num w:numId="20" w16cid:durableId="1809084631">
    <w:abstractNumId w:val="10"/>
  </w:num>
  <w:num w:numId="21" w16cid:durableId="655500407">
    <w:abstractNumId w:val="18"/>
  </w:num>
  <w:num w:numId="22" w16cid:durableId="972831355">
    <w:abstractNumId w:val="19"/>
  </w:num>
  <w:num w:numId="23" w16cid:durableId="1352075200">
    <w:abstractNumId w:val="3"/>
  </w:num>
  <w:num w:numId="24" w16cid:durableId="850264950">
    <w:abstractNumId w:val="0"/>
  </w:num>
  <w:num w:numId="25" w16cid:durableId="40324180">
    <w:abstractNumId w:val="1"/>
  </w:num>
  <w:num w:numId="26" w16cid:durableId="170709801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1341"/>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611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4F7179"/>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1BDE"/>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0873"/>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1B12"/>
    <w:rsid w:val="007F2913"/>
    <w:rsid w:val="00800F73"/>
    <w:rsid w:val="008042FC"/>
    <w:rsid w:val="00806832"/>
    <w:rsid w:val="00810F73"/>
    <w:rsid w:val="00813799"/>
    <w:rsid w:val="00817DF7"/>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3A3C"/>
    <w:rsid w:val="009C6B75"/>
    <w:rsid w:val="009C73CA"/>
    <w:rsid w:val="009C7981"/>
    <w:rsid w:val="009D3791"/>
    <w:rsid w:val="009D4870"/>
    <w:rsid w:val="009D6E77"/>
    <w:rsid w:val="009E1AF5"/>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1F1"/>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168"/>
    <w:rsid w:val="00C95226"/>
    <w:rsid w:val="00C96741"/>
    <w:rsid w:val="00CA23DB"/>
    <w:rsid w:val="00CB30D6"/>
    <w:rsid w:val="00CB32A8"/>
    <w:rsid w:val="00CB53A8"/>
    <w:rsid w:val="00CB7E19"/>
    <w:rsid w:val="00CC200C"/>
    <w:rsid w:val="00CC2E6D"/>
    <w:rsid w:val="00CC458D"/>
    <w:rsid w:val="00CC5634"/>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A67"/>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3A2C"/>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units.mil.intra/sites/DGHWB/SIPPT_IDPBW_Risk_Management/LDPBW_SLPPT8/Pages/Verslagen.aspx" TargetMode="External"/><Relationship Id="rId26" Type="http://schemas.openxmlformats.org/officeDocument/2006/relationships/hyperlink" Target="http://units.mil.intra/sites/DGHWB/SIPPT_IDPBW_Risk_Management/LDPBW_SLPPT8/Templates/Draft_Checklist%202_Periodieke%20visuele%20Ctl%20mobiele%20blusmiddelen_2019-03.docx" TargetMode="External"/><Relationship Id="rId39" Type="http://schemas.openxmlformats.org/officeDocument/2006/relationships/hyperlink" Target="https://units.mil.intra/sites/TEB-UTB/MilieuenPreventie/Inspektierapporten%20Gevaarlijke%20tuigen%20%20Rapports%20In/Forms/AllItems.aspx" TargetMode="External"/><Relationship Id="rId21" Type="http://schemas.openxmlformats.org/officeDocument/2006/relationships/hyperlink" Target="https://intranet.mil.intra/sites/Wellbeing/Pages/AMT.aspx" TargetMode="External"/><Relationship Id="rId34" Type="http://schemas.openxmlformats.org/officeDocument/2006/relationships/hyperlink" Target="https://units.mil.intra/sites/DGHWB/SIPPT_IDPBW_Risk_Management/LDPBW_SLPPT8/Punctuele%20Risico%20Analyse/20240902_IU_24-00149624_RA-Eerste%20hulp%20KKE_20240902_Vers01.docx" TargetMode="External"/><Relationship Id="rId42" Type="http://schemas.openxmlformats.org/officeDocument/2006/relationships/hyperlink" Target="https://shpapps.mil.intra/sites/EDR/Publications/ACWB-SPS-WRKPR-001_N_E002_R001.docx" TargetMode="External"/><Relationship Id="rId47" Type="http://schemas.openxmlformats.org/officeDocument/2006/relationships/hyperlink" Target="http://www.emploi.belgique.be/WorkArea/DownloadAsset.aspx?id=46038" TargetMode="External"/><Relationship Id="rId50" Type="http://schemas.openxmlformats.org/officeDocument/2006/relationships/hyperlink" Target="http://units.mil.intra/sites/DGHWB/SIPPT_IDPBW_Risk_Management/LDPBW_SLPPT8/Templates/Draft_Checklist%201_Periodieke%20visuele%20Ctl%20draagbare%20blusmiddelen_2019-03.docx" TargetMode="External"/><Relationship Id="rId55" Type="http://schemas.openxmlformats.org/officeDocument/2006/relationships/hyperlink" Target="http://units.mil.intra/sites/DGHWB/SIPPT_IDPBW_Risk_Management/LDPBW_SLPPT8/Templates/Draft_Checklist%206_Periodieke%20visuele%20Ctl%20Kast-haspel-hydrant_2019-03.docx" TargetMode="External"/><Relationship Id="rId63" Type="http://schemas.openxmlformats.org/officeDocument/2006/relationships/hyperlink" Target="http://units.mil.intra/sites/DGHWB/SIPPT_IDPBW_Risk_Management/IDPBWTools/ACWB-GID-WRKPR-033-NL.aspx" TargetMode="External"/><Relationship Id="rId68" Type="http://schemas.openxmlformats.org/officeDocument/2006/relationships/diagramQuickStyle" Target="diagrams/quickStyle1.xml"/><Relationship Id="rId76" Type="http://schemas.openxmlformats.org/officeDocument/2006/relationships/hyperlink" Target="https://shpapps.mil.intra/sites/EDR/Publications/DGMR-SPS-PRPER-PMRS-001_N_E003_R000.PDF" TargetMode="External"/><Relationship Id="rId84"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s://units.mil.intra/sites/DGHWB/SIPPT_IDPBW_Risk_Management/LDPBW_SLPPT8/Info%20Assistent%20in%20Preventie%20van%20de%20Eenheid/codex%202020.pdf"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units.mil.intra/sites/DGHWB/SIPPT_IDPBW_Risk_Management/LDPBW_SLPPT8/Templates/Draft_Checklist%206_Periodieke%20visuele%20Ctl%20Kast-haspel-hydrant_2019-03.docx" TargetMode="External"/><Relationship Id="rId11" Type="http://schemas.openxmlformats.org/officeDocument/2006/relationships/image" Target="media/image1.png"/><Relationship Id="rId24"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2" Type="http://schemas.openxmlformats.org/officeDocument/2006/relationships/hyperlink" Target="https://shpapps.mil.intra/sites/EDR/Publications/ACWB-SPS-WRKPR-001_N_E002_R001.docx?web=1" TargetMode="External"/><Relationship Id="rId37" Type="http://schemas.openxmlformats.org/officeDocument/2006/relationships/hyperlink" Target="http://units.mil.intra/sites/DGHWB/SIPPT_IDPBW_Risk_Management/LDPBW_SLPPT8/Templates/Meldingsformulier%20van%20een%20ongeval.docx" TargetMode="External"/><Relationship Id="rId40" Type="http://schemas.openxmlformats.org/officeDocument/2006/relationships/hyperlink" Target="https://shpapps.mil.intra/sites/EDR/Publications/DGMR-SPS-PRPER-PMRS-001_N_E003_R000.PDF" TargetMode="External"/><Relationship Id="rId45" Type="http://schemas.openxmlformats.org/officeDocument/2006/relationships/hyperlink" Target="http://units.mil.intra/sites/DGHWB/SIPPT_IDPBW_Risk_Management/LDPBW_SLPPT8/Intern%20Noodplan%20actiemodules/PIU%202017_draft_FR.docx" TargetMode="External"/><Relationship Id="rId53" Type="http://schemas.openxmlformats.org/officeDocument/2006/relationships/hyperlink" Target="http://units.mil.intra/sites/DGHWB/SIPPT_IDPBW_Risk_Management/LDPBW_SLPPT8/Templates/Draft_Checklist%204_Periodieke%20visuele%20Ctl%20haspel_2019-03.docx" TargetMode="External"/><Relationship Id="rId58" Type="http://schemas.openxmlformats.org/officeDocument/2006/relationships/hyperlink" Target="http://units.mil.intra/sites/DGHWB/SIPPT_IDPBW_Risk_Management/LDPBW_SLPPT8/Templates/5.2b%20L.L%20-%20F.1b%20-%20Ctl%20Muurhydrant%20aan%20Muurhaspel%20verbonden.docx" TargetMode="External"/><Relationship Id="rId66" Type="http://schemas.openxmlformats.org/officeDocument/2006/relationships/diagramData" Target="diagrams/data1.xml"/><Relationship Id="rId74" Type="http://schemas.openxmlformats.org/officeDocument/2006/relationships/hyperlink" Target="http://intranet.mil.intra/sites/EDir/ACOSWB/Geconverteerde%20Documenten/Richtlijnen/SPS/ACWB-SPS-WRKPR-002_N.doc" TargetMode="External"/><Relationship Id="rId79"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www.werk.belgie.be/WorkArea/DownloadAsset.aspx?id=46038" TargetMode="External"/><Relationship Id="rId82" Type="http://schemas.openxmlformats.org/officeDocument/2006/relationships/header" Target="header6.xml"/><Relationship Id="rId19" Type="http://schemas.openxmlformats.org/officeDocument/2006/relationships/hyperlink" Target="https://units.mil.intra/sites/DGHWB/SIPPT_IDPBW_Risk_Management/LDPBW_SLPPT8/Pages/Verslagen.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nits.mil.intra/sites/DGHWB/SIPPT_IDPBW_Risk_Management/LDPBW_SLPPT8/Pages/InternalUrgencyPlan.aspx" TargetMode="External"/><Relationship Id="rId27" Type="http://schemas.openxmlformats.org/officeDocument/2006/relationships/hyperlink" Target="http://units.mil.intra/sites/DGHWB/SIPPT_IDPBW_Risk_Management/LDPBW_SLPPT8/Templates/Draft_Checklist%201_Periodieke%20visuele%20Ctl%20draagbare%20blusmiddelen_2019-03.docx" TargetMode="External"/><Relationship Id="rId30" Type="http://schemas.openxmlformats.org/officeDocument/2006/relationships/hyperlink" Target="http://units.mil.intra/sites/DGHWB/SIPPT_IDPBW_Risk_Management/LDPBW_SLPPT8/Templates/Draft_Checklist%206_Periodieke%20visuele%20Ctl%20Kast-haspel-hydrant_2019-03.docx" TargetMode="External"/><Relationship Id="rId35" Type="http://schemas.openxmlformats.org/officeDocument/2006/relationships/hyperlink" Target="http://units.mil.intra/sites/DGHWB/SIPPT_IDPBW_Risk_Management/LDPBW_SLPPT8/Lists/Actoren%20Welzijn%20en%20Milieu" TargetMode="External"/><Relationship Id="rId43" Type="http://schemas.openxmlformats.org/officeDocument/2006/relationships/hyperlink" Target="http://units.mil.intra/sites/DGHWB/SIPPT_IDPBW_Risk_Management/LDPBW_SLPPT8/Pages/InternalUrgencyPlan.aspx" TargetMode="External"/><Relationship Id="rId48"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6" Type="http://schemas.openxmlformats.org/officeDocument/2006/relationships/hyperlink" Target="http://units.mil.intra/sites/DGHWB/SIPPT_IDPBW_Risk_Management/LDPBW_SLPPT8/Templates/Draft_Checklist%207_Periodieke%20visuele%20Ctl%20bovengrondse%20hydrant-2_2019-03.docx" TargetMode="External"/><Relationship Id="rId64" Type="http://schemas.openxmlformats.org/officeDocument/2006/relationships/hyperlink" Target="http://units.mil.intra/sites/DGHWB/SIPPT_IDPBW_Risk_Management/IDPBWTools/BrandRA_Prod_V1_1_N.xlsx" TargetMode="External"/><Relationship Id="rId69" Type="http://schemas.openxmlformats.org/officeDocument/2006/relationships/diagramColors" Target="diagrams/colors1.xml"/><Relationship Id="rId77" Type="http://schemas.openxmlformats.org/officeDocument/2006/relationships/hyperlink" Target="https://shpapps.mil.intra/sites/EDR/Publications/DGMR-SPS-PRPER-PRMW-002_N_E001_R000.pdf" TargetMode="Externa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2_Periodieke%20visuele%20Ctl%20mobiele%20blusmiddelen_2019-03.docx" TargetMode="External"/><Relationship Id="rId72" Type="http://schemas.openxmlformats.org/officeDocument/2006/relationships/hyperlink" Target="https://units.mil.intra/sites/DGHWB/SIPPT_IDPBW_Risk_Management/LDPBW_SLPPT8/Info%20Assistent%20in%20Preventie%20van%20de%20Eenheid/code2020.pdf" TargetMode="External"/><Relationship Id="rId80" Type="http://schemas.openxmlformats.org/officeDocument/2006/relationships/header" Target="header4.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intranet.mil.intra/sites/Mat/Infra/MRCI/Assets/Pages/LogMeu.aspx" TargetMode="External"/><Relationship Id="rId33" Type="http://schemas.openxmlformats.org/officeDocument/2006/relationships/hyperlink" Target="http://intranet.mil.intra/sites/EDir/ACOSWB/Geconverteerde%20Documenten/Richtlijnen/SPS/ACWB-SPS-WRKPR-001_N.doc" TargetMode="External"/><Relationship Id="rId38"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6" Type="http://schemas.openxmlformats.org/officeDocument/2006/relationships/hyperlink" Target="http://www.werk.belgie.be/WorkArea/DownloadAsset.aspx?id=46038" TargetMode="External"/><Relationship Id="rId59" Type="http://schemas.openxmlformats.org/officeDocument/2006/relationships/hyperlink" Target="http://units.mil.intra/sites/DGHWB/SIPPT_IDPBW_Risk_Management/LDPBW_SLPPT8/Templates/0%205.2a%20-%20F.1a%20-%20Initi&#235;le%20inventaris%20-%20Fiche%20Mat%20Muurhaspel.docx" TargetMode="External"/><Relationship Id="rId67" Type="http://schemas.openxmlformats.org/officeDocument/2006/relationships/diagramLayout" Target="diagrams/layout1.xml"/><Relationship Id="rId20" Type="http://schemas.openxmlformats.org/officeDocument/2006/relationships/hyperlink" Target="mailto:DGHWB-AMT-EVERE-COLLAB@mil.be" TargetMode="External"/><Relationship Id="rId41" Type="http://schemas.openxmlformats.org/officeDocument/2006/relationships/hyperlink" Target="http://units.mil.intra/sites/DGHWB/SIPPT_IDPBW_Risk_Management/LDPBW_SLPPT8/Punctuele%20Risico%20Analyse/Draft%20complianceanalyse%20KB%202014-Blok%201.pdf" TargetMode="External"/><Relationship Id="rId54" Type="http://schemas.openxmlformats.org/officeDocument/2006/relationships/hyperlink" Target="http://units.mil.intra/sites/DGHWB/SIPPT_IDPBW_Risk_Management/LDPBW_SLPPT8/Templates/Draft_Checklist%205_Periodieke%20visuele%20Ctl%20muurhydrant_2019-03.docx" TargetMode="External"/><Relationship Id="rId62" Type="http://schemas.openxmlformats.org/officeDocument/2006/relationships/hyperlink" Target="http://www.emploi.belgique.be/WorkArea/DownloadAsset.aspx?id=46038" TargetMode="External"/><Relationship Id="rId70" Type="http://schemas.microsoft.com/office/2007/relationships/diagramDrawing" Target="diagrams/drawing1.xml"/><Relationship Id="rId75" Type="http://schemas.openxmlformats.org/officeDocument/2006/relationships/hyperlink" Target="https://shpapps.mil.intra/sites/EDR/Publications/ACWB-SPS-WRKPR-001_N_E002_R001.docx"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nits.mil.intra/sites/DGHWB/SIPPT_IDPBW_Risk_Management/LDPBW_SLPPT8/Intern%20Noodplan%20actiemodules/INP%202017_draft_NL.docx" TargetMode="External"/><Relationship Id="rId28" Type="http://schemas.openxmlformats.org/officeDocument/2006/relationships/hyperlink" Target="http://www.excellum.eu/uploadedFiles/Downloadable_documentation/documentatie/brochures_ETAP_noodverlichting/Maintenance%20whitepaper_NL.pdf" TargetMode="External"/><Relationship Id="rId36" Type="http://schemas.openxmlformats.org/officeDocument/2006/relationships/hyperlink" Target="http://units.mil.intra/sites/DGHWB/SIPPT_IDPBW_Risk_Management/LDPBW_SLPPT8/Templates/Meldingsformulier%20Medisch%20incident.docx" TargetMode="External"/><Relationship Id="rId49" Type="http://schemas.openxmlformats.org/officeDocument/2006/relationships/hyperlink" Target="http://intranet.mil.intra/sites/EDir/ACOSWB/Geconverteerde%20Documenten/Richtlijnen/SPS/ACWB-SPS-WRKPR-001_N.doc" TargetMode="External"/><Relationship Id="rId57" Type="http://schemas.openxmlformats.org/officeDocument/2006/relationships/hyperlink" Target="http://units.mil.intra/sites/DGHWB/SIPPT_IDPBW_Risk_Management/LDPBW_SLPPT8/Templates/5.2a%20L.L%20-%20F.1a%20-%20Ctl%20Muurhaspel.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6_Periodieke%20visuele%20Ctl%20Kast-haspel-hydrant_2019-03.docx" TargetMode="External"/><Relationship Id="rId44" Type="http://schemas.openxmlformats.org/officeDocument/2006/relationships/hyperlink" Target="http://units.mil.intra/sites/DGHWB/SIPPT_IDPBW_Risk_Management/LDPBW_SLPPT8/Intern%20Noodplan%20actiemodules/INP%202017_draft_NL.docx" TargetMode="External"/><Relationship Id="rId52" Type="http://schemas.openxmlformats.org/officeDocument/2006/relationships/hyperlink" Target="http://units.mil.intra/sites/DGHWB/SIPPT_IDPBW_Risk_Management/LDPBW_SLPPT8/Templates/Draft_Checklist%203_Periodieke%20visuele%20Ctl%20vaste%20blusinstallaties_2019-03.docx" TargetMode="External"/><Relationship Id="rId60" Type="http://schemas.openxmlformats.org/officeDocument/2006/relationships/hyperlink" Target="http://units.mil.intra/sites/DGHWB/SIPPT_IDPBW_Risk_Management/LDPBW_SLPPT8/Templates/0%205.2b%20-%20F.1b%20-%20Initi&#235;le%20inventaris%20-%20Fiche%20Mat%20Muurhydrant.docx" TargetMode="External"/><Relationship Id="rId65" Type="http://schemas.openxmlformats.org/officeDocument/2006/relationships/image" Target="media/image4.png"/><Relationship Id="rId73" Type="http://schemas.openxmlformats.org/officeDocument/2006/relationships/hyperlink" Target="http://intranet.mil.intra/sites/EDir/ACOSWB/Geconverteerde%20Documenten/Richtlijnen/APG/ACWB-APG-WRKPR-001_N.pdf" TargetMode="External"/><Relationship Id="rId78" Type="http://schemas.openxmlformats.org/officeDocument/2006/relationships/hyperlink" Target="https://shpapps.mil.intra/sites/EDR/Publications/DGMR-SPS-PRPER-PMRW-002_N_E002_R001.pdf" TargetMode="External"/><Relationship Id="rId81" Type="http://schemas.openxmlformats.org/officeDocument/2006/relationships/header" Target="header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86141"/>
    <w:rsid w:val="002E3B92"/>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575F"/>
    <w:rsid w:val="006B776E"/>
    <w:rsid w:val="006F0192"/>
    <w:rsid w:val="007342B0"/>
    <w:rsid w:val="00767A98"/>
    <w:rsid w:val="0081455B"/>
    <w:rsid w:val="00825FA8"/>
    <w:rsid w:val="00853FC6"/>
    <w:rsid w:val="008C1106"/>
    <w:rsid w:val="008E4116"/>
    <w:rsid w:val="00916B49"/>
    <w:rsid w:val="009246AD"/>
    <w:rsid w:val="00942925"/>
    <w:rsid w:val="00964536"/>
    <w:rsid w:val="00970964"/>
    <w:rsid w:val="00971531"/>
    <w:rsid w:val="00984596"/>
    <w:rsid w:val="009B5C56"/>
    <w:rsid w:val="009B5FB3"/>
    <w:rsid w:val="009E47B3"/>
    <w:rsid w:val="00A50BEE"/>
    <w:rsid w:val="00A63B05"/>
    <w:rsid w:val="00A933F7"/>
    <w:rsid w:val="00AA2BAC"/>
    <w:rsid w:val="00AA34A4"/>
    <w:rsid w:val="00AE38C5"/>
    <w:rsid w:val="00B657DB"/>
    <w:rsid w:val="00B73134"/>
    <w:rsid w:val="00BD514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C6D11"/>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bqY4fZgYevUy4HvtwQtQsmldaQm8b7SXtHOGaY0v450=</DigestValue>
    </Reference>
    <Reference Type="http://www.w3.org/2000/09/xmldsig#Object" URI="#idOfficeObject">
      <DigestMethod Algorithm="http://www.w3.org/2001/04/xmlenc#sha256"/>
      <DigestValue>Aeu1oUY0iwSS/MsIf4wuLvC5ZIHcl5RxjJHLr+hrm3w=</DigestValue>
    </Reference>
    <Reference Type="http://uri.etsi.org/01903#SignedProperties" URI="#idSignedProperties">
      <Transforms>
        <Transform Algorithm="http://www.w3.org/TR/2001/REC-xml-c14n-20010315"/>
      </Transforms>
      <DigestMethod Algorithm="http://www.w3.org/2001/04/xmlenc#sha256"/>
      <DigestValue>EdY2qqI96rLf0hLfaZjgrZ5LPs3TQSJ6PPOP97tzk/E=</DigestValue>
    </Reference>
    <Reference Type="http://www.w3.org/2000/09/xmldsig#Object" URI="#idValidSigLnImg">
      <DigestMethod Algorithm="http://www.w3.org/2001/04/xmlenc#sha256"/>
      <DigestValue>09C+UtrtLcDEZi103TTB+phhygxLpj0LrHSAy2Ry2TU=</DigestValue>
    </Reference>
    <Reference Type="http://www.w3.org/2000/09/xmldsig#Object" URI="#idInvalidSigLnImg">
      <DigestMethod Algorithm="http://www.w3.org/2001/04/xmlenc#sha256"/>
      <DigestValue>X9EksiYIU6BmpkSXdNC82ZRJnmdkPUFRgV+j9qRRBNk=</DigestValue>
    </Reference>
  </SignedInfo>
  <SignatureValue>zdmJmMKqSAujva78YHHnVzY7NO9YSh27FTy2vmGA69uZDkThoI0d21AaFOrbj11GILRXX8UssSLM
H5G9nUKkPY8vEmiV3p05Fq0T2LK2mAn/0j8yoiKtsciGj33C5KLOXh4IBFCCukNC0ps4f74P9QSm
JPZ9rGh23rfYe5S6wFbgFxmsvswgP+sgu5Cnlov40EJh7hwzPWofz4P/kXnpzoNAGTOo8FU4HDu0
a8X48RT3rTUxT/nxFDoeqqKp12oOXu0mvGdKoJump46ODE7Pyd0jeeTpUvhoJI7MY/z4LWqeev1F
kBU7+88BgikyjzaP1ACWFAATfwztMcjsMHzacA==</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Transform>
          <Transform Algorithm="http://www.w3.org/TR/2001/REC-xml-c14n-20010315"/>
        </Transforms>
        <DigestMethod Algorithm="http://www.w3.org/2001/04/xmlenc#sha256"/>
        <DigestValue>RCHP0nrn9/CCH0NchE5OjieyjPBxRl4YaZ5HeDw9aag=</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Os1yyhHYALV23laajbIHtSgb7EhZ2K7V11lS8Mf3IuE=</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cYluHpwYGn7RW62XNWNJANnPTZdYoqY8UqzwfjJ9o+4=</DigestValue>
      </Reference>
      <Reference URI="/word/endnotes.xml?ContentType=application/vnd.openxmlformats-officedocument.wordprocessingml.endnotes+xml">
        <DigestMethod Algorithm="http://www.w3.org/2001/04/xmlenc#sha256"/>
        <DigestValue>/BfMteXJpLV+6FgDfUMZ4hIhcmxBYQ9wEukshwCTBfM=</DigestValue>
      </Reference>
      <Reference URI="/word/fontTable.xml?ContentType=application/vnd.openxmlformats-officedocument.wordprocessingml.fontTable+xml">
        <DigestMethod Algorithm="http://www.w3.org/2001/04/xmlenc#sha256"/>
        <DigestValue>Bt4+wdcSKOoUoDQmI1CPe1Ku2zyqeLXqSg8NC+t6oV8=</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qK/NtWVy9jgXAsH9yNVeEDfUvVTvjGhC5fJI/xZoAPU=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Bt4+wdcSKOoUoDQmI1CPe1Ku2zyqeLXqSg8NC+t6oV8=</DigestValue>
      </Reference>
      <Reference URI="/word/glossary/settings.xml?ContentType=application/vnd.openxmlformats-officedocument.wordprocessingml.settings+xml">
        <DigestMethod Algorithm="http://www.w3.org/2001/04/xmlenc#sha256"/>
        <DigestValue>ZxoI8WSVG5Zbh8/8/fTM9dsyjCgJESw18+7KXaMAV+k=</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+A1ZcmdHVgu1+ZPQSfrPnuVXBsYfIgacXUp1d1YOilk=</DigestValue>
      </Reference>
      <Reference URI="/word/header2.xml?ContentType=application/vnd.openxmlformats-officedocument.wordprocessingml.header+xml">
        <DigestMethod Algorithm="http://www.w3.org/2001/04/xmlenc#sha256"/>
        <DigestValue>hIrSzfKQDUAWkjHd+HhuzugcWFCZfSMp02bI/8dSQd0=</DigestValue>
      </Reference>
      <Reference URI="/word/header3.xml?ContentType=application/vnd.openxmlformats-officedocument.wordprocessingml.header+xml">
        <DigestMethod Algorithm="http://www.w3.org/2001/04/xmlenc#sha256"/>
        <DigestValue>nKbhIKyDhVp2EDP6YLjahQiHZaphOKGoYIZw/OsrK6E=</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sKbiS+GF8J8R8nIpdeggpCixxgbx+tzZbSmOyZVyXe4=</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xS//nEPXUUfqdFDwe09uZjRxqu2Zrc14H6qk5qH8ybk=</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yW9iUMjjl4iMI0kthJCkngqSPBG0PxRvvuG6XVu0B4E=</DigestValue>
      </Reference>
      <Reference URI="/word/settings.xml?ContentType=application/vnd.openxmlformats-officedocument.wordprocessingml.settings+xml">
        <DigestMethod Algorithm="http://www.w3.org/2001/04/xmlenc#sha256"/>
        <DigestValue>CdCCl783va5CgQLpewPy2DsqhvQtR95dsefKP4PgGDQ=</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2024-09-30T08:42:58Z</mdssi:Value>
        </mdssi:SignatureTime>
      </SignatureProperty>
    </SignatureProperties>
  </Object>
  <Object Id="idOfficeObject">
    <SignatureProperties>
      <SignatureProperty Id="idOfficeV1Details" Target="#idPackageSignature">
        <SignatureInfoV1 xmlns="http://schemas.microsoft.com/office/2006/digsig">
          <SetupID>{3E66F678-410E-47A7-A7BC-7B6FCC9FC6B4}</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2024-09-30T08:42:58Z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f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AAAAAASAAAADAAAAAEAAAAeAAAAGAAAAO4AAAAFAAAAMgEAABYAAAAlAAAADAAAAAEAAABUAAAAiAAAAO8AAAAFAAAAMAEAABUAAAABAAAAVVWPQSa0j0HvAAAABQAAAAoAAABMAAAAAAAAAAAAAAAAAAAA//////////9gAAAAMwAwAC8AMAA5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CxdwkAAACwt/wAAAAAAGjo7wBo6O8Ahul9YgAAAACU6X1iAAAAAAAAAAAAAAAAAAAAAAAAAAC4/+8AAAAAAAAAAAAAAAAAAAAAAAAAAAAAAAAAAAAAAAAAAAAAAAAAAAAAAAAAAAAAAAAAAAAAAAAAAAAAAAAAeNyAAL2LcnwAALt3bN2AAEjTrXdo6O8Ax5/ZYQAAAABY1K13//8AAAAAAAA71a13O9Wtd5zdgACg3YAAhul9YgAAAAAAAAAAAAAAAAAAAADh9252CQAAAAcAAADU3YAA1N2AAAACAAD8////AQAAAAAAAAAAAAAAAAAAAAAAAAAAAAAAyHP8E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sDBzEyyagAAAAAAAsDBzE5haaUqqTop2IASINQQXIQgBAAAA/K3WJ7AwcxMAAAAAAAAAAAQXCAAsmoAABBcI//////9oKQAAIQgBACAEiDUAAAAACHbESgoAAAAAAAAAvChzE/wcqHf8HKh3GAAAAAMBAAAKEgAAAAAAAQQXIQgAAAAA/K3WJwAAAAABAAAAAQAAAAAAAAAEFyEIhJqAAJYxcz+6EAL//////2gpAAAKAgoA6EuzHAAAAAAEFwj//////2gpAAAhCAEABBchCAAAAABAl4AA7bWMdroQAAAAl4AAIASINQQXIQgAAAAAAQAAAOjEnn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MAAAADwAAAGEAAACkAAAAcQAAAAEAAABVVY9BJrSPQQ8AAABhAAAAFQAAAEwAAAAAAAAAAAAAAAAAAAD//////////3gAAABBAGQAagB0ACAAQwBIAE8AVQBCAEEATgBFACAASABvAHUAcwBlAG4AZQAAAAgAAAAIAAAAAwAAAAQAAAAEAAAACAAAAAkAAAAKAAAACQAAAAcAAAAIAAAACg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AAA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Object Id="idInvalidSigLnImg">AQAAAGwAAAAAAAAAAAAAAD8BAACfAAAAAAAAAAAAAABmFgAAOwsAACBFTUYAAAEA9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P8AAAASAAAADAAAAAEAAAAeAAAAGAAAADAAAAAFAAAAkQAAABYAAAAlAAAADAAAAAEAAABUAAAAtAAAADEAAAAFAAAAjwAAABUAAAABAAAAVVWPQSa0j0ExAAAABQAAABEAAABMAAAAAAAAAAAAAAAAAAAA//////////9wAAAASQBuAHYAYQBsAGkAZAAgAHMAaQBnAG4AYQB0AHUAcgBlAC1t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LF3CQAAALC3/AAAAAAAaOjvAGjo7wCG6X1iAAAAAJTpfWIAAAAAAAAAAAAAAAAAAAAAAAAAALj/7wAAAAAAAAAAAAAAAAAAAAAAAAAAAAAAAAAAAAAAAAAAAAAAAAAAAAAAAAAAAAAAAAAAAAAAAAAAAAAAAAB43IAAvYtyfAAAu3ds3YAASNOtd2jo7wDHn9lhAAAAAFjUrXf//wAAAAAAADvVrXc71a13nN2AAKDdgACG6X1iAAAAAAAAAAAAAAAAAAAAAOH3bnYJAAAABwAAANTdgADU3YAAAAIAAPz///8BAAAAAAAAAAAAAAAAAAAAAAAAAAAAAADIc/wT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AYtnITLJqAAAAAAAAYtnIT8G5pSqpOinYgBIg16RghOgEAAAD8rdYnGLZyEwAAAAAAAAAA6Rg6ACyagADpGDr//////2gpAAAhOgEAIASINQAAAABIbIFKEQAAAAAAAAD4rXIT/Byod/wcqHcYAAAAAwEAAAoSAAAAAAAB6RghOgAAAAD8rdYnAAAAAAEAAAABAAAAAAAAAOkYITqEmoAAljFzP7oQAv//////aCkAAAoCCgDoS7McAAAAAOkYOv//////aCkAACE6AQDpGCE6AAAAAECXgADttYx2uhAAAACXgAAgBIg16RghOgAAAAABAAAA6MSe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B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B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Q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E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B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wAAAAPAAAAYQAAAKQAAABxAAAAAQAAAFVVj0EmtI9BDwAAAGEAAAAVAAAATAAAAAAAAAAAAAAAAAAAAP//////////eAAAAEEAZABqAHQAIABDAEgATwBVAEIAQQBOAEUAIABIAG8AdQBzAGUAbgBlAAAACAAAAAgAAAADAAAABAAAAAQAAAAIAAAACQAAAAoAAAAJAAAABwAAAAgAAAAKAAAABwAAAAQAAAAJAAAACAAAAAcAAAAGAAAABwAAAAc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tAAAAA8AAAB2AAAAdAAAAIYAAAABAAAAVVWPQSa0j0EPAAAAdgAAABEAAABMAAAAAAAAAAAAAAAAAAAA//////////9wAAAAUAByAGUAdgBlAG4AdABpAGUAYQBkAHYAaQBzAGUAdQByAAAABwAAAAUAAAAHAAAABgAAAAcAAAAHAAAABAAAAAMAAAAHAAAABwAAAAgAAAAGAAAAAwAAAAYAAAAHAAAABwAAAAU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632DDC-C742-4500-8185-492ECE6B1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19</Pages>
  <Words>5208</Words>
  <Characters>28644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2024 van de arbeidsplaatsen bij: CIDMAT</dc:subject>
  <dc:creator>Hardy Pierre-André</dc:creator>
  <cp:keywords/>
  <dc:description/>
  <cp:lastModifiedBy>Choubane Housene</cp:lastModifiedBy>
  <cp:revision>11</cp:revision>
  <cp:lastPrinted>2022-06-15T09:21:00Z</cp:lastPrinted>
  <dcterms:created xsi:type="dcterms:W3CDTF">2024-03-05T11:02:00Z</dcterms:created>
  <dcterms:modified xsi:type="dcterms:W3CDTF">2024-09-30T08:42:00Z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2024 van de arbeidsplaatsen bij: CIDMAT</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Adjt CHOUBANE Housene</vt:lpwstr>
  </property>
</Properties>
</file>