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31B6A375"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5E57EA">
              <w:rPr>
                <w:noProof/>
                <w:sz w:val="20"/>
                <w:szCs w:val="20"/>
                <w:lang w:val="en-US"/>
              </w:rPr>
              <w:t>24-00158186</w:t>
            </w:r>
          </w:p>
          <w:p w14:paraId="41E8612A" w14:textId="06809E31"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5E57EA">
              <w:rPr>
                <w:noProof/>
                <w:sz w:val="20"/>
                <w:szCs w:val="20"/>
                <w:lang w:val="en-US"/>
              </w:rPr>
              <w:t>01/10/2024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CA1B64"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4368E83C"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5E57EA">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7D58B33" w14:textId="20119130" w:rsidR="005E57EA" w:rsidRDefault="001F5502" w:rsidP="00540597">
            <w:pPr>
              <w:spacing w:after="0"/>
              <w:jc w:val="center"/>
              <w:rPr>
                <w:sz w:val="18"/>
                <w:lang w:val="en-US"/>
              </w:rPr>
            </w:pPr>
            <w:r>
              <w:rPr>
                <w:sz w:val="18"/>
                <w:lang w:val="en-US"/>
              </w:rPr>
              <w:pict w14:anchorId="1A7130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722AC6AE-3DD5-44F2-B1D5-90612E71704E}" provid="{00000000-0000-0000-0000-000000000000}" o:suggestedsigner="Adjt CHOUBANE Housene François" o:suggestedsigner2="Preventieadviseur" o:suggestedsigneremail="housene.choubane@mil.be" issignatureline="t"/>
                </v:shape>
              </w:pict>
            </w:r>
          </w:p>
          <w:p w14:paraId="5005EDE4" w14:textId="2AA21A3E"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5E57EA"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460ED58" w:rsidR="009150E2" w:rsidRPr="009D4870" w:rsidRDefault="005E57EA" w:rsidP="00503CCF">
                <w:pPr>
                  <w:tabs>
                    <w:tab w:val="left" w:pos="1126"/>
                  </w:tabs>
                  <w:spacing w:after="0"/>
                  <w:rPr>
                    <w:sz w:val="24"/>
                    <w:szCs w:val="24"/>
                    <w:lang w:val="nl-BE"/>
                  </w:rPr>
                </w:pPr>
                <w:r>
                  <w:rPr>
                    <w:sz w:val="24"/>
                    <w:szCs w:val="24"/>
                    <w:lang w:val="nl-BE"/>
                  </w:rPr>
                  <w:t xml:space="preserve">Jaarlijkse rondgang  van de arbeidsplaatsen </w:t>
                </w:r>
                <w:r w:rsidRPr="004E0DF2">
                  <w:rPr>
                    <w:sz w:val="24"/>
                    <w:szCs w:val="24"/>
                    <w:lang w:val="nl-BE"/>
                  </w:rPr>
                  <w:t>2024</w:t>
                </w:r>
                <w:r>
                  <w:rPr>
                    <w:sz w:val="24"/>
                    <w:szCs w:val="24"/>
                    <w:lang w:val="nl-BE"/>
                  </w:rPr>
                  <w:t xml:space="preserve"> </w:t>
                </w:r>
                <w:r>
                  <w:rPr>
                    <w:sz w:val="24"/>
                    <w:szCs w:val="24"/>
                    <w:lang w:val="nl-BE"/>
                  </w:rPr>
                  <w:t xml:space="preserve">bij: DG </w:t>
                </w:r>
                <w:proofErr w:type="spellStart"/>
                <w:r>
                  <w:rPr>
                    <w:sz w:val="24"/>
                    <w:szCs w:val="24"/>
                    <w:lang w:val="nl-BE"/>
                  </w:rPr>
                  <w:t>Stratcom</w:t>
                </w:r>
                <w:proofErr w:type="spellEnd"/>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5E57EA"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773DE0D" w:rsidR="009150E2" w:rsidRPr="00224AB6" w:rsidRDefault="005E57EA" w:rsidP="00224AB6">
                    <w:pPr>
                      <w:tabs>
                        <w:tab w:val="left" w:pos="1723"/>
                      </w:tabs>
                      <w:spacing w:after="120" w:line="240" w:lineRule="auto"/>
                      <w:rPr>
                        <w:lang w:val="nl-BE"/>
                      </w:rPr>
                    </w:pPr>
                    <w:r w:rsidRPr="005E57EA">
                      <w:rPr>
                        <w:lang w:val="nl-BE"/>
                      </w:rPr>
                      <w:t xml:space="preserve">Jaarlijkse rondgang  van de arbeidsplaatsen 2024 bij: DG </w:t>
                    </w:r>
                    <w:proofErr w:type="spellStart"/>
                    <w:r w:rsidRPr="005E57EA">
                      <w:rPr>
                        <w:lang w:val="nl-BE"/>
                      </w:rPr>
                      <w:t>Stratcom</w:t>
                    </w:r>
                    <w:proofErr w:type="spellEnd"/>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031A4383"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van 1</w:t>
      </w:r>
      <w:r w:rsidR="00B32230">
        <w:rPr>
          <w:lang w:val="nl-BE"/>
        </w:rPr>
        <w:t>2 Maart</w:t>
      </w:r>
      <w:r w:rsidR="0094363B">
        <w:rPr>
          <w:lang w:val="nl-BE"/>
        </w:rPr>
        <w:t xml:space="preserve"> </w:t>
      </w:r>
      <w:r w:rsidR="00503CCF">
        <w:rPr>
          <w:lang w:val="nl-BE"/>
        </w:rPr>
        <w:t>202</w:t>
      </w:r>
      <w:r w:rsidR="0094363B">
        <w:rPr>
          <w:lang w:val="nl-BE"/>
        </w:rPr>
        <w:t>4</w:t>
      </w:r>
      <w:r w:rsidR="0057651E">
        <w:rPr>
          <w:lang w:val="nl-BE"/>
        </w:rPr>
        <w:t xml:space="preserve"> </w:t>
      </w:r>
      <w:r w:rsidR="00503CCF">
        <w:rPr>
          <w:lang w:val="nl-BE"/>
        </w:rPr>
        <w:t xml:space="preserve">bij </w:t>
      </w:r>
      <w:r w:rsidR="00B32230">
        <w:rPr>
          <w:lang w:val="nl-BE"/>
        </w:rPr>
        <w:t xml:space="preserve">DG </w:t>
      </w:r>
      <w:proofErr w:type="spellStart"/>
      <w:r w:rsidR="00B32230">
        <w:rPr>
          <w:lang w:val="nl-BE"/>
        </w:rPr>
        <w:t>Stratcom</w:t>
      </w:r>
      <w:proofErr w:type="spellEnd"/>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5E57EA" w14:paraId="27B48CDB" w14:textId="77777777" w:rsidTr="00D0127E">
        <w:tc>
          <w:tcPr>
            <w:tcW w:w="7504" w:type="dxa"/>
            <w:tcMar>
              <w:left w:w="0" w:type="dxa"/>
            </w:tcMar>
          </w:tcPr>
          <w:p w14:paraId="62D8ED4C" w14:textId="0B834B4D" w:rsidR="0047482D" w:rsidRPr="001F7DF5" w:rsidRDefault="00CA1B64"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503CCF">
              <w:rPr>
                <w:rStyle w:val="Hyperlink"/>
                <w:lang w:val="nl-BE"/>
              </w:rPr>
              <w:t>IG-ILE</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CA1B64"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63E733C7" w:rsidR="0073202C" w:rsidRDefault="00CA1B64" w:rsidP="005E57EA">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55F7F89A" w:rsidR="009250BF" w:rsidRDefault="005E57EA" w:rsidP="009250BF">
      <w:pPr>
        <w:pStyle w:val="SignatureLines"/>
        <w:ind w:firstLine="0"/>
        <w:rPr>
          <w:lang w:val="nl-BE"/>
        </w:rPr>
      </w:pPr>
      <w:r>
        <w:rPr>
          <w:lang w:val="nl-BE"/>
        </w:rPr>
        <w:t>Housene CHOUBANE</w:t>
      </w:r>
      <w:r>
        <w:rPr>
          <w:lang w:val="nl-BE"/>
        </w:rPr>
        <w:br/>
        <w:t>Adjudant</w:t>
      </w:r>
      <w:r>
        <w:rPr>
          <w:lang w:val="nl-BE"/>
        </w:rPr>
        <w:br/>
        <w:t>Preventieadviseur</w:t>
      </w:r>
      <w:r>
        <w:rPr>
          <w:lang w:val="nl-BE"/>
        </w:rPr>
        <w:br/>
        <w:t>LDPBW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06A17064" w:rsidR="0057651E" w:rsidRPr="005E57EA" w:rsidRDefault="0057651E" w:rsidP="0057651E">
      <w:pPr>
        <w:tabs>
          <w:tab w:val="left" w:pos="1560"/>
        </w:tabs>
        <w:spacing w:after="200" w:line="276" w:lineRule="auto"/>
        <w:jc w:val="left"/>
        <w:rPr>
          <w:rFonts w:ascii="Calibri" w:eastAsia="Calibri" w:hAnsi="Calibri" w:cs="Times New Roman"/>
          <w:bCs/>
          <w:lang w:val="nl-BE"/>
        </w:rPr>
      </w:pPr>
      <w:r w:rsidRPr="008D72D8">
        <w:rPr>
          <w:rFonts w:ascii="Calibri" w:eastAsia="Calibri" w:hAnsi="Calibri" w:cs="Times New Roman"/>
          <w:b/>
          <w:lang w:val="nl-BE"/>
        </w:rPr>
        <w:t xml:space="preserve">Eenheid: </w:t>
      </w:r>
      <w:r w:rsidR="00B32230" w:rsidRPr="005E57EA">
        <w:rPr>
          <w:rFonts w:ascii="Calibri" w:eastAsia="Calibri" w:hAnsi="Calibri" w:cs="Times New Roman"/>
          <w:bCs/>
          <w:lang w:val="nl-BE"/>
        </w:rPr>
        <w:t xml:space="preserve">DG </w:t>
      </w:r>
      <w:proofErr w:type="spellStart"/>
      <w:r w:rsidR="00B32230" w:rsidRPr="005E57EA">
        <w:rPr>
          <w:rFonts w:ascii="Calibri" w:eastAsia="Calibri" w:hAnsi="Calibri" w:cs="Times New Roman"/>
          <w:bCs/>
          <w:lang w:val="nl-BE"/>
        </w:rPr>
        <w:t>Stratcom</w:t>
      </w:r>
      <w:proofErr w:type="spellEnd"/>
    </w:p>
    <w:p w14:paraId="5A9F9C71" w14:textId="65F91CAB"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B32230">
        <w:rPr>
          <w:rFonts w:ascii="Calibri" w:eastAsia="Calibri" w:hAnsi="Calibri" w:cs="Times New Roman"/>
          <w:lang w:val="nl-BE"/>
        </w:rPr>
        <w:t>12</w:t>
      </w:r>
      <w:r w:rsidR="00866D44">
        <w:rPr>
          <w:rFonts w:ascii="Calibri" w:eastAsia="Calibri" w:hAnsi="Calibri" w:cs="Times New Roman"/>
          <w:lang w:val="nl-BE"/>
        </w:rPr>
        <w:t>/</w:t>
      </w:r>
      <w:r w:rsidR="00B32230">
        <w:rPr>
          <w:rFonts w:ascii="Calibri" w:eastAsia="Calibri" w:hAnsi="Calibri" w:cs="Times New Roman"/>
          <w:lang w:val="nl-BE"/>
        </w:rPr>
        <w:t>03/</w:t>
      </w:r>
      <w:r w:rsidR="000A3628">
        <w:rPr>
          <w:rFonts w:ascii="Calibri" w:eastAsia="Calibri" w:hAnsi="Calibri" w:cs="Times New Roman"/>
          <w:lang w:val="nl-BE"/>
        </w:rPr>
        <w:t>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4DE86B17" w14:textId="218639A3" w:rsidR="00C1766F" w:rsidRPr="008D72D8" w:rsidRDefault="00C1766F" w:rsidP="0057651E">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w:t>
      </w: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Choubane </w:t>
      </w:r>
      <w:proofErr w:type="spellStart"/>
      <w:r>
        <w:rPr>
          <w:rFonts w:ascii="Calibri" w:eastAsia="Calibri" w:hAnsi="Calibri" w:cs="Times New Roman"/>
          <w:lang w:val="nl-BE"/>
        </w:rPr>
        <w:t>Houssene</w:t>
      </w:r>
      <w:proofErr w:type="spellEnd"/>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014EE416"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Verontschuldigd</w:t>
      </w:r>
    </w:p>
    <w:p w14:paraId="162EE48D" w14:textId="5E657B38" w:rsidR="00FF4CB9" w:rsidRDefault="0057651E" w:rsidP="00FF4CB9">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C74C9E">
        <w:rPr>
          <w:rFonts w:ascii="Calibri" w:eastAsia="Calibri" w:hAnsi="Calibri" w:cs="Times New Roman"/>
          <w:lang w:val="nl-BE"/>
        </w:rPr>
        <w:t xml:space="preserve">- </w:t>
      </w:r>
      <w:proofErr w:type="spellStart"/>
      <w:r w:rsidR="00B32230">
        <w:rPr>
          <w:rFonts w:ascii="Calibri" w:eastAsia="Calibri" w:hAnsi="Calibri" w:cs="Times New Roman"/>
          <w:lang w:val="nl-BE"/>
        </w:rPr>
        <w:t>Adjt</w:t>
      </w:r>
      <w:proofErr w:type="spellEnd"/>
      <w:r w:rsidR="00B32230">
        <w:rPr>
          <w:rFonts w:ascii="Calibri" w:eastAsia="Calibri" w:hAnsi="Calibri" w:cs="Times New Roman"/>
          <w:lang w:val="nl-BE"/>
        </w:rPr>
        <w:t xml:space="preserve"> De Roo</w:t>
      </w:r>
    </w:p>
    <w:p w14:paraId="474B4F66" w14:textId="27E1D471" w:rsidR="00866D44" w:rsidRPr="009F7785" w:rsidRDefault="00866D44" w:rsidP="00FF4CB9">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55B7CB67"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 xml:space="preserve">De eenheid werkt positief mee aan het preventiebeleid, er zijn nog een </w:t>
      </w:r>
      <w:r w:rsidR="00C1766F" w:rsidRPr="009F7785">
        <w:rPr>
          <w:rFonts w:ascii="Calibri" w:eastAsia="Calibri" w:hAnsi="Calibri" w:cs="Times New Roman"/>
          <w:lang w:val="nl-BE"/>
        </w:rPr>
        <w:t>aantal zaken</w:t>
      </w:r>
      <w:r w:rsidRPr="009F7785">
        <w:rPr>
          <w:rFonts w:ascii="Calibri" w:eastAsia="Calibri" w:hAnsi="Calibri" w:cs="Times New Roman"/>
          <w:lang w:val="nl-BE"/>
        </w:rPr>
        <w:t xml:space="preserve"> die verbeterd kunnen</w:t>
      </w:r>
      <w:r w:rsidR="00831FEA">
        <w:rPr>
          <w:rFonts w:ascii="Calibri" w:eastAsia="Calibri" w:hAnsi="Calibri" w:cs="Times New Roman"/>
          <w:lang w:val="nl-BE"/>
        </w:rPr>
        <w:t xml:space="preserve"> worden.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63AE30F" w:rsidR="00481353" w:rsidRDefault="00481353" w:rsidP="006D0AC2">
      <w:pPr>
        <w:pStyle w:val="Body20"/>
        <w:numPr>
          <w:ilvl w:val="0"/>
          <w:numId w:val="11"/>
        </w:numPr>
        <w:ind w:left="709" w:hanging="283"/>
        <w:rPr>
          <w:lang w:val="nl-BE"/>
        </w:rPr>
      </w:pPr>
      <w:r>
        <w:rPr>
          <w:lang w:val="nl-BE"/>
        </w:rPr>
        <w:t xml:space="preserve">Vragen </w:t>
      </w:r>
      <w:r w:rsidR="005E57EA">
        <w:rPr>
          <w:lang w:val="nl-BE"/>
        </w:rPr>
        <w:t xml:space="preserve">en opmerkingen </w:t>
      </w:r>
      <w:r>
        <w:rPr>
          <w:lang w:val="nl-BE"/>
        </w:rPr>
        <w:t>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BA4E8B0" w:rsidR="00DE4B65" w:rsidRDefault="00DE4B65" w:rsidP="005E57EA">
      <w:pPr>
        <w:pStyle w:val="Body20"/>
        <w:numPr>
          <w:ilvl w:val="0"/>
          <w:numId w:val="0"/>
        </w:numPr>
        <w:ind w:left="851" w:hanging="426"/>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16FBDD0D" w:rsidR="00F60E2D" w:rsidRPr="0094363B" w:rsidRDefault="00F60E2D" w:rsidP="005E57EA">
      <w:pPr>
        <w:pStyle w:val="ListParagraph"/>
        <w:numPr>
          <w:ilvl w:val="6"/>
          <w:numId w:val="3"/>
        </w:numPr>
        <w:ind w:left="709"/>
        <w:rPr>
          <w:rFonts w:ascii="Calibri" w:eastAsia="Calibri" w:hAnsi="Calibri" w:cs="Times New Roman"/>
          <w:b/>
          <w:lang w:val="nl-BE"/>
        </w:rPr>
      </w:pPr>
      <w:r w:rsidRPr="0094363B">
        <w:rPr>
          <w:rFonts w:ascii="Calibri" w:eastAsia="Calibri" w:hAnsi="Calibri" w:cs="Times New Roman"/>
          <w:b/>
          <w:lang w:val="nl-BE"/>
        </w:rPr>
        <w:t xml:space="preserve">Vragen </w:t>
      </w:r>
      <w:r w:rsidR="005E57EA">
        <w:rPr>
          <w:rFonts w:ascii="Calibri" w:eastAsia="Calibri" w:hAnsi="Calibri" w:cs="Times New Roman"/>
          <w:b/>
          <w:lang w:val="nl-BE"/>
        </w:rPr>
        <w:t>en opmerkingen van</w:t>
      </w:r>
      <w:r w:rsidRPr="0094363B">
        <w:rPr>
          <w:rFonts w:ascii="Calibri" w:eastAsia="Calibri" w:hAnsi="Calibri" w:cs="Times New Roman"/>
          <w:b/>
          <w:lang w:val="nl-BE"/>
        </w:rPr>
        <w:t xml:space="preserve"> de eenheid.</w:t>
      </w:r>
    </w:p>
    <w:p w14:paraId="5ACF14F0" w14:textId="77777777" w:rsidR="00F60E2D" w:rsidRPr="0094363B" w:rsidRDefault="00F60E2D" w:rsidP="00F60E2D">
      <w:pPr>
        <w:pStyle w:val="ListParagraph"/>
        <w:rPr>
          <w:rFonts w:ascii="Calibri" w:eastAsia="Calibri" w:hAnsi="Calibri" w:cs="Times New Roman"/>
          <w:b/>
          <w:lang w:val="nl-BE"/>
        </w:rPr>
      </w:pPr>
    </w:p>
    <w:p w14:paraId="38AE7C12" w14:textId="4E146BD4" w:rsidR="00C1766F" w:rsidRPr="0094363B" w:rsidRDefault="005E57EA" w:rsidP="005E57EA">
      <w:pPr>
        <w:ind w:left="709"/>
        <w:rPr>
          <w:rFonts w:ascii="Calibri" w:eastAsia="Calibri" w:hAnsi="Calibri" w:cs="Times New Roman"/>
          <w:lang w:val="nl-BE"/>
        </w:rPr>
      </w:pPr>
      <w:r>
        <w:rPr>
          <w:rFonts w:ascii="Calibri" w:eastAsia="Calibri" w:hAnsi="Calibri" w:cs="Times New Roman"/>
          <w:lang w:val="nl-BE"/>
        </w:rPr>
        <w:t>Geen</w:t>
      </w: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1F3E28">
      <w:pPr>
        <w:pStyle w:val="ListParagraph"/>
        <w:numPr>
          <w:ilvl w:val="0"/>
          <w:numId w:val="27"/>
        </w:numPr>
        <w:ind w:left="709"/>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601D3DB0" w:rsidR="0094363B" w:rsidRPr="0094363B" w:rsidRDefault="0094363B" w:rsidP="005E57EA">
      <w:pPr>
        <w:ind w:left="709"/>
        <w:rPr>
          <w:rFonts w:ascii="Calibri" w:eastAsia="Calibri" w:hAnsi="Calibri" w:cs="Times New Roman"/>
          <w:bCs/>
          <w:lang w:val="nl-BE"/>
        </w:rPr>
      </w:pPr>
      <w:r w:rsidRPr="0094363B">
        <w:rPr>
          <w:rFonts w:ascii="Calibri" w:eastAsia="Calibri" w:hAnsi="Calibri" w:cs="Times New Roman"/>
          <w:bCs/>
          <w:lang w:val="nl-BE"/>
        </w:rPr>
        <w:t xml:space="preserve">Er werden </w:t>
      </w:r>
      <w:r w:rsidR="00866D44">
        <w:rPr>
          <w:rFonts w:ascii="Calibri" w:eastAsia="Calibri" w:hAnsi="Calibri" w:cs="Times New Roman"/>
          <w:bCs/>
          <w:lang w:val="nl-BE"/>
        </w:rPr>
        <w:t>enkele</w:t>
      </w:r>
      <w:r w:rsidRPr="0094363B">
        <w:rPr>
          <w:rFonts w:ascii="Calibri" w:eastAsia="Calibri" w:hAnsi="Calibri" w:cs="Times New Roman"/>
          <w:bCs/>
          <w:lang w:val="nl-BE"/>
        </w:rPr>
        <w:t xml:space="preserve"> inbreuken vastgesteld tijdens de rondgang.</w:t>
      </w:r>
    </w:p>
    <w:p w14:paraId="17FED974" w14:textId="77777777" w:rsidR="003A4CB1" w:rsidRDefault="003A4CB1" w:rsidP="003A4CB1">
      <w:pPr>
        <w:rPr>
          <w:rFonts w:ascii="Calibri" w:eastAsia="Calibri" w:hAnsi="Calibri" w:cs="Times New Roman"/>
          <w:lang w:val="nl-BE"/>
        </w:rPr>
      </w:pPr>
    </w:p>
    <w:p w14:paraId="67F7446A" w14:textId="364D3FF5" w:rsidR="001F3E28" w:rsidRDefault="001F3E28" w:rsidP="001F3E28">
      <w:pPr>
        <w:pStyle w:val="ListParagraph"/>
        <w:numPr>
          <w:ilvl w:val="0"/>
          <w:numId w:val="26"/>
        </w:numPr>
        <w:ind w:left="1134"/>
        <w:jc w:val="left"/>
        <w:rPr>
          <w:rFonts w:ascii="Calibri" w:eastAsia="Calibri" w:hAnsi="Calibri" w:cs="Times New Roman"/>
          <w:lang w:val="nl-BE"/>
        </w:rPr>
      </w:pPr>
      <w:r>
        <w:rPr>
          <w:rFonts w:ascii="Calibri" w:eastAsia="Calibri" w:hAnsi="Calibri" w:cs="Times New Roman"/>
          <w:lang w:val="nl-BE"/>
        </w:rPr>
        <w:t>De opmaak van het werkplaatsdossier dient terug opgestart te worden.</w:t>
      </w:r>
      <w:r>
        <w:rPr>
          <w:rFonts w:ascii="Calibri" w:eastAsia="Calibri" w:hAnsi="Calibri" w:cs="Times New Roman"/>
          <w:lang w:val="nl-BE"/>
        </w:rPr>
        <w:br/>
        <w:t>Nieuwe POC LDPBW 08 is 1MC DÉPPE Thierry.</w:t>
      </w:r>
    </w:p>
    <w:p w14:paraId="4956FEEF" w14:textId="2DBA87C4" w:rsidR="00D417F9" w:rsidRDefault="00996B22" w:rsidP="005E57EA">
      <w:pPr>
        <w:pStyle w:val="ListParagraph"/>
        <w:numPr>
          <w:ilvl w:val="0"/>
          <w:numId w:val="26"/>
        </w:numPr>
        <w:ind w:left="1134"/>
        <w:rPr>
          <w:rFonts w:ascii="Calibri" w:eastAsia="Calibri" w:hAnsi="Calibri" w:cs="Times New Roman"/>
          <w:lang w:val="nl-BE"/>
        </w:rPr>
      </w:pPr>
      <w:r>
        <w:rPr>
          <w:rFonts w:ascii="Calibri" w:eastAsia="Calibri" w:hAnsi="Calibri" w:cs="Times New Roman"/>
          <w:lang w:val="nl-BE"/>
        </w:rPr>
        <w:t xml:space="preserve">Lichtarmaturen aan het plafond </w:t>
      </w:r>
      <w:r w:rsidR="005E57EA">
        <w:rPr>
          <w:rFonts w:ascii="Calibri" w:eastAsia="Calibri" w:hAnsi="Calibri" w:cs="Times New Roman"/>
          <w:lang w:val="nl-BE"/>
        </w:rPr>
        <w:t>hangen</w:t>
      </w:r>
      <w:r w:rsidR="005E57EA">
        <w:rPr>
          <w:rFonts w:ascii="Calibri" w:eastAsia="Calibri" w:hAnsi="Calibri" w:cs="Times New Roman"/>
          <w:lang w:val="nl-BE"/>
        </w:rPr>
        <w:t xml:space="preserve"> </w:t>
      </w:r>
      <w:r>
        <w:rPr>
          <w:rFonts w:ascii="Calibri" w:eastAsia="Calibri" w:hAnsi="Calibri" w:cs="Times New Roman"/>
          <w:lang w:val="nl-BE"/>
        </w:rPr>
        <w:t>los</w:t>
      </w:r>
      <w:r w:rsidR="005E57EA">
        <w:rPr>
          <w:rFonts w:ascii="Calibri" w:eastAsia="Calibri" w:hAnsi="Calibri" w:cs="Times New Roman"/>
          <w:lang w:val="nl-BE"/>
        </w:rPr>
        <w:t>.</w:t>
      </w:r>
    </w:p>
    <w:p w14:paraId="38E4A6A3" w14:textId="2C588CEB" w:rsidR="00996B22" w:rsidRDefault="005E57EA" w:rsidP="005E57EA">
      <w:pPr>
        <w:pStyle w:val="ListParagraph"/>
        <w:numPr>
          <w:ilvl w:val="0"/>
          <w:numId w:val="26"/>
        </w:numPr>
        <w:ind w:left="1134"/>
        <w:rPr>
          <w:rFonts w:ascii="Calibri" w:eastAsia="Calibri" w:hAnsi="Calibri" w:cs="Times New Roman"/>
          <w:lang w:val="nl-BE"/>
        </w:rPr>
      </w:pPr>
      <w:r>
        <w:rPr>
          <w:rFonts w:ascii="Calibri" w:eastAsia="Calibri" w:hAnsi="Calibri" w:cs="Times New Roman"/>
          <w:lang w:val="nl-BE"/>
        </w:rPr>
        <w:t>On</w:t>
      </w:r>
      <w:r w:rsidR="00996B22">
        <w:rPr>
          <w:rFonts w:ascii="Calibri" w:eastAsia="Calibri" w:hAnsi="Calibri" w:cs="Times New Roman"/>
          <w:lang w:val="nl-BE"/>
        </w:rPr>
        <w:t>voldoende signalisatie</w:t>
      </w:r>
      <w:r>
        <w:rPr>
          <w:rFonts w:ascii="Calibri" w:eastAsia="Calibri" w:hAnsi="Calibri" w:cs="Times New Roman"/>
          <w:lang w:val="nl-BE"/>
        </w:rPr>
        <w:t>middelen.</w:t>
      </w:r>
    </w:p>
    <w:p w14:paraId="53A5AE91" w14:textId="4B1A8BF5" w:rsidR="00996B22" w:rsidRDefault="00996B22" w:rsidP="005E57EA">
      <w:pPr>
        <w:pStyle w:val="ListParagraph"/>
        <w:numPr>
          <w:ilvl w:val="0"/>
          <w:numId w:val="26"/>
        </w:numPr>
        <w:ind w:left="1134"/>
        <w:rPr>
          <w:rFonts w:ascii="Calibri" w:eastAsia="Calibri" w:hAnsi="Calibri" w:cs="Times New Roman"/>
          <w:lang w:val="nl-BE"/>
        </w:rPr>
      </w:pPr>
      <w:r>
        <w:rPr>
          <w:rFonts w:ascii="Calibri" w:eastAsia="Calibri" w:hAnsi="Calibri" w:cs="Times New Roman"/>
          <w:lang w:val="nl-BE"/>
        </w:rPr>
        <w:t>Orde en netheid in magazijn en werkruimtes</w:t>
      </w:r>
      <w:r w:rsidR="005E57EA">
        <w:rPr>
          <w:rFonts w:ascii="Calibri" w:eastAsia="Calibri" w:hAnsi="Calibri" w:cs="Times New Roman"/>
          <w:lang w:val="nl-BE"/>
        </w:rPr>
        <w:t>.</w:t>
      </w:r>
    </w:p>
    <w:p w14:paraId="16D5B13A" w14:textId="5C22D4EF" w:rsidR="00996B22" w:rsidRDefault="00996B22" w:rsidP="005E57EA">
      <w:pPr>
        <w:pStyle w:val="ListParagraph"/>
        <w:numPr>
          <w:ilvl w:val="0"/>
          <w:numId w:val="26"/>
        </w:numPr>
        <w:ind w:left="1134"/>
        <w:rPr>
          <w:rFonts w:ascii="Calibri" w:eastAsia="Calibri" w:hAnsi="Calibri" w:cs="Times New Roman"/>
          <w:lang w:val="nl-BE"/>
        </w:rPr>
      </w:pPr>
      <w:proofErr w:type="spellStart"/>
      <w:r>
        <w:rPr>
          <w:rFonts w:ascii="Calibri" w:eastAsia="Calibri" w:hAnsi="Calibri" w:cs="Times New Roman"/>
          <w:lang w:val="nl-BE"/>
        </w:rPr>
        <w:t>Oogdouchen</w:t>
      </w:r>
      <w:proofErr w:type="spellEnd"/>
      <w:r>
        <w:rPr>
          <w:rFonts w:ascii="Calibri" w:eastAsia="Calibri" w:hAnsi="Calibri" w:cs="Times New Roman"/>
          <w:lang w:val="nl-BE"/>
        </w:rPr>
        <w:t xml:space="preserve"> zijn in slechte staat en dienen onderhouden te worden</w:t>
      </w:r>
      <w:r w:rsidR="005E57EA">
        <w:rPr>
          <w:rFonts w:ascii="Calibri" w:eastAsia="Calibri" w:hAnsi="Calibri" w:cs="Times New Roman"/>
          <w:lang w:val="nl-BE"/>
        </w:rPr>
        <w:t>.</w:t>
      </w:r>
    </w:p>
    <w:p w14:paraId="728787DE" w14:textId="6E8DA5B2" w:rsidR="00996B22" w:rsidRDefault="00996B22" w:rsidP="005E57EA">
      <w:pPr>
        <w:pStyle w:val="ListParagraph"/>
        <w:numPr>
          <w:ilvl w:val="0"/>
          <w:numId w:val="26"/>
        </w:numPr>
        <w:ind w:left="1134"/>
        <w:rPr>
          <w:rFonts w:ascii="Calibri" w:eastAsia="Calibri" w:hAnsi="Calibri" w:cs="Times New Roman"/>
          <w:lang w:val="nl-BE"/>
        </w:rPr>
      </w:pPr>
      <w:r>
        <w:rPr>
          <w:rFonts w:ascii="Calibri" w:eastAsia="Calibri" w:hAnsi="Calibri" w:cs="Times New Roman"/>
          <w:lang w:val="nl-BE"/>
        </w:rPr>
        <w:t>Brandblusser</w:t>
      </w:r>
      <w:r w:rsidR="005E57EA">
        <w:rPr>
          <w:rFonts w:ascii="Calibri" w:eastAsia="Calibri" w:hAnsi="Calibri" w:cs="Times New Roman"/>
          <w:lang w:val="nl-BE"/>
        </w:rPr>
        <w:t>s</w:t>
      </w:r>
      <w:r>
        <w:rPr>
          <w:rFonts w:ascii="Calibri" w:eastAsia="Calibri" w:hAnsi="Calibri" w:cs="Times New Roman"/>
          <w:lang w:val="nl-BE"/>
        </w:rPr>
        <w:t xml:space="preserve"> staan op de grond</w:t>
      </w:r>
      <w:r w:rsidR="005E57EA">
        <w:rPr>
          <w:rFonts w:ascii="Calibri" w:eastAsia="Calibri" w:hAnsi="Calibri" w:cs="Times New Roman"/>
          <w:lang w:val="nl-BE"/>
        </w:rPr>
        <w:t>.</w:t>
      </w:r>
    </w:p>
    <w:p w14:paraId="49818DBD" w14:textId="77777777" w:rsidR="00996B22" w:rsidRPr="003A4CB1" w:rsidRDefault="00996B22" w:rsidP="00177ACA">
      <w:pPr>
        <w:pStyle w:val="ListParagraph"/>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5E57EA"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5E57EA"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996B22" w14:paraId="56D28AE0" w14:textId="77777777" w:rsidTr="00996B22">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92D050"/>
            <w:vAlign w:val="center"/>
          </w:tcPr>
          <w:p w14:paraId="20D5B132" w14:textId="5910FC56"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502492A6" w:rsidR="00550F1A" w:rsidRPr="005E57EA" w:rsidRDefault="00996B22" w:rsidP="003B6401">
            <w:pPr>
              <w:jc w:val="left"/>
              <w:rPr>
                <w:rFonts w:ascii="Calibri" w:eastAsia="Calibri" w:hAnsi="Calibri" w:cs="Times New Roman"/>
                <w:lang w:val="fr-BE"/>
              </w:rPr>
            </w:pPr>
            <w:r w:rsidRPr="005E57EA">
              <w:rPr>
                <w:rFonts w:ascii="Calibri" w:eastAsia="Calibri" w:hAnsi="Calibri" w:cs="Times New Roman"/>
                <w:lang w:val="fr-BE"/>
              </w:rPr>
              <w:t xml:space="preserve">Maj </w:t>
            </w:r>
            <w:r w:rsidR="005E57EA" w:rsidRPr="005E57EA">
              <w:rPr>
                <w:rFonts w:ascii="Calibri" w:eastAsia="Calibri" w:hAnsi="Calibri" w:cs="Times New Roman"/>
                <w:lang w:val="fr-BE"/>
              </w:rPr>
              <w:t>VAN SOEY Jean-Philippe</w:t>
            </w:r>
            <w:r w:rsidRPr="005E57EA">
              <w:rPr>
                <w:rFonts w:ascii="Calibri" w:eastAsia="Calibri" w:hAnsi="Calibri" w:cs="Times New Roman"/>
                <w:lang w:val="fr-BE"/>
              </w:rPr>
              <w:t xml:space="preserve"> </w:t>
            </w:r>
          </w:p>
        </w:tc>
      </w:tr>
      <w:tr w:rsidR="00550F1A" w:rsidRPr="008D72D8" w14:paraId="25F57091" w14:textId="77777777" w:rsidTr="005E57EA">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12294CAF" w:rsidR="00550F1A" w:rsidRPr="00C66EA3" w:rsidRDefault="00996B22" w:rsidP="00C50798">
            <w:pPr>
              <w:jc w:val="left"/>
              <w:rPr>
                <w:rFonts w:ascii="Calibri" w:eastAsia="Calibri" w:hAnsi="Calibri" w:cs="Times New Roman"/>
                <w:lang w:val="fr-BE"/>
              </w:rPr>
            </w:pPr>
            <w:r>
              <w:rPr>
                <w:rFonts w:ascii="Calibri" w:eastAsia="Calibri" w:hAnsi="Calibri" w:cs="Times New Roman"/>
                <w:lang w:val="fr-BE"/>
              </w:rPr>
              <w:t xml:space="preserve">CDT </w:t>
            </w:r>
            <w:r w:rsidR="005E57EA">
              <w:rPr>
                <w:rFonts w:ascii="Calibri" w:eastAsia="Calibri" w:hAnsi="Calibri" w:cs="Times New Roman"/>
                <w:lang w:val="fr-BE"/>
              </w:rPr>
              <w:t>BREULS</w:t>
            </w:r>
            <w:r>
              <w:rPr>
                <w:rFonts w:ascii="Calibri" w:eastAsia="Calibri" w:hAnsi="Calibri" w:cs="Times New Roman"/>
                <w:lang w:val="fr-BE"/>
              </w:rPr>
              <w:t xml:space="preserve"> Patrick</w:t>
            </w:r>
          </w:p>
        </w:tc>
      </w:tr>
      <w:tr w:rsidR="00550F1A" w:rsidRPr="008D72D8" w14:paraId="74958184" w14:textId="77777777" w:rsidTr="005E57EA">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5C3D8D84"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071E9F73" w:rsidR="00550F1A" w:rsidRPr="00C66EA3" w:rsidRDefault="00996B22" w:rsidP="00C50798">
            <w:pPr>
              <w:jc w:val="left"/>
              <w:rPr>
                <w:rFonts w:ascii="Calibri" w:eastAsia="Calibri" w:hAnsi="Calibri" w:cs="Times New Roman"/>
                <w:lang w:val="fr-BE"/>
              </w:rPr>
            </w:pPr>
            <w:r>
              <w:rPr>
                <w:rFonts w:ascii="Calibri" w:eastAsia="Calibri" w:hAnsi="Calibri" w:cs="Times New Roman"/>
                <w:lang w:val="fr-BE"/>
              </w:rPr>
              <w:t>Cdt Breuls Patrick</w:t>
            </w:r>
          </w:p>
        </w:tc>
      </w:tr>
      <w:tr w:rsidR="003B6401" w:rsidRPr="00866D44" w14:paraId="57C20508" w14:textId="77777777" w:rsidTr="005E57EA">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73B0C8EC"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337C9005" w:rsidR="003B6401" w:rsidRPr="00E76B05" w:rsidRDefault="00996B22" w:rsidP="003B6401">
            <w:pPr>
              <w:jc w:val="left"/>
              <w:rPr>
                <w:rFonts w:ascii="Calibri" w:eastAsia="Calibri" w:hAnsi="Calibri" w:cs="Times New Roman"/>
                <w:lang w:val="nl-BE"/>
              </w:rPr>
            </w:pPr>
            <w:proofErr w:type="spellStart"/>
            <w:r>
              <w:rPr>
                <w:rFonts w:ascii="Calibri" w:eastAsia="Calibri" w:hAnsi="Calibri" w:cs="Times New Roman"/>
                <w:lang w:val="nl-BE"/>
              </w:rPr>
              <w:t>Adj</w:t>
            </w:r>
            <w:proofErr w:type="spellEnd"/>
            <w:r>
              <w:rPr>
                <w:rFonts w:ascii="Calibri" w:eastAsia="Calibri" w:hAnsi="Calibri" w:cs="Times New Roman"/>
                <w:lang w:val="nl-BE"/>
              </w:rPr>
              <w:t xml:space="preserve"> </w:t>
            </w:r>
            <w:r w:rsidR="001F3E28">
              <w:rPr>
                <w:rFonts w:ascii="Calibri" w:eastAsia="Calibri" w:hAnsi="Calibri" w:cs="Times New Roman"/>
                <w:lang w:val="nl-BE"/>
              </w:rPr>
              <w:t>DE ROO Yves</w:t>
            </w:r>
          </w:p>
        </w:tc>
      </w:tr>
      <w:tr w:rsidR="003B6401" w:rsidRPr="00DD5291" w14:paraId="0CDFAB05" w14:textId="77777777" w:rsidTr="00996B22">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92D050"/>
            <w:vAlign w:val="center"/>
          </w:tcPr>
          <w:p w14:paraId="164D8B65" w14:textId="44A242CE"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4DC318DA" w:rsidR="003B6401" w:rsidRPr="00C66EA3" w:rsidRDefault="00996B22" w:rsidP="003B6401">
            <w:pPr>
              <w:jc w:val="left"/>
              <w:rPr>
                <w:rFonts w:ascii="Calibri" w:eastAsia="Calibri" w:hAnsi="Calibri" w:cs="Times New Roman"/>
                <w:lang w:val="fr-BE"/>
              </w:rPr>
            </w:pPr>
            <w:r>
              <w:rPr>
                <w:rFonts w:ascii="Calibri" w:eastAsia="Calibri" w:hAnsi="Calibri" w:cs="Times New Roman"/>
                <w:lang w:val="fr-BE"/>
              </w:rPr>
              <w:t xml:space="preserve">Adj </w:t>
            </w:r>
            <w:r w:rsidR="001F3E28">
              <w:rPr>
                <w:rFonts w:ascii="Calibri" w:eastAsia="Calibri" w:hAnsi="Calibri" w:cs="Times New Roman"/>
                <w:lang w:val="fr-BE"/>
              </w:rPr>
              <w:t>DE ROO Yves</w:t>
            </w:r>
          </w:p>
        </w:tc>
      </w:tr>
      <w:tr w:rsidR="003B6401" w:rsidRPr="005E57EA" w14:paraId="39EF416A" w14:textId="77777777" w:rsidTr="005E57EA">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7433CC95" w:rsidR="003B6401" w:rsidRPr="00E76B05" w:rsidRDefault="00866D44" w:rsidP="001F3E28">
            <w:pPr>
              <w:jc w:val="left"/>
              <w:rPr>
                <w:rFonts w:ascii="Calibri" w:eastAsia="Calibri" w:hAnsi="Calibri" w:cs="Times New Roman"/>
                <w:lang w:val="nl-BE"/>
              </w:rPr>
            </w:pPr>
            <w:r>
              <w:rPr>
                <w:rFonts w:ascii="Calibri" w:eastAsia="Calibri" w:hAnsi="Calibri" w:cs="Times New Roman"/>
                <w:lang w:val="nl-BE"/>
              </w:rPr>
              <w:t>Het LPP voor 202</w:t>
            </w:r>
            <w:r w:rsidR="00996B22">
              <w:rPr>
                <w:rFonts w:ascii="Calibri" w:eastAsia="Calibri" w:hAnsi="Calibri" w:cs="Times New Roman"/>
                <w:lang w:val="nl-BE"/>
              </w:rPr>
              <w:t>4</w:t>
            </w:r>
            <w:r>
              <w:rPr>
                <w:rFonts w:ascii="Calibri" w:eastAsia="Calibri" w:hAnsi="Calibri" w:cs="Times New Roman"/>
                <w:lang w:val="nl-BE"/>
              </w:rPr>
              <w:t>-202</w:t>
            </w:r>
            <w:r w:rsidR="00996B22">
              <w:rPr>
                <w:rFonts w:ascii="Calibri" w:eastAsia="Calibri" w:hAnsi="Calibri" w:cs="Times New Roman"/>
                <w:lang w:val="nl-BE"/>
              </w:rPr>
              <w:t>5</w:t>
            </w:r>
            <w:r>
              <w:rPr>
                <w:rFonts w:ascii="Calibri" w:eastAsia="Calibri" w:hAnsi="Calibri" w:cs="Times New Roman"/>
                <w:lang w:val="nl-BE"/>
              </w:rPr>
              <w:t xml:space="preserve"> werd opgemaakt</w:t>
            </w:r>
            <w:r w:rsidR="001F3E28">
              <w:rPr>
                <w:rFonts w:ascii="Calibri" w:eastAsia="Calibri" w:hAnsi="Calibri" w:cs="Times New Roman"/>
                <w:lang w:val="nl-BE"/>
              </w:rPr>
              <w:t>.</w:t>
            </w:r>
          </w:p>
        </w:tc>
      </w:tr>
      <w:tr w:rsidR="003B6401" w:rsidRPr="00503CCF" w14:paraId="316CB468" w14:textId="77777777" w:rsidTr="005E57EA">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8"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5E57EA" w14:paraId="5C28E11D" w14:textId="77777777" w:rsidTr="005E57EA">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19" w:history="1">
              <w:r w:rsidRPr="00161392">
                <w:rPr>
                  <w:rStyle w:val="Hyperlink"/>
                  <w:rFonts w:ascii="Calibri" w:eastAsia="Calibri" w:hAnsi="Calibri" w:cs="Times New Roman"/>
                  <w:lang w:val="nl-BE"/>
                </w:rPr>
                <w:t>SharePoint.</w:t>
              </w:r>
            </w:hyperlink>
          </w:p>
        </w:tc>
      </w:tr>
      <w:tr w:rsidR="003B6401" w:rsidRPr="005E57EA" w14:paraId="2A809528" w14:textId="77777777" w:rsidTr="001F3E28">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FF0000"/>
            <w:vAlign w:val="center"/>
          </w:tcPr>
          <w:p w14:paraId="0934A3E5" w14:textId="023C597B" w:rsidR="003B6401" w:rsidRPr="008D72D8" w:rsidRDefault="001F3E28"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43804269" w14:textId="5F286DB5" w:rsidR="00161392" w:rsidRPr="00C66EA3" w:rsidRDefault="002B6F00" w:rsidP="002B6F00">
            <w:pPr>
              <w:jc w:val="left"/>
              <w:rPr>
                <w:rFonts w:ascii="Calibri" w:eastAsia="Calibri" w:hAnsi="Calibri" w:cs="Times New Roman"/>
                <w:lang w:val="nl-BE"/>
              </w:rPr>
            </w:pPr>
            <w:r>
              <w:rPr>
                <w:rFonts w:ascii="Calibri" w:eastAsia="Calibri" w:hAnsi="Calibri" w:cs="Times New Roman"/>
                <w:lang w:val="nl-BE"/>
              </w:rPr>
              <w:t xml:space="preserve">Er werden geen lijsten AMT overgemaakt aan de dienst arbeidsgeneeskunde. De lijsten AMT voor het volgende jaar dienen steeds voor eind december overgemaakt te worden aan de AMT. </w:t>
            </w:r>
            <w:r w:rsidR="00161392">
              <w:rPr>
                <w:rFonts w:ascii="Calibri" w:eastAsia="Calibri" w:hAnsi="Calibri" w:cs="Times New Roman"/>
                <w:lang w:val="nl-BE"/>
              </w:rPr>
              <w:t>(</w:t>
            </w:r>
            <w:hyperlink r:id="rId20"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Pr>
                <w:rFonts w:ascii="Calibri" w:eastAsia="Calibri" w:hAnsi="Calibri" w:cs="Times New Roman"/>
                <w:lang w:val="nl-BE"/>
              </w:rPr>
              <w:t>. Deze lijsten bepalen de periodiciteit en welke onderzoeken er dienen uitgevoerd te worden</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1"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5E57EA" w14:paraId="7CF659D8" w14:textId="77777777" w:rsidTr="002B6F00">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FFC00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02E35EE9" w:rsidR="003B6401" w:rsidRPr="00E76B05" w:rsidRDefault="00866D44" w:rsidP="001E799E">
            <w:pPr>
              <w:jc w:val="left"/>
              <w:rPr>
                <w:rFonts w:ascii="Calibri" w:eastAsia="Calibri" w:hAnsi="Calibri" w:cs="Times New Roman"/>
                <w:lang w:val="nl-BE"/>
              </w:rPr>
            </w:pPr>
            <w:r>
              <w:rPr>
                <w:rFonts w:ascii="Calibri" w:eastAsia="Calibri" w:hAnsi="Calibri" w:cs="Times New Roman"/>
                <w:lang w:val="nl-BE"/>
              </w:rPr>
              <w:t xml:space="preserve">De brochure </w:t>
            </w:r>
            <w:r w:rsidR="00996B22">
              <w:rPr>
                <w:rFonts w:ascii="Calibri" w:eastAsia="Calibri" w:hAnsi="Calibri" w:cs="Times New Roman"/>
                <w:lang w:val="nl-BE"/>
              </w:rPr>
              <w:t>is in behandeling</w:t>
            </w:r>
            <w:r w:rsidR="002B6F00">
              <w:rPr>
                <w:rFonts w:ascii="Calibri" w:eastAsia="Calibri" w:hAnsi="Calibri" w:cs="Times New Roman"/>
                <w:lang w:val="nl-BE"/>
              </w:rPr>
              <w:t>.</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5E57EA"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5E57EA" w14:paraId="106EB232" w14:textId="77777777" w:rsidTr="00602EF6">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5E57EA"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2"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3"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5E57EA" w14:paraId="2D1C07DE" w14:textId="77777777" w:rsidTr="00E1153B">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INP niveau blok</w:t>
            </w:r>
          </w:p>
        </w:tc>
        <w:tc>
          <w:tcPr>
            <w:tcW w:w="709" w:type="dxa"/>
            <w:shd w:val="clear" w:color="auto" w:fill="FF0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val="restart"/>
            <w:shd w:val="clear" w:color="auto" w:fill="auto"/>
            <w:vAlign w:val="center"/>
          </w:tcPr>
          <w:p w14:paraId="11DE9F2B" w14:textId="5DCA5B64" w:rsidR="00351311" w:rsidRDefault="000C6F63" w:rsidP="00C67752">
            <w:pPr>
              <w:rPr>
                <w:color w:val="2E74B5" w:themeColor="accent1" w:themeShade="BF"/>
                <w:lang w:val="nl-BE"/>
              </w:rPr>
            </w:pPr>
            <w:r>
              <w:rPr>
                <w:rFonts w:ascii="Calibri" w:eastAsia="Calibri" w:hAnsi="Calibri" w:cs="Times New Roman"/>
                <w:lang w:val="nl-BE"/>
              </w:rPr>
              <w:t xml:space="preserve">Deze ontbreekt op het niveau blok, </w:t>
            </w:r>
            <w:r w:rsidR="00161392">
              <w:rPr>
                <w:rFonts w:ascii="Calibri" w:eastAsia="Calibri" w:hAnsi="Calibri" w:cs="Times New Roman"/>
                <w:lang w:val="nl-BE"/>
              </w:rPr>
              <w:t>en</w:t>
            </w:r>
            <w:r>
              <w:rPr>
                <w:rFonts w:ascii="Calibri" w:eastAsia="Calibri" w:hAnsi="Calibri" w:cs="Times New Roman"/>
                <w:lang w:val="nl-BE"/>
              </w:rPr>
              <w:t xml:space="preserve"> dient nog opgemaakt te worden</w:t>
            </w:r>
            <w:r w:rsidR="00161392">
              <w:rPr>
                <w:rFonts w:ascii="Calibri" w:eastAsia="Calibri" w:hAnsi="Calibri" w:cs="Times New Roman"/>
                <w:lang w:val="nl-BE"/>
              </w:rPr>
              <w:t>.</w:t>
            </w:r>
          </w:p>
          <w:p w14:paraId="7AC9DC79" w14:textId="1144B9E7" w:rsidR="00CD3E27" w:rsidRPr="00602EF6" w:rsidRDefault="00161392" w:rsidP="000172B5">
            <w:pPr>
              <w:rPr>
                <w:color w:val="2E74B5" w:themeColor="accent1" w:themeShade="BF"/>
                <w:lang w:val="nl-BE"/>
              </w:rPr>
            </w:pPr>
            <w:r>
              <w:rPr>
                <w:rFonts w:ascii="Calibri" w:eastAsia="Calibri" w:hAnsi="Calibri" w:cs="Times New Roman"/>
                <w:lang w:val="nl-BE"/>
              </w:rPr>
              <w:t xml:space="preserve">Dit dient dus te gebeuren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161392" w14:paraId="08AC1031" w14:textId="77777777" w:rsidTr="00E1153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5E57EA"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0ACB7278" w:rsidR="000172B5" w:rsidRPr="00351311" w:rsidRDefault="00E1153B"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4" w:history="1">
              <w:r w:rsidRPr="00B80473">
                <w:rPr>
                  <w:rStyle w:val="Hyperlink"/>
                  <w:lang w:val="nl-BE"/>
                </w:rPr>
                <w:t>interventiedossier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p>
        </w:tc>
      </w:tr>
      <w:tr w:rsidR="00787291" w:rsidRPr="005E57EA" w14:paraId="165D7831" w14:textId="77777777" w:rsidTr="00602EF6">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0E437F64" w:rsidR="00457D3D" w:rsidRPr="00457D3D" w:rsidRDefault="00457D3D" w:rsidP="00866D44">
            <w:pPr>
              <w:jc w:val="center"/>
            </w:pPr>
            <w:r>
              <w:t>OK</w:t>
            </w:r>
          </w:p>
        </w:tc>
        <w:tc>
          <w:tcPr>
            <w:tcW w:w="9817" w:type="dxa"/>
            <w:shd w:val="clear" w:color="auto" w:fill="auto"/>
            <w:vAlign w:val="center"/>
          </w:tcPr>
          <w:p w14:paraId="0781B731" w14:textId="4B9B5257" w:rsidR="000172B5" w:rsidRPr="00E76B05" w:rsidRDefault="00996B22" w:rsidP="0094363B">
            <w:pPr>
              <w:rPr>
                <w:rFonts w:ascii="Calibri" w:eastAsia="Calibri" w:hAnsi="Calibri" w:cs="Times New Roman"/>
                <w:lang w:val="nl-BE"/>
              </w:rPr>
            </w:pPr>
            <w:r>
              <w:rPr>
                <w:lang w:val="nl-BE"/>
              </w:rPr>
              <w:t xml:space="preserve">Medewerkers zijn aangeduid en bekend bij het </w:t>
            </w:r>
            <w:proofErr w:type="spellStart"/>
            <w:r>
              <w:rPr>
                <w:lang w:val="nl-BE"/>
              </w:rPr>
              <w:t>personeem</w:t>
            </w:r>
            <w:proofErr w:type="spellEnd"/>
            <w:r w:rsidR="00866D44">
              <w:rPr>
                <w:lang w:val="nl-BE"/>
              </w:rPr>
              <w:t xml:space="preserve"> er zullen extra me</w:t>
            </w:r>
            <w:r w:rsidR="00C1766F">
              <w:rPr>
                <w:lang w:val="nl-BE"/>
              </w:rPr>
              <w:t>dewerkers</w:t>
            </w:r>
            <w:r w:rsidR="00866D44">
              <w:rPr>
                <w:lang w:val="nl-BE"/>
              </w:rPr>
              <w:t xml:space="preserve"> worden gevorm</w:t>
            </w:r>
            <w:r w:rsidR="00C1766F">
              <w:rPr>
                <w:lang w:val="nl-BE"/>
              </w:rPr>
              <w:t>d.</w:t>
            </w:r>
            <w:r w:rsidR="0094363B" w:rsidRPr="0094363B">
              <w:rPr>
                <w:lang w:val="nl-BE"/>
              </w:rPr>
              <w:br/>
            </w:r>
            <w:r w:rsidR="0094363B" w:rsidRPr="0094363B">
              <w:rPr>
                <w:i/>
                <w:lang w:val="nl-BE"/>
              </w:rPr>
              <w:t>Codex over het welzijn op het werk, Boek III, Titel 3.-Brandpreventie op de arbeidsplaatsen, hoofdstuk III.-Specifieke maatregelen.</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5E57EA"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5E57EA" w14:paraId="60B64666" w14:textId="77777777" w:rsidTr="00996B22">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24A6AF21" w:rsidR="0094363B" w:rsidRPr="00384B3A" w:rsidRDefault="00384B3A" w:rsidP="0094363B">
            <w:pPr>
              <w:rPr>
                <w:lang w:val="nl-BE"/>
              </w:rPr>
            </w:pPr>
            <w:r w:rsidRPr="00384B3A">
              <w:rPr>
                <w:lang w:val="nl-BE"/>
              </w:rPr>
              <w:t xml:space="preserve">NW of </w:t>
            </w:r>
            <w:proofErr w:type="spellStart"/>
            <w:r w:rsidRPr="00384B3A">
              <w:rPr>
                <w:lang w:val="nl-BE"/>
              </w:rPr>
              <w:t>evac</w:t>
            </w:r>
            <w:proofErr w:type="spellEnd"/>
            <w:r w:rsidRPr="00384B3A">
              <w:rPr>
                <w:lang w:val="nl-BE"/>
              </w:rPr>
              <w:t xml:space="preserve"> zal worden</w:t>
            </w:r>
            <w:r>
              <w:rPr>
                <w:lang w:val="nl-BE"/>
              </w:rPr>
              <w:t xml:space="preserve"> toegepast</w:t>
            </w:r>
            <w:r w:rsidR="00602EF6">
              <w:rPr>
                <w:lang w:val="nl-BE"/>
              </w:rPr>
              <w:t>.</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5E57EA" w14:paraId="494DA8B6" w14:textId="77777777" w:rsidTr="00602EF6">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000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6BB2F963" w:rsidR="000172B5" w:rsidRPr="00E76B05" w:rsidRDefault="008643D5" w:rsidP="00800F73">
            <w:pPr>
              <w:rPr>
                <w:rFonts w:ascii="Calibri" w:eastAsia="Calibri" w:hAnsi="Calibri" w:cs="Times New Roman"/>
                <w:lang w:val="nl-BE"/>
              </w:rPr>
            </w:pPr>
            <w:r>
              <w:rPr>
                <w:rFonts w:ascii="Calibri" w:eastAsia="Calibri" w:hAnsi="Calibri" w:cs="Times New Roman"/>
                <w:lang w:val="nl-BE"/>
              </w:rPr>
              <w:t xml:space="preserve">Deze is niet uitgevoerd geweest, deze zal ingepland worden door de eenheid voor het jaar 2024, hier dient ook een verslag </w:t>
            </w:r>
            <w:r w:rsidR="00602EF6">
              <w:rPr>
                <w:rFonts w:ascii="Calibri" w:eastAsia="Calibri" w:hAnsi="Calibri" w:cs="Times New Roman"/>
                <w:lang w:val="nl-BE"/>
              </w:rPr>
              <w:t>van</w:t>
            </w:r>
            <w:r>
              <w:rPr>
                <w:rFonts w:ascii="Calibri" w:eastAsia="Calibri" w:hAnsi="Calibri" w:cs="Times New Roman"/>
                <w:lang w:val="nl-BE"/>
              </w:rPr>
              <w:t xml:space="preserve"> opgemaakt</w:t>
            </w:r>
            <w:r w:rsidR="00602EF6">
              <w:rPr>
                <w:rFonts w:ascii="Calibri" w:eastAsia="Calibri" w:hAnsi="Calibri" w:cs="Times New Roman"/>
                <w:lang w:val="nl-BE"/>
              </w:rPr>
              <w:t xml:space="preserve"> </w:t>
            </w:r>
            <w:r w:rsidR="00602EF6">
              <w:rPr>
                <w:rFonts w:ascii="Calibri" w:eastAsia="Calibri" w:hAnsi="Calibri" w:cs="Times New Roman"/>
                <w:lang w:val="nl-BE"/>
              </w:rPr>
              <w:t>te worden</w:t>
            </w:r>
            <w:r>
              <w:rPr>
                <w:rFonts w:ascii="Calibri" w:eastAsia="Calibri" w:hAnsi="Calibri" w:cs="Times New Roman"/>
                <w:lang w:val="nl-BE"/>
              </w:rPr>
              <w:t>.</w:t>
            </w:r>
          </w:p>
        </w:tc>
      </w:tr>
      <w:tr w:rsidR="00E1153B" w:rsidRPr="005E57EA" w14:paraId="55EFEDA8" w14:textId="77777777" w:rsidTr="00602EF6">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5E57EA"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4A1A7AAD"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58A84A" w14:textId="77777777" w:rsidR="00A1535B" w:rsidRPr="00A1535B" w:rsidRDefault="00A1535B" w:rsidP="00A1535B">
            <w:pPr>
              <w:rPr>
                <w:lang w:val="nl-BE"/>
              </w:rPr>
            </w:pPr>
            <w:r w:rsidRPr="00A1535B">
              <w:rPr>
                <w:lang w:val="nl-BE"/>
              </w:rPr>
              <w:t>De voorziene signalisatie betreffende evacuatie, eerste hulp en brand is niet overal waar nodig voorzien. Gelieve deze na te kijken en de nodige signalisatie op te hangen</w:t>
            </w:r>
          </w:p>
          <w:p w14:paraId="6B3EC168" w14:textId="4C3CC612"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terug vinden op de </w:t>
            </w:r>
            <w:hyperlink r:id="rId25"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5E57EA"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79745847" w:rsidR="00B070D7" w:rsidRPr="00E76B05" w:rsidRDefault="00A1535B" w:rsidP="00B070D7">
            <w:pPr>
              <w:jc w:val="left"/>
              <w:rPr>
                <w:rFonts w:ascii="Calibri" w:eastAsia="Calibri" w:hAnsi="Calibri" w:cs="Times New Roman"/>
                <w:lang w:val="nl-BE"/>
              </w:rPr>
            </w:pPr>
            <w:r w:rsidRPr="00A1535B">
              <w:rPr>
                <w:lang w:val="nl-BE"/>
              </w:rPr>
              <w:t>Het voorziene brandbestrijdingsmateriaal is aanwezig. Er bestaat</w:t>
            </w:r>
            <w:r w:rsidR="008643D5">
              <w:rPr>
                <w:lang w:val="nl-BE"/>
              </w:rPr>
              <w:t xml:space="preserve"> ook een </w:t>
            </w:r>
            <w:r w:rsidRPr="00A1535B">
              <w:rPr>
                <w:lang w:val="nl-BE"/>
              </w:rPr>
              <w:t>inventaris van de blusmiddelen.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5E57EA" w14:paraId="69E273DC" w14:textId="77777777" w:rsidTr="00602EF6">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5E57EA"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3304A882"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hyperlink r:id="rId26" w:history="1">
              <w:r w:rsidRPr="00A1535B">
                <w:rPr>
                  <w:rStyle w:val="Hyperlink"/>
                  <w:lang w:val="nl-BE"/>
                </w:rPr>
                <w:t>mobiele</w:t>
              </w:r>
            </w:hyperlink>
            <w:r w:rsidRPr="00A1535B">
              <w:rPr>
                <w:lang w:val="nl-BE"/>
              </w:rPr>
              <w:t xml:space="preserve"> en </w:t>
            </w:r>
            <w:hyperlink r:id="rId27"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5E57EA" w14:paraId="27965CAB" w14:textId="77777777" w:rsidTr="00745D66">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745D66">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CA1B64" w:rsidP="00A1535B">
            <w:pPr>
              <w:rPr>
                <w:color w:val="2E74B5" w:themeColor="accent1" w:themeShade="BF"/>
                <w:u w:val="single"/>
                <w:lang w:val="nl-BE"/>
              </w:rPr>
            </w:pPr>
            <w:hyperlink r:id="rId28"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5E57EA"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5E57EA"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25A5CCBD" w:rsidR="000172B5" w:rsidRPr="008D72D8" w:rsidRDefault="00047337" w:rsidP="008444BC">
            <w:pPr>
              <w:rPr>
                <w:rFonts w:ascii="Calibri" w:eastAsia="Calibri" w:hAnsi="Calibri" w:cs="Times New Roman"/>
                <w:lang w:val="nl-BE"/>
              </w:rPr>
            </w:pPr>
            <w:r>
              <w:rPr>
                <w:lang w:val="nl-BE"/>
              </w:rPr>
              <w:t xml:space="preserve">Er kan niet aangetoond worden dat de driemaandelijkse controles van muurhaspels en –hydranten worden uitgevoerd. </w:t>
            </w:r>
            <w:r w:rsidR="00602EF6">
              <w:rPr>
                <w:lang w:val="nl-BE"/>
              </w:rPr>
              <w:t xml:space="preserve">Deze dienen uitgevoerd te worden. </w:t>
            </w:r>
            <w:r>
              <w:rPr>
                <w:lang w:val="nl-BE"/>
              </w:rPr>
              <w:t xml:space="preserve">Een kopie van de laatste controleverslagen dient aan het brandpreventiedossier toegevoegd te worden. Er is een </w:t>
            </w:r>
            <w:hyperlink r:id="rId29" w:history="1">
              <w:r w:rsidRPr="003342F9">
                <w:rPr>
                  <w:rStyle w:val="Hyperlink"/>
                  <w:lang w:val="nl-BE"/>
                </w:rPr>
                <w:t>template</w:t>
              </w:r>
            </w:hyperlink>
            <w:r>
              <w:rPr>
                <w:rStyle w:val="Hyperlink"/>
                <w:lang w:val="nl-BE"/>
              </w:rPr>
              <w:t xml:space="preserve"> Trim</w:t>
            </w:r>
            <w:r>
              <w:rPr>
                <w:lang w:val="nl-BE"/>
              </w:rPr>
              <w:t xml:space="preserve"> / </w:t>
            </w:r>
            <w:hyperlink r:id="rId30"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55AD9631" w:rsidR="00047337" w:rsidRPr="004B47F8" w:rsidRDefault="00602EF6"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171E91B7" w:rsidR="00A1535B" w:rsidRPr="00A1535B" w:rsidRDefault="00A1535B" w:rsidP="00A1535B">
            <w:pPr>
              <w:rPr>
                <w:lang w:val="nl-BE"/>
              </w:rPr>
            </w:pPr>
            <w:r w:rsidRPr="00A1535B">
              <w:rPr>
                <w:lang w:val="nl-BE"/>
              </w:rPr>
              <w:t xml:space="preserve">Er kan niet aangetoond worden dat de </w:t>
            </w:r>
            <w:r w:rsidR="00602EF6">
              <w:rPr>
                <w:lang w:val="nl-BE"/>
              </w:rPr>
              <w:t>jaarlijkse</w:t>
            </w:r>
            <w:r w:rsidRPr="00A1535B">
              <w:rPr>
                <w:lang w:val="nl-BE"/>
              </w:rPr>
              <w:t xml:space="preserve"> controles</w:t>
            </w:r>
            <w:r w:rsidR="00602EF6">
              <w:rPr>
                <w:lang w:val="nl-BE"/>
              </w:rPr>
              <w:t xml:space="preserve"> door een bevoegd persoon</w:t>
            </w:r>
            <w:r w:rsidRPr="00A1535B">
              <w:rPr>
                <w:lang w:val="nl-BE"/>
              </w:rPr>
              <w:t xml:space="preserve"> van muurhaspels en –hydranten worden uitgevoerd.</w:t>
            </w:r>
            <w:r w:rsidR="00602EF6">
              <w:rPr>
                <w:lang w:val="nl-BE"/>
              </w:rPr>
              <w:t xml:space="preserve"> Deze dienen uitgevoerd te worden.</w:t>
            </w:r>
            <w:r w:rsidRPr="00A1535B">
              <w:rPr>
                <w:lang w:val="nl-BE"/>
              </w:rPr>
              <w:t xml:space="preserve"> Een kopie van de laatste controleverslagen dient aan het brandpreventiedossier toegevoegd te worden. De </w:t>
            </w:r>
            <w:hyperlink r:id="rId31"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5E57EA"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5E57EA"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p>
          <w:p w14:paraId="6762D692" w14:textId="39FE8BCC" w:rsidR="00C477B1" w:rsidRPr="00A1535B" w:rsidRDefault="00CA1B64" w:rsidP="00A1535B">
            <w:pPr>
              <w:rPr>
                <w:rFonts w:ascii="Calibri" w:eastAsia="Calibri" w:hAnsi="Calibri" w:cs="Times New Roman"/>
                <w:lang w:val="nl-BE"/>
              </w:rPr>
            </w:pPr>
            <w:hyperlink r:id="rId32"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5E57EA"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5E57EA"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3"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5216A275" w:rsidR="005E3345" w:rsidRPr="00602EF6"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5E57EA"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5E57EA"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ECD1C1F" w14:textId="04503D2A" w:rsidR="00A1535B" w:rsidRPr="00A1535B" w:rsidRDefault="00A1535B" w:rsidP="00A1535B">
            <w:pPr>
              <w:rPr>
                <w:bCs/>
                <w:lang w:val="nl-BE"/>
              </w:rPr>
            </w:pPr>
            <w:r w:rsidRPr="00A1535B">
              <w:rPr>
                <w:bCs/>
                <w:lang w:val="nl-BE"/>
              </w:rPr>
              <w:t xml:space="preserve">Er bestaat </w:t>
            </w:r>
            <w:r w:rsidR="00602EF6">
              <w:rPr>
                <w:bCs/>
                <w:lang w:val="nl-BE"/>
              </w:rPr>
              <w:t xml:space="preserve">voor blok 1 </w:t>
            </w:r>
            <w:r w:rsidRPr="00A1535B">
              <w:rPr>
                <w:bCs/>
                <w:lang w:val="nl-BE"/>
              </w:rPr>
              <w:t xml:space="preserve">een </w:t>
            </w:r>
            <w:hyperlink r:id="rId34" w:history="1">
              <w:r w:rsidRPr="007968D8">
                <w:rPr>
                  <w:rStyle w:val="Hyperlink"/>
                  <w:bCs/>
                  <w:lang w:val="nl-BE"/>
                </w:rPr>
                <w:t>verouderde risicoanalyse van 2013</w:t>
              </w:r>
            </w:hyperlink>
            <w:r w:rsidRPr="00A1535B">
              <w:rPr>
                <w:bCs/>
                <w:lang w:val="nl-BE"/>
              </w:rPr>
              <w:t xml:space="preserve"> maar deze dient herzien en aangepast te worden.</w:t>
            </w:r>
            <w:r w:rsidR="00602EF6">
              <w:rPr>
                <w:bCs/>
                <w:lang w:val="nl-BE"/>
              </w:rPr>
              <w:t xml:space="preserve"> </w:t>
            </w:r>
            <w:r w:rsidR="007968D8">
              <w:rPr>
                <w:bCs/>
                <w:lang w:val="nl-BE"/>
              </w:rPr>
              <w:t>Ook</w:t>
            </w:r>
            <w:r w:rsidR="00602EF6">
              <w:rPr>
                <w:bCs/>
                <w:lang w:val="nl-BE"/>
              </w:rPr>
              <w:t xml:space="preserve"> </w:t>
            </w:r>
            <w:r w:rsidRPr="00A1535B">
              <w:rPr>
                <w:bCs/>
                <w:lang w:val="nl-BE"/>
              </w:rPr>
              <w:t xml:space="preserve">bestaat </w:t>
            </w:r>
            <w:r w:rsidR="00602EF6">
              <w:rPr>
                <w:bCs/>
                <w:lang w:val="nl-BE"/>
              </w:rPr>
              <w:t xml:space="preserve">er voor blok 1 </w:t>
            </w:r>
            <w:r w:rsidRPr="00A1535B">
              <w:rPr>
                <w:bCs/>
                <w:lang w:val="nl-BE"/>
              </w:rPr>
              <w:t xml:space="preserve">een </w:t>
            </w:r>
            <w:hyperlink r:id="rId35" w:history="1">
              <w:proofErr w:type="spellStart"/>
              <w:r w:rsidR="00602EF6" w:rsidRPr="007968D8">
                <w:rPr>
                  <w:rStyle w:val="Hyperlink"/>
                  <w:bCs/>
                  <w:lang w:val="nl-BE"/>
                </w:rPr>
                <w:t>complianceanalyse</w:t>
              </w:r>
              <w:proofErr w:type="spellEnd"/>
              <w:r w:rsidRPr="007968D8">
                <w:rPr>
                  <w:rStyle w:val="Hyperlink"/>
                  <w:bCs/>
                  <w:lang w:val="nl-BE"/>
                </w:rPr>
                <w:t xml:space="preserve"> van 201</w:t>
              </w:r>
              <w:r w:rsidR="007968D8" w:rsidRPr="007968D8">
                <w:rPr>
                  <w:rStyle w:val="Hyperlink"/>
                  <w:bCs/>
                  <w:lang w:val="nl-BE"/>
                </w:rPr>
                <w:t>7</w:t>
              </w:r>
            </w:hyperlink>
            <w:r w:rsidRPr="00A1535B">
              <w:rPr>
                <w:bCs/>
                <w:lang w:val="nl-BE"/>
              </w:rPr>
              <w:t>.</w:t>
            </w:r>
            <w:r w:rsidR="00602EF6">
              <w:rPr>
                <w:bCs/>
                <w:lang w:val="nl-BE"/>
              </w:rPr>
              <w:t xml:space="preserve"> Voor de andere blokken kunnen geen risicoanalyses voorgelegd worden. Deze dienen (per gebouw) opgemaakt te worden.</w:t>
            </w:r>
          </w:p>
          <w:p w14:paraId="1DBCD164" w14:textId="77777777"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w:t>
            </w:r>
            <w:proofErr w:type="spellStart"/>
            <w:r w:rsidRPr="00A1535B">
              <w:rPr>
                <w:bCs/>
                <w:lang w:val="nl-BE"/>
              </w:rPr>
              <w:t>coôrdinatoren</w:t>
            </w:r>
            <w:proofErr w:type="spellEnd"/>
            <w:r w:rsidRPr="00A1535B">
              <w:rPr>
                <w:bCs/>
                <w:lang w:val="nl-BE"/>
              </w:rPr>
              <w:t xml:space="preserve">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43A117F8" w:rsidR="00A1535B" w:rsidRPr="00602EF6"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1704E25D" w14:textId="77777777" w:rsidR="00602EF6" w:rsidRDefault="00602EF6" w:rsidP="005E3345">
      <w:pPr>
        <w:jc w:val="center"/>
        <w:rPr>
          <w:rFonts w:ascii="Calibri" w:eastAsia="Calibri" w:hAnsi="Calibri" w:cs="Times New Roman"/>
          <w:b/>
          <w:lang w:val="nl-BE"/>
        </w:rPr>
        <w:sectPr w:rsidR="00602EF6"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5E57EA" w14:paraId="63CEE45F" w14:textId="77777777" w:rsidTr="00745D66">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968235" w14:textId="77777777" w:rsidR="00602EF6" w:rsidRPr="00A1535B" w:rsidRDefault="00602EF6" w:rsidP="00602EF6">
            <w:pPr>
              <w:jc w:val="left"/>
              <w:rPr>
                <w:lang w:val="nl-BE"/>
              </w:rPr>
            </w:pPr>
            <w:r w:rsidRPr="00A1535B">
              <w:rPr>
                <w:lang w:val="nl-BE"/>
              </w:rPr>
              <w:t>De procedure is gekend.</w:t>
            </w:r>
          </w:p>
          <w:p w14:paraId="060DEEB1" w14:textId="77777777" w:rsidR="00602EF6" w:rsidRPr="00A1535B" w:rsidRDefault="00602EF6" w:rsidP="00602EF6">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6" w:history="1">
              <w:r w:rsidRPr="00B74295">
                <w:rPr>
                  <w:rStyle w:val="Hyperlink"/>
                  <w:lang w:val="nl-BE"/>
                </w:rPr>
                <w:t>RA Eerste hulp 2024</w:t>
              </w:r>
            </w:hyperlink>
            <w:r>
              <w:rPr>
                <w:lang w:val="nl-BE"/>
              </w:rPr>
              <w:t>)</w:t>
            </w:r>
            <w:r w:rsidRPr="00A1535B">
              <w:rPr>
                <w:lang w:val="nl-BE"/>
              </w:rPr>
              <w:t>.</w:t>
            </w:r>
          </w:p>
          <w:p w14:paraId="604F7881" w14:textId="5F8AC20F" w:rsidR="000172B5" w:rsidRPr="00F5374A" w:rsidRDefault="00602EF6" w:rsidP="00602EF6">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5E3345" w:rsidRPr="005E57EA" w14:paraId="5E3D9898" w14:textId="77777777" w:rsidTr="00745D66">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0C91090B" w:rsidR="000172B5" w:rsidRPr="00A1535B" w:rsidRDefault="00050E19" w:rsidP="00A1535B">
            <w:pPr>
              <w:rPr>
                <w:lang w:val="nl-BE"/>
              </w:rPr>
            </w:pPr>
            <w:r>
              <w:rPr>
                <w:lang w:val="nl-BE"/>
              </w:rPr>
              <w:t>De hulpverleners zijn aangeduid</w:t>
            </w:r>
            <w:r w:rsidR="003A4CB1">
              <w:rPr>
                <w:lang w:val="nl-BE"/>
              </w:rPr>
              <w:t xml:space="preserve"> maar niet kenbaar gemaakt.</w:t>
            </w:r>
            <w:r w:rsidR="00C477B1">
              <w:rPr>
                <w:lang w:val="nl-BE"/>
              </w:rPr>
              <w:t xml:space="preserve"> De hulpverleners dienen gekend te zijn door iedereen van het gebouw.</w:t>
            </w:r>
            <w:r w:rsidR="00A1535B">
              <w:rPr>
                <w:lang w:val="nl-BE"/>
              </w:rPr>
              <w:t xml:space="preserve"> </w:t>
            </w:r>
            <w:r>
              <w:rPr>
                <w:lang w:val="nl-BE"/>
              </w:rPr>
              <w:t>Deze dienen ingegeven te worden op onze SharePoint (</w:t>
            </w:r>
            <w:hyperlink r:id="rId37" w:history="1">
              <w:r w:rsidRPr="00D70980">
                <w:rPr>
                  <w:rStyle w:val="Hyperlink"/>
                  <w:lang w:val="nl-BE"/>
                </w:rPr>
                <w:t>Lijst Actoren Preventie, Welzijn &amp; Milieu</w:t>
              </w:r>
            </w:hyperlink>
            <w:r>
              <w:rPr>
                <w:lang w:val="nl-BE"/>
              </w:rPr>
              <w:t>)</w:t>
            </w:r>
          </w:p>
        </w:tc>
      </w:tr>
      <w:tr w:rsidR="005E3345" w:rsidRPr="005E57EA" w14:paraId="5D5D5518" w14:textId="77777777" w:rsidTr="00745D66">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5E57EA"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6ED2D9AF" w:rsidR="00A1535B" w:rsidRPr="00A1535B" w:rsidRDefault="00745D66" w:rsidP="00A1535B">
            <w:pPr>
              <w:rPr>
                <w:rFonts w:ascii="Calibri" w:eastAsia="Calibri" w:hAnsi="Calibri" w:cs="Times New Roman"/>
                <w:lang w:val="nl-BE"/>
              </w:rPr>
            </w:pPr>
            <w:r>
              <w:rPr>
                <w:rFonts w:ascii="Calibri" w:eastAsia="Calibri" w:hAnsi="Calibri" w:cs="Times New Roman"/>
                <w:lang w:val="nl-BE"/>
              </w:rPr>
              <w:t>Er bestaat geen register</w:t>
            </w:r>
            <w:r w:rsidR="00A1535B" w:rsidRPr="00A1535B">
              <w:rPr>
                <w:rFonts w:ascii="Calibri" w:eastAsia="Calibri" w:hAnsi="Calibri" w:cs="Times New Roman"/>
                <w:lang w:val="nl-BE"/>
              </w:rPr>
              <w:t xml:space="preserve"> en dien</w:t>
            </w:r>
            <w:r>
              <w:rPr>
                <w:rFonts w:ascii="Calibri" w:eastAsia="Calibri" w:hAnsi="Calibri" w:cs="Times New Roman"/>
                <w:lang w:val="nl-BE"/>
              </w:rPr>
              <w:t>t</w:t>
            </w:r>
            <w:r w:rsidR="00A1535B"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745D66">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745D66">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r>
            <w:bookmarkStart w:id="6" w:name="_Hlk178666164"/>
            <w:r>
              <w:rPr>
                <w:lang w:val="nl-BE"/>
              </w:rPr>
              <w:t xml:space="preserve">- </w:t>
            </w:r>
            <w:hyperlink r:id="rId38"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9" w:history="1">
              <w:r w:rsidRPr="00B51317">
                <w:rPr>
                  <w:rStyle w:val="Hyperlink"/>
                  <w:lang w:val="nl-BE"/>
                </w:rPr>
                <w:t>meldingsformu</w:t>
              </w:r>
              <w:r w:rsidRPr="00B51317">
                <w:rPr>
                  <w:rStyle w:val="Hyperlink"/>
                  <w:lang w:val="nl-BE"/>
                </w:rPr>
                <w:t>l</w:t>
              </w:r>
              <w:r w:rsidRPr="00B51317">
                <w:rPr>
                  <w:rStyle w:val="Hyperlink"/>
                  <w:lang w:val="nl-BE"/>
                </w:rPr>
                <w:t>i</w:t>
              </w:r>
              <w:r w:rsidRPr="00B51317">
                <w:rPr>
                  <w:rStyle w:val="Hyperlink"/>
                  <w:lang w:val="nl-BE"/>
                </w:rPr>
                <w:t>er voor een ongeval</w:t>
              </w:r>
            </w:hyperlink>
            <w:bookmarkEnd w:id="6"/>
            <w:r>
              <w:rPr>
                <w:lang w:val="nl-BE"/>
              </w:rPr>
              <w:t>.</w:t>
            </w:r>
          </w:p>
        </w:tc>
      </w:tr>
    </w:tbl>
    <w:p w14:paraId="5F95E2D5" w14:textId="77777777" w:rsidR="00745D66" w:rsidRDefault="00745D66" w:rsidP="005752E9">
      <w:pPr>
        <w:jc w:val="center"/>
        <w:rPr>
          <w:rFonts w:ascii="Calibri" w:eastAsia="Calibri" w:hAnsi="Calibri" w:cs="Times New Roman"/>
          <w:b/>
          <w:lang w:val="nl-BE"/>
        </w:rPr>
        <w:sectPr w:rsidR="00745D66"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r w:rsidR="009C73CA">
              <w:rPr>
                <w:rFonts w:ascii="Calibri" w:eastAsia="Calibri" w:hAnsi="Calibri" w:cs="Times New Roman"/>
                <w:b/>
                <w:lang w:val="nl-BE"/>
              </w:rPr>
              <w:t xml:space="preserve">                   </w:t>
            </w:r>
          </w:p>
        </w:tc>
      </w:tr>
      <w:tr w:rsidR="005752E9" w:rsidRPr="005E57EA" w14:paraId="581CE44D" w14:textId="77777777" w:rsidTr="007968D8">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3D6A95B5"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r w:rsidR="00996B22">
              <w:rPr>
                <w:lang w:val="nl-BE"/>
              </w:rPr>
              <w:t xml:space="preserve"> (dossier atelier)</w:t>
            </w:r>
          </w:p>
        </w:tc>
      </w:tr>
      <w:tr w:rsidR="005752E9" w:rsidRPr="00996B22" w14:paraId="7DB700B6" w14:textId="77777777" w:rsidTr="007968D8">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3CFE1F9D" w:rsidR="000172B5" w:rsidRPr="00A676D5" w:rsidRDefault="00050E19" w:rsidP="00A676D5">
            <w:pPr>
              <w:rPr>
                <w:color w:val="2E74B5" w:themeColor="accent1" w:themeShade="BF"/>
                <w:lang w:val="nl-BE"/>
              </w:rPr>
            </w:pPr>
            <w:r>
              <w:rPr>
                <w:lang w:val="nl-BE"/>
              </w:rPr>
              <w:t>De werkpostfiches zijn</w:t>
            </w:r>
            <w:r w:rsidR="008643D5">
              <w:rPr>
                <w:lang w:val="nl-BE"/>
              </w:rPr>
              <w:t xml:space="preserve"> opgemaakt </w:t>
            </w:r>
          </w:p>
        </w:tc>
      </w:tr>
      <w:tr w:rsidR="005752E9" w:rsidRPr="005E57EA" w14:paraId="37928A1C" w14:textId="77777777" w:rsidTr="007968D8">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FF0000"/>
            <w:vAlign w:val="center"/>
          </w:tcPr>
          <w:p w14:paraId="2D74BF2D" w14:textId="2512D69F" w:rsidR="005752E9" w:rsidRPr="008D72D8" w:rsidRDefault="007968D8" w:rsidP="005752E9">
            <w:pPr>
              <w:jc w:val="center"/>
              <w:rPr>
                <w:rFonts w:ascii="Calibri" w:eastAsia="Calibri" w:hAnsi="Calibri" w:cs="Times New Roman"/>
                <w:lang w:val="nl-BE"/>
              </w:rPr>
            </w:pPr>
            <w:r>
              <w:rPr>
                <w:rFonts w:ascii="Calibri" w:eastAsia="Calibri" w:hAnsi="Calibri" w:cs="Times New Roman"/>
                <w:lang w:val="nl-BE"/>
              </w:rPr>
              <w:t>N</w:t>
            </w:r>
            <w:r w:rsidR="00C477B1">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68109B81" w:rsidR="000172B5" w:rsidRPr="00E76B05" w:rsidRDefault="00050E19" w:rsidP="00782C7C">
            <w:pPr>
              <w:rPr>
                <w:rFonts w:ascii="Calibri" w:eastAsia="Calibri" w:hAnsi="Calibri" w:cs="Times New Roman"/>
                <w:lang w:val="nl-BE"/>
              </w:rPr>
            </w:pPr>
            <w:r>
              <w:rPr>
                <w:lang w:val="nl-BE"/>
              </w:rPr>
              <w:t>De functiefiches werden</w:t>
            </w:r>
            <w:r w:rsidR="008643D5">
              <w:rPr>
                <w:lang w:val="nl-BE"/>
              </w:rPr>
              <w:t xml:space="preserve"> nog niet opgemaakt</w:t>
            </w:r>
          </w:p>
        </w:tc>
      </w:tr>
      <w:tr w:rsidR="005752E9" w:rsidRPr="005E57EA" w14:paraId="34003B28" w14:textId="77777777" w:rsidTr="007968D8">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92D050"/>
            <w:vAlign w:val="center"/>
          </w:tcPr>
          <w:p w14:paraId="1721D401" w14:textId="0647FA13"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F733109" w:rsidR="00050E19" w:rsidRDefault="00926BB9" w:rsidP="006D0AC2">
            <w:pPr>
              <w:pStyle w:val="ListParagraph"/>
              <w:numPr>
                <w:ilvl w:val="0"/>
                <w:numId w:val="13"/>
              </w:numPr>
              <w:spacing w:after="0" w:line="240" w:lineRule="auto"/>
              <w:rPr>
                <w:lang w:val="nl-BE"/>
              </w:rPr>
            </w:pPr>
            <w:r>
              <w:rPr>
                <w:lang w:val="nl-BE"/>
              </w:rPr>
              <w:t>RA Chauffeur</w:t>
            </w:r>
          </w:p>
          <w:p w14:paraId="55C32B7B" w14:textId="0BC6EFA9" w:rsidR="007968D8" w:rsidRDefault="007968D8" w:rsidP="006D0AC2">
            <w:pPr>
              <w:pStyle w:val="ListParagraph"/>
              <w:numPr>
                <w:ilvl w:val="0"/>
                <w:numId w:val="13"/>
              </w:numPr>
              <w:spacing w:after="0" w:line="240" w:lineRule="auto"/>
              <w:rPr>
                <w:lang w:val="nl-BE"/>
              </w:rPr>
            </w:pPr>
            <w:r>
              <w:rPr>
                <w:lang w:val="nl-BE"/>
              </w:rPr>
              <w:t>Specifieke werkposten PHD</w:t>
            </w:r>
          </w:p>
          <w:p w14:paraId="540DE468" w14:textId="69E4DC1E" w:rsidR="000172B5" w:rsidRPr="00E76B05" w:rsidRDefault="00050E19" w:rsidP="007968D8">
            <w:pPr>
              <w:pStyle w:val="ListParagraph"/>
              <w:spacing w:after="0" w:line="240" w:lineRule="auto"/>
              <w:ind w:left="360"/>
              <w:jc w:val="left"/>
              <w:rPr>
                <w:rFonts w:ascii="Calibri" w:eastAsia="Calibri" w:hAnsi="Calibri" w:cs="Times New Roman"/>
                <w:lang w:val="nl-BE"/>
              </w:rPr>
            </w:pPr>
            <w:r w:rsidRPr="00926BB9">
              <w:rPr>
                <w:lang w:val="nl-BE"/>
              </w:rPr>
              <w:t xml:space="preserve">Bestaande </w:t>
            </w:r>
            <w:hyperlink r:id="rId40" w:history="1">
              <w:r w:rsidRPr="00926BB9">
                <w:rPr>
                  <w:rStyle w:val="Hyperlink"/>
                  <w:lang w:val="nl-BE"/>
                </w:rPr>
                <w:t>risicoanalyses kunnen geraadpleegd en gedownload worden op onze SharePoint</w:t>
              </w:r>
            </w:hyperlink>
            <w:r w:rsidRPr="00926BB9">
              <w:rPr>
                <w:lang w:val="nl-BE"/>
              </w:rPr>
              <w:t xml:space="preserve"> of op de </w:t>
            </w:r>
            <w:hyperlink r:id="rId41" w:history="1">
              <w:r w:rsidRPr="00926BB9">
                <w:rPr>
                  <w:rStyle w:val="Hyperlink"/>
                  <w:lang w:val="nl-BE"/>
                </w:rPr>
                <w:t>SharePoint van de IDPBW</w:t>
              </w:r>
            </w:hyperlink>
          </w:p>
        </w:tc>
      </w:tr>
      <w:tr w:rsidR="005752E9" w:rsidRPr="005E57EA"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5E57EA"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996B22" w14:paraId="253FCA08" w14:textId="77777777" w:rsidTr="00996B22">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5A72D053"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FFC000"/>
            <w:vAlign w:val="center"/>
          </w:tcPr>
          <w:p w14:paraId="392A4F41" w14:textId="01AEE5E9" w:rsidR="005752E9" w:rsidRPr="008D72D8" w:rsidRDefault="00996B22"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5C117845" w14:textId="4DB018B2" w:rsidR="000172B5" w:rsidRPr="00AD5F1B" w:rsidRDefault="00996B22" w:rsidP="005752E9">
            <w:pPr>
              <w:rPr>
                <w:rFonts w:ascii="Calibri" w:eastAsia="Calibri" w:hAnsi="Calibri" w:cs="Times New Roman"/>
                <w:color w:val="0070C0"/>
                <w:lang w:val="nl-BE"/>
              </w:rPr>
            </w:pPr>
            <w:r>
              <w:rPr>
                <w:lang w:val="nl-BE"/>
              </w:rPr>
              <w:t>Dossier Atelier in opmaak</w:t>
            </w:r>
          </w:p>
        </w:tc>
      </w:tr>
      <w:tr w:rsidR="005752E9" w:rsidRPr="00996B22" w14:paraId="19166249" w14:textId="77777777" w:rsidTr="00996B22">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FFC000"/>
            <w:vAlign w:val="center"/>
          </w:tcPr>
          <w:p w14:paraId="0E121B2D" w14:textId="1F089BB5" w:rsidR="005752E9" w:rsidRPr="008D72D8" w:rsidRDefault="008643D5" w:rsidP="008643D5">
            <w:pPr>
              <w:rPr>
                <w:rFonts w:ascii="Calibri" w:eastAsia="Calibri" w:hAnsi="Calibri" w:cs="Times New Roman"/>
              </w:rPr>
            </w:pPr>
            <w:r>
              <w:rPr>
                <w:rFonts w:ascii="Calibri" w:eastAsia="Calibri" w:hAnsi="Calibri" w:cs="Times New Roman"/>
              </w:rPr>
              <w:t xml:space="preserve"> NOK</w:t>
            </w:r>
          </w:p>
        </w:tc>
        <w:tc>
          <w:tcPr>
            <w:tcW w:w="9817" w:type="dxa"/>
            <w:shd w:val="clear" w:color="auto" w:fill="auto"/>
            <w:vAlign w:val="center"/>
          </w:tcPr>
          <w:p w14:paraId="19096939" w14:textId="3DC56861" w:rsidR="005752E9" w:rsidRPr="00E76B05" w:rsidRDefault="00996B22" w:rsidP="005752E9">
            <w:pPr>
              <w:jc w:val="left"/>
              <w:rPr>
                <w:rFonts w:ascii="Calibri" w:eastAsia="Calibri" w:hAnsi="Calibri" w:cs="Times New Roman"/>
                <w:lang w:val="nl-BE"/>
              </w:rPr>
            </w:pPr>
            <w:r>
              <w:rPr>
                <w:lang w:val="nl-BE"/>
              </w:rPr>
              <w:t>Dossier Atelier in opmaak</w:t>
            </w:r>
          </w:p>
        </w:tc>
      </w:tr>
      <w:tr w:rsidR="00006872" w:rsidRPr="00996B22" w14:paraId="060AE5FC" w14:textId="77777777" w:rsidTr="00996B22">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FFC000"/>
            <w:vAlign w:val="center"/>
          </w:tcPr>
          <w:p w14:paraId="1D432116" w14:textId="2D8BC165" w:rsidR="00006872" w:rsidRPr="008D72D8" w:rsidRDefault="008643D5"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1328A3" w14:textId="3868AA2D" w:rsidR="00006872" w:rsidRPr="00E76B05" w:rsidRDefault="00996B22" w:rsidP="00006872">
            <w:pPr>
              <w:rPr>
                <w:rFonts w:ascii="Calibri" w:eastAsia="Calibri" w:hAnsi="Calibri" w:cs="Times New Roman"/>
                <w:lang w:val="nl-BE"/>
              </w:rPr>
            </w:pPr>
            <w:r>
              <w:rPr>
                <w:lang w:val="nl-BE"/>
              </w:rPr>
              <w:t>Dossier Atelier in opmaak</w:t>
            </w:r>
          </w:p>
        </w:tc>
      </w:tr>
      <w:tr w:rsidR="00006872" w:rsidRPr="00996B22" w14:paraId="3FCCBDB5" w14:textId="77777777" w:rsidTr="00996B22">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FFC000"/>
            <w:vAlign w:val="center"/>
          </w:tcPr>
          <w:p w14:paraId="162E7ED0" w14:textId="1F4A5A29" w:rsidR="00006872" w:rsidRPr="008D72D8" w:rsidRDefault="008643D5"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0C3BA3F" w14:textId="0A2C262B" w:rsidR="00006872" w:rsidRPr="008D0462" w:rsidRDefault="00996B22" w:rsidP="00006872">
            <w:pPr>
              <w:jc w:val="left"/>
              <w:rPr>
                <w:rFonts w:ascii="Calibri" w:eastAsia="Calibri" w:hAnsi="Calibri" w:cs="Times New Roman"/>
                <w:color w:val="2E74B5" w:themeColor="accent1" w:themeShade="BF"/>
                <w:lang w:val="nl-BE"/>
              </w:rPr>
            </w:pPr>
            <w:r>
              <w:rPr>
                <w:lang w:val="nl-BE"/>
              </w:rPr>
              <w:t>Dossier Atelier in opmaak</w:t>
            </w: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5E57EA"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5E57EA" w14:paraId="3341D656" w14:textId="77777777" w:rsidTr="008643D5">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1A4A5638"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B28B203" w14:textId="1914DC8B"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enz..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w:t>
            </w:r>
            <w:r w:rsidR="007968D8">
              <w:rPr>
                <w:lang w:val="nl-BE"/>
              </w:rPr>
              <w:t xml:space="preserve">beschikbaar te zijn voor de eenheden en de laatste verslagen moeten </w:t>
            </w:r>
            <w:r w:rsidRPr="00A1535B">
              <w:rPr>
                <w:lang w:val="nl-BE"/>
              </w:rPr>
              <w:t>in het brandpreventiedossier van de blok te zitten.</w:t>
            </w:r>
          </w:p>
        </w:tc>
      </w:tr>
      <w:tr w:rsidR="00006872" w:rsidRPr="005E57EA"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77777777" w:rsidR="00A1535B" w:rsidRPr="00A1535B" w:rsidRDefault="00A1535B" w:rsidP="00A1535B">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02AA0A95"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w:t>
            </w:r>
            <w:r w:rsidR="007968D8">
              <w:rPr>
                <w:lang w:val="nl-BE"/>
              </w:rPr>
              <w:t>Sinds</w:t>
            </w:r>
            <w:r w:rsidRPr="00A1535B">
              <w:rPr>
                <w:lang w:val="nl-BE"/>
              </w:rPr>
              <w:t xml:space="preserve"> 2021 </w:t>
            </w:r>
            <w:r w:rsidR="007968D8">
              <w:rPr>
                <w:lang w:val="nl-BE"/>
              </w:rPr>
              <w:t>voert</w:t>
            </w:r>
            <w:r w:rsidRPr="00A1535B">
              <w:rPr>
                <w:lang w:val="nl-BE"/>
              </w:rPr>
              <w:t xml:space="preserve"> </w:t>
            </w:r>
            <w:proofErr w:type="spellStart"/>
            <w:r w:rsidRPr="00A1535B">
              <w:rPr>
                <w:lang w:val="nl-BE"/>
              </w:rPr>
              <w:t>Adjt</w:t>
            </w:r>
            <w:proofErr w:type="spellEnd"/>
            <w:r w:rsidRPr="00A1535B">
              <w:rPr>
                <w:lang w:val="nl-BE"/>
              </w:rPr>
              <w:t xml:space="preserve"> CLARIN geen inspecties meer </w:t>
            </w:r>
            <w:r w:rsidR="007968D8">
              <w:rPr>
                <w:lang w:val="nl-BE"/>
              </w:rPr>
              <w:t>uit</w:t>
            </w:r>
            <w:r w:rsidRPr="00A1535B">
              <w:rPr>
                <w:lang w:val="nl-BE"/>
              </w:rPr>
              <w:t xml:space="preserve"> van de arbeidsmiddelen. De eenheden dienen zelf een bevoegd persoon aan te duiden om deze inspecties te doen. </w:t>
            </w:r>
            <w:hyperlink r:id="rId42"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Zie ook richtlijn: </w:t>
            </w:r>
            <w:hyperlink r:id="rId43"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5E57EA" w14:paraId="0CF0F662" w14:textId="77777777" w:rsidTr="008643D5">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92D050"/>
            <w:vAlign w:val="center"/>
          </w:tcPr>
          <w:p w14:paraId="4A111E71" w14:textId="6CE197DA" w:rsidR="00006872" w:rsidRPr="008D72D8" w:rsidRDefault="008643D5" w:rsidP="008643D5">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DC9ACA5" w14:textId="5064A45C" w:rsidR="00006872" w:rsidRPr="008D0462" w:rsidRDefault="008643D5" w:rsidP="00926BB9">
            <w:pPr>
              <w:jc w:val="left"/>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Het personeel word</w:t>
            </w:r>
            <w:r w:rsidR="001F5502">
              <w:rPr>
                <w:rFonts w:ascii="Calibri" w:eastAsia="Calibri" w:hAnsi="Calibri" w:cs="Times New Roman"/>
                <w:color w:val="000000" w:themeColor="text1"/>
                <w:lang w:val="nl-BE"/>
              </w:rPr>
              <w:t>t</w:t>
            </w:r>
            <w:r>
              <w:rPr>
                <w:rFonts w:ascii="Calibri" w:eastAsia="Calibri" w:hAnsi="Calibri" w:cs="Times New Roman"/>
                <w:color w:val="000000" w:themeColor="text1"/>
                <w:lang w:val="nl-BE"/>
              </w:rPr>
              <w:t xml:space="preserve"> gevormd en opgeleid</w:t>
            </w:r>
          </w:p>
        </w:tc>
      </w:tr>
      <w:tr w:rsidR="00006872" w:rsidRPr="00996B22" w14:paraId="02A3D7E2" w14:textId="77777777" w:rsidTr="008643D5">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92D050"/>
            <w:vAlign w:val="center"/>
          </w:tcPr>
          <w:p w14:paraId="6F0095C4" w14:textId="6577D84D" w:rsidR="00006872" w:rsidRPr="008D72D8" w:rsidRDefault="008643D5" w:rsidP="008643D5">
            <w:pPr>
              <w:rPr>
                <w:rFonts w:ascii="Calibri" w:eastAsia="Calibri" w:hAnsi="Calibri" w:cs="Times New Roman"/>
              </w:rPr>
            </w:pPr>
            <w:r>
              <w:rPr>
                <w:rFonts w:ascii="Calibri" w:eastAsia="Calibri" w:hAnsi="Calibri" w:cs="Times New Roman"/>
              </w:rPr>
              <w:t xml:space="preserve"> OK</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047E76E5" w14:textId="2377867B" w:rsidR="00006872" w:rsidRPr="008D0462" w:rsidRDefault="00006872" w:rsidP="00996B22">
            <w:pPr>
              <w:jc w:val="left"/>
              <w:rPr>
                <w:rFonts w:ascii="Calibri" w:eastAsia="Calibri" w:hAnsi="Calibri" w:cs="Times New Roman"/>
                <w:color w:val="2E74B5" w:themeColor="accent1" w:themeShade="BF"/>
                <w:lang w:val="nl-BE"/>
              </w:rPr>
            </w:pPr>
          </w:p>
        </w:tc>
      </w:tr>
      <w:tr w:rsidR="00006872" w:rsidRPr="005E57EA"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5E57EA" w14:paraId="7F30935B" w14:textId="77777777" w:rsidTr="008643D5">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FF0000"/>
            <w:vAlign w:val="center"/>
          </w:tcPr>
          <w:p w14:paraId="55AE32F4" w14:textId="214D4229" w:rsidR="00006872" w:rsidRPr="008D72D8" w:rsidRDefault="008643D5"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6E58BCA" w14:textId="52F2E55B" w:rsidR="00006872" w:rsidRPr="00E76B05" w:rsidRDefault="008643D5" w:rsidP="00006872">
            <w:pPr>
              <w:jc w:val="left"/>
              <w:rPr>
                <w:rFonts w:ascii="Calibri" w:eastAsia="Calibri" w:hAnsi="Calibri" w:cs="Times New Roman"/>
                <w:lang w:val="nl-BE"/>
              </w:rPr>
            </w:pPr>
            <w:r>
              <w:rPr>
                <w:rFonts w:ascii="Calibri" w:eastAsia="Calibri" w:hAnsi="Calibri" w:cs="Times New Roman"/>
                <w:lang w:val="nl-BE"/>
              </w:rPr>
              <w:t xml:space="preserve">Er is geen inventaris aanwezig, deze dient opgemaakt te worden met de juiste </w:t>
            </w:r>
            <w:r w:rsidR="001F5502">
              <w:rPr>
                <w:rFonts w:ascii="Calibri" w:eastAsia="Calibri" w:hAnsi="Calibri" w:cs="Times New Roman"/>
                <w:lang w:val="nl-BE"/>
              </w:rPr>
              <w:t>veiligheidsinformatiebladen (MSDS</w:t>
            </w:r>
            <w:r>
              <w:rPr>
                <w:rFonts w:ascii="Calibri" w:eastAsia="Calibri" w:hAnsi="Calibri" w:cs="Times New Roman"/>
                <w:lang w:val="nl-BE"/>
              </w:rPr>
              <w:t xml:space="preserve"> fiche</w:t>
            </w:r>
            <w:r w:rsidR="001F5502">
              <w:rPr>
                <w:rFonts w:ascii="Calibri" w:eastAsia="Calibri" w:hAnsi="Calibri" w:cs="Times New Roman"/>
                <w:lang w:val="nl-BE"/>
              </w:rPr>
              <w:t xml:space="preserve">s)  </w:t>
            </w:r>
          </w:p>
        </w:tc>
      </w:tr>
      <w:tr w:rsidR="00006872" w:rsidRPr="001F5502" w14:paraId="6DA4BAA8" w14:textId="77777777" w:rsidTr="001F5502">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FF0000"/>
            <w:vAlign w:val="center"/>
          </w:tcPr>
          <w:p w14:paraId="1184C01A" w14:textId="4159CEB7" w:rsidR="00006872" w:rsidRPr="00B23FA0" w:rsidRDefault="001F5502" w:rsidP="00006872">
            <w:pPr>
              <w:jc w:val="center"/>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NOK</w:t>
            </w:r>
          </w:p>
        </w:tc>
        <w:tc>
          <w:tcPr>
            <w:tcW w:w="9817" w:type="dxa"/>
            <w:shd w:val="clear" w:color="auto" w:fill="auto"/>
            <w:vAlign w:val="center"/>
          </w:tcPr>
          <w:p w14:paraId="2CCA72D9" w14:textId="05814B83" w:rsidR="00006872" w:rsidRPr="001F5502" w:rsidRDefault="001F5502" w:rsidP="00006872">
            <w:pPr>
              <w:jc w:val="left"/>
              <w:rPr>
                <w:rFonts w:ascii="Verdana" w:hAnsi="Verdana"/>
                <w:shd w:val="clear" w:color="auto" w:fill="FFFFFF"/>
                <w:lang w:val="nl-BE"/>
              </w:rPr>
            </w:pPr>
            <w:r w:rsidRPr="001F5502">
              <w:rPr>
                <w:rFonts w:ascii="Verdana" w:hAnsi="Verdana"/>
                <w:shd w:val="clear" w:color="auto" w:fill="FFFFFF"/>
                <w:lang w:val="nl-BE"/>
              </w:rPr>
              <w:t>Er kan geen lijst voorgelegd worden.</w:t>
            </w:r>
          </w:p>
        </w:tc>
      </w:tr>
      <w:tr w:rsidR="00006872" w:rsidRPr="005E57EA" w14:paraId="56AEB68B" w14:textId="77777777" w:rsidTr="008643D5">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FF0000"/>
            <w:vAlign w:val="center"/>
          </w:tcPr>
          <w:p w14:paraId="04814D30" w14:textId="45887D3D" w:rsidR="00006872" w:rsidRPr="008D72D8" w:rsidRDefault="008643D5" w:rsidP="008643D5">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tcPr>
          <w:p w14:paraId="6F7AD79E" w14:textId="18D74AD4" w:rsidR="00006872" w:rsidRPr="00F25B77" w:rsidRDefault="008643D5" w:rsidP="00006872">
            <w:pPr>
              <w:jc w:val="left"/>
              <w:rPr>
                <w:rFonts w:ascii="Calibri" w:eastAsia="Calibri" w:hAnsi="Calibri" w:cs="Times New Roman"/>
                <w:i/>
                <w:lang w:val="nl-BE"/>
              </w:rPr>
            </w:pPr>
            <w:r>
              <w:rPr>
                <w:rFonts w:ascii="Calibri" w:eastAsia="Calibri" w:hAnsi="Calibri" w:cs="Times New Roman"/>
                <w:i/>
                <w:lang w:val="nl-BE"/>
              </w:rPr>
              <w:t>Deze zijn goed gestockeerd in afgesloten bakken</w:t>
            </w:r>
          </w:p>
        </w:tc>
      </w:tr>
      <w:tr w:rsidR="00006872" w:rsidRPr="005E57EA" w14:paraId="502575DC" w14:textId="77777777" w:rsidTr="008643D5">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FF0000"/>
            <w:vAlign w:val="center"/>
          </w:tcPr>
          <w:p w14:paraId="64F2C985" w14:textId="20396F9E" w:rsidR="00006872" w:rsidRPr="008D72D8" w:rsidRDefault="008643D5" w:rsidP="008643D5">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tcPr>
          <w:p w14:paraId="5129EAE7" w14:textId="23317E84" w:rsidR="00006872" w:rsidRPr="00006872" w:rsidRDefault="008643D5" w:rsidP="00006872">
            <w:pPr>
              <w:rPr>
                <w:rFonts w:cstheme="minorHAnsi"/>
                <w:color w:val="413D3D"/>
                <w:shd w:val="clear" w:color="auto" w:fill="FAFAFA"/>
                <w:lang w:val="nl-BE"/>
              </w:rPr>
            </w:pPr>
            <w:r>
              <w:rPr>
                <w:rFonts w:cstheme="minorHAnsi"/>
                <w:color w:val="413D3D"/>
                <w:shd w:val="clear" w:color="auto" w:fill="FAFAFA"/>
                <w:lang w:val="nl-BE"/>
              </w:rPr>
              <w:t xml:space="preserve">Deze zijn niet allemaal aanwezig, deze dienen </w:t>
            </w:r>
            <w:proofErr w:type="spellStart"/>
            <w:r>
              <w:rPr>
                <w:rFonts w:cstheme="minorHAnsi"/>
                <w:color w:val="413D3D"/>
                <w:shd w:val="clear" w:color="auto" w:fill="FAFAFA"/>
                <w:lang w:val="nl-BE"/>
              </w:rPr>
              <w:t>asap</w:t>
            </w:r>
            <w:proofErr w:type="spellEnd"/>
            <w:r>
              <w:rPr>
                <w:rFonts w:cstheme="minorHAnsi"/>
                <w:color w:val="413D3D"/>
                <w:shd w:val="clear" w:color="auto" w:fill="FAFAFA"/>
                <w:lang w:val="nl-BE"/>
              </w:rPr>
              <w:t xml:space="preserve"> ter beschikking worden gesteld in de taal van de gebruiker </w:t>
            </w:r>
          </w:p>
        </w:tc>
      </w:tr>
      <w:tr w:rsidR="00006872" w:rsidRPr="001F5502" w14:paraId="1FAD5236" w14:textId="77777777" w:rsidTr="001F5502">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FFC000"/>
            <w:vAlign w:val="center"/>
          </w:tcPr>
          <w:p w14:paraId="756DE1D8" w14:textId="3A5274FF" w:rsidR="00006872" w:rsidRPr="008D72D8" w:rsidRDefault="001F5502"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tcPr>
          <w:p w14:paraId="4BFF6408" w14:textId="07D35E96" w:rsidR="00006872" w:rsidRPr="00E76B05" w:rsidRDefault="001F5502" w:rsidP="00006872">
            <w:pPr>
              <w:rPr>
                <w:rFonts w:ascii="Calibri" w:eastAsia="Calibri" w:hAnsi="Calibri" w:cs="Times New Roman"/>
                <w:lang w:val="nl-BE"/>
              </w:rPr>
            </w:pPr>
            <w:r>
              <w:rPr>
                <w:rFonts w:ascii="Calibri" w:eastAsia="Calibri" w:hAnsi="Calibri" w:cs="Times New Roman"/>
                <w:lang w:val="nl-BE"/>
              </w:rPr>
              <w:t>Er kunnen geen VIK voorgelegd worden.</w:t>
            </w: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5E57EA" w14:paraId="291C05B6" w14:textId="77777777" w:rsidTr="001F5502">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70AFD373" w:rsidR="00006872" w:rsidRPr="00C55F81" w:rsidRDefault="00996B22" w:rsidP="00006872">
            <w:pPr>
              <w:jc w:val="left"/>
              <w:rPr>
                <w:rFonts w:ascii="Calibri" w:eastAsia="Calibri" w:hAnsi="Calibri" w:cs="Times New Roman"/>
                <w:lang w:val="nl-BE"/>
              </w:rPr>
            </w:pPr>
            <w:r>
              <w:rPr>
                <w:rFonts w:ascii="Calibri" w:eastAsia="Calibri" w:hAnsi="Calibri" w:cs="Times New Roman"/>
                <w:lang w:val="nl-BE"/>
              </w:rPr>
              <w:t>Er is veel rommel aanwezig in de Atelier en magazijnen</w:t>
            </w:r>
          </w:p>
        </w:tc>
      </w:tr>
      <w:tr w:rsidR="00006872" w:rsidRPr="005E57EA" w14:paraId="0F5E161F" w14:textId="77777777" w:rsidTr="00996B2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FFC000"/>
            <w:vAlign w:val="center"/>
          </w:tcPr>
          <w:p w14:paraId="6B2729F8" w14:textId="244FD1C0" w:rsidR="00006872" w:rsidRPr="008D72D8" w:rsidRDefault="00996B22"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58820747" w14:textId="07A9605B" w:rsidR="00006872" w:rsidRPr="0037123E" w:rsidRDefault="00996B22" w:rsidP="00006872">
            <w:pPr>
              <w:jc w:val="left"/>
              <w:rPr>
                <w:rFonts w:ascii="Calibri" w:eastAsia="Calibri" w:hAnsi="Calibri" w:cs="Times New Roman"/>
                <w:lang w:val="nl-BE"/>
              </w:rPr>
            </w:pPr>
            <w:proofErr w:type="spellStart"/>
            <w:r>
              <w:rPr>
                <w:rFonts w:ascii="Calibri" w:eastAsia="Calibri" w:hAnsi="Calibri" w:cs="Times New Roman"/>
                <w:lang w:val="nl-BE"/>
              </w:rPr>
              <w:t>Housekeeping</w:t>
            </w:r>
            <w:proofErr w:type="spellEnd"/>
            <w:r>
              <w:rPr>
                <w:rFonts w:ascii="Calibri" w:eastAsia="Calibri" w:hAnsi="Calibri" w:cs="Times New Roman"/>
                <w:lang w:val="nl-BE"/>
              </w:rPr>
              <w:t xml:space="preserve"> dient beter te worden uitgevoerd, de rommel veroorzaakt een hoge risico voor vallen en uitglijden</w:t>
            </w:r>
          </w:p>
        </w:tc>
      </w:tr>
      <w:tr w:rsidR="00006872" w:rsidRPr="00C1739F" w14:paraId="0DC3F625" w14:textId="77777777" w:rsidTr="001F5502">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5E57EA" w14:paraId="6AB13063" w14:textId="77777777" w:rsidTr="00996B22">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FFC000"/>
            <w:vAlign w:val="center"/>
          </w:tcPr>
          <w:p w14:paraId="2F1A75EB" w14:textId="0DC75F65" w:rsidR="00006872" w:rsidRPr="008D72D8" w:rsidRDefault="00996B22"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252A815A" w14:textId="74C03BE9" w:rsidR="00006872" w:rsidRPr="00E76B05" w:rsidRDefault="00996B22" w:rsidP="00006872">
            <w:pPr>
              <w:jc w:val="left"/>
              <w:rPr>
                <w:rFonts w:ascii="Calibri" w:eastAsia="Calibri" w:hAnsi="Calibri" w:cs="Times New Roman"/>
                <w:lang w:val="nl-BE"/>
              </w:rPr>
            </w:pPr>
            <w:r>
              <w:rPr>
                <w:rFonts w:ascii="Calibri" w:eastAsia="Calibri" w:hAnsi="Calibri" w:cs="Times New Roman"/>
                <w:lang w:val="nl-BE"/>
              </w:rPr>
              <w:t>In de douches is de verluchting en ventilatie ondermaats, deze werken op heden niet.</w:t>
            </w:r>
          </w:p>
        </w:tc>
      </w:tr>
      <w:tr w:rsidR="00006872" w:rsidRPr="007540AA" w14:paraId="349E0C82" w14:textId="77777777" w:rsidTr="008643D5">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FFC000"/>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20447212" w:rsidR="00006872" w:rsidRPr="00E76B05" w:rsidRDefault="00996B22" w:rsidP="00006872">
            <w:pPr>
              <w:jc w:val="left"/>
              <w:rPr>
                <w:rFonts w:ascii="Calibri" w:eastAsia="Calibri" w:hAnsi="Calibri" w:cs="Times New Roman"/>
                <w:lang w:val="nl-BE"/>
              </w:rPr>
            </w:pPr>
            <w:r>
              <w:rPr>
                <w:rFonts w:ascii="Calibri" w:eastAsia="Calibri" w:hAnsi="Calibri" w:cs="Times New Roman"/>
                <w:lang w:val="nl-BE"/>
              </w:rPr>
              <w:t>Dossier atelier in opmaak</w:t>
            </w:r>
          </w:p>
        </w:tc>
      </w:tr>
      <w:tr w:rsidR="00006872" w:rsidRPr="00C1739F" w14:paraId="70930DD0" w14:textId="77777777" w:rsidTr="001F5502">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1F550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1F550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1F5502">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1F5502">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1F5502">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1F5502">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1F5502">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1F5502">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1F5502" w:rsidRPr="00C1739F" w14:paraId="77052717" w14:textId="77777777" w:rsidTr="001F5502">
        <w:tc>
          <w:tcPr>
            <w:tcW w:w="818" w:type="dxa"/>
            <w:vMerge w:val="restart"/>
            <w:shd w:val="clear" w:color="auto" w:fill="auto"/>
            <w:vAlign w:val="center"/>
          </w:tcPr>
          <w:p w14:paraId="051C5F2D" w14:textId="77777777" w:rsidR="001F5502" w:rsidRPr="008D72D8" w:rsidRDefault="001F5502"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1F5502" w:rsidRPr="008D72D8" w:rsidRDefault="001F5502"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1F5502" w:rsidRPr="001C7902" w:rsidRDefault="001F5502"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1F5502" w:rsidRPr="001C7902" w:rsidRDefault="001F5502" w:rsidP="00006872">
            <w:pPr>
              <w:jc w:val="left"/>
              <w:rPr>
                <w:rFonts w:ascii="Calibri" w:eastAsia="Calibri" w:hAnsi="Calibri" w:cs="Times New Roman"/>
                <w:lang w:val="fr-BE"/>
              </w:rPr>
            </w:pPr>
          </w:p>
        </w:tc>
      </w:tr>
      <w:tr w:rsidR="001F5502" w:rsidRPr="00C1739F" w14:paraId="08829451" w14:textId="77777777" w:rsidTr="001F5502">
        <w:tc>
          <w:tcPr>
            <w:tcW w:w="818" w:type="dxa"/>
            <w:vMerge/>
            <w:shd w:val="clear" w:color="auto" w:fill="auto"/>
            <w:vAlign w:val="center"/>
          </w:tcPr>
          <w:p w14:paraId="1BB9A6C7" w14:textId="77777777" w:rsidR="001F5502" w:rsidRPr="001C7902" w:rsidRDefault="001F550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1F5502" w:rsidRPr="008D72D8" w:rsidRDefault="001F550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67CE4CCD" w:rsidR="001F5502" w:rsidRPr="003F2A28" w:rsidRDefault="001F5502" w:rsidP="00006872">
            <w:pPr>
              <w:rPr>
                <w:rFonts w:ascii="Calibri" w:eastAsia="Calibri" w:hAnsi="Calibri" w:cs="Times New Roman"/>
                <w:color w:val="00B050"/>
                <w:lang w:val="nl-BE"/>
              </w:rPr>
            </w:pPr>
          </w:p>
        </w:tc>
        <w:tc>
          <w:tcPr>
            <w:tcW w:w="9817" w:type="dxa"/>
            <w:shd w:val="clear" w:color="auto" w:fill="auto"/>
            <w:vAlign w:val="center"/>
          </w:tcPr>
          <w:p w14:paraId="43A59695" w14:textId="2DBE8AF1" w:rsidR="001F5502" w:rsidRDefault="001F5502" w:rsidP="00006872">
            <w:pPr>
              <w:jc w:val="left"/>
              <w:rPr>
                <w:rFonts w:ascii="Calibri" w:eastAsia="Calibri" w:hAnsi="Calibri" w:cs="Times New Roman"/>
                <w:lang w:val="nl-BE"/>
              </w:rPr>
            </w:pPr>
          </w:p>
          <w:p w14:paraId="66F9641D" w14:textId="1EB5CA29" w:rsidR="001F5502" w:rsidRPr="00E76B05" w:rsidRDefault="001F5502" w:rsidP="00006872">
            <w:pPr>
              <w:jc w:val="left"/>
              <w:rPr>
                <w:rFonts w:ascii="Calibri" w:eastAsia="Calibri" w:hAnsi="Calibri" w:cs="Times New Roman"/>
                <w:lang w:val="nl-BE"/>
              </w:rPr>
            </w:pPr>
          </w:p>
        </w:tc>
      </w:tr>
    </w:tbl>
    <w:p w14:paraId="3B9743EB" w14:textId="77777777" w:rsidR="00E5019A" w:rsidRDefault="00E5019A" w:rsidP="00006872">
      <w:pPr>
        <w:jc w:val="center"/>
        <w:rPr>
          <w:rFonts w:ascii="Calibri" w:eastAsia="Calibri" w:hAnsi="Calibri" w:cs="Times New Roman"/>
          <w:b/>
          <w:lang w:val="nl-BE"/>
        </w:rPr>
        <w:sectPr w:rsidR="00E5019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1F5502">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4"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5"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6"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7"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8"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9"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50"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1"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2"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CA1B64"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60"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CA1B64"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1"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CA1B64"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2"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CA1B64"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CA1B64"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4"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5"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CA1B64"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6"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7"/>
                    </pic:cNvPr>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9"/>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CA1B64" w:rsidP="00E175A0">
            <w:pPr>
              <w:pStyle w:val="Body10"/>
              <w:numPr>
                <w:ilvl w:val="0"/>
                <w:numId w:val="2"/>
              </w:numPr>
              <w:jc w:val="left"/>
              <w:rPr>
                <w:color w:val="000000" w:themeColor="text1"/>
                <w:lang w:val="nl-BE"/>
              </w:rPr>
            </w:pPr>
            <w:hyperlink r:id="rId74" w:history="1">
              <w:r w:rsidR="00674548" w:rsidRPr="001F3E28">
                <w:rPr>
                  <w:rStyle w:val="Hyperlink"/>
                  <w:color w:val="0070C0"/>
                  <w:lang w:val="nl-BE"/>
                </w:rPr>
                <w:t>CODEX Welzijn op het werk 2017 versie 2020</w:t>
              </w:r>
            </w:hyperlink>
            <w:r w:rsidR="00674548" w:rsidRPr="001F3E28">
              <w:rPr>
                <w:color w:val="0070C0"/>
                <w:lang w:val="nl-BE"/>
              </w:rPr>
              <w:t>.</w:t>
            </w:r>
            <w:r w:rsidR="00674548" w:rsidRPr="001F3E28">
              <w:rPr>
                <w:color w:val="0070C0"/>
                <w:lang w:val="nl-BE"/>
              </w:rPr>
              <w:br/>
            </w:r>
            <w:hyperlink r:id="rId75" w:history="1">
              <w:r w:rsidR="00674548" w:rsidRPr="001F3E28">
                <w:rPr>
                  <w:rStyle w:val="Hyperlink"/>
                  <w:color w:val="0070C0"/>
                </w:rPr>
                <w:t>CODEX Bien-être au travail 2017 version 2020</w:t>
              </w:r>
            </w:hyperlink>
          </w:p>
        </w:tc>
      </w:tr>
      <w:tr w:rsidR="001F3E28" w:rsidRPr="005E57EA" w14:paraId="57CFD354" w14:textId="77777777" w:rsidTr="00BA007C">
        <w:trPr>
          <w:trHeight w:val="451"/>
        </w:trPr>
        <w:tc>
          <w:tcPr>
            <w:tcW w:w="10456" w:type="dxa"/>
            <w:tcBorders>
              <w:top w:val="dotted" w:sz="4" w:space="0" w:color="auto"/>
              <w:bottom w:val="dotted" w:sz="4" w:space="0" w:color="auto"/>
            </w:tcBorders>
            <w:vAlign w:val="center"/>
          </w:tcPr>
          <w:p w14:paraId="75339B0A" w14:textId="538B0F91" w:rsidR="001F3E28" w:rsidRPr="001F3E28" w:rsidRDefault="001F3E28" w:rsidP="00D95B81">
            <w:pPr>
              <w:pStyle w:val="Body10"/>
              <w:jc w:val="left"/>
              <w:rPr>
                <w:lang w:val="nl-BE"/>
              </w:rPr>
            </w:pPr>
            <w:hyperlink r:id="rId76" w:history="1">
              <w:r w:rsidRPr="00BE7FDD">
                <w:rPr>
                  <w:rStyle w:val="Hyperlink"/>
                  <w:lang w:val="nl-BE"/>
                </w:rPr>
                <w:t>Welzijnswet van 04 Aug 1996 betreffende het welzijn van de werknemers bij de uitvoering van hun werk</w:t>
              </w:r>
            </w:hyperlink>
          </w:p>
        </w:tc>
      </w:tr>
      <w:tr w:rsidR="002C2DB2" w:rsidRPr="005E57EA"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CA1B64" w:rsidP="00D95B81">
            <w:pPr>
              <w:pStyle w:val="Body10"/>
              <w:jc w:val="left"/>
              <w:rPr>
                <w:color w:val="000000" w:themeColor="text1"/>
                <w:lang w:val="nl-BE"/>
              </w:rPr>
            </w:pPr>
            <w:hyperlink r:id="rId77" w:history="1">
              <w:r w:rsidR="00D95B81" w:rsidRPr="001F3E28">
                <w:rPr>
                  <w:rFonts w:ascii="Calibri" w:eastAsia="Calibri" w:hAnsi="Calibri" w:cs="Times New Roman"/>
                  <w:color w:val="0070C0"/>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5E57EA"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CA1B64" w:rsidP="00BA007C">
            <w:pPr>
              <w:pStyle w:val="Body10"/>
              <w:rPr>
                <w:color w:val="000000" w:themeColor="text1"/>
                <w:lang w:val="nl-BE"/>
              </w:rPr>
            </w:pPr>
            <w:hyperlink r:id="rId78" w:history="1">
              <w:r w:rsidR="00D95B81" w:rsidRPr="001F3E28">
                <w:rPr>
                  <w:rFonts w:ascii="Calibri" w:eastAsia="Calibri" w:hAnsi="Calibri" w:cs="Times New Roman"/>
                  <w:color w:val="0070C0"/>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5E57EA"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CA1B64" w:rsidP="00D575E7">
            <w:pPr>
              <w:pStyle w:val="Body10"/>
              <w:rPr>
                <w:color w:val="000000" w:themeColor="text1"/>
                <w:lang w:val="nl-BE"/>
              </w:rPr>
            </w:pPr>
            <w:hyperlink r:id="rId79" w:history="1">
              <w:r w:rsidR="00E647DF" w:rsidRPr="001F3E28">
                <w:rPr>
                  <w:rStyle w:val="Hyperlink"/>
                  <w:color w:val="0070C0"/>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5E57EA"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CA1B64" w:rsidP="00D575E7">
            <w:pPr>
              <w:pStyle w:val="Body10"/>
              <w:rPr>
                <w:color w:val="000000" w:themeColor="text1"/>
                <w:lang w:val="nl-BE"/>
              </w:rPr>
            </w:pPr>
            <w:hyperlink r:id="rId80" w:history="1">
              <w:r w:rsidR="00E647DF" w:rsidRPr="001F3E28">
                <w:rPr>
                  <w:rStyle w:val="Hyperlink"/>
                  <w:rFonts w:ascii="Calibri" w:eastAsia="Calibri" w:hAnsi="Calibri" w:cs="Times New Roman"/>
                  <w:color w:val="0070C0"/>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5E57EA"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CA1B64" w:rsidP="00D575E7">
            <w:pPr>
              <w:pStyle w:val="Body10"/>
              <w:rPr>
                <w:rFonts w:ascii="Calibri" w:eastAsia="Calibri" w:hAnsi="Calibri" w:cs="Times New Roman"/>
                <w:color w:val="000000" w:themeColor="text1"/>
                <w:lang w:val="nl-BE"/>
              </w:rPr>
            </w:pPr>
            <w:hyperlink r:id="rId81" w:history="1">
              <w:r w:rsidR="00E647DF" w:rsidRPr="001F3E28">
                <w:rPr>
                  <w:rStyle w:val="Hyperlink"/>
                  <w:rFonts w:ascii="Calibri" w:eastAsia="Calibri" w:hAnsi="Calibri" w:cs="Times New Roman"/>
                  <w:color w:val="0070C0"/>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5E57EA"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CA1B64" w:rsidP="00D575E7">
            <w:pPr>
              <w:pStyle w:val="Body10"/>
              <w:rPr>
                <w:rFonts w:ascii="Calibri" w:eastAsia="Calibri" w:hAnsi="Calibri" w:cs="Times New Roman"/>
                <w:color w:val="000000" w:themeColor="text1"/>
                <w:lang w:val="nl-BE"/>
              </w:rPr>
            </w:pPr>
            <w:hyperlink r:id="rId82" w:history="1">
              <w:r w:rsidR="00417F02" w:rsidRPr="001F3E28">
                <w:rPr>
                  <w:rStyle w:val="Hyperlink"/>
                  <w:rFonts w:ascii="Calibri" w:eastAsia="Calibri" w:hAnsi="Calibri" w:cs="Times New Roman"/>
                  <w:color w:val="0070C0"/>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3"/>
          <w:headerReference w:type="first" r:id="rId84"/>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1F3E28"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28CBF113" w:rsidR="00FB53CB" w:rsidRPr="001F3E28" w:rsidRDefault="00674548" w:rsidP="00FB53CB">
            <w:pPr>
              <w:jc w:val="left"/>
              <w:rPr>
                <w:lang w:val="nl-BE"/>
              </w:rPr>
            </w:pPr>
            <w:r w:rsidRPr="001F3E28">
              <w:rPr>
                <w:noProof/>
                <w:lang w:val="nl-BE"/>
              </w:rPr>
              <w:t>Vz BOC 08</w:t>
            </w:r>
            <w:r w:rsidR="001F3E28" w:rsidRPr="001F3E28">
              <w:rPr>
                <w:noProof/>
                <w:lang w:val="nl-BE"/>
              </w:rPr>
              <w:t xml:space="preserve"> (Kol STEENDAM D</w:t>
            </w:r>
            <w:r w:rsidR="001F3E28">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1F3E28"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2EC1CA50" w:rsidR="00FB53CB" w:rsidRPr="00BE7117" w:rsidRDefault="001F3E28" w:rsidP="00FB53CB">
            <w:pPr>
              <w:jc w:val="left"/>
              <w:rPr>
                <w:lang w:val="fr-BE"/>
              </w:rPr>
            </w:pPr>
            <w:r>
              <w:rPr>
                <w:noProof/>
              </w:rPr>
              <w:t>DG StratCom</w:t>
            </w:r>
          </w:p>
        </w:tc>
      </w:tr>
      <w:tr w:rsidR="00C929F0" w:rsidRPr="001F3E28"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A9A8B86" w:rsidR="00C929F0" w:rsidRPr="001F3E28" w:rsidRDefault="00C929F0" w:rsidP="00FB53CB">
            <w:pPr>
              <w:jc w:val="left"/>
              <w:rPr>
                <w:lang w:val="fr-BE"/>
              </w:rPr>
            </w:pPr>
            <w:proofErr w:type="spellStart"/>
            <w:r w:rsidRPr="001F3E28">
              <w:rPr>
                <w:lang w:val="fr-BE"/>
              </w:rPr>
              <w:t>Srt</w:t>
            </w:r>
            <w:proofErr w:type="spellEnd"/>
            <w:r w:rsidRPr="001F3E28">
              <w:rPr>
                <w:lang w:val="fr-BE"/>
              </w:rPr>
              <w:t xml:space="preserve"> BOC 08</w:t>
            </w:r>
            <w:r w:rsidR="001F3E28" w:rsidRPr="001F3E28">
              <w:rPr>
                <w:lang w:val="fr-BE"/>
              </w:rPr>
              <w:t xml:space="preserve"> (1Sgt SERRA Micha</w:t>
            </w:r>
            <w:r w:rsidR="001F3E28">
              <w:rPr>
                <w:lang w:val="fr-BE"/>
              </w:rPr>
              <w:t>el)</w:t>
            </w:r>
          </w:p>
        </w:tc>
      </w:tr>
      <w:tr w:rsidR="00C929F0" w:rsidRPr="001F3E28" w14:paraId="6393B94B" w14:textId="77777777" w:rsidTr="00C929F0">
        <w:trPr>
          <w:trHeight w:val="170"/>
        </w:trPr>
        <w:tc>
          <w:tcPr>
            <w:tcW w:w="1555" w:type="dxa"/>
            <w:vMerge/>
            <w:vAlign w:val="center"/>
          </w:tcPr>
          <w:p w14:paraId="561D8AE6" w14:textId="1E7C6C9A" w:rsidR="00C929F0" w:rsidRPr="001F3E28"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3F3C1054" w:rsidR="00C929F0" w:rsidRPr="001F3E28" w:rsidRDefault="00E5019A" w:rsidP="00E5019A">
            <w:pPr>
              <w:jc w:val="left"/>
              <w:rPr>
                <w:lang w:val="fr-BE"/>
              </w:rPr>
            </w:pPr>
            <w:proofErr w:type="spellStart"/>
            <w:r w:rsidRPr="001F3E28">
              <w:rPr>
                <w:lang w:val="fr-BE"/>
              </w:rPr>
              <w:t>AsPrev</w:t>
            </w:r>
            <w:proofErr w:type="spellEnd"/>
            <w:r w:rsidRPr="001F3E28">
              <w:rPr>
                <w:lang w:val="fr-BE"/>
              </w:rPr>
              <w:t xml:space="preserve"> </w:t>
            </w:r>
            <w:r w:rsidR="001F3E28" w:rsidRPr="001F3E28">
              <w:rPr>
                <w:lang w:val="fr-BE"/>
              </w:rPr>
              <w:t xml:space="preserve">DG </w:t>
            </w:r>
            <w:proofErr w:type="spellStart"/>
            <w:r w:rsidR="001F3E28" w:rsidRPr="001F3E28">
              <w:rPr>
                <w:lang w:val="fr-BE"/>
              </w:rPr>
              <w:t>StratCom</w:t>
            </w:r>
            <w:proofErr w:type="spellEnd"/>
            <w:r w:rsidR="00C929F0" w:rsidRPr="001F3E28">
              <w:rPr>
                <w:lang w:val="fr-BE"/>
              </w:rPr>
              <w:t xml:space="preserve"> (</w:t>
            </w:r>
            <w:proofErr w:type="spellStart"/>
            <w:r w:rsidR="00C929F0" w:rsidRPr="001F3E28">
              <w:rPr>
                <w:lang w:val="fr-BE"/>
              </w:rPr>
              <w:t>Adjt</w:t>
            </w:r>
            <w:r w:rsidRPr="001F3E28">
              <w:rPr>
                <w:lang w:val="fr-BE"/>
              </w:rPr>
              <w:t>Chef</w:t>
            </w:r>
            <w:proofErr w:type="spellEnd"/>
            <w:r w:rsidRPr="001F3E28">
              <w:rPr>
                <w:lang w:val="fr-BE"/>
              </w:rPr>
              <w:t xml:space="preserve"> </w:t>
            </w:r>
            <w:r w:rsidR="001F3E28">
              <w:rPr>
                <w:rFonts w:ascii="Calibri" w:eastAsia="Calibri" w:hAnsi="Calibri" w:cs="Times New Roman"/>
                <w:lang w:val="fr-BE"/>
              </w:rPr>
              <w:t>DE ROO Yves</w:t>
            </w:r>
            <w:r w:rsidR="00C929F0" w:rsidRPr="001F3E28">
              <w:rPr>
                <w:lang w:val="fr-BE"/>
              </w:rPr>
              <w:t>)</w:t>
            </w:r>
          </w:p>
        </w:tc>
      </w:tr>
      <w:tr w:rsidR="00C929F0" w:rsidRPr="00C929F0" w14:paraId="6CF727D7" w14:textId="77777777" w:rsidTr="00FB53CB">
        <w:trPr>
          <w:trHeight w:val="170"/>
        </w:trPr>
        <w:tc>
          <w:tcPr>
            <w:tcW w:w="1555" w:type="dxa"/>
            <w:vMerge/>
            <w:vAlign w:val="center"/>
          </w:tcPr>
          <w:p w14:paraId="6883F8CB" w14:textId="77777777" w:rsidR="00C929F0" w:rsidRPr="001F3E28"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5"/>
      <w:headerReference w:type="first" r:id="rId8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EA1E8F" w14:textId="77777777" w:rsidR="00DA3B7D" w:rsidRDefault="00DA3B7D" w:rsidP="00B1269D">
      <w:pPr>
        <w:spacing w:after="0" w:line="240" w:lineRule="auto"/>
      </w:pPr>
      <w:r>
        <w:separator/>
      </w:r>
    </w:p>
  </w:endnote>
  <w:endnote w:type="continuationSeparator" w:id="0">
    <w:p w14:paraId="0A71F17F" w14:textId="77777777" w:rsidR="00DA3B7D" w:rsidRDefault="00DA3B7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2D0B4" w14:textId="77777777" w:rsidR="00DA3B7D" w:rsidRDefault="00DA3B7D" w:rsidP="00B1269D">
      <w:pPr>
        <w:spacing w:after="0" w:line="240" w:lineRule="auto"/>
      </w:pPr>
      <w:r>
        <w:separator/>
      </w:r>
    </w:p>
  </w:footnote>
  <w:footnote w:type="continuationSeparator" w:id="0">
    <w:p w14:paraId="64C63A99" w14:textId="77777777" w:rsidR="00DA3B7D" w:rsidRDefault="00DA3B7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23A5B325"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1F3E28">
      <w:rPr>
        <w:noProof/>
        <w:sz w:val="20"/>
        <w:szCs w:val="20"/>
        <w:lang w:val="en-US"/>
      </w:rPr>
      <w:t>24-00158186</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20ABC719"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1F3E28">
      <w:rPr>
        <w:noProof/>
        <w:sz w:val="20"/>
        <w:szCs w:val="20"/>
        <w:lang w:val="nl-BE"/>
      </w:rPr>
      <w:t>24-00158186</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85412E5"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1F5502">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190518C7"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1F5502">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9A279A1"/>
    <w:multiLevelType w:val="hybridMultilevel"/>
    <w:tmpl w:val="D8E426FA"/>
    <w:lvl w:ilvl="0" w:tplc="EF0C42AE">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9C35B34"/>
    <w:multiLevelType w:val="multilevel"/>
    <w:tmpl w:val="9C02734E"/>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621588F"/>
    <w:multiLevelType w:val="hybridMultilevel"/>
    <w:tmpl w:val="89FC0CFC"/>
    <w:lvl w:ilvl="0" w:tplc="CEB0D38E">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721B40E7"/>
    <w:multiLevelType w:val="hybridMultilevel"/>
    <w:tmpl w:val="19982BA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0"/>
  </w:num>
  <w:num w:numId="4" w16cid:durableId="246158687">
    <w:abstractNumId w:val="13"/>
  </w:num>
  <w:num w:numId="5" w16cid:durableId="987978354">
    <w:abstractNumId w:val="7"/>
    <w:lvlOverride w:ilvl="0">
      <w:startOverride w:val="25"/>
    </w:lvlOverride>
  </w:num>
  <w:num w:numId="6" w16cid:durableId="1855805182">
    <w:abstractNumId w:val="3"/>
  </w:num>
  <w:num w:numId="7" w16cid:durableId="1625581137">
    <w:abstractNumId w:val="21"/>
  </w:num>
  <w:num w:numId="8" w16cid:durableId="1804422602">
    <w:abstractNumId w:val="14"/>
  </w:num>
  <w:num w:numId="9" w16cid:durableId="730999216">
    <w:abstractNumId w:val="3"/>
  </w:num>
  <w:num w:numId="10" w16cid:durableId="448864891">
    <w:abstractNumId w:val="8"/>
  </w:num>
  <w:num w:numId="11" w16cid:durableId="1059791921">
    <w:abstractNumId w:val="1"/>
  </w:num>
  <w:num w:numId="12" w16cid:durableId="793446325">
    <w:abstractNumId w:val="6"/>
  </w:num>
  <w:num w:numId="13" w16cid:durableId="1181580201">
    <w:abstractNumId w:val="22"/>
  </w:num>
  <w:num w:numId="14" w16cid:durableId="889804644">
    <w:abstractNumId w:val="4"/>
  </w:num>
  <w:num w:numId="15" w16cid:durableId="1047797871">
    <w:abstractNumId w:val="11"/>
  </w:num>
  <w:num w:numId="16" w16cid:durableId="2080056892">
    <w:abstractNumId w:val="23"/>
  </w:num>
  <w:num w:numId="17" w16cid:durableId="176117024">
    <w:abstractNumId w:val="17"/>
  </w:num>
  <w:num w:numId="18" w16cid:durableId="51972999">
    <w:abstractNumId w:val="16"/>
  </w:num>
  <w:num w:numId="19" w16cid:durableId="916868034">
    <w:abstractNumId w:val="12"/>
  </w:num>
  <w:num w:numId="20" w16cid:durableId="1809084631">
    <w:abstractNumId w:val="9"/>
  </w:num>
  <w:num w:numId="21" w16cid:durableId="655500407">
    <w:abstractNumId w:val="19"/>
  </w:num>
  <w:num w:numId="22" w16cid:durableId="972831355">
    <w:abstractNumId w:val="20"/>
  </w:num>
  <w:num w:numId="23" w16cid:durableId="1352075200">
    <w:abstractNumId w:val="2"/>
  </w:num>
  <w:num w:numId="24" w16cid:durableId="850264950">
    <w:abstractNumId w:val="0"/>
  </w:num>
  <w:num w:numId="25" w16cid:durableId="1977834441">
    <w:abstractNumId w:val="15"/>
  </w:num>
  <w:num w:numId="26" w16cid:durableId="2025473771">
    <w:abstractNumId w:val="18"/>
  </w:num>
  <w:num w:numId="27" w16cid:durableId="1364280715">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3E28"/>
    <w:rsid w:val="001F4ECB"/>
    <w:rsid w:val="001F5502"/>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B6F00"/>
    <w:rsid w:val="002C2DB2"/>
    <w:rsid w:val="002C456F"/>
    <w:rsid w:val="002C4FD6"/>
    <w:rsid w:val="002C74C4"/>
    <w:rsid w:val="002D07F0"/>
    <w:rsid w:val="002E0FD2"/>
    <w:rsid w:val="002E14DB"/>
    <w:rsid w:val="002E1E66"/>
    <w:rsid w:val="002E2410"/>
    <w:rsid w:val="002F2310"/>
    <w:rsid w:val="002F3361"/>
    <w:rsid w:val="002F453B"/>
    <w:rsid w:val="002F7CE5"/>
    <w:rsid w:val="00300854"/>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B3A"/>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57EA"/>
    <w:rsid w:val="005E7DDB"/>
    <w:rsid w:val="005F0B69"/>
    <w:rsid w:val="005F1678"/>
    <w:rsid w:val="005F22DB"/>
    <w:rsid w:val="005F24D4"/>
    <w:rsid w:val="005F37AE"/>
    <w:rsid w:val="0060025E"/>
    <w:rsid w:val="006009BB"/>
    <w:rsid w:val="00602EF6"/>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5D66"/>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968D8"/>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43D5"/>
    <w:rsid w:val="00866D44"/>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B22"/>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2230"/>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1766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1B64"/>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4F8B"/>
    <w:rsid w:val="00D95A2C"/>
    <w:rsid w:val="00D95B81"/>
    <w:rsid w:val="00D96793"/>
    <w:rsid w:val="00DA0317"/>
    <w:rsid w:val="00DA05BE"/>
    <w:rsid w:val="00DA0976"/>
    <w:rsid w:val="00DA1622"/>
    <w:rsid w:val="00DA244C"/>
    <w:rsid w:val="00DA3137"/>
    <w:rsid w:val="00DA3B7D"/>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624B"/>
    <w:rsid w:val="00E175A0"/>
    <w:rsid w:val="00E307BB"/>
    <w:rsid w:val="00E323F3"/>
    <w:rsid w:val="00E36228"/>
    <w:rsid w:val="00E36736"/>
    <w:rsid w:val="00E3733B"/>
    <w:rsid w:val="00E37919"/>
    <w:rsid w:val="00E37A03"/>
    <w:rsid w:val="00E401B4"/>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units.mil.intra/sites/DGHWB/SIPPT_IDPBW_Risk_Management/LDPBW_SLPPT8/Templates/Draft_Checklist%202_Periodieke%20visuele%20Ctl%20mobiele%20blusmiddelen_2019-03.docx" TargetMode="External"/><Relationship Id="rId39" Type="http://schemas.openxmlformats.org/officeDocument/2006/relationships/hyperlink" Target="http://units.mil.intra/sites/DGHWB/SIPPT_IDPBW_Risk_Management/LDPBW_SLPPT8/Templates/Meldingsformulier%20van%20een%20ongeval.docx" TargetMode="External"/><Relationship Id="rId21" Type="http://schemas.openxmlformats.org/officeDocument/2006/relationships/hyperlink" Target="https://intranet.mil.intra/sites/Wellbeing/Pages/AMT.aspx" TargetMode="External"/><Relationship Id="rId34" Type="http://schemas.openxmlformats.org/officeDocument/2006/relationships/hyperlink" Target="https://units.mil.intra/sites/DGHWB/SIPPT_IDPBW_Risk_Management/LDPBW_SLPPT8/Punctuele%20Risico%20Analyse/BOC08_RA-Brand%20KKE%20Blok%201.pdf" TargetMode="External"/><Relationship Id="rId42"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7" Type="http://schemas.openxmlformats.org/officeDocument/2006/relationships/hyperlink" Target="http://units.mil.intra/sites/DGHWB/SIPPT_IDPBW_Risk_Management/LDPBW_SLPPT8/Intern%20Noodplan%20actiemodules/INP%202017_draft_NL.docx" TargetMode="External"/><Relationship Id="rId50" Type="http://schemas.openxmlformats.org/officeDocument/2006/relationships/hyperlink" Target="http://www.emploi.belgique.be/WorkArea/DownloadAsset.aspx?id=46038" TargetMode="External"/><Relationship Id="rId55" Type="http://schemas.openxmlformats.org/officeDocument/2006/relationships/hyperlink" Target="http://units.mil.intra/sites/DGHWB/SIPPT_IDPBW_Risk_Management/LDPBW_SLPPT8/Templates/Draft_Checklist%203_Periodieke%20visuele%20Ctl%20vaste%20blusinstallaties_2019-03.docx" TargetMode="External"/><Relationship Id="rId63" Type="http://schemas.openxmlformats.org/officeDocument/2006/relationships/hyperlink" Target="http://units.mil.intra/sites/DGHWB/SIPPT_IDPBW_Risk_Management/LDPBW_SLPPT8/Templates/0%205.2b%20-%20F.1b%20-%20Initi&#235;le%20inventaris%20-%20Fiche%20Mat%20Muurhydrant.docx" TargetMode="External"/><Relationship Id="rId68" Type="http://schemas.openxmlformats.org/officeDocument/2006/relationships/image" Target="media/image4.png"/><Relationship Id="rId76" Type="http://schemas.openxmlformats.org/officeDocument/2006/relationships/hyperlink" Target="https://werk.belgie.be/nl/themas/welzijn-op-het-werk/algemene-beginselen/toelichting-over-de-welzijnswet" TargetMode="External"/><Relationship Id="rId84" Type="http://schemas.openxmlformats.org/officeDocument/2006/relationships/header" Target="header4.xml"/><Relationship Id="rId89"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diagramQuickStyle" Target="diagrams/quickStyle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2" Type="http://schemas.openxmlformats.org/officeDocument/2006/relationships/hyperlink" Target="https://shpapps.mil.intra/sites/EDR/Publications/ACWB-SPS-WRKPR-001_N_E002_R001.docx?web=1" TargetMode="External"/><Relationship Id="rId37" Type="http://schemas.openxmlformats.org/officeDocument/2006/relationships/hyperlink" Target="http://units.mil.intra/sites/DGHWB/SIPPT_IDPBW_Risk_Management/LDPBW_SLPPT8/Lists/Actoren%20Welzijn%20en%20Milieu" TargetMode="External"/><Relationship Id="rId40" Type="http://schemas.openxmlformats.org/officeDocument/2006/relationships/hyperlink" Target="http://units.mil.intra/sites/DGHWB/SIPPT_IDPBW_Risk_Management/LDPBW_SLPPT8/Punctuele%20Risico%20Analyse/Forms/AllItems.aspx" TargetMode="External"/><Relationship Id="rId45" Type="http://schemas.openxmlformats.org/officeDocument/2006/relationships/hyperlink" Target="https://shpapps.mil.intra/sites/EDR/Publications/ACWB-SPS-WRKPR-001_N_E002_R001.docx" TargetMode="External"/><Relationship Id="rId53" Type="http://schemas.openxmlformats.org/officeDocument/2006/relationships/hyperlink" Target="http://units.mil.intra/sites/DGHWB/SIPPT_IDPBW_Risk_Management/LDPBW_SLPPT8/Templates/Draft_Checklist%201_Periodieke%20visuele%20Ctl%20draagbare%20blusmiddelen_2019-03.docx" TargetMode="External"/><Relationship Id="rId58" Type="http://schemas.openxmlformats.org/officeDocument/2006/relationships/hyperlink" Target="http://units.mil.intra/sites/DGHWB/SIPPT_IDPBW_Risk_Management/LDPBW_SLPPT8/Templates/Draft_Checklist%206_Periodieke%20visuele%20Ctl%20Kast-haspel-hydrant_2019-03.docx" TargetMode="External"/><Relationship Id="rId66" Type="http://schemas.openxmlformats.org/officeDocument/2006/relationships/hyperlink" Target="http://units.mil.intra/sites/DGHWB/SIPPT_IDPBW_Risk_Management/IDPBWTools/ACWB-GID-WRKPR-033-NL.aspx" TargetMode="External"/><Relationship Id="rId74" Type="http://schemas.openxmlformats.org/officeDocument/2006/relationships/hyperlink" Target="https://units.mil.intra/sites/DGHWB/SIPPT_IDPBW_Risk_Management/LDPBW_SLPPT8/Info%20Assistent%20in%20Preventie%20van%20de%20Eenheid/codex%202020.pdf" TargetMode="External"/><Relationship Id="rId79" Type="http://schemas.openxmlformats.org/officeDocument/2006/relationships/hyperlink" Target="https://shpapps.mil.intra/sites/EDR/Publications/ACWB-SPS-WRKPR-001_N_E002_R001.docx" TargetMode="External"/><Relationship Id="rId87"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5.2b%20L.L%20-%20F.1b%20-%20Ctl%20Muurhydrant%20aan%20Muurhaspel%20verbonden.docx" TargetMode="External"/><Relationship Id="rId82" Type="http://schemas.openxmlformats.org/officeDocument/2006/relationships/hyperlink" Target="https://shpapps.mil.intra/sites/EDR/Publications/DGMR-SPS-PRPER-PMRW-002_N_E002_R001.pdf" TargetMode="External"/><Relationship Id="rId19" Type="http://schemas.openxmlformats.org/officeDocument/2006/relationships/hyperlink" Target="https://units.mil.intra/sites/DGHWB/SIPPT_IDPBW_Risk_Management/LDPBW_SLPPT8/Pages/Verslage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InternalUrgencyPlan.aspx" TargetMode="External"/><Relationship Id="rId27" Type="http://schemas.openxmlformats.org/officeDocument/2006/relationships/hyperlink" Target="http://units.mil.intra/sites/DGHWB/SIPPT_IDPBW_Risk_Management/LDPBW_SLPPT8/Templates/Draft_Checklist%201_Periodieke%20visuele%20Ctl%20draagbare%20blusmiddelen_2019-03.docx"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s://units.mil.intra/sites/DGHWB/SIPPT_IDPBW_Risk_Management/LDPBW_SLPPT8/Punctuele%20Risico%20Analyse/Complianceanalyse%20betreffende%20de%20toepassing%20van%20het%20KB%20van%2028%20maart%202014.docx" TargetMode="External"/><Relationship Id="rId43" Type="http://schemas.openxmlformats.org/officeDocument/2006/relationships/hyperlink" Target="https://shpapps.mil.intra/sites/EDR/Publications/DGMR-SPS-PRPER-PMRS-001_N_E003_R000.PDF" TargetMode="External"/><Relationship Id="rId48" Type="http://schemas.openxmlformats.org/officeDocument/2006/relationships/hyperlink" Target="http://units.mil.intra/sites/DGHWB/SIPPT_IDPBW_Risk_Management/LDPBW_SLPPT8/Intern%20Noodplan%20actiemodules/PIU%202017_draft_FR.docx" TargetMode="External"/><Relationship Id="rId56" Type="http://schemas.openxmlformats.org/officeDocument/2006/relationships/hyperlink" Target="http://units.mil.intra/sites/DGHWB/SIPPT_IDPBW_Risk_Management/LDPBW_SLPPT8/Templates/Draft_Checklist%204_Periodieke%20visuele%20Ctl%20haspel_2019-03.docx" TargetMode="External"/><Relationship Id="rId64" Type="http://schemas.openxmlformats.org/officeDocument/2006/relationships/hyperlink" Target="http://www.werk.belgie.be/WorkArea/DownloadAsset.aspx?id=46038" TargetMode="External"/><Relationship Id="rId69" Type="http://schemas.openxmlformats.org/officeDocument/2006/relationships/diagramData" Target="diagrams/data1.xml"/><Relationship Id="rId77" Type="http://schemas.openxmlformats.org/officeDocument/2006/relationships/hyperlink" Target="http://intranet.mil.intra/sites/EDir/ACOSWB/Geconverteerde%20Documenten/Richtlijnen/APG/ACWB-APG-WRKPR-001_N.pdf"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72" Type="http://schemas.openxmlformats.org/officeDocument/2006/relationships/diagramColors" Target="diagrams/colors1.xml"/><Relationship Id="rId80" Type="http://schemas.openxmlformats.org/officeDocument/2006/relationships/hyperlink" Target="https://shpapps.mil.intra/sites/EDR/Publications/DGMR-SPS-PRPER-PMRS-001_N_E003_R000.PDF" TargetMode="External"/><Relationship Id="rId85"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intranet.mil.intra/sites/Mat/Infra/MRCI/Assets/Pages/LogMeu.aspx" TargetMode="External"/><Relationship Id="rId33" Type="http://schemas.openxmlformats.org/officeDocument/2006/relationships/hyperlink" Target="http://intranet.mil.intra/sites/EDir/ACOSWB/Geconverteerde%20Documenten/Richtlijnen/SPS/ACWB-SPS-WRKPR-001_N.doc" TargetMode="External"/><Relationship Id="rId38" Type="http://schemas.openxmlformats.org/officeDocument/2006/relationships/hyperlink" Target="http://units.mil.intra/sites/DGHWB/SIPPT_IDPBW_Risk_Management/LDPBW_SLPPT8/Templates/Meldingsformulier%20Medisch%20incident.docx" TargetMode="External"/><Relationship Id="rId46" Type="http://schemas.openxmlformats.org/officeDocument/2006/relationships/hyperlink" Target="http://units.mil.intra/sites/DGHWB/SIPPT_IDPBW_Risk_Management/LDPBW_SLPPT8/Pages/InternalUrgencyPlan.aspx" TargetMode="External"/><Relationship Id="rId59" Type="http://schemas.openxmlformats.org/officeDocument/2006/relationships/hyperlink" Target="http://units.mil.intra/sites/DGHWB/SIPPT_IDPBW_Risk_Management/LDPBW_SLPPT8/Templates/Draft_Checklist%207_Periodieke%20visuele%20Ctl%20bovengrondse%20hydrant-2_2019-03.docx" TargetMode="External"/><Relationship Id="rId67" Type="http://schemas.openxmlformats.org/officeDocument/2006/relationships/hyperlink" Target="http://units.mil.intra/sites/DGHWB/SIPPT_IDPBW_Risk_Management/IDPBWTools/BrandRA_Prod_V1_1_N.xlsx" TargetMode="External"/><Relationship Id="rId20" Type="http://schemas.openxmlformats.org/officeDocument/2006/relationships/hyperlink" Target="mailto:DGHWB-AMT-EVERE-COLLAB@mil.be" TargetMode="External"/><Relationship Id="rId41" Type="http://schemas.openxmlformats.org/officeDocument/2006/relationships/hyperlink" Target="https://units.mil.intra/sites/DGHWB/SIPPT_IDPBW_Risk_Management/Pages/Tools.aspx" TargetMode="External"/><Relationship Id="rId54" Type="http://schemas.openxmlformats.org/officeDocument/2006/relationships/hyperlink" Target="http://units.mil.intra/sites/DGHWB/SIPPT_IDPBW_Risk_Management/LDPBW_SLPPT8/Templates/Draft_Checklist%202_Periodieke%20visuele%20Ctl%20mobiele%20blusmiddelen_2019-03.docx" TargetMode="External"/><Relationship Id="rId62" Type="http://schemas.openxmlformats.org/officeDocument/2006/relationships/hyperlink" Target="http://units.mil.intra/sites/DGHWB/SIPPT_IDPBW_Risk_Management/LDPBW_SLPPT8/Templates/0%205.2a%20-%20F.1a%20-%20Initi&#235;le%20inventaris%20-%20Fiche%20Mat%20Muurhaspel.docx" TargetMode="External"/><Relationship Id="rId70" Type="http://schemas.openxmlformats.org/officeDocument/2006/relationships/diagramLayout" Target="diagrams/layout1.xml"/><Relationship Id="rId75" Type="http://schemas.openxmlformats.org/officeDocument/2006/relationships/hyperlink" Target="https://units.mil.intra/sites/DGHWB/SIPPT_IDPBW_Risk_Management/LDPBW_SLPPT8/Info%20Assistent%20in%20Preventie%20van%20de%20Eenheid/code2020.pdf" TargetMode="External"/><Relationship Id="rId83" Type="http://schemas.openxmlformats.org/officeDocument/2006/relationships/header" Target="header3.xml"/><Relationship Id="rId88"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Intern%20Noodplan%20actiemodules/INP%202017_draft_NL.docx" TargetMode="External"/><Relationship Id="rId28" Type="http://schemas.openxmlformats.org/officeDocument/2006/relationships/hyperlink" Target="http://www.excellum.eu/uploadedFiles/Downloadable_documentation/documentatie/brochures_ETAP_noodverlichting/Maintenance%20whitepaper_NL.pdf" TargetMode="External"/><Relationship Id="rId36" Type="http://schemas.openxmlformats.org/officeDocument/2006/relationships/hyperlink" Target="https://units.mil.intra/sites/DGHWB/SIPPT_IDPBW_Risk_Management/LDPBW_SLPPT8/Punctuele%20Risico%20Analyse/20240902_IU_24-00149624_RA-Eerste%20hulp%20KKE_20240902_Vers01.docx" TargetMode="External"/><Relationship Id="rId49" Type="http://schemas.openxmlformats.org/officeDocument/2006/relationships/hyperlink" Target="http://www.werk.belgie.be/WorkArea/DownloadAsset.aspx?id=46038" TargetMode="External"/><Relationship Id="rId57" Type="http://schemas.openxmlformats.org/officeDocument/2006/relationships/hyperlink" Target="http://units.mil.intra/sites/DGHWB/SIPPT_IDPBW_Risk_Management/LDPBW_SLPPT8/Templates/Draft_Checklist%205_Periodieke%20visuele%20Ctl%20muurhydrant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units.mil.intra/sites/DGHWB/SIPPT_IDPBW_Risk_Management/LDPBW_SLPPT8/Punctuele%20Risico%20Analyse/Draft%20complianceanalyse%20KB%202014-Blok%201.pdf" TargetMode="External"/><Relationship Id="rId52" Type="http://schemas.openxmlformats.org/officeDocument/2006/relationships/hyperlink" Target="http://intranet.mil.intra/sites/EDir/ACOSWB/Geconverteerde%20Documenten/Richtlijnen/SPS/ACWB-SPS-WRKPR-001_N.doc" TargetMode="External"/><Relationship Id="rId60" Type="http://schemas.openxmlformats.org/officeDocument/2006/relationships/hyperlink" Target="http://units.mil.intra/sites/DGHWB/SIPPT_IDPBW_Risk_Management/LDPBW_SLPPT8/Templates/5.2a%20L.L%20-%20F.1a%20-%20Ctl%20Muurhaspel.docx" TargetMode="External"/><Relationship Id="rId65" Type="http://schemas.openxmlformats.org/officeDocument/2006/relationships/hyperlink" Target="http://www.emploi.belgique.be/WorkArea/DownloadAsset.aspx?id=46038" TargetMode="External"/><Relationship Id="rId73" Type="http://schemas.microsoft.com/office/2007/relationships/diagramDrawing" Target="diagrams/drawing1.xml"/><Relationship Id="rId78" Type="http://schemas.openxmlformats.org/officeDocument/2006/relationships/hyperlink" Target="http://intranet.mil.intra/sites/EDir/ACOSWB/Geconverteerde%20Documenten/Richtlijnen/SPS/ACWB-SPS-WRKPR-002_N.doc" TargetMode="External"/><Relationship Id="rId81" Type="http://schemas.openxmlformats.org/officeDocument/2006/relationships/hyperlink" Target="https://shpapps.mil.intra/sites/EDR/Publications/DGMR-SPS-PRPER-PRMW-002_N_E001_R000.pdf" TargetMode="External"/><Relationship Id="rId86" Type="http://schemas.openxmlformats.org/officeDocument/2006/relationships/header" Target="header6.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0285"/>
    <w:rsid w:val="00187923"/>
    <w:rsid w:val="001D4011"/>
    <w:rsid w:val="001F70B7"/>
    <w:rsid w:val="00280412"/>
    <w:rsid w:val="00286141"/>
    <w:rsid w:val="002E3B92"/>
    <w:rsid w:val="002F49C9"/>
    <w:rsid w:val="003660C1"/>
    <w:rsid w:val="003A35DC"/>
    <w:rsid w:val="003B5D2D"/>
    <w:rsid w:val="003F159B"/>
    <w:rsid w:val="00416C82"/>
    <w:rsid w:val="00442290"/>
    <w:rsid w:val="004B08A0"/>
    <w:rsid w:val="004B5FE5"/>
    <w:rsid w:val="004F0D86"/>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B657DB"/>
    <w:rsid w:val="00B73134"/>
    <w:rsid w:val="00BD5146"/>
    <w:rsid w:val="00C32E84"/>
    <w:rsid w:val="00C33FEC"/>
    <w:rsid w:val="00C746E8"/>
    <w:rsid w:val="00C85EB8"/>
    <w:rsid w:val="00C9464E"/>
    <w:rsid w:val="00D34C02"/>
    <w:rsid w:val="00D54581"/>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VzXEGM7vaXh+9oAHzJ69mFwKN8hez+qhuVJo+hrRYAY=</DigestValue>
    </Reference>
    <Reference Type="http://www.w3.org/2000/09/xmldsig#Object" URI="#idOfficeObject">
      <DigestMethod Algorithm="http://www.w3.org/2001/04/xmlenc#sha256"/>
      <DigestValue>cZgUleWX2G5OJWsztHy5HL0BguIPrbbuxXqaN9O6qUs=</DigestValue>
    </Reference>
    <Reference Type="http://uri.etsi.org/01903#SignedProperties" URI="#idSignedProperties">
      <Transforms>
        <Transform Algorithm="http://www.w3.org/TR/2001/REC-xml-c14n-20010315"/>
      </Transforms>
      <DigestMethod Algorithm="http://www.w3.org/2001/04/xmlenc#sha256"/>
      <DigestValue>v86/BbNarQaiuivgaWiGPytybR1GUW+zx3Parns2HI4=</DigestValue>
    </Reference>
    <Reference Type="http://www.w3.org/2000/09/xmldsig#Object" URI="#idValidSigLnImg">
      <DigestMethod Algorithm="http://www.w3.org/2001/04/xmlenc#sha256"/>
      <DigestValue>rb1FknItN3J9YiENnAOwdbFyQPXcHG+4JbGvi49hvdM=</DigestValue>
    </Reference>
    <Reference Type="http://www.w3.org/2000/09/xmldsig#Object" URI="#idInvalidSigLnImg">
      <DigestMethod Algorithm="http://www.w3.org/2001/04/xmlenc#sha256"/>
      <DigestValue>vo65ejpJoBuwbvDBnitx3xfN9goX75SqR7HTGEX9D3Q=</DigestValue>
    </Reference>
  </SignedInfo>
  <SignatureValue>S9tvxoiw8AuhQWdyg76FGOxlg7Qofy4FuJIjARMe+NMBmVPCjujQPYmvDSNSNQWWimwk0u+nJH+M
pxjPrI6eEKPwj7s3kh5cKb95oFFth3f1HNo8nvSHlJ6U8daTW8jUrUjDpvkV3wqyrpwK3vLd3H8e
68MoFWPlKYabzDsz+uODOmLiOun8J/jscnZg2L4Mf9y2alzg5abyXnmXp8CWJ3lXUxv/OXkpIJS5
e7D0dAqkbKKDn2woYkneZ4vK9QHN2nQBlUP+vypNQs9BApQh8g+C3RSxcBPDVMC+DzmDWOW9uOnT
//U78DtMQT7EXHPQm1eJbRmgHi09k6UYUA2NdQ==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6PZnXocPlmGFHVjaCVv30Ui2XZ1VyQfFEnl19kjTkdI=</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shNtnMn2P+jdE97t4DTzS48ZrDV+ISJm2NJtLtNPMcQ=</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T5joUCrOJ1oMVBt9wt5gT6oycQmKtzuS/JOlQHiP2rQ=</DigestValue>
      </Reference>
      <Reference URI="/word/endnotes.xml?ContentType=application/vnd.openxmlformats-officedocument.wordprocessingml.endnotes+xml">
        <DigestMethod Algorithm="http://www.w3.org/2001/04/xmlenc#sha256"/>
        <DigestValue>q3AyyyQegv/NtzeqeYyHJ+Osff/eRA+FWngGUrwmYZ0=</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QzJRhicGgEVNT4knRSvUA9ZojinJtJydpXv7L+9d+cQ=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Ce6aOlN2zcbWrbTUCu/JrCAbTLJ/9uEUuBZchpCJaO8=</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skKeSfplG+WXbiKOn2TAZPii3rgNIQmpzKfuLMa8wvQ=</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eFZIeAbHamugzOlsXSlHpxHVrjwjS3R1epMGnEy4y/I=</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gUuzLiWmGBpu5nSBAmAR33Z+iTx9aak+GK19k1dYpfg=</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D0F5Tb85GxHd8s9KRqihJfpAS81JtXp+UOdJEl/wImA=</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UGLZX2gRu+EC49upfpetlb5yb+5FKvwfSNz7eUJlQAo=</DigestValue>
      </Reference>
      <Reference URI="/word/settings.xml?ContentType=application/vnd.openxmlformats-officedocument.wordprocessingml.settings+xml">
        <DigestMethod Algorithm="http://www.w3.org/2001/04/xmlenc#sha256"/>
        <DigestValue>eyXEdbc3gZbv6yNuu1UJBViD8HKOKkxvoQa4H1i0enM=</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2024-10-01T07:29:11Z</mdssi:Value>
        </mdssi:SignatureTime>
      </SignatureProperty>
    </SignatureProperties>
  </Object>
  <Object Id="idOfficeObject">
    <SignatureProperties>
      <SignatureProperty Id="idOfficeV1Details" Target="#idPackageSignature">
        <SignatureInfoV1 xmlns="http://schemas.microsoft.com/office/2006/digsig">
          <SetupID>{722AC6AE-3DD5-44F2-B1D5-90612E71704E}</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2024-10-01T07:29:11Z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s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gdwkAAACIocEAAAAAACD9tAAg/bQABuk0YwAAAAAU6TRjAAAAAAAAAAAAAAAAAAAAAAAAAAAAGLUAAAAAAAAAAAAAAAAAAAAAAAAAAAAAAAAAAAAAAAAAAAAAAAAAAAAAAAAAAAAAAAAAAAAAAAAAAAAAAAAASNpcAF2Rn+gAACp3PNtcAEjTHHcg/bQAx5+QYgAAAABY1Bx3//8AAAAAAAA71Rx3O9Ucd2zbXABw21wABuk0YwAAAAAAAAAAAAAAAAAAAADh93p1CQAAAAcAAACk21wApNtcAAACAAD8////AQAAAAAAAAAAAAAAAAAAAAAAAAAAAAAA2IY6F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QA1AF090jZyQKKAwAAyPqTDQIAAADCvLxhKAAAABgIlgBkAAAAwOGsdigAAADCvLxhkJ+fDZA4/jUAAAAAAAAAAAAAlgACAAAAAwAAAAUAAAAAAJYAzAGWAAAAAAAgAAAA9CCWAAAAAAAAALQA8CCWADgCdPccxlwALl8cdwAATBQuXxx3AAAAAAAAAAAgAAAAFAAAAICocB04xlwAkNRpZwAAtAAAAAAAIAAAAPh4TBTIwPU1TMZcADgDwmEAAAAAAAAAAOH3enXAylwABgAAAGzHXABsx1wAAAIAAPz///8BAAAAAAAAAAAAAAAAAAAAAAAAAAAAAACos1Id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QOJ3FvyXXAAAAAAAQOJ3FuCgSx2qTgN1IATqEKIWIb0BAAAAnPn+NUDidxYAAAAAAAAAAKIWvQD8l1wAoha9///////kLgAAIb0BACAE6hAAAAAAwCnDFgoAAAAAAAAATNp3FvwcF3f8HBd3GAAAAAMBAADMAwAAAAAAAaIWIb0AAAAAnPn+NQAAAAABAAAAAQAAAAAAAACiFiG9VJhcAPcMq84AEQP//////+QuAAAKAwoAAH1iFwAAAACiFr3//////+QuAAAhvQEAohYhvQAAAAAQlVwA7bUFdQARAADQlFwAIATqEKIWIb0AAAAAAQAAAOjEGn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AAAQAADwAAAGEAAADYAAAAcQAAAAEAAABVVY9BJrSPQQ8AAABhAAAAHgAAAEwAAAAAAAAAAAAAAAAAAAD//////////4gAAABBAGQAagB0ACAAQwBIAE8AVQBCAEEATgBFACAASABvAHUAcwBlAG4AZQAgAEYAcgBhAG4A5wBvAGkAcwAIAAAACAAAAAMAAAAEAAAABAAAAAgAAAAJAAAACgAAAAkAAAAHAAAACAAAAAoAAAAHAAAABAAAAAkAAAAIAAAABwAAAAYAAAAHAAAABwAAAAcAAAAEAAAABgAAAAUAAAAHAAAABwAAAAYAAAAIAAAAAwAAAAY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0AAAADwAAAHYAAAB0AAAAhgAAAAEAAABVVY9BJrSPQQ8AAAB2AAAAEQAAAEwAAAAAAAAAAAAAAAAAAAD//////////3AAAABQAHIAZQB2AGUAbgB0AGkAZQBhAGQAdgBpAHMAZQB1AHIAAQEHAAAABQAAAAcAAAAGAAAABwAAAAcAAAAEAAAAAwAAAAcAAAAHAAAACAAAAAYAAAADAAAABgAAAAcAAAAHAAAABQ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KJ0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NBeGXUg/bQAMOk0YzAptwACAAAAAgAAANilXAAAAAAApKdcAJCzH3epi+uf/v///1CnXAC3KRx3OCm3EBAAAAACAAAA6ikcdwAAAAAAAAAAEAAAAAAAAAAAAAAAOCm3EAAAAAAAALQAAAAAAAgAAAB0Y3T3eHi5EAAAuRAgAAAAfQJ4ALCnXABcLrkQIAAAAIkAyQLAp1wAPDS3ELinXADPYxx3MwAAACAAAACh75/odKdcAD2Ue3UAABl1aKdcAAAAAABwp1wAAAAAAMefkGIAABl1AAAAABMAFAAw6TRj0F4ZdYinXAAE+Kx2AAAZdQ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CB3CQAAAIihwQAAAAAAIP20ACD9tAAG6TRjAAAAABTpNGMAAAAAAAAAAAAAAAAAAAAAAAAAAAAYtQAAAAAAAAAAAAAAAAAAAAAAAAAAAAAAAAAAAAAAAAAAAAAAAAAAAAAAAAAAAAAAAAAAAAAAAAAAAAAAAABI2lwAXZGf6AAAKnc821wASNMcdyD9tADHn5BiAAAAAFjUHHf//wAAAAAAADvVHHc71Rx3bNtcAHDbXAAG6TRjAAAAAAAAAAAAAAAAAAAAAOH3enUJAAAABwAAAKTbXACk21wAAAIAAPz///8BAAAAAAAAAAAAAAAAAAAAAAAAAAAAAADYhjoX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ADUAXT3SNnJAooDAADI+pMNAgAAAMK8vGEoAAAAGAiWAGQAAADA4ax2KAAAAMK8vGGQn58NkDj+NQAAAAAAAAAAAACWAAIAAAADAAAABQAAAAAAlgDMAZYAAAAAACAAAAD0IJYAAAAAAAAAtADwIJYAOAJ09xzGXAAuXxx3AABMFC5fHHcAAAAAAAAAACAAAAAUAAAAgKhwHTjGXACQ1GlnAAC0AAAAAAAgAAAA+HhMFMjA9TVMxlwAOAPCYQAAAAAAAAAA4fd6dcDKXAAGAAAAbMdcAGzHXAAAAgAA/P///wEAAAAAAAAAAAAAAAAAAAAAAAAAAAAAAKizUh1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C453cW/JdcAAAAAAC453cWEJtLHapOA3UgBOoQVBohngEAAACc+f41uOd3FgAAAAAAAAAAVBqeAPyXXABUGp7//////+QuAAAhngEAIATqEAAAAAAYgTs2EQAAAAAAAACY33cW/BwXd/wcF3cYAAAAAwEAAMwDAAAAAAABVBohngAAAACc+f41AAAAAAEAAAABAAAAAAAAAFQaIZ5UmFwA9wyrzgARA///////5C4AAAoDCgAAfWIXAAAAAFQanv//////5C4AACGeAQBUGiGeAAAAABCVXADttQV1ABEAANCUXAAgBOoQVBohngAAAAABAAAA6MQa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AABAAAPAAAAYQAAANgAAABxAAAAAQAAAFVVj0EmtI9BDwAAAGEAAAAeAAAATAAAAAAAAAAAAAAAAAAAAP//////////iAAAAEEAZABqAHQAIABDAEgATwBVAEIAQQBOAEUAIABIAG8AdQBzAGUAbgBlACAARgByAGEAbgDnAG8AaQBzAAgAAAAIAAAAAwAAAAQAAAAEAAAACAAAAAkAAAAKAAAACQAAAAcAAAAIAAAACgAAAAcAAAAEAAAACQAAAAgAAAAHAAAABgAAAAcAAAAHAAAABwAAAAQAAAAGAAAABQAAAAcAAAAHAAAABgAAAAgAAAADAAAABg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361</TotalTime>
  <Pages>20</Pages>
  <Words>5404</Words>
  <Characters>29726</Characters>
  <Application>Microsoft Office Word</Application>
  <DocSecurity>0</DocSecurity>
  <Lines>247</Lines>
  <Paragraphs>70</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DG Stratcom</dc:subject>
  <dc:creator>Hardy Pierre-André</dc:creator>
  <cp:keywords/>
  <dc:description/>
  <cp:lastModifiedBy>Choubane Housene</cp:lastModifiedBy>
  <cp:revision>13</cp:revision>
  <cp:lastPrinted>2022-06-15T09:21:00Z</cp:lastPrinted>
  <dcterms:created xsi:type="dcterms:W3CDTF">2024-01-15T13:05:00Z</dcterms:created>
  <dcterms:modified xsi:type="dcterms:W3CDTF">2024-10-01T07:28:00Z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2024 bij: DG Stratcom</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Adjt CHOUBANE Housene</vt:lpwstr>
  </property>
</Properties>
</file>