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1.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diagrams/layout1.xml" ContentType="application/vnd.openxmlformats-officedocument.drawingml.diagramLayout+xml"/>
  <Override PartName="/word/diagrams/colors1.xml" ContentType="application/vnd.openxmlformats-officedocument.drawingml.diagramColors+xml"/>
  <Override PartName="/word/diagrams/drawing1.xml" ContentType="application/vnd.ms-office.drawingml.diagramDrawing+xml"/>
  <Override PartName="/word/diagrams/quickStyle1.xml" ContentType="application/vnd.openxmlformats-officedocument.drawingml.diagramStyle+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701A3C4A"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B87AC3">
              <w:rPr>
                <w:noProof/>
                <w:sz w:val="20"/>
                <w:szCs w:val="20"/>
                <w:lang w:val="en-US"/>
              </w:rPr>
              <w:t>24-00011103</w:t>
            </w:r>
          </w:p>
          <w:p w14:paraId="41E8612A" w14:textId="335F77FD"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87AC3">
              <w:rPr>
                <w:sz w:val="20"/>
                <w:szCs w:val="20"/>
                <w:lang w:val="fr-BE"/>
              </w:rPr>
              <w:t>2024-01-18</w:t>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314388"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9D4870" w:rsidRDefault="007C0B50" w:rsidP="0029541C">
            <w:pPr>
              <w:tabs>
                <w:tab w:val="left" w:pos="461"/>
              </w:tabs>
              <w:spacing w:after="0"/>
              <w:jc w:val="left"/>
              <w:rPr>
                <w:noProof/>
                <w:lang w:val="nl-BE"/>
              </w:rPr>
            </w:pPr>
            <w:r w:rsidRPr="00E0660A">
              <w:rPr>
                <w:lang w:val="en-US"/>
              </w:rPr>
              <w:sym w:font="Wingdings" w:char="F0FC"/>
            </w:r>
            <w:r w:rsidRPr="009D4870">
              <w:rPr>
                <w:lang w:val="nl-BE"/>
              </w:rPr>
              <w:tab/>
            </w:r>
            <w:bookmarkStart w:id="1" w:name="signer"/>
            <w:r w:rsidRPr="009D4870">
              <w:rPr>
                <w:noProof/>
                <w:lang w:val="nl-BE"/>
              </w:rPr>
              <w:t>1SgtMaj</w:t>
            </w:r>
            <w:r w:rsidRPr="009D4870">
              <w:rPr>
                <w:lang w:val="nl-BE"/>
              </w:rPr>
              <w:t xml:space="preserve"> </w:t>
            </w:r>
            <w:r w:rsidRPr="009D4870">
              <w:rPr>
                <w:noProof/>
                <w:lang w:val="nl-BE"/>
              </w:rPr>
              <w:t>CHOUBANE Housene</w:t>
            </w:r>
            <w:bookmarkEnd w:id="1"/>
          </w:p>
          <w:p w14:paraId="6CF00BE9" w14:textId="332AF843" w:rsidR="007C0B50" w:rsidRPr="009D4870" w:rsidRDefault="007C0B50" w:rsidP="008D586C">
            <w:pPr>
              <w:tabs>
                <w:tab w:val="left" w:pos="461"/>
              </w:tabs>
              <w:spacing w:after="0"/>
              <w:jc w:val="left"/>
              <w:rPr>
                <w:noProof/>
                <w:sz w:val="20"/>
                <w:szCs w:val="20"/>
                <w:lang w:val="nl-BE"/>
              </w:rPr>
            </w:pPr>
            <w:r w:rsidRPr="009D4870">
              <w:rPr>
                <w:lang w:val="nl-BE"/>
              </w:rPr>
              <w:tab/>
            </w:r>
            <w:hyperlink r:id="rId12" w:history="1">
              <w:r w:rsidR="009134C0" w:rsidRPr="009D4870">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7270A028" w14:textId="0788E057" w:rsidR="007C0B50" w:rsidRDefault="006851E0" w:rsidP="00540597">
            <w:pPr>
              <w:spacing w:after="0"/>
              <w:jc w:val="center"/>
              <w:rPr>
                <w:sz w:val="18"/>
                <w:lang w:val="en-US"/>
              </w:rPr>
            </w:pPr>
            <w:proofErr w:type="spellStart"/>
            <w:r>
              <w:rPr>
                <w:sz w:val="18"/>
                <w:lang w:val="en-US"/>
              </w:rPr>
              <w:t>H</w:t>
            </w:r>
            <w:r w:rsidR="00351311">
              <w:rPr>
                <w:sz w:val="18"/>
                <w:lang w:val="en-US"/>
              </w:rPr>
              <w:t>andtekening</w:t>
            </w:r>
            <w:proofErr w:type="spellEnd"/>
          </w:p>
          <w:p w14:paraId="5005EDE4" w14:textId="6815C5A9" w:rsidR="006851E0" w:rsidRPr="00FD6FB3" w:rsidRDefault="00B87AC3" w:rsidP="00540597">
            <w:pPr>
              <w:spacing w:after="0"/>
              <w:jc w:val="center"/>
              <w:rPr>
                <w:sz w:val="18"/>
                <w:lang w:val="en-US"/>
              </w:rPr>
            </w:pPr>
            <w:r>
              <w:rPr>
                <w:sz w:val="18"/>
                <w:lang w:val="en-US"/>
              </w:rPr>
              <w:pict w14:anchorId="7EC1D0E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5.6pt;height:52.85pt">
                  <v:imagedata r:id="rId13" o:title=""/>
                  <o:lock v:ext="edit" ungrouping="t" rotation="t" cropping="t" verticies="t" text="t" grouping="t"/>
                  <o:signatureline v:ext="edit" id="{A3417969-DE96-45E8-9BBE-9D50AEE84C9D}"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2C26C6"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18E7805F" w14:textId="3CB66155" w:rsidR="00480A40" w:rsidRPr="00787DEB" w:rsidRDefault="00A815CB" w:rsidP="00480A40">
            <w:pPr>
              <w:tabs>
                <w:tab w:val="left" w:pos="461"/>
              </w:tabs>
              <w:spacing w:after="0"/>
              <w:jc w:val="left"/>
              <w:rPr>
                <w:noProof/>
              </w:rPr>
            </w:pPr>
            <w:r w:rsidRPr="00787DEB">
              <w:rPr>
                <w:color w:val="808080" w:themeColor="background1" w:themeShade="80"/>
                <w:sz w:val="20"/>
                <w:szCs w:val="20"/>
              </w:rPr>
              <w:t xml:space="preserve"> </w:t>
            </w:r>
            <w:r w:rsidR="00480A40">
              <w:rPr>
                <w:color w:val="808080" w:themeColor="background1" w:themeShade="80"/>
                <w:sz w:val="20"/>
                <w:szCs w:val="20"/>
                <w:lang w:val="nl-BE"/>
              </w:rPr>
              <w:sym w:font="Wingdings" w:char="F021"/>
            </w:r>
            <w:r w:rsidR="00480A40" w:rsidRPr="00787DEB">
              <w:rPr>
                <w:color w:val="808080" w:themeColor="background1" w:themeShade="80"/>
                <w:sz w:val="20"/>
                <w:szCs w:val="20"/>
              </w:rPr>
              <w:t xml:space="preserve">    </w:t>
            </w:r>
            <w:r w:rsidR="00787DEB" w:rsidRPr="00787DEB">
              <w:rPr>
                <w:noProof/>
              </w:rPr>
              <w:t>D</w:t>
            </w:r>
            <w:r w:rsidR="00787DEB">
              <w:rPr>
                <w:noProof/>
              </w:rPr>
              <w:t>hr. HALLOUZI A.</w:t>
            </w:r>
          </w:p>
          <w:p w14:paraId="7A0F7D5C" w14:textId="4A17A29B" w:rsidR="007C0B50" w:rsidRPr="00787DEB" w:rsidRDefault="00480A40" w:rsidP="0029541C">
            <w:pPr>
              <w:tabs>
                <w:tab w:val="left" w:pos="461"/>
              </w:tabs>
              <w:spacing w:after="0"/>
              <w:jc w:val="left"/>
              <w:rPr>
                <w:color w:val="808080" w:themeColor="background1" w:themeShade="80"/>
                <w:sz w:val="20"/>
                <w:szCs w:val="20"/>
              </w:rPr>
            </w:pPr>
            <w:r w:rsidRPr="00787DEB">
              <w:tab/>
            </w:r>
            <w:hyperlink r:id="rId14" w:history="1">
              <w:r w:rsidR="00787DEB" w:rsidRPr="00ED133A">
                <w:rPr>
                  <w:rStyle w:val="Hyperlink"/>
                  <w:bCs/>
                  <w:sz w:val="20"/>
                  <w:szCs w:val="20"/>
                </w:rPr>
                <w:t>abdelouahad.hallouzi@mil.be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787DEB" w:rsidRDefault="007C0B50" w:rsidP="00C95226">
            <w:pPr>
              <w:spacing w:after="0"/>
              <w:jc w:val="center"/>
              <w:rPr>
                <w:sz w:val="18"/>
              </w:rPr>
            </w:pPr>
          </w:p>
        </w:tc>
        <w:tc>
          <w:tcPr>
            <w:tcW w:w="1206" w:type="pct"/>
            <w:vMerge/>
            <w:tcBorders>
              <w:left w:val="single" w:sz="6" w:space="0" w:color="auto"/>
              <w:bottom w:val="single" w:sz="6" w:space="0" w:color="auto"/>
              <w:right w:val="single" w:sz="6" w:space="0" w:color="auto"/>
            </w:tcBorders>
          </w:tcPr>
          <w:p w14:paraId="738D13DF" w14:textId="3CA2BF2F" w:rsidR="007C0B50" w:rsidRPr="00787DEB" w:rsidRDefault="007C0B50" w:rsidP="00C95226">
            <w:pPr>
              <w:tabs>
                <w:tab w:val="right" w:pos="2730"/>
              </w:tabs>
              <w:spacing w:after="0"/>
              <w:rPr>
                <w:color w:val="808080" w:themeColor="background1" w:themeShade="80"/>
                <w:sz w:val="20"/>
                <w:szCs w:val="20"/>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EF59EA3" w:rsidR="009150E2" w:rsidRPr="00517C46" w:rsidRDefault="00A028A3" w:rsidP="00A028A3">
                <w:pPr>
                  <w:tabs>
                    <w:tab w:val="right" w:pos="2730"/>
                  </w:tabs>
                  <w:spacing w:after="0"/>
                  <w:jc w:val="left"/>
                  <w:rPr>
                    <w:lang w:val="nl-BE"/>
                  </w:rPr>
                </w:pPr>
                <w:proofErr w:type="gramStart"/>
                <w:r w:rsidRPr="00A028A3">
                  <w:rPr>
                    <w:lang w:val="nl-BE"/>
                  </w:rPr>
                  <w:t>Bestemmelingen :</w:t>
                </w:r>
                <w:proofErr w:type="gramEnd"/>
                <w:r w:rsidRPr="00A028A3">
                  <w:rPr>
                    <w:lang w:val="nl-BE"/>
                  </w:rPr>
                  <w:t xml:space="preserve">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2" w:displacedByCustomXml="prev"/>
      <w:tr w:rsidR="009150E2" w:rsidRPr="00B87AC3"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213085B" w:rsidR="009150E2" w:rsidRPr="009D4870" w:rsidRDefault="00B87AC3" w:rsidP="00B93414">
                <w:pPr>
                  <w:tabs>
                    <w:tab w:val="left" w:pos="1126"/>
                  </w:tabs>
                  <w:spacing w:after="0"/>
                  <w:rPr>
                    <w:sz w:val="24"/>
                    <w:szCs w:val="24"/>
                    <w:lang w:val="nl-BE"/>
                  </w:rPr>
                </w:pPr>
                <w:r>
                  <w:rPr>
                    <w:sz w:val="24"/>
                    <w:szCs w:val="24"/>
                    <w:lang w:val="nl-BE"/>
                  </w:rPr>
                  <w:t>Jaarlijkse rondgang 2023 van de arbeidsplaatsen bij COMOPSLAND</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3"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EndPr/>
              <w:sdtContent>
                <w:hyperlink w:anchor="Annexe_Y" w:history="1">
                  <w:r w:rsidR="00517C46">
                    <w:rPr>
                      <w:rStyle w:val="Hyperlink"/>
                      <w:lang w:val="nl-BE"/>
                    </w:rPr>
                    <w:t>Bijl Y</w:t>
                  </w:r>
                </w:hyperlink>
              </w:sdtContent>
            </w:sdt>
            <w:bookmarkEnd w:id="3"/>
          </w:p>
        </w:tc>
      </w:tr>
      <w:tr w:rsidR="009150E2" w:rsidRPr="00B87AC3" w14:paraId="15D4074C" w14:textId="77777777" w:rsidTr="00294A27">
        <w:trPr>
          <w:trHeight w:val="177"/>
        </w:trPr>
        <w:bookmarkStart w:id="4" w:name="Summary" w:displacedByCustomXml="next"/>
        <w:sdt>
          <w:sdtPr>
            <w:alias w:val="Summary"/>
            <w:tag w:val="Summary"/>
            <w:id w:val="-2115508925"/>
            <w:placeholder>
              <w:docPart w:val="A73D9228ACB34A0FAD789635B86FFC7A"/>
            </w:placeholder>
          </w:sdtPr>
          <w:sdtEnd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2E53D3E0" w:rsidR="009150E2" w:rsidRPr="00224AB6" w:rsidRDefault="00B87AC3" w:rsidP="00224AB6">
                    <w:pPr>
                      <w:tabs>
                        <w:tab w:val="left" w:pos="1723"/>
                      </w:tabs>
                      <w:spacing w:after="120" w:line="240" w:lineRule="auto"/>
                      <w:rPr>
                        <w:lang w:val="nl-BE"/>
                      </w:rPr>
                    </w:pPr>
                    <w:r w:rsidRPr="00B87AC3">
                      <w:rPr>
                        <w:lang w:val="nl-BE"/>
                      </w:rPr>
                      <w:t>Jaarlijkse rondgang 2023 van de arbeidsplaatsen bij COMOPSLAND</w:t>
                    </w:r>
                  </w:p>
                </w:tc>
              </w:sdtContent>
            </w:sdt>
          </w:sdtContent>
        </w:sdt>
        <w:bookmarkEnd w:id="4" w:displacedByCustomXml="prev"/>
      </w:tr>
    </w:tbl>
    <w:p w14:paraId="050221F7" w14:textId="191A1601" w:rsidR="001C4CB5" w:rsidRPr="00224AB6" w:rsidRDefault="001C4CB5" w:rsidP="00BB7222">
      <w:pPr>
        <w:pStyle w:val="Body10"/>
        <w:numPr>
          <w:ilvl w:val="0"/>
          <w:numId w:val="0"/>
        </w:numPr>
        <w:rPr>
          <w:lang w:val="nl-BE"/>
        </w:rPr>
      </w:pPr>
    </w:p>
    <w:p w14:paraId="6E3A28A6" w14:textId="3B681B85" w:rsidR="00BB7222" w:rsidRPr="00A27615" w:rsidRDefault="00A028A3" w:rsidP="00E0660A">
      <w:pPr>
        <w:pStyle w:val="Body10"/>
        <w:rPr>
          <w:lang w:val="nl-BE"/>
        </w:rPr>
      </w:pPr>
      <w:r>
        <w:rPr>
          <w:lang w:val="nl-BE"/>
        </w:rPr>
        <w:t xml:space="preserve">Gelieve in </w:t>
      </w:r>
      <w:hyperlink w:anchor="BijlA" w:history="1">
        <w:r w:rsidRPr="005E7DDB">
          <w:rPr>
            <w:rStyle w:val="Hyperlink"/>
            <w:lang w:val="nl-BE"/>
          </w:rPr>
          <w:t>Bijl A</w:t>
        </w:r>
      </w:hyperlink>
      <w:r>
        <w:rPr>
          <w:lang w:val="nl-BE"/>
        </w:rPr>
        <w:t xml:space="preserve"> </w:t>
      </w:r>
      <w:r w:rsidR="0057651E">
        <w:rPr>
          <w:lang w:val="nl-BE"/>
        </w:rPr>
        <w:t>het verslag van de jaarlijkse rondgang van de arbeidsplaatsen op</w:t>
      </w:r>
      <w:r w:rsidR="0019216D">
        <w:rPr>
          <w:lang w:val="nl-BE"/>
        </w:rPr>
        <w:t xml:space="preserve"> </w:t>
      </w:r>
      <w:r w:rsidR="000061AC">
        <w:rPr>
          <w:lang w:val="nl-BE"/>
        </w:rPr>
        <w:t>20 september</w:t>
      </w:r>
      <w:r w:rsidR="0019216D">
        <w:rPr>
          <w:lang w:val="nl-BE"/>
        </w:rPr>
        <w:t xml:space="preserve"> 2023 </w:t>
      </w:r>
      <w:r w:rsidR="00480A40">
        <w:rPr>
          <w:lang w:val="nl-BE"/>
        </w:rPr>
        <w:t>bij</w:t>
      </w:r>
      <w:r w:rsidR="000172B5">
        <w:rPr>
          <w:lang w:val="nl-BE"/>
        </w:rPr>
        <w:t xml:space="preserve"> </w:t>
      </w:r>
      <w:r w:rsidR="00B87AC3">
        <w:rPr>
          <w:lang w:val="nl-BE"/>
        </w:rPr>
        <w:t>COMOPSLAND</w:t>
      </w:r>
      <w:r w:rsidR="00D56771">
        <w:rPr>
          <w:lang w:val="nl-BE"/>
        </w:rPr>
        <w:t xml:space="preserve"> </w:t>
      </w:r>
      <w:r w:rsidR="0057651E">
        <w:rPr>
          <w:lang w:val="nl-BE"/>
        </w:rPr>
        <w:t>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5AF60FBC" w:rsidR="00727DF4" w:rsidRPr="00727DF4" w:rsidRDefault="00727DF4" w:rsidP="00ED5518">
      <w:pPr>
        <w:pStyle w:val="Body10"/>
        <w:tabs>
          <w:tab w:val="right" w:pos="10466"/>
        </w:tabs>
        <w:rPr>
          <w:lang w:val="nl-BE"/>
        </w:rPr>
      </w:pPr>
      <w:bookmarkStart w:id="5"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Welzijn over te maken.</w:t>
      </w:r>
    </w:p>
    <w:p w14:paraId="5C3095DC" w14:textId="0DFD9C1E"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5"/>
      <w:r w:rsidR="005019AA">
        <w:t>:</w:t>
      </w:r>
      <w:r w:rsidR="00BB7222">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19216D" w14:paraId="27B48CDB" w14:textId="77777777" w:rsidTr="00D0127E">
        <w:tc>
          <w:tcPr>
            <w:tcW w:w="7504" w:type="dxa"/>
            <w:tcMar>
              <w:left w:w="0" w:type="dxa"/>
            </w:tcMar>
          </w:tcPr>
          <w:p w14:paraId="62D8ED4C" w14:textId="72B240AE" w:rsidR="0047482D" w:rsidRPr="001F7DF5" w:rsidRDefault="00314388" w:rsidP="00B93414">
            <w:pPr>
              <w:pStyle w:val="zAnnList"/>
              <w:rPr>
                <w:lang w:val="nl-BE"/>
              </w:rPr>
            </w:pPr>
            <w:hyperlink w:anchor="BijlA" w:history="1">
              <w:r w:rsidR="001F7DF5" w:rsidRPr="001F7DF5">
                <w:rPr>
                  <w:rStyle w:val="Hyperlink"/>
                  <w:lang w:val="nl-BE"/>
                </w:rPr>
                <w:t>Verslag jaarlijkse ron</w:t>
              </w:r>
              <w:r w:rsidR="001F7DF5" w:rsidRPr="001F7DF5">
                <w:rPr>
                  <w:rStyle w:val="Hyperlink"/>
                  <w:lang w:val="nl-BE"/>
                </w:rPr>
                <w:t>d</w:t>
              </w:r>
              <w:r w:rsidR="001F7DF5" w:rsidRPr="001F7DF5">
                <w:rPr>
                  <w:rStyle w:val="Hyperlink"/>
                  <w:lang w:val="nl-BE"/>
                </w:rPr>
                <w:t>gang</w:t>
              </w:r>
              <w:r w:rsidR="005E7DDB" w:rsidRPr="001F7DF5">
                <w:rPr>
                  <w:rStyle w:val="Hyperlink"/>
                  <w:lang w:val="nl-BE"/>
                </w:rPr>
                <w:t xml:space="preserve"> </w:t>
              </w:r>
            </w:hyperlink>
            <w:r w:rsidR="00B87AC3">
              <w:rPr>
                <w:rStyle w:val="Hyperlink"/>
                <w:lang w:val="nl-BE"/>
              </w:rPr>
              <w:t>COMOPSLAND</w:t>
            </w:r>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314388"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w:t>
              </w:r>
              <w:r w:rsidR="008B4883">
                <w:rPr>
                  <w:rStyle w:val="Hyperlink"/>
                </w:rPr>
                <w:t>e</w:t>
              </w:r>
              <w:r w:rsidR="008B4883">
                <w:rPr>
                  <w:rStyle w:val="Hyperlink"/>
                </w:rPr>
                <w:t xml:space="preserve">t </w:t>
              </w:r>
              <w:proofErr w:type="spellStart"/>
              <w:r w:rsidR="008B4883">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459CD7FA" w14:textId="77777777" w:rsidR="0073202C" w:rsidRPr="00B87AC3" w:rsidRDefault="00314388" w:rsidP="00B87AC3">
            <w:pPr>
              <w:pStyle w:val="zAnnList"/>
              <w:rPr>
                <w:rStyle w:val="Hyperlink"/>
                <w:color w:val="auto"/>
                <w:u w:val="none"/>
              </w:rPr>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w:t>
              </w:r>
              <w:r w:rsidR="008B4883">
                <w:rPr>
                  <w:rStyle w:val="Hyperlink"/>
                </w:rPr>
                <w:t>m</w:t>
              </w:r>
              <w:r w:rsidR="008B4883">
                <w:rPr>
                  <w:rStyle w:val="Hyperlink"/>
                </w:rPr>
                <w:t>melingen</w:t>
              </w:r>
              <w:proofErr w:type="spellEnd"/>
            </w:hyperlink>
          </w:p>
          <w:p w14:paraId="4F1070DE" w14:textId="77777777" w:rsidR="00B87AC3" w:rsidRDefault="00B87AC3" w:rsidP="00B87AC3">
            <w:pPr>
              <w:pStyle w:val="zAnnList"/>
              <w:numPr>
                <w:ilvl w:val="0"/>
                <w:numId w:val="0"/>
              </w:numPr>
              <w:ind w:left="983" w:hanging="983"/>
              <w:rPr>
                <w:color w:val="0563C1" w:themeColor="hyperlink"/>
                <w:u w:val="single"/>
              </w:rPr>
            </w:pPr>
          </w:p>
          <w:p w14:paraId="1D8159D4" w14:textId="77777777" w:rsidR="00B87AC3" w:rsidRDefault="00B87AC3" w:rsidP="00B87AC3">
            <w:pPr>
              <w:pStyle w:val="zAnnList"/>
              <w:numPr>
                <w:ilvl w:val="0"/>
                <w:numId w:val="0"/>
              </w:numPr>
              <w:ind w:left="983" w:hanging="983"/>
              <w:rPr>
                <w:color w:val="0563C1" w:themeColor="hyperlink"/>
                <w:u w:val="single"/>
              </w:rPr>
            </w:pPr>
          </w:p>
          <w:p w14:paraId="212CF030" w14:textId="065FE925" w:rsidR="00B87AC3" w:rsidRDefault="00B87AC3" w:rsidP="00B87AC3">
            <w:pPr>
              <w:pStyle w:val="zAnnList"/>
              <w:numPr>
                <w:ilvl w:val="0"/>
                <w:numId w:val="0"/>
              </w:numPr>
              <w:tabs>
                <w:tab w:val="center" w:pos="6210"/>
              </w:tabs>
              <w:ind w:left="983" w:hanging="983"/>
            </w:pPr>
            <w:r>
              <w:rPr>
                <w:color w:val="0563C1" w:themeColor="hyperlink"/>
                <w:u w:val="single"/>
              </w:rPr>
              <w:t xml:space="preserve"> </w:t>
            </w:r>
          </w:p>
        </w:tc>
        <w:tc>
          <w:tcPr>
            <w:tcW w:w="1276" w:type="dxa"/>
          </w:tcPr>
          <w:p w14:paraId="5407343B" w14:textId="77777777" w:rsidR="0047482D" w:rsidRDefault="0047482D" w:rsidP="0047482D"/>
        </w:tc>
      </w:tr>
    </w:tbl>
    <w:p w14:paraId="613586D3" w14:textId="3F0F4314" w:rsidR="009250BF" w:rsidRDefault="0047482D" w:rsidP="009E68A0">
      <w:pPr>
        <w:tabs>
          <w:tab w:val="center" w:pos="6521"/>
        </w:tabs>
        <w:rPr>
          <w:lang w:val="nl-BE"/>
        </w:rPr>
      </w:pPr>
      <w:r w:rsidRPr="0016751C">
        <w:rPr>
          <w:lang w:val="nl-BE"/>
        </w:rPr>
        <w:t> </w:t>
      </w:r>
      <w:r w:rsidR="00B87AC3">
        <w:rPr>
          <w:lang w:val="nl-BE"/>
        </w:rPr>
        <w:t xml:space="preserve"> </w:t>
      </w:r>
      <w:r w:rsidR="00B87AC3">
        <w:rPr>
          <w:lang w:val="nl-BE"/>
        </w:rPr>
        <w:tab/>
        <w:t>CHOUBANE H.</w:t>
      </w:r>
      <w:r w:rsidR="00B87AC3">
        <w:rPr>
          <w:lang w:val="nl-BE"/>
        </w:rPr>
        <w:br/>
        <w:t xml:space="preserve"> </w:t>
      </w:r>
      <w:r w:rsidR="00B87AC3">
        <w:rPr>
          <w:lang w:val="nl-BE"/>
        </w:rPr>
        <w:tab/>
      </w:r>
      <w:proofErr w:type="spellStart"/>
      <w:r w:rsidR="00B87AC3">
        <w:rPr>
          <w:lang w:val="nl-BE"/>
        </w:rPr>
        <w:t>Adjt</w:t>
      </w:r>
      <w:proofErr w:type="spellEnd"/>
      <w:r w:rsidR="00B87AC3">
        <w:rPr>
          <w:lang w:val="nl-BE"/>
        </w:rPr>
        <w:br/>
        <w:t xml:space="preserve"> </w:t>
      </w:r>
      <w:r w:rsidR="00B87AC3">
        <w:rPr>
          <w:lang w:val="nl-BE"/>
        </w:rPr>
        <w:tab/>
        <w:t>Preventieadviseur</w:t>
      </w:r>
      <w:r w:rsidR="009E68A0">
        <w:rPr>
          <w:lang w:val="nl-BE"/>
        </w:rPr>
        <w:br/>
        <w:t xml:space="preserve"> </w:t>
      </w:r>
      <w:r w:rsidR="009E68A0">
        <w:rPr>
          <w:lang w:val="nl-BE"/>
        </w:rPr>
        <w:tab/>
        <w:t>Lokale dienst voor preventie en bescherming op het werk 08</w:t>
      </w:r>
    </w:p>
    <w:p w14:paraId="7D8CAF5A" w14:textId="2D755110" w:rsidR="00A815CB" w:rsidRDefault="00A815CB" w:rsidP="009250BF">
      <w:pPr>
        <w:pStyle w:val="SignatureLines"/>
        <w:ind w:firstLine="0"/>
        <w:rPr>
          <w:lang w:val="nl-BE"/>
        </w:rPr>
      </w:pPr>
    </w:p>
    <w:p w14:paraId="08B3A65D" w14:textId="403D4A04" w:rsidR="00A815CB" w:rsidRDefault="00A815CB" w:rsidP="009250BF">
      <w:pPr>
        <w:pStyle w:val="SignatureLines"/>
        <w:ind w:firstLine="0"/>
        <w:rPr>
          <w:lang w:val="nl-BE"/>
        </w:rPr>
      </w:pPr>
    </w:p>
    <w:p w14:paraId="0A4D5393" w14:textId="3D3F235D" w:rsidR="00A815CB" w:rsidRDefault="00A815CB" w:rsidP="009250BF">
      <w:pPr>
        <w:pStyle w:val="SignatureLines"/>
        <w:ind w:firstLine="0"/>
        <w:rPr>
          <w:lang w:val="nl-BE"/>
        </w:rPr>
      </w:pPr>
    </w:p>
    <w:p w14:paraId="3A3C7875" w14:textId="6454F2DA" w:rsidR="00A815CB" w:rsidRDefault="00A815CB" w:rsidP="009250BF">
      <w:pPr>
        <w:pStyle w:val="SignatureLines"/>
        <w:ind w:firstLine="0"/>
        <w:rPr>
          <w:lang w:val="nl-BE"/>
        </w:rPr>
      </w:pPr>
    </w:p>
    <w:p w14:paraId="29F570AF" w14:textId="0C97E696" w:rsidR="00A815CB" w:rsidRDefault="00A815CB" w:rsidP="009250BF">
      <w:pPr>
        <w:pStyle w:val="SignatureLines"/>
        <w:ind w:firstLine="0"/>
        <w:rPr>
          <w:lang w:val="nl-BE"/>
        </w:rPr>
      </w:pPr>
    </w:p>
    <w:p w14:paraId="3A75CFAD" w14:textId="6D8F1B3D" w:rsidR="00A815CB" w:rsidRDefault="00A815CB" w:rsidP="009250BF">
      <w:pPr>
        <w:pStyle w:val="SignatureLines"/>
        <w:ind w:firstLine="0"/>
        <w:rPr>
          <w:lang w:val="nl-BE"/>
        </w:rPr>
      </w:pPr>
    </w:p>
    <w:p w14:paraId="2614D47E" w14:textId="49373304" w:rsidR="00A815CB" w:rsidRDefault="00A815CB" w:rsidP="009250BF">
      <w:pPr>
        <w:pStyle w:val="SignatureLines"/>
        <w:ind w:firstLine="0"/>
        <w:rPr>
          <w:lang w:val="nl-BE"/>
        </w:rPr>
      </w:pPr>
    </w:p>
    <w:p w14:paraId="65ACF0ED" w14:textId="77777777" w:rsidR="00A815CB" w:rsidRDefault="00A815CB" w:rsidP="00A815CB">
      <w:pPr>
        <w:pStyle w:val="SignatureLines"/>
        <w:ind w:firstLine="0"/>
        <w:jc w:val="both"/>
        <w:rPr>
          <w:lang w:val="nl-BE"/>
        </w:rPr>
      </w:pPr>
    </w:p>
    <w:p w14:paraId="13BCCD1D" w14:textId="77348292" w:rsidR="00A815CB" w:rsidRPr="0016751C" w:rsidRDefault="00A815CB" w:rsidP="009250BF">
      <w:pPr>
        <w:pStyle w:val="SignatureLines"/>
        <w:ind w:firstLine="0"/>
        <w:rPr>
          <w:lang w:val="nl-BE"/>
        </w:rPr>
      </w:pPr>
    </w:p>
    <w:p w14:paraId="68051112" w14:textId="6E8696A6" w:rsidR="00D27357" w:rsidRPr="00FA2530" w:rsidRDefault="00D27357" w:rsidP="00D27357">
      <w:pPr>
        <w:rPr>
          <w:lang w:val="nl-BE"/>
        </w:rPr>
      </w:pPr>
    </w:p>
    <w:p w14:paraId="256CC9CA" w14:textId="6AA0BF11" w:rsidR="00D27357" w:rsidRPr="00FA2530" w:rsidRDefault="00A815CB" w:rsidP="00D27357">
      <w:pPr>
        <w:rPr>
          <w:lang w:val="nl-BE"/>
        </w:rPr>
      </w:pP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5"/>
          <w:pgSz w:w="11906" w:h="16838" w:code="9"/>
          <w:pgMar w:top="720" w:right="720" w:bottom="720" w:left="720" w:header="708" w:footer="708" w:gutter="0"/>
          <w:cols w:space="708"/>
          <w:docGrid w:linePitch="360"/>
        </w:sectPr>
      </w:pPr>
      <w:r w:rsidRPr="00FA2530">
        <w:rPr>
          <w:lang w:val="nl-BE"/>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19216D" w:rsidRPr="00D13A7E" w:rsidRDefault="0019216D"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" filled="f" stroked="f">
                <v:textbox style="mso-fit-shape-to-text:t">
                  <w:txbxContent>
                    <w:p w14:paraId="2FFAECE9" w14:textId="77777777" w:rsidR="0019216D" w:rsidRPr="00D13A7E" w:rsidRDefault="0019216D"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310D8C5B" w14:textId="548CAA6D" w:rsidR="0057651E" w:rsidRPr="008D72D8" w:rsidRDefault="0057651E" w:rsidP="00481353">
      <w:pPr>
        <w:spacing w:after="200" w:line="276" w:lineRule="auto"/>
        <w:jc w:val="center"/>
        <w:rPr>
          <w:rFonts w:ascii="Calibri" w:eastAsia="Calibri" w:hAnsi="Calibri" w:cs="Times New Roman"/>
          <w:lang w:val="nl-BE"/>
        </w:rPr>
      </w:pPr>
      <w:bookmarkStart w:id="6" w:name="BijlA"/>
      <w:r w:rsidRPr="008D72D8">
        <w:rPr>
          <w:rFonts w:ascii="Calibri" w:eastAsia="Calibri" w:hAnsi="Calibri" w:cs="Times New Roman"/>
          <w:b/>
          <w:sz w:val="24"/>
          <w:szCs w:val="24"/>
          <w:u w:val="single"/>
          <w:lang w:val="nl-BE"/>
        </w:rPr>
        <w:t>Verslag jaarlijkse rondgang op de werkvloer</w:t>
      </w:r>
      <w:bookmarkEnd w:id="6"/>
      <w:r w:rsidRPr="008D72D8">
        <w:rPr>
          <w:rFonts w:ascii="Calibri" w:eastAsia="Calibri" w:hAnsi="Calibri" w:cs="Times New Roman"/>
          <w:b/>
          <w:sz w:val="24"/>
          <w:szCs w:val="24"/>
          <w:u w:val="single"/>
          <w:lang w:val="nl-BE"/>
        </w:rPr>
        <w:br/>
      </w:r>
    </w:p>
    <w:p w14:paraId="6FCE5BAB" w14:textId="369AC671"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Eenheid: </w:t>
      </w:r>
      <w:r w:rsidR="009E68A0">
        <w:rPr>
          <w:rFonts w:ascii="Calibri" w:eastAsia="Calibri" w:hAnsi="Calibri" w:cs="Times New Roman"/>
          <w:b/>
          <w:lang w:val="nl-BE"/>
        </w:rPr>
        <w:t>COMOPSLAND</w:t>
      </w:r>
    </w:p>
    <w:p w14:paraId="5A9F9C71" w14:textId="7F203DF2"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Datum:</w:t>
      </w:r>
      <w:r w:rsidRPr="008D72D8">
        <w:rPr>
          <w:rFonts w:ascii="Calibri" w:eastAsia="Calibri" w:hAnsi="Calibri" w:cs="Times New Roman"/>
          <w:lang w:val="nl-BE"/>
        </w:rPr>
        <w:t xml:space="preserve"> </w:t>
      </w:r>
      <w:r w:rsidR="000061AC">
        <w:rPr>
          <w:rFonts w:ascii="Calibri" w:eastAsia="Calibri" w:hAnsi="Calibri" w:cs="Times New Roman"/>
          <w:lang w:val="nl-BE"/>
        </w:rPr>
        <w:t>20/09/</w:t>
      </w:r>
      <w:r w:rsidR="0019216D">
        <w:rPr>
          <w:rFonts w:ascii="Calibri" w:eastAsia="Calibri" w:hAnsi="Calibri" w:cs="Times New Roman"/>
          <w:lang w:val="nl-BE"/>
        </w:rPr>
        <w:t>2023</w:t>
      </w:r>
    </w:p>
    <w:p w14:paraId="3841757D" w14:textId="77777777" w:rsidR="0057651E" w:rsidRPr="008D72D8" w:rsidRDefault="0057651E" w:rsidP="0057651E">
      <w:pPr>
        <w:spacing w:after="200" w:line="276" w:lineRule="auto"/>
        <w:jc w:val="left"/>
        <w:rPr>
          <w:rFonts w:ascii="Calibri" w:eastAsia="Calibri" w:hAnsi="Calibri" w:cs="Times New Roman"/>
          <w:lang w:val="nl-BE"/>
        </w:rPr>
      </w:pPr>
    </w:p>
    <w:p w14:paraId="42451F77" w14:textId="77777777" w:rsidR="0057651E" w:rsidRPr="008D72D8" w:rsidRDefault="0057651E" w:rsidP="0057651E">
      <w:pPr>
        <w:spacing w:after="200" w:line="276" w:lineRule="auto"/>
        <w:jc w:val="left"/>
        <w:rPr>
          <w:rFonts w:ascii="Calibri" w:eastAsia="Calibri" w:hAnsi="Calibri" w:cs="Times New Roman"/>
          <w:b/>
          <w:lang w:val="nl-BE"/>
        </w:rPr>
      </w:pPr>
      <w:r w:rsidRPr="008D72D8">
        <w:rPr>
          <w:rFonts w:ascii="Calibri" w:eastAsia="Calibri" w:hAnsi="Calibri" w:cs="Times New Roman"/>
          <w:b/>
          <w:lang w:val="nl-BE"/>
        </w:rPr>
        <w:t xml:space="preserve">Samenstelling delegatie: </w:t>
      </w:r>
    </w:p>
    <w:p w14:paraId="21ED27DE" w14:textId="776C86BC" w:rsidR="009F7785"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Dienst LDPBW 08:</w:t>
      </w:r>
      <w:r w:rsidR="009F7785">
        <w:rPr>
          <w:rFonts w:ascii="Calibri" w:eastAsia="Calibri" w:hAnsi="Calibri" w:cs="Times New Roman"/>
          <w:lang w:val="nl-BE"/>
        </w:rPr>
        <w:tab/>
      </w:r>
      <w:r w:rsidR="000061AC">
        <w:rPr>
          <w:rFonts w:ascii="Calibri" w:eastAsia="Calibri" w:hAnsi="Calibri" w:cs="Times New Roman"/>
          <w:lang w:val="nl-BE"/>
        </w:rPr>
        <w:tab/>
      </w:r>
      <w:r w:rsidR="009F7785">
        <w:rPr>
          <w:rFonts w:ascii="Calibri" w:eastAsia="Calibri" w:hAnsi="Calibri" w:cs="Times New Roman"/>
          <w:lang w:val="nl-BE"/>
        </w:rPr>
        <w:t xml:space="preserve">- Kandidaat Preventieadviseur </w:t>
      </w:r>
      <w:proofErr w:type="spellStart"/>
      <w:r w:rsidR="009F7785">
        <w:rPr>
          <w:rFonts w:ascii="Calibri" w:eastAsia="Calibri" w:hAnsi="Calibri" w:cs="Times New Roman"/>
          <w:lang w:val="nl-BE"/>
        </w:rPr>
        <w:t>Niv</w:t>
      </w:r>
      <w:proofErr w:type="spellEnd"/>
      <w:r w:rsidR="009F7785">
        <w:rPr>
          <w:rFonts w:ascii="Calibri" w:eastAsia="Calibri" w:hAnsi="Calibri" w:cs="Times New Roman"/>
          <w:lang w:val="nl-BE"/>
        </w:rPr>
        <w:t xml:space="preserve"> II Hallouzi Abdel</w:t>
      </w:r>
    </w:p>
    <w:p w14:paraId="351525AD" w14:textId="5BBA75AE" w:rsidR="0057651E" w:rsidRPr="009F7785"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 Kwartier Koningin Elisabeth: </w:t>
      </w:r>
      <w:r w:rsidRPr="008D72D8">
        <w:rPr>
          <w:rFonts w:ascii="Calibri" w:eastAsia="Calibri" w:hAnsi="Calibri" w:cs="Times New Roman"/>
          <w:b/>
          <w:lang w:val="nl-BE"/>
        </w:rPr>
        <w:tab/>
      </w:r>
      <w:r w:rsidR="009F7785">
        <w:rPr>
          <w:rFonts w:ascii="Calibri" w:eastAsia="Calibri" w:hAnsi="Calibri" w:cs="Times New Roman"/>
          <w:b/>
          <w:lang w:val="nl-BE"/>
        </w:rPr>
        <w:t xml:space="preserve"> - </w:t>
      </w:r>
      <w:r w:rsidR="009F7785" w:rsidRPr="009F7785">
        <w:rPr>
          <w:rFonts w:ascii="Calibri" w:eastAsia="Calibri" w:hAnsi="Calibri" w:cs="Times New Roman"/>
          <w:lang w:val="nl-BE"/>
        </w:rPr>
        <w:t>Verontschuldigd</w:t>
      </w:r>
    </w:p>
    <w:p w14:paraId="7AE9E5B9" w14:textId="72A37D18" w:rsidR="000172B5"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Arbeidsgeneesheer:</w:t>
      </w:r>
      <w:r w:rsidR="009F7785">
        <w:rPr>
          <w:rFonts w:ascii="Calibri" w:eastAsia="Calibri" w:hAnsi="Calibri" w:cs="Times New Roman"/>
          <w:b/>
          <w:lang w:val="nl-BE"/>
        </w:rPr>
        <w:tab/>
      </w:r>
      <w:r w:rsidR="009F7785">
        <w:rPr>
          <w:rFonts w:ascii="Calibri" w:eastAsia="Calibri" w:hAnsi="Calibri" w:cs="Times New Roman"/>
          <w:b/>
          <w:lang w:val="nl-BE"/>
        </w:rPr>
        <w:tab/>
        <w:t xml:space="preserve">- </w:t>
      </w:r>
      <w:r w:rsidR="009F7785" w:rsidRPr="009F7785">
        <w:rPr>
          <w:rFonts w:ascii="Calibri" w:eastAsia="Calibri" w:hAnsi="Calibri" w:cs="Times New Roman"/>
          <w:lang w:val="nl-BE"/>
        </w:rPr>
        <w:t>Verontschuldigd</w:t>
      </w:r>
      <w:r w:rsidRPr="008D72D8">
        <w:rPr>
          <w:rFonts w:ascii="Calibri" w:eastAsia="Calibri" w:hAnsi="Calibri" w:cs="Times New Roman"/>
          <w:lang w:val="nl-BE"/>
        </w:rPr>
        <w:tab/>
      </w:r>
    </w:p>
    <w:p w14:paraId="13C738FF" w14:textId="69A0FE66" w:rsidR="000172B5"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Syndicale afvaardiging:</w:t>
      </w:r>
      <w:r w:rsidRPr="008D72D8">
        <w:rPr>
          <w:rFonts w:ascii="Calibri" w:eastAsia="Calibri" w:hAnsi="Calibri" w:cs="Times New Roman"/>
          <w:lang w:val="nl-BE"/>
        </w:rPr>
        <w:tab/>
      </w:r>
      <w:r w:rsidR="0019216D">
        <w:rPr>
          <w:rFonts w:ascii="Calibri" w:eastAsia="Calibri" w:hAnsi="Calibri" w:cs="Times New Roman"/>
          <w:lang w:val="nl-BE"/>
        </w:rPr>
        <w:tab/>
      </w:r>
      <w:r w:rsidR="002C26C6">
        <w:rPr>
          <w:rFonts w:ascii="Calibri" w:eastAsia="Calibri" w:hAnsi="Calibri" w:cs="Times New Roman"/>
          <w:lang w:val="nl-BE"/>
        </w:rPr>
        <w:t xml:space="preserve"> </w:t>
      </w:r>
      <w:r w:rsidR="000061AC">
        <w:rPr>
          <w:rFonts w:ascii="Calibri" w:eastAsia="Calibri" w:hAnsi="Calibri" w:cs="Times New Roman"/>
          <w:lang w:val="nl-BE"/>
        </w:rPr>
        <w:t>- Verontschuldigd</w:t>
      </w:r>
      <w:r w:rsidR="0019216D" w:rsidRPr="002C26C6">
        <w:rPr>
          <w:rFonts w:ascii="Calibri" w:eastAsia="Calibri" w:hAnsi="Calibri" w:cs="Times New Roman"/>
          <w:color w:val="000000" w:themeColor="text1"/>
          <w:lang w:val="nl-BE"/>
        </w:rPr>
        <w:t xml:space="preserve"> </w:t>
      </w:r>
    </w:p>
    <w:p w14:paraId="162EE48D" w14:textId="34C292AF" w:rsidR="000061AC" w:rsidRPr="000172B5" w:rsidRDefault="0057651E" w:rsidP="000061AC">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lang w:val="nl-BE"/>
        </w:rPr>
        <w:t xml:space="preserve"> </w:t>
      </w:r>
      <w:r w:rsidRPr="008D72D8">
        <w:rPr>
          <w:rFonts w:ascii="Calibri" w:eastAsia="Calibri" w:hAnsi="Calibri" w:cs="Times New Roman"/>
          <w:b/>
          <w:lang w:val="nl-BE"/>
        </w:rPr>
        <w:t>- Eenheid:</w:t>
      </w:r>
      <w:r w:rsidR="009F7785">
        <w:rPr>
          <w:rFonts w:ascii="Calibri" w:eastAsia="Calibri" w:hAnsi="Calibri" w:cs="Times New Roman"/>
          <w:b/>
          <w:lang w:val="nl-BE"/>
        </w:rPr>
        <w:tab/>
      </w:r>
      <w:r w:rsidR="009F7785">
        <w:rPr>
          <w:rFonts w:ascii="Calibri" w:eastAsia="Calibri" w:hAnsi="Calibri" w:cs="Times New Roman"/>
          <w:b/>
          <w:lang w:val="nl-BE"/>
        </w:rPr>
        <w:tab/>
      </w:r>
      <w:r w:rsidR="002C26C6" w:rsidRPr="002C26C6">
        <w:rPr>
          <w:rFonts w:ascii="Calibri" w:eastAsia="Calibri" w:hAnsi="Calibri" w:cs="Times New Roman"/>
          <w:color w:val="000000" w:themeColor="text1"/>
          <w:lang w:val="nl-BE"/>
        </w:rPr>
        <w:t>-</w:t>
      </w:r>
      <w:r w:rsidR="000061AC">
        <w:rPr>
          <w:rFonts w:ascii="Calibri" w:eastAsia="Calibri" w:hAnsi="Calibri" w:cs="Times New Roman"/>
          <w:color w:val="000000" w:themeColor="text1"/>
          <w:lang w:val="nl-BE"/>
        </w:rPr>
        <w:t xml:space="preserve"> </w:t>
      </w:r>
      <w:proofErr w:type="spellStart"/>
      <w:r w:rsidR="000061AC">
        <w:rPr>
          <w:rFonts w:ascii="Calibri" w:eastAsia="Calibri" w:hAnsi="Calibri" w:cs="Times New Roman"/>
          <w:color w:val="000000" w:themeColor="text1"/>
          <w:lang w:val="nl-BE"/>
        </w:rPr>
        <w:t>Adjt</w:t>
      </w:r>
      <w:proofErr w:type="spellEnd"/>
      <w:r w:rsidR="000061AC">
        <w:rPr>
          <w:rFonts w:ascii="Calibri" w:eastAsia="Calibri" w:hAnsi="Calibri" w:cs="Times New Roman"/>
          <w:color w:val="000000" w:themeColor="text1"/>
          <w:lang w:val="nl-BE"/>
        </w:rPr>
        <w:t xml:space="preserve"> Chef Thomas </w:t>
      </w:r>
      <w:proofErr w:type="spellStart"/>
      <w:r w:rsidR="000061AC">
        <w:rPr>
          <w:rFonts w:ascii="Calibri" w:eastAsia="Calibri" w:hAnsi="Calibri" w:cs="Times New Roman"/>
          <w:color w:val="000000" w:themeColor="text1"/>
          <w:lang w:val="nl-BE"/>
        </w:rPr>
        <w:t>Francois</w:t>
      </w:r>
      <w:proofErr w:type="spellEnd"/>
    </w:p>
    <w:p w14:paraId="70BFA74E" w14:textId="2135166A" w:rsidR="0019216D" w:rsidRDefault="0057651E" w:rsidP="0019216D">
      <w:pPr>
        <w:tabs>
          <w:tab w:val="left" w:pos="2410"/>
        </w:tabs>
        <w:spacing w:after="200" w:line="276" w:lineRule="auto"/>
        <w:jc w:val="left"/>
        <w:rPr>
          <w:rFonts w:ascii="Calibri" w:eastAsia="Calibri" w:hAnsi="Calibri" w:cs="Times New Roman"/>
          <w:lang w:val="nl-BE"/>
        </w:rPr>
      </w:pPr>
      <w:r w:rsidRPr="000172B5">
        <w:rPr>
          <w:rFonts w:ascii="Calibri" w:eastAsia="Calibri" w:hAnsi="Calibri" w:cs="Times New Roman"/>
          <w:lang w:val="nl-BE"/>
        </w:rPr>
        <w:tab/>
      </w:r>
    </w:p>
    <w:p w14:paraId="423D4FC2" w14:textId="77777777" w:rsidR="002C26C6" w:rsidRPr="0019216D" w:rsidRDefault="002C26C6" w:rsidP="0019216D">
      <w:pPr>
        <w:tabs>
          <w:tab w:val="left" w:pos="2410"/>
        </w:tabs>
        <w:spacing w:after="200" w:line="276" w:lineRule="auto"/>
        <w:jc w:val="left"/>
        <w:rPr>
          <w:rFonts w:ascii="Calibri" w:eastAsia="Calibri" w:hAnsi="Calibri" w:cs="Times New Roman"/>
          <w:color w:val="FF0000"/>
          <w:lang w:val="nl-BE"/>
        </w:rPr>
      </w:pPr>
    </w:p>
    <w:p w14:paraId="78DE877E" w14:textId="15CB0950" w:rsidR="0057651E" w:rsidRPr="009F7785" w:rsidRDefault="0057651E" w:rsidP="00550F1A">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Samenvatting van de rondgang:</w:t>
      </w:r>
    </w:p>
    <w:p w14:paraId="7A6E7C22" w14:textId="63314E47" w:rsidR="000172B5" w:rsidRDefault="009F7785" w:rsidP="009F7785">
      <w:pPr>
        <w:spacing w:after="200" w:line="276" w:lineRule="auto"/>
        <w:ind w:left="284"/>
        <w:jc w:val="left"/>
        <w:rPr>
          <w:rFonts w:ascii="Calibri" w:eastAsia="Calibri" w:hAnsi="Calibri" w:cs="Times New Roman"/>
          <w:lang w:val="nl-BE"/>
        </w:rPr>
      </w:pPr>
      <w:r w:rsidRPr="009F7785">
        <w:rPr>
          <w:rFonts w:ascii="Calibri" w:eastAsia="Calibri" w:hAnsi="Calibri" w:cs="Times New Roman"/>
          <w:lang w:val="nl-BE"/>
        </w:rPr>
        <w:t>De eenheid werkt positief mee aan het preventiebeleid</w:t>
      </w:r>
      <w:r w:rsidR="0019216D">
        <w:rPr>
          <w:rFonts w:ascii="Calibri" w:eastAsia="Calibri" w:hAnsi="Calibri" w:cs="Times New Roman"/>
          <w:lang w:val="nl-BE"/>
        </w:rPr>
        <w:t>.</w:t>
      </w:r>
      <w:r w:rsidR="00AA106D">
        <w:rPr>
          <w:rFonts w:ascii="Calibri" w:eastAsia="Calibri" w:hAnsi="Calibri" w:cs="Times New Roman"/>
          <w:lang w:val="nl-BE"/>
        </w:rPr>
        <w:br/>
        <w:t>De eenheid is momenteel bezig met een reorganisatie waardoor er kasten en ander Mat zich op de vluchtwegen bevinden. Deze zullen zo snel mogelijk verwijderd worden.</w:t>
      </w:r>
    </w:p>
    <w:p w14:paraId="38475BA2" w14:textId="77777777" w:rsidR="0019216D" w:rsidRPr="009F7785" w:rsidRDefault="0019216D" w:rsidP="0019216D">
      <w:pPr>
        <w:spacing w:after="200" w:line="276" w:lineRule="auto"/>
        <w:jc w:val="left"/>
        <w:rPr>
          <w:rFonts w:ascii="Calibri" w:eastAsia="Calibri" w:hAnsi="Calibri" w:cs="Times New Roman"/>
          <w:lang w:val="nl-BE"/>
        </w:rPr>
      </w:pPr>
    </w:p>
    <w:p w14:paraId="793DD688" w14:textId="6DDEB303" w:rsidR="00714B59" w:rsidRPr="009F7785" w:rsidRDefault="00714B59" w:rsidP="00714B59">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Het verslag bestaat uit de volgende punten:</w:t>
      </w:r>
    </w:p>
    <w:p w14:paraId="19741C93" w14:textId="30BEA508" w:rsidR="00481353" w:rsidRDefault="00481353" w:rsidP="006D0AC2">
      <w:pPr>
        <w:pStyle w:val="Body20"/>
        <w:numPr>
          <w:ilvl w:val="0"/>
          <w:numId w:val="11"/>
        </w:numPr>
        <w:ind w:left="709" w:hanging="283"/>
        <w:rPr>
          <w:lang w:val="nl-BE"/>
        </w:rPr>
      </w:pPr>
      <w:r>
        <w:rPr>
          <w:lang w:val="nl-BE"/>
        </w:rPr>
        <w:t>Vragen van de eenheid.</w:t>
      </w:r>
    </w:p>
    <w:p w14:paraId="7BAC03B0" w14:textId="6FFEB509" w:rsidR="00714B59" w:rsidRDefault="00714B59" w:rsidP="006D0AC2">
      <w:pPr>
        <w:pStyle w:val="Body20"/>
        <w:numPr>
          <w:ilvl w:val="0"/>
          <w:numId w:val="11"/>
        </w:numPr>
        <w:ind w:left="709" w:hanging="283"/>
        <w:rPr>
          <w:lang w:val="nl-BE"/>
        </w:rPr>
      </w:pPr>
      <w:r w:rsidRPr="00714B59">
        <w:rPr>
          <w:lang w:val="nl-BE"/>
        </w:rPr>
        <w:t>Vaststellingen gedaan tijdens de rondgang.</w:t>
      </w:r>
    </w:p>
    <w:p w14:paraId="18475DDE" w14:textId="702285B1" w:rsidR="00714B59" w:rsidRDefault="00714B59" w:rsidP="006D0AC2">
      <w:pPr>
        <w:pStyle w:val="Body20"/>
        <w:numPr>
          <w:ilvl w:val="0"/>
          <w:numId w:val="11"/>
        </w:numPr>
        <w:ind w:left="709" w:hanging="283"/>
        <w:rPr>
          <w:lang w:val="nl-BE"/>
        </w:rPr>
      </w:pPr>
      <w:r>
        <w:rPr>
          <w:lang w:val="nl-BE"/>
        </w:rPr>
        <w:t xml:space="preserve">Checklist </w:t>
      </w:r>
      <w:proofErr w:type="gramStart"/>
      <w:r>
        <w:rPr>
          <w:lang w:val="nl-BE"/>
        </w:rPr>
        <w:t>betreffende</w:t>
      </w:r>
      <w:proofErr w:type="gramEnd"/>
      <w:r>
        <w:rPr>
          <w:lang w:val="nl-BE"/>
        </w:rPr>
        <w:t xml:space="preserve"> de verschillende welzijns- en veiligheidsaspecten.</w:t>
      </w:r>
    </w:p>
    <w:p w14:paraId="7BDC9A55" w14:textId="4BA4DA4E" w:rsidR="00DE4B65" w:rsidRDefault="00DE4B65" w:rsidP="006D0AC2">
      <w:pPr>
        <w:pStyle w:val="Body20"/>
        <w:numPr>
          <w:ilvl w:val="0"/>
          <w:numId w:val="11"/>
        </w:numPr>
        <w:ind w:left="709" w:hanging="283"/>
        <w:rPr>
          <w:lang w:val="nl-BE"/>
        </w:rPr>
      </w:pPr>
      <w:r>
        <w:rPr>
          <w:lang w:val="nl-BE"/>
        </w:rPr>
        <w:t>Uitleg Brandpreventie, -bestrijding en procedures.</w:t>
      </w:r>
    </w:p>
    <w:p w14:paraId="166A391A" w14:textId="7754B629" w:rsidR="00DE4B65" w:rsidRDefault="00DE4B65" w:rsidP="006D0AC2">
      <w:pPr>
        <w:pStyle w:val="Body20"/>
        <w:numPr>
          <w:ilvl w:val="0"/>
          <w:numId w:val="11"/>
        </w:numPr>
        <w:ind w:left="709" w:hanging="283"/>
        <w:rPr>
          <w:lang w:val="nl-BE"/>
        </w:rPr>
      </w:pPr>
      <w:r>
        <w:rPr>
          <w:lang w:val="nl-BE"/>
        </w:rPr>
        <w:t>Mededelingen van het kwartier.</w:t>
      </w:r>
    </w:p>
    <w:p w14:paraId="6F641468" w14:textId="3670966B" w:rsidR="00714B59" w:rsidRPr="00714B59" w:rsidRDefault="00714B59" w:rsidP="00714B59">
      <w:pPr>
        <w:pStyle w:val="Body20"/>
        <w:numPr>
          <w:ilvl w:val="0"/>
          <w:numId w:val="0"/>
        </w:numPr>
        <w:ind w:left="851"/>
        <w:rPr>
          <w:lang w:val="nl-BE"/>
        </w:rPr>
      </w:pPr>
      <w:r w:rsidRPr="00714B59">
        <w:rPr>
          <w:lang w:val="nl-BE"/>
        </w:rPr>
        <w:t xml:space="preserve"> </w:t>
      </w:r>
    </w:p>
    <w:p w14:paraId="2432EAF4" w14:textId="3C3D988A" w:rsidR="00CB30D6" w:rsidRDefault="00CB30D6" w:rsidP="008042FC">
      <w:pPr>
        <w:pStyle w:val="ListParagraph"/>
        <w:rPr>
          <w:rFonts w:ascii="Calibri" w:eastAsia="Calibri" w:hAnsi="Calibri" w:cs="Times New Roman"/>
          <w:b/>
          <w:lang w:val="nl-BE"/>
        </w:rPr>
      </w:pPr>
    </w:p>
    <w:p w14:paraId="2211C944" w14:textId="368BF2EC" w:rsidR="000061AC" w:rsidRPr="00314388" w:rsidRDefault="000061AC" w:rsidP="008042FC">
      <w:pPr>
        <w:pStyle w:val="ListParagraph"/>
        <w:rPr>
          <w:rFonts w:ascii="Calibri" w:eastAsia="Calibri" w:hAnsi="Calibri" w:cs="Times New Roman"/>
          <w:b/>
          <w:lang w:val="nl-BE"/>
        </w:rPr>
      </w:pPr>
    </w:p>
    <w:p w14:paraId="31F32AB7" w14:textId="77777777" w:rsidR="000061AC" w:rsidRPr="00314388" w:rsidRDefault="000061AC" w:rsidP="008042FC">
      <w:pPr>
        <w:pStyle w:val="ListParagraph"/>
        <w:rPr>
          <w:rFonts w:ascii="Calibri" w:eastAsia="Calibri" w:hAnsi="Calibri" w:cs="Times New Roman"/>
          <w:b/>
          <w:lang w:val="nl-BE"/>
        </w:rPr>
      </w:pPr>
    </w:p>
    <w:p w14:paraId="75A21A64" w14:textId="4102BC8D" w:rsidR="00F60E2D" w:rsidRPr="00314388" w:rsidRDefault="00F60E2D" w:rsidP="006D0AC2">
      <w:pPr>
        <w:pStyle w:val="ListParagraph"/>
        <w:numPr>
          <w:ilvl w:val="0"/>
          <w:numId w:val="10"/>
        </w:numPr>
        <w:rPr>
          <w:rFonts w:ascii="Calibri" w:eastAsia="Calibri" w:hAnsi="Calibri" w:cs="Times New Roman"/>
          <w:b/>
          <w:lang w:val="nl-BE"/>
        </w:rPr>
      </w:pPr>
      <w:r w:rsidRPr="00314388">
        <w:rPr>
          <w:rFonts w:ascii="Calibri" w:eastAsia="Calibri" w:hAnsi="Calibri" w:cs="Times New Roman"/>
          <w:b/>
          <w:lang w:val="nl-BE"/>
        </w:rPr>
        <w:t>Vragen gesteld door de eenheid.</w:t>
      </w:r>
    </w:p>
    <w:p w14:paraId="303B18C1" w14:textId="77777777" w:rsidR="00AA106D" w:rsidRPr="00314388" w:rsidRDefault="00AA106D" w:rsidP="000061AC">
      <w:pPr>
        <w:rPr>
          <w:rFonts w:ascii="Calibri" w:eastAsia="Calibri" w:hAnsi="Calibri" w:cs="Times New Roman"/>
          <w:bCs/>
          <w:sz w:val="18"/>
          <w:szCs w:val="18"/>
          <w:lang w:val="nl-BE"/>
        </w:rPr>
      </w:pPr>
    </w:p>
    <w:p w14:paraId="712C1CE9" w14:textId="6F1FC0FA" w:rsidR="00E92F4D" w:rsidRPr="00314388" w:rsidRDefault="000061AC" w:rsidP="00AA106D">
      <w:pPr>
        <w:ind w:left="709"/>
        <w:rPr>
          <w:rFonts w:ascii="Calibri" w:eastAsia="Calibri" w:hAnsi="Calibri" w:cs="Times New Roman"/>
          <w:bCs/>
          <w:sz w:val="18"/>
          <w:szCs w:val="18"/>
          <w:lang w:val="nl-BE"/>
        </w:rPr>
      </w:pPr>
      <w:r w:rsidRPr="00314388">
        <w:rPr>
          <w:rFonts w:ascii="Calibri" w:eastAsia="Calibri" w:hAnsi="Calibri" w:cs="Times New Roman"/>
          <w:bCs/>
          <w:sz w:val="18"/>
          <w:szCs w:val="18"/>
          <w:lang w:val="nl-BE"/>
        </w:rPr>
        <w:t>Er werden geen vragen of opmerkingen gesteld vanuit de eenheid</w:t>
      </w:r>
    </w:p>
    <w:p w14:paraId="1733E235" w14:textId="0DE6AB67" w:rsidR="00E92F4D" w:rsidRPr="00314388" w:rsidRDefault="00E92F4D" w:rsidP="009F7785">
      <w:pPr>
        <w:rPr>
          <w:rFonts w:ascii="Calibri" w:eastAsia="Calibri" w:hAnsi="Calibri" w:cs="Times New Roman"/>
          <w:sz w:val="18"/>
          <w:szCs w:val="18"/>
          <w:lang w:val="nl-BE"/>
        </w:rPr>
      </w:pPr>
    </w:p>
    <w:p w14:paraId="7F304795" w14:textId="3C5E1B30" w:rsidR="00714B59" w:rsidRPr="00314388" w:rsidRDefault="00714B59" w:rsidP="006D0AC2">
      <w:pPr>
        <w:pStyle w:val="ListParagraph"/>
        <w:numPr>
          <w:ilvl w:val="0"/>
          <w:numId w:val="10"/>
        </w:numPr>
        <w:rPr>
          <w:rFonts w:ascii="Calibri" w:eastAsia="Calibri" w:hAnsi="Calibri" w:cs="Times New Roman"/>
          <w:b/>
          <w:lang w:val="nl-BE"/>
        </w:rPr>
      </w:pPr>
      <w:r w:rsidRPr="00314388">
        <w:rPr>
          <w:rFonts w:ascii="Calibri" w:eastAsia="Calibri" w:hAnsi="Calibri" w:cs="Times New Roman"/>
          <w:b/>
          <w:lang w:val="nl-BE"/>
        </w:rPr>
        <w:t>Vaststellingen gedaan tijdens de rondgang.</w:t>
      </w:r>
    </w:p>
    <w:p w14:paraId="227040A1" w14:textId="77777777" w:rsidR="009F7785" w:rsidRPr="00314388" w:rsidRDefault="009F7785" w:rsidP="00B523E3">
      <w:pPr>
        <w:pStyle w:val="ListParagraph"/>
        <w:rPr>
          <w:rFonts w:ascii="Calibri" w:eastAsia="Calibri" w:hAnsi="Calibri" w:cs="Times New Roman"/>
          <w:b/>
          <w:lang w:val="nl-BE"/>
        </w:rPr>
      </w:pPr>
    </w:p>
    <w:p w14:paraId="34FAD4B8" w14:textId="3867CF77" w:rsidR="000061AC" w:rsidRPr="00314388" w:rsidRDefault="00206217" w:rsidP="00AA106D">
      <w:pPr>
        <w:pStyle w:val="ListParagraph"/>
        <w:numPr>
          <w:ilvl w:val="0"/>
          <w:numId w:val="21"/>
        </w:numPr>
        <w:ind w:left="1134"/>
        <w:rPr>
          <w:rFonts w:ascii="Calibri" w:eastAsia="Calibri" w:hAnsi="Calibri" w:cs="Times New Roman"/>
          <w:lang w:val="nl-BE"/>
        </w:rPr>
      </w:pPr>
      <w:r w:rsidRPr="00314388">
        <w:rPr>
          <w:rFonts w:ascii="Calibri" w:eastAsia="Calibri" w:hAnsi="Calibri" w:cs="Times New Roman"/>
          <w:lang w:val="nl-BE"/>
        </w:rPr>
        <w:t>Er werden geen ernstige inbreuken vastgesteld</w:t>
      </w:r>
      <w:r w:rsidR="000061AC" w:rsidRPr="00314388">
        <w:rPr>
          <w:rFonts w:ascii="Calibri" w:eastAsia="Calibri" w:hAnsi="Calibri" w:cs="Times New Roman"/>
          <w:lang w:val="nl-BE"/>
        </w:rPr>
        <w:t xml:space="preserve">, de eenheid is volop bezig met een </w:t>
      </w:r>
      <w:proofErr w:type="spellStart"/>
      <w:r w:rsidR="000061AC" w:rsidRPr="00314388">
        <w:rPr>
          <w:rFonts w:ascii="Calibri" w:eastAsia="Calibri" w:hAnsi="Calibri" w:cs="Times New Roman"/>
          <w:lang w:val="nl-BE"/>
        </w:rPr>
        <w:t>herorganisatie</w:t>
      </w:r>
      <w:proofErr w:type="spellEnd"/>
      <w:r w:rsidR="000061AC" w:rsidRPr="00314388">
        <w:rPr>
          <w:rFonts w:ascii="Calibri" w:eastAsia="Calibri" w:hAnsi="Calibri" w:cs="Times New Roman"/>
          <w:lang w:val="nl-BE"/>
        </w:rPr>
        <w:t xml:space="preserve"> </w:t>
      </w:r>
      <w:r w:rsidR="00AA106D" w:rsidRPr="00314388">
        <w:rPr>
          <w:rFonts w:ascii="Calibri" w:eastAsia="Calibri" w:hAnsi="Calibri" w:cs="Times New Roman"/>
          <w:lang w:val="nl-BE"/>
        </w:rPr>
        <w:t xml:space="preserve">wat ervoor </w:t>
      </w:r>
      <w:r w:rsidR="000061AC" w:rsidRPr="00314388">
        <w:rPr>
          <w:rFonts w:ascii="Calibri" w:eastAsia="Calibri" w:hAnsi="Calibri" w:cs="Times New Roman"/>
          <w:lang w:val="nl-BE"/>
        </w:rPr>
        <w:t xml:space="preserve">zorgt </w:t>
      </w:r>
      <w:r w:rsidR="00AA106D" w:rsidRPr="00314388">
        <w:rPr>
          <w:rFonts w:ascii="Calibri" w:eastAsia="Calibri" w:hAnsi="Calibri" w:cs="Times New Roman"/>
          <w:lang w:val="nl-BE"/>
        </w:rPr>
        <w:t>d</w:t>
      </w:r>
      <w:r w:rsidR="000061AC" w:rsidRPr="00314388">
        <w:rPr>
          <w:rFonts w:ascii="Calibri" w:eastAsia="Calibri" w:hAnsi="Calibri" w:cs="Times New Roman"/>
          <w:lang w:val="nl-BE"/>
        </w:rPr>
        <w:t>at er in bepaalde gangen kasten en andere materialen staa</w:t>
      </w:r>
      <w:r w:rsidR="00AA106D" w:rsidRPr="00314388">
        <w:rPr>
          <w:rFonts w:ascii="Calibri" w:eastAsia="Calibri" w:hAnsi="Calibri" w:cs="Times New Roman"/>
          <w:lang w:val="nl-BE"/>
        </w:rPr>
        <w:t>n</w:t>
      </w:r>
      <w:r w:rsidR="000061AC" w:rsidRPr="00314388">
        <w:rPr>
          <w:rFonts w:ascii="Calibri" w:eastAsia="Calibri" w:hAnsi="Calibri" w:cs="Times New Roman"/>
          <w:lang w:val="nl-BE"/>
        </w:rPr>
        <w:t xml:space="preserve">. Dit zal allemaal worden opgeruimd </w:t>
      </w:r>
      <w:proofErr w:type="spellStart"/>
      <w:r w:rsidR="000061AC" w:rsidRPr="00314388">
        <w:rPr>
          <w:rFonts w:ascii="Calibri" w:eastAsia="Calibri" w:hAnsi="Calibri" w:cs="Times New Roman"/>
          <w:lang w:val="nl-BE"/>
        </w:rPr>
        <w:t>naaarmate</w:t>
      </w:r>
      <w:proofErr w:type="spellEnd"/>
      <w:r w:rsidR="000061AC" w:rsidRPr="00314388">
        <w:rPr>
          <w:rFonts w:ascii="Calibri" w:eastAsia="Calibri" w:hAnsi="Calibri" w:cs="Times New Roman"/>
          <w:lang w:val="nl-BE"/>
        </w:rPr>
        <w:t xml:space="preserve"> de verhuis vordert.</w:t>
      </w:r>
    </w:p>
    <w:p w14:paraId="442E3B85" w14:textId="3CAE289F" w:rsidR="000061AC" w:rsidRPr="00314388" w:rsidRDefault="000061AC" w:rsidP="00AA106D">
      <w:pPr>
        <w:pStyle w:val="ListParagraph"/>
        <w:ind w:left="1134"/>
        <w:rPr>
          <w:rFonts w:ascii="Calibri" w:eastAsia="Calibri" w:hAnsi="Calibri" w:cs="Times New Roman"/>
          <w:lang w:val="nl-BE"/>
        </w:rPr>
      </w:pPr>
    </w:p>
    <w:p w14:paraId="0059244C" w14:textId="723E11BC" w:rsidR="000061AC" w:rsidRPr="00314388" w:rsidRDefault="000061AC" w:rsidP="00AA106D">
      <w:pPr>
        <w:pStyle w:val="ListParagraph"/>
        <w:numPr>
          <w:ilvl w:val="0"/>
          <w:numId w:val="20"/>
        </w:numPr>
        <w:ind w:left="1134"/>
        <w:rPr>
          <w:rFonts w:ascii="Calibri" w:eastAsia="Calibri" w:hAnsi="Calibri" w:cs="Times New Roman"/>
          <w:lang w:val="nl-BE"/>
        </w:rPr>
      </w:pPr>
      <w:r w:rsidRPr="00314388">
        <w:rPr>
          <w:rFonts w:ascii="Calibri" w:eastAsia="Calibri" w:hAnsi="Calibri" w:cs="Times New Roman"/>
          <w:lang w:val="nl-BE"/>
        </w:rPr>
        <w:t>Signalisatie</w:t>
      </w:r>
      <w:r w:rsidR="00A86040" w:rsidRPr="00314388">
        <w:rPr>
          <w:rFonts w:ascii="Calibri" w:eastAsia="Calibri" w:hAnsi="Calibri" w:cs="Times New Roman"/>
          <w:lang w:val="nl-BE"/>
        </w:rPr>
        <w:t xml:space="preserve"> richting nooduitgang</w:t>
      </w:r>
      <w:r w:rsidRPr="00314388">
        <w:rPr>
          <w:rFonts w:ascii="Calibri" w:eastAsia="Calibri" w:hAnsi="Calibri" w:cs="Times New Roman"/>
          <w:lang w:val="nl-BE"/>
        </w:rPr>
        <w:t xml:space="preserve"> ontbreekt </w:t>
      </w:r>
      <w:r w:rsidR="00A86040" w:rsidRPr="00314388">
        <w:rPr>
          <w:rFonts w:ascii="Calibri" w:eastAsia="Calibri" w:hAnsi="Calibri" w:cs="Times New Roman"/>
          <w:lang w:val="nl-BE"/>
        </w:rPr>
        <w:t xml:space="preserve">in gang </w:t>
      </w:r>
    </w:p>
    <w:p w14:paraId="39F1CDB1" w14:textId="1B71F7C0" w:rsidR="000061AC" w:rsidRPr="00314388" w:rsidRDefault="000061AC" w:rsidP="00AA106D">
      <w:pPr>
        <w:ind w:left="1134"/>
        <w:rPr>
          <w:rFonts w:ascii="Calibri" w:eastAsia="Calibri" w:hAnsi="Calibri" w:cs="Times New Roman"/>
          <w:lang w:val="nl-BE"/>
        </w:rPr>
      </w:pPr>
    </w:p>
    <w:p w14:paraId="7E3A532B" w14:textId="75BED438" w:rsidR="000061AC" w:rsidRPr="00314388" w:rsidRDefault="000061AC" w:rsidP="00AA106D">
      <w:pPr>
        <w:pStyle w:val="ListParagraph"/>
        <w:numPr>
          <w:ilvl w:val="0"/>
          <w:numId w:val="20"/>
        </w:numPr>
        <w:ind w:left="1134"/>
        <w:rPr>
          <w:rFonts w:ascii="Calibri" w:eastAsia="Calibri" w:hAnsi="Calibri" w:cs="Times New Roman"/>
          <w:lang w:val="nl-BE"/>
        </w:rPr>
      </w:pPr>
      <w:r w:rsidRPr="00314388">
        <w:rPr>
          <w:rFonts w:ascii="Calibri" w:eastAsia="Calibri" w:hAnsi="Calibri" w:cs="Times New Roman"/>
          <w:lang w:val="nl-BE"/>
        </w:rPr>
        <w:t>Er is maar 1 verbanddoos voor heel de eenheid aanwezig</w:t>
      </w:r>
    </w:p>
    <w:p w14:paraId="1BEA44B8" w14:textId="77777777" w:rsidR="00AA106D" w:rsidRPr="00314388" w:rsidRDefault="00AA106D" w:rsidP="00AA106D">
      <w:pPr>
        <w:pStyle w:val="ListParagraph"/>
        <w:rPr>
          <w:rFonts w:ascii="Calibri" w:eastAsia="Calibri" w:hAnsi="Calibri" w:cs="Times New Roman"/>
          <w:lang w:val="nl-BE"/>
        </w:rPr>
      </w:pPr>
    </w:p>
    <w:p w14:paraId="34E04CAC" w14:textId="047FAA9A" w:rsidR="00AA106D" w:rsidRPr="00314388" w:rsidRDefault="00AA106D" w:rsidP="00AA106D">
      <w:pPr>
        <w:ind w:left="1134"/>
        <w:rPr>
          <w:rFonts w:ascii="Calibri" w:eastAsia="Calibri" w:hAnsi="Calibri" w:cs="Times New Roman"/>
          <w:lang w:val="nl-BE"/>
        </w:rPr>
      </w:pPr>
      <w:r w:rsidRPr="00314388">
        <w:rPr>
          <w:rFonts w:ascii="Calibri" w:eastAsia="Calibri" w:hAnsi="Calibri" w:cs="Times New Roman"/>
          <w:lang w:val="nl-BE"/>
        </w:rPr>
        <w:t xml:space="preserve">In de nieuwe risicoanalyse </w:t>
      </w:r>
      <w:proofErr w:type="gramStart"/>
      <w:r w:rsidRPr="00314388">
        <w:rPr>
          <w:rFonts w:ascii="Calibri" w:eastAsia="Calibri" w:hAnsi="Calibri" w:cs="Times New Roman"/>
          <w:lang w:val="nl-BE"/>
        </w:rPr>
        <w:t>betreffende</w:t>
      </w:r>
      <w:proofErr w:type="gramEnd"/>
      <w:r w:rsidRPr="00314388">
        <w:rPr>
          <w:rFonts w:ascii="Calibri" w:eastAsia="Calibri" w:hAnsi="Calibri" w:cs="Times New Roman"/>
          <w:lang w:val="nl-BE"/>
        </w:rPr>
        <w:t xml:space="preserve"> de eerste zorgen in het kwartier zijn er (indien toegankelijk voor iedereen die</w:t>
      </w:r>
      <w:r w:rsidR="00CF612B" w:rsidRPr="00314388">
        <w:rPr>
          <w:rFonts w:ascii="Calibri" w:eastAsia="Calibri" w:hAnsi="Calibri" w:cs="Times New Roman"/>
          <w:lang w:val="nl-BE"/>
        </w:rPr>
        <w:t xml:space="preserve"> op dezelfde bouwlaag</w:t>
      </w:r>
      <w:r w:rsidRPr="00314388">
        <w:rPr>
          <w:rFonts w:ascii="Calibri" w:eastAsia="Calibri" w:hAnsi="Calibri" w:cs="Times New Roman"/>
          <w:lang w:val="nl-BE"/>
        </w:rPr>
        <w:t xml:space="preserve"> werkt</w:t>
      </w:r>
      <w:r w:rsidR="00CF612B" w:rsidRPr="00314388">
        <w:rPr>
          <w:rFonts w:ascii="Calibri" w:eastAsia="Calibri" w:hAnsi="Calibri" w:cs="Times New Roman"/>
          <w:lang w:val="nl-BE"/>
        </w:rPr>
        <w:t>) 02 verbanddozen voorzien per bouwlaag. Momenteel is er één verbanddoos voorzien per bouwlaag.</w:t>
      </w:r>
    </w:p>
    <w:p w14:paraId="30C084A0" w14:textId="4C7ECF0F" w:rsidR="00CF612B" w:rsidRPr="00314388" w:rsidRDefault="00CF612B" w:rsidP="00AA106D">
      <w:pPr>
        <w:ind w:left="1134"/>
        <w:rPr>
          <w:rFonts w:ascii="Calibri" w:eastAsia="Calibri" w:hAnsi="Calibri" w:cs="Times New Roman"/>
          <w:lang w:val="nl-BE"/>
        </w:rPr>
      </w:pPr>
      <w:r w:rsidRPr="00314388">
        <w:rPr>
          <w:rFonts w:ascii="Calibri" w:eastAsia="Calibri" w:hAnsi="Calibri" w:cs="Times New Roman"/>
          <w:lang w:val="nl-BE"/>
        </w:rPr>
        <w:t>De nieuwe risicoanalyse werd overgemaakt aan de leden van het BOC 08, COMOPSMED en de preventieadviseurs-arbeidsartsen van het KKE.</w:t>
      </w:r>
    </w:p>
    <w:p w14:paraId="35C87E4E" w14:textId="7C0B0990" w:rsidR="009F7785" w:rsidRPr="00314388" w:rsidRDefault="009F7785" w:rsidP="009F7785">
      <w:pPr>
        <w:rPr>
          <w:rFonts w:ascii="Calibri" w:eastAsia="Calibri" w:hAnsi="Calibri" w:cs="Times New Roman"/>
          <w:b/>
          <w:lang w:val="nl-BE"/>
        </w:rPr>
      </w:pPr>
    </w:p>
    <w:p w14:paraId="76A1999A" w14:textId="1350547C" w:rsidR="00FD2224" w:rsidRPr="00314388" w:rsidRDefault="00FD2224" w:rsidP="009F7785">
      <w:pPr>
        <w:rPr>
          <w:rFonts w:ascii="Calibri" w:eastAsia="Calibri" w:hAnsi="Calibri" w:cs="Times New Roman"/>
          <w:b/>
          <w:lang w:val="nl-BE"/>
        </w:rPr>
      </w:pPr>
      <w:r w:rsidRPr="00314388">
        <w:rPr>
          <w:rFonts w:ascii="Calibri" w:eastAsia="Calibri" w:hAnsi="Calibri" w:cs="Times New Roman"/>
          <w:b/>
          <w:lang w:val="nl-BE"/>
        </w:rPr>
        <w:t xml:space="preserve">     </w:t>
      </w:r>
    </w:p>
    <w:p w14:paraId="4E83E162" w14:textId="5F0C7340" w:rsidR="00FD2224" w:rsidRPr="00CF612B" w:rsidRDefault="00FD2224" w:rsidP="009F7785">
      <w:pPr>
        <w:rPr>
          <w:rFonts w:ascii="Calibri" w:eastAsia="Calibri" w:hAnsi="Calibri" w:cs="Times New Roman"/>
          <w:b/>
          <w:color w:val="00B050"/>
          <w:lang w:val="nl-BE"/>
        </w:rPr>
      </w:pPr>
      <w:r w:rsidRPr="00CF612B">
        <w:rPr>
          <w:rFonts w:ascii="Calibri" w:eastAsia="Calibri" w:hAnsi="Calibri" w:cs="Times New Roman"/>
          <w:b/>
          <w:color w:val="00B050"/>
          <w:lang w:val="nl-BE"/>
        </w:rPr>
        <w:t xml:space="preserve"> </w:t>
      </w:r>
    </w:p>
    <w:p w14:paraId="4E7AE61A" w14:textId="5E9C9EC9" w:rsidR="00C66EA3" w:rsidRPr="009F7785" w:rsidRDefault="00FD2224" w:rsidP="009F7785">
      <w:pPr>
        <w:rPr>
          <w:rFonts w:ascii="Calibri" w:eastAsia="Calibri" w:hAnsi="Calibri" w:cs="Times New Roman"/>
          <w:b/>
          <w:lang w:val="nl-BE"/>
        </w:rPr>
        <w:sectPr w:rsidR="00C66EA3" w:rsidRPr="009F7785" w:rsidSect="006B4540">
          <w:headerReference w:type="default" r:id="rId17"/>
          <w:headerReference w:type="first" r:id="rId18"/>
          <w:pgSz w:w="11907" w:h="16839" w:code="9"/>
          <w:pgMar w:top="1440" w:right="993" w:bottom="1440" w:left="851" w:header="708" w:footer="708" w:gutter="0"/>
          <w:cols w:space="708"/>
          <w:docGrid w:linePitch="360"/>
        </w:sectPr>
      </w:pPr>
      <w:r w:rsidRPr="00CF612B">
        <w:rPr>
          <w:rFonts w:ascii="Calibri" w:eastAsia="Calibri" w:hAnsi="Calibri" w:cs="Times New Roman"/>
          <w:b/>
          <w:color w:val="00B050"/>
          <w:lang w:val="nl-BE"/>
        </w:rPr>
        <w:t xml:space="preserve"> </w:t>
      </w: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B87AC3" w14:paraId="257CBC04" w14:textId="77777777" w:rsidTr="009D6E77">
        <w:trPr>
          <w:trHeight w:val="746"/>
        </w:trPr>
        <w:tc>
          <w:tcPr>
            <w:tcW w:w="14180" w:type="dxa"/>
            <w:gridSpan w:val="4"/>
            <w:tcBorders>
              <w:top w:val="nil"/>
              <w:left w:val="nil"/>
              <w:right w:val="nil"/>
            </w:tcBorders>
            <w:shd w:val="clear" w:color="auto" w:fill="auto"/>
            <w:vAlign w:val="center"/>
          </w:tcPr>
          <w:p w14:paraId="26DDC935" w14:textId="5A7836FC" w:rsidR="00550F1A" w:rsidRPr="0097199B" w:rsidRDefault="009425AC" w:rsidP="00550F1A">
            <w:pPr>
              <w:ind w:left="142" w:hanging="142"/>
              <w:jc w:val="left"/>
              <w:rPr>
                <w:rFonts w:ascii="Calibri" w:eastAsia="Calibri" w:hAnsi="Calibri" w:cs="Times New Roman"/>
                <w:b/>
                <w:sz w:val="24"/>
                <w:szCs w:val="24"/>
                <w:lang w:val="nl-BE"/>
              </w:rPr>
            </w:pPr>
            <w:r>
              <w:rPr>
                <w:rFonts w:ascii="Calibri" w:eastAsia="Calibri" w:hAnsi="Calibri" w:cs="Times New Roman"/>
                <w:b/>
                <w:sz w:val="24"/>
                <w:szCs w:val="24"/>
                <w:lang w:val="nl-BE"/>
              </w:rPr>
              <w:lastRenderedPageBreak/>
              <w:t>3</w:t>
            </w:r>
            <w:r w:rsidR="00550F1A" w:rsidRPr="0097199B">
              <w:rPr>
                <w:rFonts w:ascii="Calibri" w:eastAsia="Calibri" w:hAnsi="Calibri" w:cs="Times New Roman"/>
                <w:b/>
                <w:sz w:val="24"/>
                <w:szCs w:val="24"/>
                <w:lang w:val="nl-BE"/>
              </w:rPr>
              <w:t xml:space="preserve">. </w:t>
            </w:r>
            <w:r w:rsidR="0097199B" w:rsidRPr="0097199B">
              <w:rPr>
                <w:b/>
                <w:sz w:val="24"/>
                <w:szCs w:val="24"/>
                <w:lang w:val="nl-BE"/>
              </w:rPr>
              <w:t xml:space="preserve">Checklist </w:t>
            </w:r>
            <w:proofErr w:type="gramStart"/>
            <w:r w:rsidR="0097199B" w:rsidRPr="0097199B">
              <w:rPr>
                <w:b/>
                <w:sz w:val="24"/>
                <w:szCs w:val="24"/>
                <w:lang w:val="nl-BE"/>
              </w:rPr>
              <w:t>betreffende</w:t>
            </w:r>
            <w:proofErr w:type="gramEnd"/>
            <w:r w:rsidR="0097199B" w:rsidRPr="0097199B">
              <w:rPr>
                <w:b/>
                <w:sz w:val="24"/>
                <w:szCs w:val="24"/>
                <w:lang w:val="nl-BE"/>
              </w:rPr>
              <w:t xml:space="preserve"> de verschillende welzijns- en veiligheidsaspecten</w:t>
            </w:r>
            <w:r w:rsidR="00550F1A" w:rsidRPr="0097199B">
              <w:rPr>
                <w:rFonts w:ascii="Calibri" w:eastAsia="Calibri" w:hAnsi="Calibri" w:cs="Times New Roman"/>
                <w:b/>
                <w:sz w:val="24"/>
                <w:szCs w:val="24"/>
                <w:lang w:val="nl-BE"/>
              </w:rPr>
              <w:t>.</w:t>
            </w:r>
            <w:r w:rsidR="00550F1A" w:rsidRPr="0097199B">
              <w:rPr>
                <w:rFonts w:ascii="Calibri" w:eastAsia="Calibri" w:hAnsi="Calibri" w:cs="Times New Roman"/>
                <w:b/>
                <w:sz w:val="24"/>
                <w:szCs w:val="24"/>
                <w:lang w:val="nl-BE"/>
              </w:rPr>
              <w:br/>
            </w:r>
          </w:p>
        </w:tc>
      </w:tr>
      <w:tr w:rsidR="00550F1A" w:rsidRPr="00B87AC3" w14:paraId="441415BA" w14:textId="77777777" w:rsidTr="009D6E77">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77777777"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p>
        </w:tc>
      </w:tr>
      <w:tr w:rsidR="00550F1A" w:rsidRPr="0019216D" w14:paraId="56D28AE0" w14:textId="77777777" w:rsidTr="00F5765C">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314388" w:rsidRDefault="00550F1A" w:rsidP="00AA2CDF">
            <w:pPr>
              <w:jc w:val="center"/>
              <w:rPr>
                <w:rFonts w:ascii="Calibri" w:eastAsia="Calibri" w:hAnsi="Calibri" w:cs="Times New Roman"/>
              </w:rPr>
            </w:pPr>
            <w:r w:rsidRPr="00314388">
              <w:rPr>
                <w:rFonts w:ascii="Calibri" w:eastAsia="Calibri" w:hAnsi="Calibri" w:cs="Times New Roman"/>
                <w:lang w:val="nl-BE"/>
              </w:rPr>
              <w:t>Vertegenwoordig</w:t>
            </w:r>
            <w:r w:rsidRPr="00314388">
              <w:rPr>
                <w:rFonts w:ascii="Calibri" w:eastAsia="Calibri" w:hAnsi="Calibri" w:cs="Times New Roman"/>
              </w:rPr>
              <w:t>er BOC</w:t>
            </w:r>
          </w:p>
        </w:tc>
        <w:tc>
          <w:tcPr>
            <w:tcW w:w="709" w:type="dxa"/>
            <w:shd w:val="clear" w:color="auto" w:fill="92D050"/>
            <w:vAlign w:val="center"/>
          </w:tcPr>
          <w:p w14:paraId="20D5B132" w14:textId="7D98C50A"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0383193" w14:textId="641EFCD0" w:rsidR="00550F1A" w:rsidRPr="00C66EA3" w:rsidRDefault="007C0551" w:rsidP="003B6401">
            <w:pPr>
              <w:jc w:val="left"/>
              <w:rPr>
                <w:rFonts w:ascii="Calibri" w:eastAsia="Calibri" w:hAnsi="Calibri" w:cs="Times New Roman"/>
                <w:lang w:val="nl-BE"/>
              </w:rPr>
            </w:pPr>
            <w:r>
              <w:rPr>
                <w:rFonts w:ascii="Calibri" w:eastAsia="Calibri" w:hAnsi="Calibri" w:cs="Times New Roman"/>
                <w:color w:val="000000" w:themeColor="text1"/>
                <w:lang w:val="nl-BE"/>
              </w:rPr>
              <w:t>LCL</w:t>
            </w:r>
            <w:r w:rsidR="000061AC" w:rsidRPr="007C0551">
              <w:rPr>
                <w:rFonts w:ascii="Calibri" w:eastAsia="Calibri" w:hAnsi="Calibri" w:cs="Times New Roman"/>
                <w:color w:val="000000" w:themeColor="text1"/>
                <w:lang w:val="nl-BE"/>
              </w:rPr>
              <w:t xml:space="preserve"> </w:t>
            </w:r>
            <w:proofErr w:type="spellStart"/>
            <w:r w:rsidR="000061AC" w:rsidRPr="007C0551">
              <w:rPr>
                <w:rFonts w:ascii="Calibri" w:eastAsia="Calibri" w:hAnsi="Calibri" w:cs="Times New Roman"/>
                <w:color w:val="000000" w:themeColor="text1"/>
                <w:lang w:val="nl-BE"/>
              </w:rPr>
              <w:t>Roseels</w:t>
            </w:r>
            <w:proofErr w:type="spellEnd"/>
            <w:r w:rsidR="000061AC" w:rsidRPr="007C0551">
              <w:rPr>
                <w:rFonts w:ascii="Calibri" w:eastAsia="Calibri" w:hAnsi="Calibri" w:cs="Times New Roman"/>
                <w:color w:val="000000" w:themeColor="text1"/>
                <w:lang w:val="nl-BE"/>
              </w:rPr>
              <w:t xml:space="preserve"> Gunter</w:t>
            </w:r>
          </w:p>
        </w:tc>
      </w:tr>
      <w:tr w:rsidR="00550F1A" w:rsidRPr="008D72D8" w14:paraId="25F57091" w14:textId="77777777" w:rsidTr="00F5765C">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314388" w:rsidRDefault="00550F1A" w:rsidP="00AA2CDF">
            <w:pPr>
              <w:jc w:val="center"/>
              <w:rPr>
                <w:rFonts w:ascii="Calibri" w:eastAsia="Calibri" w:hAnsi="Calibri" w:cs="Times New Roman"/>
              </w:rPr>
            </w:pPr>
            <w:proofErr w:type="spellStart"/>
            <w:r w:rsidRPr="00314388">
              <w:rPr>
                <w:rFonts w:ascii="Calibri" w:eastAsia="Calibri" w:hAnsi="Calibri" w:cs="Times New Roman"/>
              </w:rPr>
              <w:t>Korpscommandant</w:t>
            </w:r>
            <w:proofErr w:type="spellEnd"/>
          </w:p>
        </w:tc>
        <w:tc>
          <w:tcPr>
            <w:tcW w:w="709" w:type="dxa"/>
            <w:shd w:val="clear" w:color="auto" w:fill="92D050"/>
            <w:vAlign w:val="center"/>
          </w:tcPr>
          <w:p w14:paraId="10D1331C" w14:textId="6483CC37"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4A26B26" w14:textId="727598D8" w:rsidR="00550F1A" w:rsidRPr="007C0551" w:rsidRDefault="007C0551" w:rsidP="00C50798">
            <w:pPr>
              <w:jc w:val="left"/>
              <w:rPr>
                <w:rFonts w:ascii="Calibri" w:eastAsia="Calibri" w:hAnsi="Calibri" w:cs="Times New Roman"/>
                <w:color w:val="000000" w:themeColor="text1"/>
                <w:lang w:val="fr-BE"/>
              </w:rPr>
            </w:pPr>
            <w:proofErr w:type="spellStart"/>
            <w:r>
              <w:rPr>
                <w:rFonts w:ascii="Calibri" w:eastAsia="Calibri" w:hAnsi="Calibri" w:cs="Times New Roman"/>
                <w:color w:val="000000" w:themeColor="text1"/>
                <w:lang w:val="fr-BE"/>
              </w:rPr>
              <w:t>LCL</w:t>
            </w:r>
            <w:r w:rsidR="000061AC" w:rsidRPr="007C0551">
              <w:rPr>
                <w:rFonts w:ascii="Calibri" w:eastAsia="Calibri" w:hAnsi="Calibri" w:cs="Times New Roman"/>
                <w:color w:val="000000" w:themeColor="text1"/>
                <w:lang w:val="fr-BE"/>
              </w:rPr>
              <w:t>l</w:t>
            </w:r>
            <w:proofErr w:type="spellEnd"/>
            <w:r w:rsidR="000061AC" w:rsidRPr="007C0551">
              <w:rPr>
                <w:rFonts w:ascii="Calibri" w:eastAsia="Calibri" w:hAnsi="Calibri" w:cs="Times New Roman"/>
                <w:color w:val="000000" w:themeColor="text1"/>
                <w:lang w:val="fr-BE"/>
              </w:rPr>
              <w:t xml:space="preserve"> </w:t>
            </w:r>
            <w:proofErr w:type="spellStart"/>
            <w:r w:rsidR="000061AC" w:rsidRPr="007C0551">
              <w:rPr>
                <w:rFonts w:ascii="Calibri" w:eastAsia="Calibri" w:hAnsi="Calibri" w:cs="Times New Roman"/>
                <w:color w:val="000000" w:themeColor="text1"/>
                <w:lang w:val="fr-BE"/>
              </w:rPr>
              <w:t>Roseels</w:t>
            </w:r>
            <w:proofErr w:type="spellEnd"/>
            <w:r w:rsidR="000061AC" w:rsidRPr="007C0551">
              <w:rPr>
                <w:rFonts w:ascii="Calibri" w:eastAsia="Calibri" w:hAnsi="Calibri" w:cs="Times New Roman"/>
                <w:color w:val="000000" w:themeColor="text1"/>
                <w:lang w:val="fr-BE"/>
              </w:rPr>
              <w:t xml:space="preserve"> Gunter</w:t>
            </w:r>
          </w:p>
        </w:tc>
      </w:tr>
      <w:tr w:rsidR="00550F1A" w:rsidRPr="008D72D8" w14:paraId="74958184" w14:textId="77777777" w:rsidTr="00F5765C">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314388" w:rsidRDefault="00550F1A" w:rsidP="00AA2CDF">
            <w:pPr>
              <w:jc w:val="center"/>
              <w:rPr>
                <w:rFonts w:ascii="Calibri" w:eastAsia="Calibri" w:hAnsi="Calibri" w:cs="Times New Roman"/>
                <w:lang w:val="nl-BE"/>
              </w:rPr>
            </w:pPr>
            <w:proofErr w:type="spellStart"/>
            <w:r w:rsidRPr="00314388">
              <w:rPr>
                <w:rFonts w:ascii="Calibri" w:eastAsia="Calibri" w:hAnsi="Calibri" w:cs="Times New Roman"/>
                <w:lang w:val="nl-BE"/>
              </w:rPr>
              <w:t>StafOffr</w:t>
            </w:r>
            <w:proofErr w:type="spellEnd"/>
            <w:r w:rsidRPr="00314388">
              <w:rPr>
                <w:rFonts w:ascii="Calibri" w:eastAsia="Calibri" w:hAnsi="Calibri" w:cs="Times New Roman"/>
                <w:lang w:val="nl-BE"/>
              </w:rPr>
              <w:t xml:space="preserve"> Preventie</w:t>
            </w:r>
          </w:p>
        </w:tc>
        <w:tc>
          <w:tcPr>
            <w:tcW w:w="709" w:type="dxa"/>
            <w:shd w:val="clear" w:color="auto" w:fill="92D050"/>
            <w:vAlign w:val="center"/>
          </w:tcPr>
          <w:p w14:paraId="75D4F8D7" w14:textId="50216CD3" w:rsidR="00550F1A" w:rsidRPr="008D72D8" w:rsidRDefault="00C66EA3" w:rsidP="00AA2CDF">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65B388F" w14:textId="1E5DB721" w:rsidR="00550F1A" w:rsidRPr="00C66EA3" w:rsidRDefault="000061AC" w:rsidP="00C50798">
            <w:pPr>
              <w:jc w:val="left"/>
              <w:rPr>
                <w:rFonts w:ascii="Calibri" w:eastAsia="Calibri" w:hAnsi="Calibri" w:cs="Times New Roman"/>
                <w:lang w:val="fr-BE"/>
              </w:rPr>
            </w:pPr>
            <w:proofErr w:type="spellStart"/>
            <w:r>
              <w:rPr>
                <w:rFonts w:ascii="Calibri" w:eastAsia="Calibri" w:hAnsi="Calibri" w:cs="Times New Roman"/>
                <w:lang w:val="fr-BE"/>
              </w:rPr>
              <w:t>Majoor</w:t>
            </w:r>
            <w:proofErr w:type="spellEnd"/>
            <w:r>
              <w:rPr>
                <w:rFonts w:ascii="Calibri" w:eastAsia="Calibri" w:hAnsi="Calibri" w:cs="Times New Roman"/>
                <w:lang w:val="fr-BE"/>
              </w:rPr>
              <w:t xml:space="preserve"> </w:t>
            </w:r>
            <w:proofErr w:type="spellStart"/>
            <w:r>
              <w:rPr>
                <w:rFonts w:ascii="Calibri" w:eastAsia="Calibri" w:hAnsi="Calibri" w:cs="Times New Roman"/>
                <w:lang w:val="fr-BE"/>
              </w:rPr>
              <w:t>Swinnen</w:t>
            </w:r>
            <w:proofErr w:type="spellEnd"/>
          </w:p>
        </w:tc>
      </w:tr>
      <w:tr w:rsidR="003B6401" w:rsidRPr="00DD5291" w14:paraId="57C20508" w14:textId="77777777" w:rsidTr="00F5765C">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3B6401" w:rsidRPr="00314388" w:rsidRDefault="003B6401" w:rsidP="003B6401">
            <w:pPr>
              <w:jc w:val="center"/>
              <w:rPr>
                <w:rFonts w:ascii="Calibri" w:eastAsia="Calibri" w:hAnsi="Calibri" w:cs="Times New Roman"/>
                <w:lang w:val="nl-BE"/>
              </w:rPr>
            </w:pPr>
            <w:proofErr w:type="spellStart"/>
            <w:r w:rsidRPr="00314388">
              <w:rPr>
                <w:rFonts w:ascii="Calibri" w:eastAsia="Calibri" w:hAnsi="Calibri" w:cs="Times New Roman"/>
                <w:lang w:val="nl-BE"/>
              </w:rPr>
              <w:t>AsPrev</w:t>
            </w:r>
            <w:proofErr w:type="spellEnd"/>
          </w:p>
        </w:tc>
        <w:tc>
          <w:tcPr>
            <w:tcW w:w="709" w:type="dxa"/>
            <w:shd w:val="clear" w:color="auto" w:fill="92D050"/>
            <w:vAlign w:val="center"/>
          </w:tcPr>
          <w:p w14:paraId="7904585E" w14:textId="3BDD6500"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BEFB78" w14:textId="536C5631" w:rsidR="003B6401" w:rsidRPr="00E76B05" w:rsidRDefault="0019216D" w:rsidP="003B6401">
            <w:pPr>
              <w:jc w:val="left"/>
              <w:rPr>
                <w:rFonts w:ascii="Calibri" w:eastAsia="Calibri" w:hAnsi="Calibri" w:cs="Times New Roman"/>
                <w:lang w:val="nl-BE"/>
              </w:rPr>
            </w:pPr>
            <w:proofErr w:type="spellStart"/>
            <w:r>
              <w:rPr>
                <w:rFonts w:ascii="Calibri" w:eastAsia="Calibri" w:hAnsi="Calibri" w:cs="Times New Roman"/>
                <w:lang w:val="nl-BE"/>
              </w:rPr>
              <w:t>Adtj</w:t>
            </w:r>
            <w:proofErr w:type="spellEnd"/>
            <w:r>
              <w:rPr>
                <w:rFonts w:ascii="Calibri" w:eastAsia="Calibri" w:hAnsi="Calibri" w:cs="Times New Roman"/>
                <w:lang w:val="nl-BE"/>
              </w:rPr>
              <w:t xml:space="preserve"> C</w:t>
            </w:r>
            <w:r w:rsidR="000061AC">
              <w:rPr>
                <w:rFonts w:ascii="Calibri" w:eastAsia="Calibri" w:hAnsi="Calibri" w:cs="Times New Roman"/>
                <w:lang w:val="nl-BE"/>
              </w:rPr>
              <w:t xml:space="preserve">hef Thomas </w:t>
            </w:r>
            <w:proofErr w:type="spellStart"/>
            <w:r w:rsidR="000061AC">
              <w:rPr>
                <w:rFonts w:ascii="Calibri" w:eastAsia="Calibri" w:hAnsi="Calibri" w:cs="Times New Roman"/>
                <w:lang w:val="nl-BE"/>
              </w:rPr>
              <w:t>francois</w:t>
            </w:r>
            <w:proofErr w:type="spellEnd"/>
          </w:p>
        </w:tc>
      </w:tr>
      <w:tr w:rsidR="003B6401" w:rsidRPr="00DD5291" w14:paraId="0CDFAB05" w14:textId="77777777" w:rsidTr="000061AC">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3B6401" w:rsidRPr="00314388" w:rsidRDefault="003B6401" w:rsidP="003B6401">
            <w:pPr>
              <w:jc w:val="center"/>
              <w:rPr>
                <w:rFonts w:ascii="Calibri" w:eastAsia="Calibri" w:hAnsi="Calibri" w:cs="Times New Roman"/>
                <w:lang w:val="nl-BE"/>
              </w:rPr>
            </w:pPr>
            <w:r w:rsidRPr="00314388">
              <w:rPr>
                <w:rFonts w:ascii="Calibri" w:eastAsia="Calibri" w:hAnsi="Calibri" w:cs="Times New Roman"/>
                <w:lang w:val="nl-BE"/>
              </w:rPr>
              <w:t xml:space="preserve">Coördinator </w:t>
            </w:r>
            <w:proofErr w:type="spellStart"/>
            <w:r w:rsidRPr="00314388">
              <w:rPr>
                <w:rFonts w:ascii="Calibri" w:eastAsia="Calibri" w:hAnsi="Calibri" w:cs="Times New Roman"/>
                <w:lang w:val="nl-BE"/>
              </w:rPr>
              <w:t>Deparis</w:t>
            </w:r>
            <w:proofErr w:type="spellEnd"/>
          </w:p>
        </w:tc>
        <w:tc>
          <w:tcPr>
            <w:tcW w:w="709" w:type="dxa"/>
            <w:shd w:val="clear" w:color="auto" w:fill="92D050"/>
            <w:vAlign w:val="center"/>
          </w:tcPr>
          <w:p w14:paraId="164D8B65" w14:textId="56065BA7" w:rsidR="003B6401" w:rsidRPr="008D72D8" w:rsidRDefault="000061A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7E95146" w14:textId="3154F522" w:rsidR="003B6401" w:rsidRPr="00C66EA3" w:rsidRDefault="000061AC" w:rsidP="003B6401">
            <w:pPr>
              <w:jc w:val="left"/>
              <w:rPr>
                <w:rFonts w:ascii="Calibri" w:eastAsia="Calibri" w:hAnsi="Calibri" w:cs="Times New Roman"/>
                <w:lang w:val="fr-BE"/>
              </w:rPr>
            </w:pPr>
            <w:proofErr w:type="spellStart"/>
            <w:r>
              <w:rPr>
                <w:rFonts w:ascii="Calibri" w:eastAsia="Calibri" w:hAnsi="Calibri" w:cs="Times New Roman"/>
                <w:lang w:val="fr-BE"/>
              </w:rPr>
              <w:t>Adtj</w:t>
            </w:r>
            <w:proofErr w:type="spellEnd"/>
            <w:r>
              <w:rPr>
                <w:rFonts w:ascii="Calibri" w:eastAsia="Calibri" w:hAnsi="Calibri" w:cs="Times New Roman"/>
                <w:lang w:val="fr-BE"/>
              </w:rPr>
              <w:t xml:space="preserve"> Chef Thomas </w:t>
            </w:r>
            <w:proofErr w:type="spellStart"/>
            <w:r>
              <w:rPr>
                <w:rFonts w:ascii="Calibri" w:eastAsia="Calibri" w:hAnsi="Calibri" w:cs="Times New Roman"/>
                <w:lang w:val="fr-BE"/>
              </w:rPr>
              <w:t>Francois</w:t>
            </w:r>
            <w:proofErr w:type="spellEnd"/>
          </w:p>
        </w:tc>
      </w:tr>
      <w:tr w:rsidR="003B6401" w:rsidRPr="004B47F8" w14:paraId="39EF416A" w14:textId="77777777" w:rsidTr="00F5765C">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3B6401" w:rsidRPr="00314388" w:rsidRDefault="003B6401" w:rsidP="003B6401">
            <w:pPr>
              <w:jc w:val="center"/>
              <w:rPr>
                <w:rFonts w:ascii="Calibri" w:eastAsia="Calibri" w:hAnsi="Calibri" w:cs="Times New Roman"/>
                <w:lang w:val="nl-BE"/>
              </w:rPr>
            </w:pPr>
            <w:r w:rsidRPr="00314388">
              <w:rPr>
                <w:rFonts w:ascii="Calibri" w:eastAsia="Calibri" w:hAnsi="Calibri" w:cs="Times New Roman"/>
                <w:lang w:val="nl-BE"/>
              </w:rPr>
              <w:t>Lokaal preventieplan (LPP)</w:t>
            </w:r>
          </w:p>
        </w:tc>
        <w:tc>
          <w:tcPr>
            <w:tcW w:w="709" w:type="dxa"/>
            <w:shd w:val="clear" w:color="auto" w:fill="92D050"/>
            <w:vAlign w:val="center"/>
          </w:tcPr>
          <w:p w14:paraId="114B649E" w14:textId="274A9903" w:rsidR="003B6401" w:rsidRPr="008D72D8"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45FCAAE" w14:textId="78575D51" w:rsidR="003B6401" w:rsidRPr="00E76B05" w:rsidRDefault="003B6401" w:rsidP="000C101C">
            <w:pPr>
              <w:jc w:val="left"/>
              <w:rPr>
                <w:rFonts w:ascii="Calibri" w:eastAsia="Calibri" w:hAnsi="Calibri" w:cs="Times New Roman"/>
                <w:lang w:val="nl-BE"/>
              </w:rPr>
            </w:pPr>
          </w:p>
        </w:tc>
      </w:tr>
      <w:tr w:rsidR="003B6401" w:rsidRPr="00B87AC3" w14:paraId="316CB468" w14:textId="77777777" w:rsidTr="00F5765C">
        <w:trPr>
          <w:trHeight w:val="565"/>
        </w:trPr>
        <w:tc>
          <w:tcPr>
            <w:tcW w:w="818" w:type="dxa"/>
            <w:shd w:val="clear" w:color="auto" w:fill="auto"/>
            <w:vAlign w:val="center"/>
          </w:tcPr>
          <w:p w14:paraId="2AAD4EEF"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77777777" w:rsidR="003B6401" w:rsidRPr="00314388" w:rsidRDefault="003B6401" w:rsidP="003B6401">
            <w:pPr>
              <w:jc w:val="center"/>
              <w:rPr>
                <w:rFonts w:ascii="Calibri" w:eastAsia="Calibri" w:hAnsi="Calibri" w:cs="Times New Roman"/>
              </w:rPr>
            </w:pPr>
            <w:proofErr w:type="spellStart"/>
            <w:r w:rsidRPr="00314388">
              <w:rPr>
                <w:rFonts w:ascii="Calibri" w:eastAsia="Calibri" w:hAnsi="Calibri" w:cs="Times New Roman"/>
                <w:lang w:val="nl-BE"/>
              </w:rPr>
              <w:t>Trimes</w:t>
            </w:r>
            <w:r w:rsidRPr="00314388">
              <w:rPr>
                <w:rFonts w:ascii="Calibri" w:eastAsia="Calibri" w:hAnsi="Calibri" w:cs="Times New Roman"/>
              </w:rPr>
              <w:t>trieel</w:t>
            </w:r>
            <w:proofErr w:type="spellEnd"/>
            <w:r w:rsidRPr="00314388">
              <w:rPr>
                <w:rFonts w:ascii="Calibri" w:eastAsia="Calibri" w:hAnsi="Calibri" w:cs="Times New Roman"/>
              </w:rPr>
              <w:t xml:space="preserve"> </w:t>
            </w:r>
            <w:proofErr w:type="spellStart"/>
            <w:r w:rsidRPr="00314388">
              <w:rPr>
                <w:rFonts w:ascii="Calibri" w:eastAsia="Calibri" w:hAnsi="Calibri" w:cs="Times New Roman"/>
              </w:rPr>
              <w:t>verslag</w:t>
            </w:r>
            <w:proofErr w:type="spellEnd"/>
          </w:p>
        </w:tc>
        <w:tc>
          <w:tcPr>
            <w:tcW w:w="709" w:type="dxa"/>
            <w:shd w:val="clear" w:color="auto" w:fill="92D050"/>
            <w:vAlign w:val="center"/>
          </w:tcPr>
          <w:p w14:paraId="5911E9F3" w14:textId="36F51E98" w:rsidR="003B6401" w:rsidRPr="008D72D8" w:rsidRDefault="00C66EA3" w:rsidP="003B6401">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D181F11" w14:textId="05C89F1C" w:rsidR="003B6401" w:rsidRPr="00E76B05" w:rsidRDefault="00C66EA3" w:rsidP="00341851">
            <w:pPr>
              <w:jc w:val="left"/>
              <w:rPr>
                <w:rFonts w:ascii="Calibri" w:eastAsia="Calibri" w:hAnsi="Calibri" w:cs="Times New Roman"/>
                <w:lang w:val="nl-BE"/>
              </w:rPr>
            </w:pPr>
            <w:r>
              <w:rPr>
                <w:rFonts w:ascii="Calibri" w:eastAsia="Calibri" w:hAnsi="Calibri" w:cs="Times New Roman"/>
                <w:lang w:val="nl-BE"/>
              </w:rPr>
              <w:t xml:space="preserve">De driemaandelijkse verslagen werden opgemaakt door de eenheid. Deze zijn te vinden op </w:t>
            </w:r>
            <w:proofErr w:type="spellStart"/>
            <w:r>
              <w:rPr>
                <w:rFonts w:ascii="Calibri" w:eastAsia="Calibri" w:hAnsi="Calibri" w:cs="Times New Roman"/>
                <w:lang w:val="nl-BE"/>
              </w:rPr>
              <w:t>sharepoint</w:t>
            </w:r>
            <w:proofErr w:type="spellEnd"/>
            <w:r>
              <w:rPr>
                <w:rFonts w:ascii="Calibri" w:eastAsia="Calibri" w:hAnsi="Calibri" w:cs="Times New Roman"/>
                <w:lang w:val="nl-BE"/>
              </w:rPr>
              <w:t xml:space="preserve"> </w:t>
            </w:r>
          </w:p>
        </w:tc>
      </w:tr>
      <w:tr w:rsidR="003B6401" w:rsidRPr="00B87AC3" w14:paraId="5C28E11D" w14:textId="77777777" w:rsidTr="00F5765C">
        <w:trPr>
          <w:trHeight w:val="573"/>
        </w:trPr>
        <w:tc>
          <w:tcPr>
            <w:tcW w:w="818" w:type="dxa"/>
            <w:shd w:val="clear" w:color="auto" w:fill="auto"/>
            <w:vAlign w:val="center"/>
          </w:tcPr>
          <w:p w14:paraId="3251BC78"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3B6401" w:rsidRPr="00314388" w:rsidRDefault="003B6401" w:rsidP="003B6401">
            <w:pPr>
              <w:jc w:val="center"/>
              <w:rPr>
                <w:rFonts w:ascii="Calibri" w:eastAsia="Calibri" w:hAnsi="Calibri" w:cs="Times New Roman"/>
                <w:lang w:val="nl-BE"/>
              </w:rPr>
            </w:pPr>
            <w:r w:rsidRPr="00314388">
              <w:rPr>
                <w:rFonts w:ascii="Calibri" w:eastAsia="Calibri" w:hAnsi="Calibri" w:cs="Times New Roman"/>
                <w:lang w:val="nl-BE"/>
              </w:rPr>
              <w:t>Jaarverslag</w:t>
            </w:r>
          </w:p>
        </w:tc>
        <w:tc>
          <w:tcPr>
            <w:tcW w:w="709" w:type="dxa"/>
            <w:shd w:val="clear" w:color="auto" w:fill="92D050"/>
            <w:vAlign w:val="center"/>
          </w:tcPr>
          <w:p w14:paraId="24F34780" w14:textId="72B90799" w:rsidR="003B6401" w:rsidRPr="00C66EA3"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83177C" w14:textId="46DB9429" w:rsidR="003B6401" w:rsidRPr="00E76B05" w:rsidRDefault="00C66EA3" w:rsidP="003B6401">
            <w:pPr>
              <w:jc w:val="left"/>
              <w:rPr>
                <w:rFonts w:ascii="Calibri" w:eastAsia="Calibri" w:hAnsi="Calibri" w:cs="Times New Roman"/>
                <w:lang w:val="nl-BE"/>
              </w:rPr>
            </w:pPr>
            <w:r>
              <w:rPr>
                <w:rFonts w:ascii="Calibri" w:eastAsia="Calibri" w:hAnsi="Calibri" w:cs="Times New Roman"/>
                <w:lang w:val="nl-BE"/>
              </w:rPr>
              <w:t>Het jaarverslag is opgemaakt geweest door LDPBW 08</w:t>
            </w:r>
            <w:r w:rsidR="00882E55">
              <w:rPr>
                <w:rFonts w:ascii="Calibri" w:eastAsia="Calibri" w:hAnsi="Calibri" w:cs="Times New Roman"/>
                <w:lang w:val="nl-BE"/>
              </w:rPr>
              <w:t xml:space="preserve"> en is beschikbaar op de SharePoint van de LDPBW 08.</w:t>
            </w:r>
          </w:p>
        </w:tc>
      </w:tr>
      <w:tr w:rsidR="003B6401" w:rsidRPr="0019216D" w14:paraId="2A809528" w14:textId="77777777" w:rsidTr="00F5765C">
        <w:trPr>
          <w:trHeight w:val="430"/>
        </w:trPr>
        <w:tc>
          <w:tcPr>
            <w:tcW w:w="818" w:type="dxa"/>
            <w:shd w:val="clear" w:color="auto" w:fill="auto"/>
            <w:vAlign w:val="center"/>
          </w:tcPr>
          <w:p w14:paraId="2750F30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3B6401" w:rsidRPr="00314388" w:rsidRDefault="003B6401" w:rsidP="003B6401">
            <w:pPr>
              <w:jc w:val="center"/>
              <w:rPr>
                <w:rFonts w:ascii="Calibri" w:eastAsia="Calibri" w:hAnsi="Calibri" w:cs="Times New Roman"/>
                <w:lang w:val="nl-BE"/>
              </w:rPr>
            </w:pPr>
            <w:r w:rsidRPr="00314388">
              <w:rPr>
                <w:rFonts w:ascii="Calibri" w:eastAsia="Calibri" w:hAnsi="Calibri" w:cs="Times New Roman"/>
                <w:lang w:val="nl-BE"/>
              </w:rPr>
              <w:t>Lijst AMT</w:t>
            </w:r>
          </w:p>
        </w:tc>
        <w:tc>
          <w:tcPr>
            <w:tcW w:w="709" w:type="dxa"/>
            <w:shd w:val="clear" w:color="auto" w:fill="92D050"/>
            <w:vAlign w:val="center"/>
          </w:tcPr>
          <w:p w14:paraId="0934A3E5" w14:textId="0724ED70" w:rsidR="003B6401" w:rsidRPr="008D72D8" w:rsidRDefault="00E36648"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3804269" w14:textId="7C651838" w:rsidR="003B6401" w:rsidRPr="00C66EA3" w:rsidRDefault="000061AC" w:rsidP="003B6401">
            <w:pPr>
              <w:jc w:val="left"/>
              <w:rPr>
                <w:rFonts w:ascii="Calibri" w:eastAsia="Calibri" w:hAnsi="Calibri" w:cs="Times New Roman"/>
                <w:lang w:val="nl-BE"/>
              </w:rPr>
            </w:pPr>
            <w:r>
              <w:rPr>
                <w:rFonts w:ascii="Calibri" w:eastAsia="Calibri" w:hAnsi="Calibri" w:cs="Times New Roman"/>
                <w:lang w:val="nl-BE"/>
              </w:rPr>
              <w:t xml:space="preserve">CSM </w:t>
            </w:r>
          </w:p>
        </w:tc>
      </w:tr>
      <w:tr w:rsidR="003B6401" w:rsidRPr="00B87AC3" w14:paraId="7CF659D8" w14:textId="77777777" w:rsidTr="00F5765C">
        <w:trPr>
          <w:trHeight w:val="430"/>
        </w:trPr>
        <w:tc>
          <w:tcPr>
            <w:tcW w:w="818" w:type="dxa"/>
            <w:shd w:val="clear" w:color="auto" w:fill="auto"/>
            <w:vAlign w:val="center"/>
          </w:tcPr>
          <w:p w14:paraId="21E6DF4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3B6401" w:rsidRPr="00314388" w:rsidRDefault="003B6401" w:rsidP="003B6401">
            <w:pPr>
              <w:jc w:val="center"/>
              <w:rPr>
                <w:rFonts w:ascii="Calibri" w:eastAsia="Calibri" w:hAnsi="Calibri" w:cs="Times New Roman"/>
                <w:lang w:val="nl-BE"/>
              </w:rPr>
            </w:pPr>
            <w:r w:rsidRPr="00314388">
              <w:rPr>
                <w:rFonts w:ascii="Calibri" w:eastAsia="Calibri" w:hAnsi="Calibri" w:cs="Times New Roman"/>
                <w:lang w:val="nl-BE"/>
              </w:rPr>
              <w:t xml:space="preserve">Welkomstbrochure/ Brochure </w:t>
            </w:r>
            <w:proofErr w:type="spellStart"/>
            <w:r w:rsidRPr="00314388">
              <w:rPr>
                <w:rFonts w:ascii="Calibri" w:eastAsia="Calibri" w:hAnsi="Calibri" w:cs="Times New Roman"/>
                <w:lang w:val="nl-BE"/>
              </w:rPr>
              <w:t>d’accueil</w:t>
            </w:r>
            <w:proofErr w:type="spellEnd"/>
          </w:p>
        </w:tc>
        <w:tc>
          <w:tcPr>
            <w:tcW w:w="709" w:type="dxa"/>
            <w:shd w:val="clear" w:color="auto" w:fill="92D050"/>
            <w:vAlign w:val="center"/>
          </w:tcPr>
          <w:p w14:paraId="7B728982" w14:textId="5A759BF9"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DBDD01E" w14:textId="77777777" w:rsidR="003B6401" w:rsidRDefault="00C66EA3" w:rsidP="001E799E">
            <w:pPr>
              <w:jc w:val="left"/>
              <w:rPr>
                <w:rFonts w:ascii="Calibri" w:eastAsia="Calibri" w:hAnsi="Calibri" w:cs="Times New Roman"/>
                <w:lang w:val="nl-BE"/>
              </w:rPr>
            </w:pPr>
            <w:r>
              <w:rPr>
                <w:rFonts w:ascii="Calibri" w:eastAsia="Calibri" w:hAnsi="Calibri" w:cs="Times New Roman"/>
                <w:lang w:val="nl-BE"/>
              </w:rPr>
              <w:t>Deze is voorzien door de eenheid zelf</w:t>
            </w:r>
            <w:r w:rsidR="00E75A99">
              <w:rPr>
                <w:rFonts w:ascii="Calibri" w:eastAsia="Calibri" w:hAnsi="Calibri" w:cs="Times New Roman"/>
                <w:lang w:val="nl-BE"/>
              </w:rPr>
              <w:t>.</w:t>
            </w:r>
          </w:p>
          <w:p w14:paraId="74124BE4" w14:textId="75E61A1D" w:rsidR="00E75A99" w:rsidRPr="00E76B05" w:rsidRDefault="00E75A99" w:rsidP="001E799E">
            <w:pPr>
              <w:jc w:val="left"/>
              <w:rPr>
                <w:rFonts w:ascii="Calibri" w:eastAsia="Calibri" w:hAnsi="Calibri" w:cs="Times New Roman"/>
                <w:lang w:val="nl-BE"/>
              </w:rPr>
            </w:pPr>
            <w:r>
              <w:rPr>
                <w:rFonts w:ascii="Calibri" w:eastAsia="Calibri" w:hAnsi="Calibri" w:cs="Times New Roman"/>
                <w:i/>
                <w:iCs/>
                <w:sz w:val="18"/>
                <w:szCs w:val="18"/>
                <w:lang w:val="nl-BE"/>
              </w:rPr>
              <w:t xml:space="preserve">CODEX over het welzijn op het werk, Boek I.-Algemene beginselen, Titel 2.- Algemene beginselen </w:t>
            </w:r>
            <w:proofErr w:type="gramStart"/>
            <w:r>
              <w:rPr>
                <w:rFonts w:ascii="Calibri" w:eastAsia="Calibri" w:hAnsi="Calibri" w:cs="Times New Roman"/>
                <w:i/>
                <w:iCs/>
                <w:sz w:val="18"/>
                <w:szCs w:val="18"/>
                <w:lang w:val="nl-BE"/>
              </w:rPr>
              <w:t>betreffende</w:t>
            </w:r>
            <w:proofErr w:type="gramEnd"/>
            <w:r>
              <w:rPr>
                <w:rFonts w:ascii="Calibri" w:eastAsia="Calibri" w:hAnsi="Calibri" w:cs="Times New Roman"/>
                <w:i/>
                <w:iCs/>
                <w:sz w:val="18"/>
                <w:szCs w:val="18"/>
                <w:lang w:val="nl-BE"/>
              </w:rPr>
              <w:t xml:space="preserve"> het welzijnsbeleid</w:t>
            </w:r>
          </w:p>
        </w:tc>
      </w:tr>
    </w:tbl>
    <w:p w14:paraId="567A0E40" w14:textId="77777777" w:rsidR="00787291" w:rsidRDefault="00787291" w:rsidP="00787291">
      <w:pPr>
        <w:jc w:val="center"/>
        <w:rPr>
          <w:rFonts w:ascii="Calibri" w:eastAsia="Calibri" w:hAnsi="Calibri" w:cs="Times New Roman"/>
          <w:lang w:val="nl-BE"/>
        </w:rPr>
        <w:sectPr w:rsidR="00787291"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787291" w:rsidRPr="00B87AC3" w14:paraId="46966D96" w14:textId="77777777" w:rsidTr="00787291">
        <w:trPr>
          <w:trHeight w:val="625"/>
        </w:trPr>
        <w:tc>
          <w:tcPr>
            <w:tcW w:w="818" w:type="dxa"/>
            <w:shd w:val="clear" w:color="auto" w:fill="D9D9D9" w:themeFill="background1" w:themeFillShade="D9"/>
            <w:vAlign w:val="center"/>
          </w:tcPr>
          <w:p w14:paraId="58B5A19F" w14:textId="420860E5" w:rsidR="00787291" w:rsidRPr="00787291" w:rsidRDefault="00787291" w:rsidP="00787291">
            <w:pPr>
              <w:jc w:val="center"/>
              <w:rPr>
                <w:rFonts w:ascii="Calibri" w:eastAsia="Calibri" w:hAnsi="Calibri" w:cs="Times New Roman"/>
                <w:b/>
                <w:lang w:val="nl-BE"/>
              </w:rPr>
            </w:pPr>
            <w:r w:rsidRPr="00787291">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27A02ACB" w14:textId="1DE1BAB4" w:rsidR="00787291" w:rsidRDefault="00787291" w:rsidP="004620C6">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B87AC3" w14:paraId="106EB232" w14:textId="77777777" w:rsidTr="009652EA">
        <w:trPr>
          <w:trHeight w:val="625"/>
        </w:trPr>
        <w:tc>
          <w:tcPr>
            <w:tcW w:w="818" w:type="dxa"/>
            <w:shd w:val="clear" w:color="auto" w:fill="auto"/>
            <w:vAlign w:val="center"/>
          </w:tcPr>
          <w:p w14:paraId="11E1A29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18273CB8" w14:textId="77777777" w:rsidR="00787291" w:rsidRPr="00314388" w:rsidRDefault="00787291" w:rsidP="00787291">
            <w:pPr>
              <w:spacing w:line="276" w:lineRule="auto"/>
              <w:jc w:val="center"/>
              <w:rPr>
                <w:rFonts w:ascii="Calibri" w:eastAsia="Calibri" w:hAnsi="Calibri" w:cs="Times New Roman"/>
                <w:lang w:val="nl-BE"/>
              </w:rPr>
            </w:pPr>
            <w:r w:rsidRPr="00314388">
              <w:rPr>
                <w:rFonts w:ascii="Calibri" w:eastAsia="Calibri" w:hAnsi="Calibri" w:cs="Times New Roman"/>
                <w:lang w:val="nl-BE"/>
              </w:rPr>
              <w:t>Lijst actoren preventie, welzijn en milieu</w:t>
            </w:r>
          </w:p>
        </w:tc>
        <w:tc>
          <w:tcPr>
            <w:tcW w:w="709" w:type="dxa"/>
            <w:shd w:val="clear" w:color="auto" w:fill="FFC000"/>
            <w:vAlign w:val="center"/>
          </w:tcPr>
          <w:p w14:paraId="34512BB9" w14:textId="7F29FD67" w:rsidR="00787291" w:rsidRPr="008D72D8" w:rsidRDefault="00C66EA3" w:rsidP="00E1153B">
            <w:pPr>
              <w:spacing w:after="0" w:line="276" w:lineRule="auto"/>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07199F" w14:textId="144274D8" w:rsidR="00787291" w:rsidRPr="000C6F63" w:rsidRDefault="00C66EA3" w:rsidP="00E36648">
            <w:pPr>
              <w:spacing w:after="100" w:afterAutospacing="1" w:line="276" w:lineRule="auto"/>
              <w:jc w:val="left"/>
              <w:rPr>
                <w:rFonts w:ascii="Calibri" w:eastAsia="Calibri" w:hAnsi="Calibri" w:cs="Times New Roman"/>
                <w:lang w:val="nl-BE"/>
              </w:rPr>
            </w:pPr>
            <w:r w:rsidRPr="000C6F63">
              <w:rPr>
                <w:rFonts w:ascii="Calibri" w:eastAsia="Calibri" w:hAnsi="Calibri" w:cs="Times New Roman"/>
                <w:lang w:val="nl-BE"/>
              </w:rPr>
              <w:t>De</w:t>
            </w:r>
            <w:r w:rsidR="00E36648">
              <w:rPr>
                <w:rFonts w:ascii="Calibri" w:eastAsia="Calibri" w:hAnsi="Calibri" w:cs="Times New Roman"/>
                <w:lang w:val="nl-BE"/>
              </w:rPr>
              <w:t xml:space="preserve"> lijst in ingevuld</w:t>
            </w:r>
            <w:r w:rsidR="009652EA">
              <w:rPr>
                <w:rFonts w:ascii="Calibri" w:eastAsia="Calibri" w:hAnsi="Calibri" w:cs="Times New Roman"/>
                <w:lang w:val="nl-BE"/>
              </w:rPr>
              <w:t>,</w:t>
            </w:r>
            <w:r w:rsidR="00E36648">
              <w:rPr>
                <w:rFonts w:ascii="Calibri" w:eastAsia="Calibri" w:hAnsi="Calibri" w:cs="Times New Roman"/>
                <w:lang w:val="nl-BE"/>
              </w:rPr>
              <w:t xml:space="preserve"> maar is niet up </w:t>
            </w:r>
            <w:proofErr w:type="spellStart"/>
            <w:r w:rsidR="00E36648">
              <w:rPr>
                <w:rFonts w:ascii="Calibri" w:eastAsia="Calibri" w:hAnsi="Calibri" w:cs="Times New Roman"/>
                <w:lang w:val="nl-BE"/>
              </w:rPr>
              <w:t>to</w:t>
            </w:r>
            <w:proofErr w:type="spellEnd"/>
            <w:r w:rsidR="00E36648">
              <w:rPr>
                <w:rFonts w:ascii="Calibri" w:eastAsia="Calibri" w:hAnsi="Calibri" w:cs="Times New Roman"/>
                <w:lang w:val="nl-BE"/>
              </w:rPr>
              <w:t xml:space="preserve"> date</w:t>
            </w:r>
          </w:p>
        </w:tc>
      </w:tr>
      <w:tr w:rsidR="00882E55" w:rsidRPr="00E75A99" w14:paraId="126B81EE" w14:textId="77777777" w:rsidTr="00E1153B">
        <w:trPr>
          <w:trHeight w:val="1503"/>
        </w:trPr>
        <w:tc>
          <w:tcPr>
            <w:tcW w:w="818" w:type="dxa"/>
            <w:shd w:val="clear" w:color="auto" w:fill="auto"/>
            <w:vAlign w:val="center"/>
          </w:tcPr>
          <w:p w14:paraId="7FB4FD9D" w14:textId="77777777" w:rsidR="00882E55" w:rsidRPr="008D72D8" w:rsidRDefault="00882E55" w:rsidP="00882E55">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882E55" w:rsidRPr="00314388" w:rsidRDefault="00882E55" w:rsidP="00882E55">
            <w:pPr>
              <w:jc w:val="center"/>
              <w:rPr>
                <w:rFonts w:ascii="Calibri" w:eastAsia="Calibri" w:hAnsi="Calibri" w:cs="Times New Roman"/>
                <w:lang w:val="nl-BE"/>
              </w:rPr>
            </w:pPr>
            <w:r w:rsidRPr="00314388">
              <w:rPr>
                <w:rFonts w:ascii="Calibri" w:eastAsia="Calibri" w:hAnsi="Calibri" w:cs="Times New Roman"/>
                <w:lang w:val="nl-BE"/>
              </w:rPr>
              <w:t>Procedure INP</w:t>
            </w:r>
            <w:r w:rsidRPr="00314388">
              <w:rPr>
                <w:rFonts w:ascii="Calibri" w:eastAsia="Calibri" w:hAnsi="Calibri" w:cs="Times New Roman"/>
                <w:lang w:val="nl-BE"/>
              </w:rPr>
              <w:br/>
              <w:t>Niveau kwartier</w:t>
            </w:r>
          </w:p>
        </w:tc>
        <w:tc>
          <w:tcPr>
            <w:tcW w:w="709" w:type="dxa"/>
            <w:shd w:val="clear" w:color="auto" w:fill="FF0000"/>
            <w:vAlign w:val="center"/>
          </w:tcPr>
          <w:p w14:paraId="41992756" w14:textId="33468A57" w:rsidR="00882E55" w:rsidRPr="004B47F8" w:rsidRDefault="00882E55" w:rsidP="00882E55">
            <w:pPr>
              <w:jc w:val="center"/>
              <w:rPr>
                <w:lang w:val="nl-BE"/>
              </w:rPr>
            </w:pPr>
            <w:r>
              <w:rPr>
                <w:lang w:val="nl-BE"/>
              </w:rPr>
              <w:t>NOK</w:t>
            </w:r>
          </w:p>
        </w:tc>
        <w:tc>
          <w:tcPr>
            <w:tcW w:w="9817" w:type="dxa"/>
            <w:shd w:val="clear" w:color="auto" w:fill="auto"/>
            <w:vAlign w:val="center"/>
          </w:tcPr>
          <w:p w14:paraId="047833E5" w14:textId="47783BDC" w:rsidR="00882E55" w:rsidRPr="000C6F63" w:rsidRDefault="00882E55" w:rsidP="00882E55">
            <w:pPr>
              <w:rPr>
                <w:rFonts w:ascii="Calibri" w:eastAsia="Calibri" w:hAnsi="Calibri" w:cs="Times New Roman"/>
                <w:sz w:val="20"/>
                <w:szCs w:val="20"/>
                <w:lang w:val="nl-BE"/>
              </w:rPr>
            </w:pPr>
            <w:r w:rsidRPr="00E76B05">
              <w:rPr>
                <w:lang w:val="nl-BE"/>
              </w:rPr>
              <w:t xml:space="preserve">Er bestaat op niveau van het kwartier een verouderd </w:t>
            </w:r>
            <w:hyperlink r:id="rId19" w:history="1">
              <w:r w:rsidRPr="00EE43FA">
                <w:rPr>
                  <w:rStyle w:val="Hyperlink"/>
                  <w:lang w:val="nl-BE"/>
                </w:rPr>
                <w:t>INP (2013)</w:t>
              </w:r>
            </w:hyperlink>
            <w:r w:rsidRPr="00E76B05">
              <w:rPr>
                <w:lang w:val="nl-BE"/>
              </w:rPr>
              <w:t xml:space="preserve">. Dit dossier is echter niet meer up </w:t>
            </w:r>
            <w:proofErr w:type="spellStart"/>
            <w:r w:rsidRPr="00E76B05">
              <w:rPr>
                <w:lang w:val="nl-BE"/>
              </w:rPr>
              <w:t>to</w:t>
            </w:r>
            <w:proofErr w:type="spellEnd"/>
            <w:r w:rsidRPr="00E76B05">
              <w:rPr>
                <w:lang w:val="nl-BE"/>
              </w:rPr>
              <w:t xml:space="preserve"> date en is grotendeels ook niet meer toepasbaar. Er werd in 2017 op onze dienst een nieuwe template</w:t>
            </w:r>
            <w:r>
              <w:rPr>
                <w:lang w:val="nl-BE"/>
              </w:rPr>
              <w:t xml:space="preserve"> (</w:t>
            </w:r>
            <w:hyperlink r:id="rId20" w:history="1">
              <w:r w:rsidRPr="00EE43FA">
                <w:rPr>
                  <w:rStyle w:val="Hyperlink"/>
                  <w:lang w:val="nl-BE"/>
                </w:rPr>
                <w:t>INP 2017-draft</w:t>
              </w:r>
            </w:hyperlink>
            <w:r>
              <w:rPr>
                <w:lang w:val="nl-BE"/>
              </w:rPr>
              <w:t>)</w:t>
            </w:r>
            <w:r w:rsidRPr="00E76B05">
              <w:rPr>
                <w:lang w:val="nl-BE"/>
              </w:rPr>
              <w:t xml:space="preserve"> opgemaakt maar dient nog volledig door het kwartier uitgeschreven te worden. Hiervoor dienen de nodige risicoanalyses opgemaakt te worden. </w:t>
            </w:r>
            <w:r w:rsidRPr="00E76B05">
              <w:rPr>
                <w:i/>
                <w:lang w:val="nl-BE"/>
              </w:rPr>
              <w:t>Opmerking: er dient een interventienoodplan te bestaan op niveau kwartier en een voor iedere blok.</w:t>
            </w:r>
            <w:r>
              <w:rPr>
                <w:i/>
                <w:lang w:val="nl-BE"/>
              </w:rPr>
              <w:t xml:space="preserve"> </w:t>
            </w:r>
            <w:r w:rsidRPr="00882E55">
              <w:rPr>
                <w:iCs/>
                <w:lang w:val="nl-BE"/>
              </w:rPr>
              <w:t xml:space="preserve">Momenteel </w:t>
            </w:r>
            <w:r>
              <w:rPr>
                <w:iCs/>
                <w:lang w:val="nl-BE"/>
              </w:rPr>
              <w:t>is 1SGT SERRA Michel de brandpreventiecoördinator van het kwartier</w:t>
            </w:r>
            <w:r w:rsidRPr="007C0551">
              <w:rPr>
                <w:iCs/>
                <w:color w:val="000000" w:themeColor="text1"/>
                <w:lang w:val="nl-BE"/>
              </w:rPr>
              <w:t xml:space="preserve">. </w:t>
            </w:r>
            <w:r w:rsidR="000061AC" w:rsidRPr="007C0551">
              <w:rPr>
                <w:iCs/>
                <w:color w:val="000000" w:themeColor="text1"/>
                <w:lang w:val="nl-BE"/>
              </w:rPr>
              <w:t xml:space="preserve"> </w:t>
            </w:r>
            <w:r w:rsidR="007C0551" w:rsidRPr="007C0551">
              <w:rPr>
                <w:iCs/>
                <w:color w:val="000000" w:themeColor="text1"/>
                <w:lang w:val="nl-BE"/>
              </w:rPr>
              <w:t>(Blok</w:t>
            </w:r>
            <w:r w:rsidR="000061AC" w:rsidRPr="007C0551">
              <w:rPr>
                <w:iCs/>
                <w:color w:val="000000" w:themeColor="text1"/>
                <w:lang w:val="nl-BE"/>
              </w:rPr>
              <w:t xml:space="preserve"> 1 zijn bezig met dit dossier op te starten)</w:t>
            </w:r>
            <w:r w:rsidR="00E75A99">
              <w:rPr>
                <w:iCs/>
                <w:color w:val="000000" w:themeColor="text1"/>
                <w:lang w:val="nl-BE"/>
              </w:rPr>
              <w:t xml:space="preserve"> </w:t>
            </w:r>
            <w:r w:rsidR="00E75A99">
              <w:rPr>
                <w:i/>
                <w:sz w:val="18"/>
                <w:szCs w:val="18"/>
                <w:lang w:val="nl-BE"/>
              </w:rPr>
              <w:t>Codex over het welzijn op het werk, Boek III, Titel 3.-Brandpreventie op de arbeidsplaatsen</w:t>
            </w:r>
          </w:p>
        </w:tc>
      </w:tr>
      <w:tr w:rsidR="00882E55" w:rsidRPr="00B87AC3" w14:paraId="2D1C07DE" w14:textId="77777777" w:rsidTr="009652EA">
        <w:trPr>
          <w:trHeight w:val="606"/>
        </w:trPr>
        <w:tc>
          <w:tcPr>
            <w:tcW w:w="818" w:type="dxa"/>
            <w:vMerge w:val="restart"/>
            <w:shd w:val="clear" w:color="auto" w:fill="auto"/>
            <w:vAlign w:val="center"/>
          </w:tcPr>
          <w:p w14:paraId="3E35AF5A" w14:textId="77777777" w:rsidR="00882E55" w:rsidRPr="008D72D8" w:rsidRDefault="00882E55" w:rsidP="00882E55">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77777777" w:rsidR="00882E55" w:rsidRPr="00314388" w:rsidRDefault="00882E55" w:rsidP="00882E55">
            <w:pPr>
              <w:jc w:val="center"/>
              <w:rPr>
                <w:rFonts w:ascii="Calibri" w:eastAsia="Calibri" w:hAnsi="Calibri" w:cs="Times New Roman"/>
                <w:lang w:val="nl-BE"/>
              </w:rPr>
            </w:pPr>
            <w:proofErr w:type="gramStart"/>
            <w:r w:rsidRPr="00314388">
              <w:rPr>
                <w:rFonts w:ascii="Calibri" w:eastAsia="Calibri" w:hAnsi="Calibri" w:cs="Times New Roman"/>
                <w:lang w:val="nl-BE"/>
              </w:rPr>
              <w:t>INP niveau</w:t>
            </w:r>
            <w:proofErr w:type="gramEnd"/>
            <w:r w:rsidRPr="00314388">
              <w:rPr>
                <w:rFonts w:ascii="Calibri" w:eastAsia="Calibri" w:hAnsi="Calibri" w:cs="Times New Roman"/>
                <w:lang w:val="nl-BE"/>
              </w:rPr>
              <w:t xml:space="preserve"> blok</w:t>
            </w:r>
          </w:p>
        </w:tc>
        <w:tc>
          <w:tcPr>
            <w:tcW w:w="709" w:type="dxa"/>
            <w:tcBorders>
              <w:bottom w:val="single" w:sz="4" w:space="0" w:color="auto"/>
            </w:tcBorders>
            <w:shd w:val="clear" w:color="auto" w:fill="FF0000"/>
            <w:vAlign w:val="center"/>
          </w:tcPr>
          <w:p w14:paraId="6485C455" w14:textId="16F8007C" w:rsidR="00882E55" w:rsidRPr="00CD3E27" w:rsidRDefault="009652EA" w:rsidP="00882E55">
            <w:pPr>
              <w:jc w:val="center"/>
              <w:rPr>
                <w:rFonts w:ascii="Calibri" w:eastAsia="Calibri" w:hAnsi="Calibri" w:cs="Times New Roman"/>
                <w:lang w:val="nl-BE"/>
              </w:rPr>
            </w:pPr>
            <w:r>
              <w:rPr>
                <w:rFonts w:ascii="Calibri" w:eastAsia="Calibri" w:hAnsi="Calibri" w:cs="Times New Roman"/>
                <w:lang w:val="nl-BE"/>
              </w:rPr>
              <w:t>N</w:t>
            </w:r>
            <w:r w:rsidR="00882E55">
              <w:rPr>
                <w:rFonts w:ascii="Calibri" w:eastAsia="Calibri" w:hAnsi="Calibri" w:cs="Times New Roman"/>
                <w:lang w:val="nl-BE"/>
              </w:rPr>
              <w:t>OK</w:t>
            </w:r>
          </w:p>
        </w:tc>
        <w:tc>
          <w:tcPr>
            <w:tcW w:w="9817" w:type="dxa"/>
            <w:vMerge w:val="restart"/>
            <w:shd w:val="clear" w:color="auto" w:fill="auto"/>
            <w:vAlign w:val="center"/>
          </w:tcPr>
          <w:p w14:paraId="69366B3E" w14:textId="77777777" w:rsidR="009652EA" w:rsidRDefault="000061AC" w:rsidP="00882E55">
            <w:pPr>
              <w:rPr>
                <w:rFonts w:ascii="Calibri" w:eastAsia="Calibri" w:hAnsi="Calibri" w:cs="Times New Roman"/>
                <w:lang w:val="nl-BE"/>
              </w:rPr>
            </w:pPr>
            <w:r>
              <w:rPr>
                <w:rFonts w:ascii="Calibri" w:eastAsia="Calibri" w:hAnsi="Calibri" w:cs="Times New Roman"/>
                <w:lang w:val="nl-BE"/>
              </w:rPr>
              <w:t>Deze dossier ontbreken op het niveau van de eenheid</w:t>
            </w:r>
          </w:p>
          <w:p w14:paraId="7AC9DC79" w14:textId="6EB9E1E0" w:rsidR="00882E55" w:rsidRPr="00882E55" w:rsidRDefault="009652EA" w:rsidP="00882E55">
            <w:pPr>
              <w:rPr>
                <w:color w:val="2E74B5" w:themeColor="accent1" w:themeShade="BF"/>
                <w:lang w:val="nl-BE"/>
              </w:rPr>
            </w:pPr>
            <w:r>
              <w:rPr>
                <w:rFonts w:ascii="Calibri" w:eastAsia="Calibri" w:hAnsi="Calibri" w:cs="Times New Roman"/>
                <w:lang w:val="nl-BE"/>
              </w:rPr>
              <w:t xml:space="preserve">Er bestaat er een brand- en interventiedossier op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Blok (</w:t>
            </w:r>
            <w:proofErr w:type="spellStart"/>
            <w:r>
              <w:rPr>
                <w:rFonts w:ascii="Calibri" w:eastAsia="Calibri" w:hAnsi="Calibri" w:cs="Times New Roman"/>
                <w:lang w:val="nl-BE"/>
              </w:rPr>
              <w:t>Verantw</w:t>
            </w:r>
            <w:proofErr w:type="spellEnd"/>
            <w:r>
              <w:rPr>
                <w:rFonts w:ascii="Calibri" w:eastAsia="Calibri" w:hAnsi="Calibri" w:cs="Times New Roman"/>
                <w:lang w:val="nl-BE"/>
              </w:rPr>
              <w:t xml:space="preserve">. Dhr. PHAN Van </w:t>
            </w:r>
            <w:proofErr w:type="spellStart"/>
            <w:r>
              <w:rPr>
                <w:rFonts w:ascii="Calibri" w:eastAsia="Calibri" w:hAnsi="Calibri" w:cs="Times New Roman"/>
                <w:lang w:val="nl-BE"/>
              </w:rPr>
              <w:t>van</w:t>
            </w:r>
            <w:proofErr w:type="spellEnd"/>
            <w:r>
              <w:rPr>
                <w:rFonts w:ascii="Calibri" w:eastAsia="Calibri" w:hAnsi="Calibri" w:cs="Times New Roman"/>
                <w:lang w:val="nl-BE"/>
              </w:rPr>
              <w:t xml:space="preserve"> DG MR </w:t>
            </w:r>
            <w:proofErr w:type="spellStart"/>
            <w:r>
              <w:rPr>
                <w:rFonts w:ascii="Calibri" w:eastAsia="Calibri" w:hAnsi="Calibri" w:cs="Times New Roman"/>
                <w:lang w:val="nl-BE"/>
              </w:rPr>
              <w:t>Mgt</w:t>
            </w:r>
            <w:proofErr w:type="spellEnd"/>
            <w:r>
              <w:rPr>
                <w:rFonts w:ascii="Calibri" w:eastAsia="Calibri" w:hAnsi="Calibri" w:cs="Times New Roman"/>
                <w:lang w:val="nl-BE"/>
              </w:rPr>
              <w:t xml:space="preserve">). </w:t>
            </w:r>
            <w:r>
              <w:rPr>
                <w:rFonts w:ascii="Calibri" w:eastAsia="Calibri" w:hAnsi="Calibri" w:cs="Times New Roman"/>
                <w:lang w:val="nl-BE"/>
              </w:rPr>
              <w:t xml:space="preserve">Er bestaat er een brand- en interventiedossier op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Blok (</w:t>
            </w:r>
            <w:proofErr w:type="spellStart"/>
            <w:r>
              <w:rPr>
                <w:rFonts w:ascii="Calibri" w:eastAsia="Calibri" w:hAnsi="Calibri" w:cs="Times New Roman"/>
                <w:lang w:val="nl-BE"/>
              </w:rPr>
              <w:t>Verantw</w:t>
            </w:r>
            <w:proofErr w:type="spellEnd"/>
            <w:r>
              <w:rPr>
                <w:rFonts w:ascii="Calibri" w:eastAsia="Calibri" w:hAnsi="Calibri" w:cs="Times New Roman"/>
                <w:lang w:val="nl-BE"/>
              </w:rPr>
              <w:t xml:space="preserve">. Dhr. PHAN Van </w:t>
            </w:r>
            <w:proofErr w:type="spellStart"/>
            <w:r>
              <w:rPr>
                <w:rFonts w:ascii="Calibri" w:eastAsia="Calibri" w:hAnsi="Calibri" w:cs="Times New Roman"/>
                <w:lang w:val="nl-BE"/>
              </w:rPr>
              <w:t>van</w:t>
            </w:r>
            <w:proofErr w:type="spellEnd"/>
            <w:r>
              <w:rPr>
                <w:rFonts w:ascii="Calibri" w:eastAsia="Calibri" w:hAnsi="Calibri" w:cs="Times New Roman"/>
                <w:lang w:val="nl-BE"/>
              </w:rPr>
              <w:t xml:space="preserve"> DG MR </w:t>
            </w:r>
            <w:proofErr w:type="spellStart"/>
            <w:r>
              <w:rPr>
                <w:rFonts w:ascii="Calibri" w:eastAsia="Calibri" w:hAnsi="Calibri" w:cs="Times New Roman"/>
                <w:lang w:val="nl-BE"/>
              </w:rPr>
              <w:t>Mgt</w:t>
            </w:r>
            <w:proofErr w:type="spellEnd"/>
            <w:r>
              <w:rPr>
                <w:rFonts w:ascii="Calibri" w:eastAsia="Calibri" w:hAnsi="Calibri" w:cs="Times New Roman"/>
                <w:lang w:val="nl-BE"/>
              </w:rPr>
              <w:t xml:space="preserve">). Alle eenheden in blok 1 dienen over het juiste dossier te beschikken. </w:t>
            </w:r>
            <w:r>
              <w:rPr>
                <w:i/>
                <w:sz w:val="18"/>
                <w:szCs w:val="18"/>
                <w:lang w:val="nl-BE"/>
              </w:rPr>
              <w:t>Codex over het welzijn op het werk, Boek III, Titel 3.-Brandpreventie op de arbeidsplaatsen.</w:t>
            </w:r>
          </w:p>
        </w:tc>
      </w:tr>
      <w:tr w:rsidR="00882E55" w:rsidRPr="000C6F63" w14:paraId="08AC1031" w14:textId="77777777" w:rsidTr="009652EA">
        <w:trPr>
          <w:trHeight w:val="430"/>
        </w:trPr>
        <w:tc>
          <w:tcPr>
            <w:tcW w:w="818" w:type="dxa"/>
            <w:vMerge/>
            <w:shd w:val="clear" w:color="auto" w:fill="auto"/>
            <w:vAlign w:val="center"/>
          </w:tcPr>
          <w:p w14:paraId="27669782" w14:textId="77777777" w:rsidR="00882E55" w:rsidRPr="000C6F63" w:rsidRDefault="00882E55" w:rsidP="00882E55">
            <w:pPr>
              <w:jc w:val="center"/>
              <w:rPr>
                <w:rFonts w:ascii="Calibri" w:eastAsia="Calibri" w:hAnsi="Calibri" w:cs="Times New Roman"/>
                <w:lang w:val="nl-BE"/>
              </w:rPr>
            </w:pPr>
          </w:p>
        </w:tc>
        <w:tc>
          <w:tcPr>
            <w:tcW w:w="2836" w:type="dxa"/>
            <w:shd w:val="clear" w:color="auto" w:fill="auto"/>
            <w:vAlign w:val="center"/>
          </w:tcPr>
          <w:p w14:paraId="25CF111F" w14:textId="77777777" w:rsidR="00882E55" w:rsidRPr="00314388" w:rsidRDefault="00882E55" w:rsidP="00882E55">
            <w:pPr>
              <w:jc w:val="center"/>
              <w:rPr>
                <w:rFonts w:ascii="Calibri" w:eastAsia="Calibri" w:hAnsi="Calibri" w:cs="Times New Roman"/>
                <w:lang w:val="nl-BE"/>
              </w:rPr>
            </w:pPr>
            <w:r w:rsidRPr="00314388">
              <w:rPr>
                <w:rFonts w:ascii="Calibri" w:eastAsia="Calibri" w:hAnsi="Calibri" w:cs="Times New Roman"/>
                <w:lang w:val="nl-BE"/>
              </w:rPr>
              <w:t xml:space="preserve">Branddossier </w:t>
            </w:r>
            <w:proofErr w:type="spellStart"/>
            <w:r w:rsidRPr="00314388">
              <w:rPr>
                <w:rFonts w:ascii="Calibri" w:eastAsia="Calibri" w:hAnsi="Calibri" w:cs="Times New Roman"/>
                <w:lang w:val="nl-BE"/>
              </w:rPr>
              <w:t>Niv</w:t>
            </w:r>
            <w:proofErr w:type="spellEnd"/>
            <w:r w:rsidRPr="00314388">
              <w:rPr>
                <w:rFonts w:ascii="Calibri" w:eastAsia="Calibri" w:hAnsi="Calibri" w:cs="Times New Roman"/>
                <w:lang w:val="nl-BE"/>
              </w:rPr>
              <w:t xml:space="preserve"> blok</w:t>
            </w:r>
          </w:p>
        </w:tc>
        <w:tc>
          <w:tcPr>
            <w:tcW w:w="709" w:type="dxa"/>
            <w:tcBorders>
              <w:bottom w:val="single" w:sz="4" w:space="0" w:color="auto"/>
            </w:tcBorders>
            <w:shd w:val="clear" w:color="auto" w:fill="FF0000"/>
            <w:vAlign w:val="center"/>
          </w:tcPr>
          <w:p w14:paraId="13D0A343" w14:textId="433741A1" w:rsidR="00882E55" w:rsidRPr="008D72D8" w:rsidRDefault="009652EA" w:rsidP="00882E55">
            <w:pPr>
              <w:jc w:val="center"/>
              <w:rPr>
                <w:rFonts w:ascii="Calibri" w:eastAsia="Calibri" w:hAnsi="Calibri" w:cs="Times New Roman"/>
                <w:lang w:val="nl-BE"/>
              </w:rPr>
            </w:pPr>
            <w:r>
              <w:rPr>
                <w:rFonts w:ascii="Calibri" w:eastAsia="Calibri" w:hAnsi="Calibri" w:cs="Times New Roman"/>
                <w:lang w:val="nl-BE"/>
              </w:rPr>
              <w:t>N</w:t>
            </w:r>
            <w:r w:rsidR="00882E55">
              <w:rPr>
                <w:rFonts w:ascii="Calibri" w:eastAsia="Calibri" w:hAnsi="Calibri" w:cs="Times New Roman"/>
                <w:lang w:val="nl-BE"/>
              </w:rPr>
              <w:t>OK</w:t>
            </w:r>
          </w:p>
        </w:tc>
        <w:tc>
          <w:tcPr>
            <w:tcW w:w="9817" w:type="dxa"/>
            <w:vMerge/>
            <w:shd w:val="clear" w:color="auto" w:fill="auto"/>
            <w:vAlign w:val="center"/>
          </w:tcPr>
          <w:p w14:paraId="46140261" w14:textId="77777777" w:rsidR="00882E55" w:rsidRPr="00E76B05" w:rsidRDefault="00882E55" w:rsidP="00882E55">
            <w:pPr>
              <w:jc w:val="left"/>
              <w:rPr>
                <w:rFonts w:ascii="Calibri" w:eastAsia="Calibri" w:hAnsi="Calibri" w:cs="Times New Roman"/>
                <w:lang w:val="nl-BE"/>
              </w:rPr>
            </w:pPr>
          </w:p>
        </w:tc>
      </w:tr>
      <w:tr w:rsidR="00882E55" w:rsidRPr="00B87AC3" w14:paraId="35B504A2" w14:textId="77777777" w:rsidTr="00E36648">
        <w:trPr>
          <w:trHeight w:val="430"/>
        </w:trPr>
        <w:tc>
          <w:tcPr>
            <w:tcW w:w="818" w:type="dxa"/>
            <w:shd w:val="clear" w:color="auto" w:fill="auto"/>
            <w:vAlign w:val="center"/>
          </w:tcPr>
          <w:p w14:paraId="4BF5F02E" w14:textId="77777777" w:rsidR="00882E55" w:rsidRPr="008D72D8" w:rsidRDefault="00882E55" w:rsidP="00882E55">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882E55" w:rsidRPr="00314388" w:rsidRDefault="00882E55" w:rsidP="00882E55">
            <w:pPr>
              <w:jc w:val="center"/>
              <w:rPr>
                <w:rFonts w:ascii="Calibri" w:eastAsia="Calibri" w:hAnsi="Calibri" w:cs="Times New Roman"/>
                <w:lang w:val="nl-BE"/>
              </w:rPr>
            </w:pPr>
            <w:r w:rsidRPr="00314388">
              <w:rPr>
                <w:rFonts w:ascii="Calibri" w:eastAsia="Calibri" w:hAnsi="Calibri" w:cs="Times New Roman"/>
                <w:lang w:val="nl-BE"/>
              </w:rPr>
              <w:t xml:space="preserve">Interventiedossier </w:t>
            </w:r>
            <w:proofErr w:type="spellStart"/>
            <w:r w:rsidRPr="00314388">
              <w:rPr>
                <w:rFonts w:ascii="Calibri" w:eastAsia="Calibri" w:hAnsi="Calibri" w:cs="Times New Roman"/>
                <w:lang w:val="nl-BE"/>
              </w:rPr>
              <w:t>Niv</w:t>
            </w:r>
            <w:proofErr w:type="spellEnd"/>
            <w:r w:rsidRPr="00314388">
              <w:rPr>
                <w:rFonts w:ascii="Calibri" w:eastAsia="Calibri" w:hAnsi="Calibri" w:cs="Times New Roman"/>
                <w:lang w:val="nl-BE"/>
              </w:rPr>
              <w:t xml:space="preserve"> blok</w:t>
            </w:r>
          </w:p>
        </w:tc>
        <w:tc>
          <w:tcPr>
            <w:tcW w:w="709" w:type="dxa"/>
            <w:tcBorders>
              <w:top w:val="single" w:sz="4" w:space="0" w:color="auto"/>
            </w:tcBorders>
            <w:shd w:val="clear" w:color="auto" w:fill="FF0000"/>
            <w:vAlign w:val="center"/>
          </w:tcPr>
          <w:p w14:paraId="28778A1E" w14:textId="4E7F8096" w:rsidR="00882E55" w:rsidRPr="008D72D8" w:rsidRDefault="00882E55" w:rsidP="00882E5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CF09C9C" w14:textId="05DD5936" w:rsidR="00882E55" w:rsidRPr="00D909B2" w:rsidRDefault="00882E55" w:rsidP="00882E55">
            <w:pPr>
              <w:rPr>
                <w:color w:val="2E74B5" w:themeColor="accent1" w:themeShade="BF"/>
                <w:lang w:val="nl-BE"/>
              </w:rPr>
            </w:pPr>
            <w:r>
              <w:rPr>
                <w:lang w:val="nl-BE"/>
              </w:rPr>
              <w:t xml:space="preserve">Er bestaat geen </w:t>
            </w:r>
            <w:proofErr w:type="gramStart"/>
            <w:r>
              <w:rPr>
                <w:lang w:val="nl-BE"/>
              </w:rPr>
              <w:t>conform</w:t>
            </w:r>
            <w:proofErr w:type="gramEnd"/>
            <w:r>
              <w:rPr>
                <w:lang w:val="nl-BE"/>
              </w:rPr>
              <w:t xml:space="preserve"> interventiedossier. Dit dossier bevat alle belangrijke Info en dient bij een interventie aan de brandweer te worden overhandigd. Een voorbeeld van dit dossier is op onze SharePoint te raadplegen. </w:t>
            </w:r>
            <w:hyperlink r:id="rId21" w:history="1">
              <w:proofErr w:type="gramStart"/>
              <w:r w:rsidRPr="00B80473">
                <w:rPr>
                  <w:rStyle w:val="Hyperlink"/>
                  <w:lang w:val="nl-BE"/>
                </w:rPr>
                <w:t>interventiedossier</w:t>
              </w:r>
              <w:proofErr w:type="gramEnd"/>
              <w:r w:rsidRPr="00B80473">
                <w:rPr>
                  <w:rStyle w:val="Hyperlink"/>
                  <w:lang w:val="nl-BE"/>
                </w:rPr>
                <w:t xml:space="preserve"> van het Brussels Gewest</w:t>
              </w:r>
            </w:hyperlink>
            <w:r>
              <w:rPr>
                <w:rStyle w:val="Hyperlink"/>
                <w:lang w:val="nl-BE"/>
              </w:rPr>
              <w:t xml:space="preserve">. </w:t>
            </w:r>
            <w:r>
              <w:rPr>
                <w:lang w:val="nl-BE"/>
              </w:rPr>
              <w:t>Zie Bijl A voor meer uitleg over het interventie-dossier.</w:t>
            </w:r>
            <w:r w:rsidR="00D909B2">
              <w:rPr>
                <w:color w:val="2E74B5" w:themeColor="accent1" w:themeShade="BF"/>
                <w:lang w:val="nl-BE"/>
              </w:rPr>
              <w:t xml:space="preserve"> </w:t>
            </w:r>
            <w:r w:rsidR="009652EA">
              <w:rPr>
                <w:rFonts w:ascii="Calibri" w:eastAsia="Calibri" w:hAnsi="Calibri" w:cs="Times New Roman"/>
                <w:lang w:val="nl-BE"/>
              </w:rPr>
              <w:t xml:space="preserve">Er bestaat er een brand- en interventiedossier op </w:t>
            </w:r>
            <w:proofErr w:type="spellStart"/>
            <w:r w:rsidR="009652EA">
              <w:rPr>
                <w:rFonts w:ascii="Calibri" w:eastAsia="Calibri" w:hAnsi="Calibri" w:cs="Times New Roman"/>
                <w:lang w:val="nl-BE"/>
              </w:rPr>
              <w:t>Niv</w:t>
            </w:r>
            <w:proofErr w:type="spellEnd"/>
            <w:r w:rsidR="009652EA">
              <w:rPr>
                <w:rFonts w:ascii="Calibri" w:eastAsia="Calibri" w:hAnsi="Calibri" w:cs="Times New Roman"/>
                <w:lang w:val="nl-BE"/>
              </w:rPr>
              <w:t xml:space="preserve"> Blok (</w:t>
            </w:r>
            <w:proofErr w:type="spellStart"/>
            <w:r w:rsidR="009652EA">
              <w:rPr>
                <w:rFonts w:ascii="Calibri" w:eastAsia="Calibri" w:hAnsi="Calibri" w:cs="Times New Roman"/>
                <w:lang w:val="nl-BE"/>
              </w:rPr>
              <w:t>Verantw</w:t>
            </w:r>
            <w:proofErr w:type="spellEnd"/>
            <w:r w:rsidR="009652EA">
              <w:rPr>
                <w:rFonts w:ascii="Calibri" w:eastAsia="Calibri" w:hAnsi="Calibri" w:cs="Times New Roman"/>
                <w:lang w:val="nl-BE"/>
              </w:rPr>
              <w:t xml:space="preserve">. Dhr. PHAN Van </w:t>
            </w:r>
            <w:proofErr w:type="spellStart"/>
            <w:r w:rsidR="009652EA">
              <w:rPr>
                <w:rFonts w:ascii="Calibri" w:eastAsia="Calibri" w:hAnsi="Calibri" w:cs="Times New Roman"/>
                <w:lang w:val="nl-BE"/>
              </w:rPr>
              <w:t>van</w:t>
            </w:r>
            <w:proofErr w:type="spellEnd"/>
            <w:r w:rsidR="009652EA">
              <w:rPr>
                <w:rFonts w:ascii="Calibri" w:eastAsia="Calibri" w:hAnsi="Calibri" w:cs="Times New Roman"/>
                <w:lang w:val="nl-BE"/>
              </w:rPr>
              <w:t xml:space="preserve"> DG MR </w:t>
            </w:r>
            <w:proofErr w:type="spellStart"/>
            <w:r w:rsidR="009652EA">
              <w:rPr>
                <w:rFonts w:ascii="Calibri" w:eastAsia="Calibri" w:hAnsi="Calibri" w:cs="Times New Roman"/>
                <w:lang w:val="nl-BE"/>
              </w:rPr>
              <w:t>Mgt</w:t>
            </w:r>
            <w:proofErr w:type="spellEnd"/>
            <w:r w:rsidR="009652EA">
              <w:rPr>
                <w:rFonts w:ascii="Calibri" w:eastAsia="Calibri" w:hAnsi="Calibri" w:cs="Times New Roman"/>
                <w:lang w:val="nl-BE"/>
              </w:rPr>
              <w:t xml:space="preserve">). Alle eenheden in blok 1 dienen over het juiste dossier te beschikken. </w:t>
            </w:r>
            <w:r w:rsidR="009652EA">
              <w:rPr>
                <w:i/>
                <w:sz w:val="18"/>
                <w:szCs w:val="18"/>
                <w:lang w:val="nl-BE"/>
              </w:rPr>
              <w:t>Codex over het welzijn op het werk, Boek III, Titel 3.-Brandpreventie op de arbeidsplaatsen.</w:t>
            </w:r>
          </w:p>
        </w:tc>
      </w:tr>
      <w:tr w:rsidR="00882E55" w:rsidRPr="00B87AC3" w14:paraId="165D7831" w14:textId="77777777" w:rsidTr="00F5765C">
        <w:trPr>
          <w:trHeight w:val="430"/>
        </w:trPr>
        <w:tc>
          <w:tcPr>
            <w:tcW w:w="818" w:type="dxa"/>
            <w:shd w:val="clear" w:color="auto" w:fill="auto"/>
            <w:vAlign w:val="center"/>
          </w:tcPr>
          <w:p w14:paraId="7C7F8D58" w14:textId="77777777" w:rsidR="00882E55" w:rsidRPr="008D72D8" w:rsidRDefault="00882E55" w:rsidP="00882E55">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882E55" w:rsidRPr="00314388" w:rsidRDefault="00882E55" w:rsidP="00882E55">
            <w:pPr>
              <w:jc w:val="center"/>
              <w:rPr>
                <w:rFonts w:ascii="Calibri" w:eastAsia="Calibri" w:hAnsi="Calibri" w:cs="Times New Roman"/>
                <w:lang w:val="nl-BE"/>
              </w:rPr>
            </w:pPr>
            <w:r w:rsidRPr="00314388">
              <w:rPr>
                <w:rFonts w:ascii="Calibri" w:eastAsia="Calibri" w:hAnsi="Calibri" w:cs="Times New Roman"/>
                <w:lang w:val="nl-BE"/>
              </w:rPr>
              <w:t>1</w:t>
            </w:r>
            <w:r w:rsidRPr="00314388">
              <w:rPr>
                <w:rFonts w:ascii="Calibri" w:eastAsia="Calibri" w:hAnsi="Calibri" w:cs="Times New Roman"/>
                <w:vertAlign w:val="superscript"/>
                <w:lang w:val="nl-BE"/>
              </w:rPr>
              <w:t>ste</w:t>
            </w:r>
            <w:r w:rsidRPr="00314388">
              <w:rPr>
                <w:rFonts w:ascii="Calibri" w:eastAsia="Calibri" w:hAnsi="Calibri" w:cs="Times New Roman"/>
                <w:lang w:val="nl-BE"/>
              </w:rPr>
              <w:t xml:space="preserve"> interventieploeg</w:t>
            </w:r>
          </w:p>
        </w:tc>
        <w:tc>
          <w:tcPr>
            <w:tcW w:w="709" w:type="dxa"/>
            <w:shd w:val="clear" w:color="auto" w:fill="92D050"/>
            <w:vAlign w:val="center"/>
          </w:tcPr>
          <w:p w14:paraId="74E16F8F" w14:textId="29D0DFD6" w:rsidR="00882E55" w:rsidRPr="008D72D8" w:rsidRDefault="00882E55" w:rsidP="00882E55">
            <w:pPr>
              <w:jc w:val="center"/>
              <w:rPr>
                <w:rFonts w:ascii="Calibri" w:eastAsia="Calibri" w:hAnsi="Calibri" w:cs="Times New Roman"/>
                <w:lang w:val="nl-BE"/>
              </w:rPr>
            </w:pPr>
            <w:r w:rsidRPr="00E1153B">
              <w:rPr>
                <w:rFonts w:ascii="Calibri" w:eastAsia="Calibri" w:hAnsi="Calibri" w:cs="Times New Roman"/>
                <w:shd w:val="clear" w:color="auto" w:fill="70AD47" w:themeFill="accent6"/>
                <w:lang w:val="nl-BE"/>
              </w:rPr>
              <w:t>OK</w:t>
            </w:r>
          </w:p>
        </w:tc>
        <w:tc>
          <w:tcPr>
            <w:tcW w:w="9817" w:type="dxa"/>
            <w:shd w:val="clear" w:color="auto" w:fill="auto"/>
            <w:vAlign w:val="center"/>
          </w:tcPr>
          <w:p w14:paraId="4D3F9D89" w14:textId="77777777" w:rsidR="00882E55" w:rsidRDefault="00882E55" w:rsidP="00882E55">
            <w:pPr>
              <w:rPr>
                <w:lang w:val="nl-BE"/>
              </w:rPr>
            </w:pPr>
            <w:r>
              <w:rPr>
                <w:lang w:val="nl-BE"/>
              </w:rPr>
              <w:t>De leden van de 1</w:t>
            </w:r>
            <w:r w:rsidRPr="006F550B">
              <w:rPr>
                <w:vertAlign w:val="superscript"/>
                <w:lang w:val="nl-BE"/>
              </w:rPr>
              <w:t>ste</w:t>
            </w:r>
            <w:r>
              <w:rPr>
                <w:lang w:val="nl-BE"/>
              </w:rPr>
              <w:t xml:space="preserve"> Interventieploegen zijn aangeduid. Deze dienen ingegeven te worden op onze SharePoint (</w:t>
            </w:r>
            <w:hyperlink r:id="rId22" w:history="1">
              <w:r w:rsidRPr="00D70980">
                <w:rPr>
                  <w:rStyle w:val="Hyperlink"/>
                  <w:lang w:val="nl-BE"/>
                </w:rPr>
                <w:t>Lijst Actoren Preventie, Welzijn &amp; Milieu</w:t>
              </w:r>
            </w:hyperlink>
            <w:r>
              <w:rPr>
                <w:lang w:val="nl-BE"/>
              </w:rPr>
              <w:t>)</w:t>
            </w:r>
          </w:p>
          <w:p w14:paraId="0781B731" w14:textId="1C8B6B49" w:rsidR="009652EA" w:rsidRPr="00E76B05" w:rsidRDefault="009652EA" w:rsidP="00882E55">
            <w:pPr>
              <w:rPr>
                <w:rFonts w:ascii="Calibri" w:eastAsia="Calibri" w:hAnsi="Calibri" w:cs="Times New Roman"/>
                <w:lang w:val="nl-BE"/>
              </w:rPr>
            </w:pPr>
            <w:r>
              <w:rPr>
                <w:i/>
                <w:sz w:val="18"/>
                <w:szCs w:val="18"/>
                <w:lang w:val="nl-BE"/>
              </w:rPr>
              <w:t>Codex over het welzijn op het werk, Boek III, Titel 3.-Brandpreventie op de arbeidsplaatsen.</w:t>
            </w:r>
          </w:p>
        </w:tc>
      </w:tr>
    </w:tbl>
    <w:p w14:paraId="15CEF886" w14:textId="77777777" w:rsidR="004620C6" w:rsidRPr="00DA63C5" w:rsidRDefault="004620C6" w:rsidP="00787291">
      <w:pPr>
        <w:jc w:val="center"/>
        <w:rPr>
          <w:rFonts w:ascii="Calibri" w:eastAsia="Calibri" w:hAnsi="Calibri" w:cs="Times New Roman"/>
          <w:lang w:val="nl-BE"/>
        </w:rPr>
        <w:sectPr w:rsidR="004620C6" w:rsidRPr="00DA63C5"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620C6" w:rsidRPr="00B87AC3" w14:paraId="13CC61AB" w14:textId="77777777" w:rsidTr="004620C6">
        <w:trPr>
          <w:trHeight w:val="430"/>
        </w:trPr>
        <w:tc>
          <w:tcPr>
            <w:tcW w:w="818" w:type="dxa"/>
            <w:shd w:val="clear" w:color="auto" w:fill="D9D9D9" w:themeFill="background1" w:themeFillShade="D9"/>
            <w:vAlign w:val="center"/>
          </w:tcPr>
          <w:p w14:paraId="2CE76D8D" w14:textId="28F68EBF" w:rsidR="004620C6" w:rsidRPr="004620C6" w:rsidRDefault="004620C6" w:rsidP="00787291">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9F33F33" w14:textId="5E839905" w:rsidR="004620C6" w:rsidRPr="008D72D8" w:rsidRDefault="004620C6" w:rsidP="0078729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B87AC3" w14:paraId="60B64666" w14:textId="77777777" w:rsidTr="00F5765C">
        <w:trPr>
          <w:trHeight w:val="430"/>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314388" w:rsidRDefault="00787291" w:rsidP="00787291">
            <w:pPr>
              <w:jc w:val="center"/>
              <w:rPr>
                <w:rFonts w:ascii="Calibri" w:eastAsia="Calibri" w:hAnsi="Calibri" w:cs="Times New Roman"/>
                <w:lang w:val="nl-BE"/>
              </w:rPr>
            </w:pPr>
            <w:r w:rsidRPr="00314388">
              <w:rPr>
                <w:rFonts w:ascii="Calibri" w:eastAsia="Calibri" w:hAnsi="Calibri" w:cs="Times New Roman"/>
                <w:lang w:val="nl-BE"/>
              </w:rPr>
              <w:t>Evacuatieverantwoordelijken</w:t>
            </w:r>
          </w:p>
        </w:tc>
        <w:tc>
          <w:tcPr>
            <w:tcW w:w="709" w:type="dxa"/>
            <w:shd w:val="clear" w:color="auto" w:fill="92D050"/>
            <w:vAlign w:val="center"/>
          </w:tcPr>
          <w:p w14:paraId="6B626CDD" w14:textId="3A15BD28"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9F7564B" w14:textId="34F5378D" w:rsidR="000172B5" w:rsidRPr="007E5925" w:rsidRDefault="00E1153B" w:rsidP="00787291">
            <w:pPr>
              <w:rPr>
                <w:rFonts w:ascii="Calibri" w:eastAsia="Calibri" w:hAnsi="Calibri" w:cs="Times New Roman"/>
                <w:lang w:val="nl-BE"/>
              </w:rPr>
            </w:pPr>
            <w:r>
              <w:rPr>
                <w:lang w:val="nl-BE"/>
              </w:rPr>
              <w:t>De evacuatieverantwoordelijken zijn aangeduid. Deze dienen ingegeven te worden op onze SharePoint (</w:t>
            </w:r>
            <w:hyperlink r:id="rId23" w:history="1">
              <w:r w:rsidRPr="00D70980">
                <w:rPr>
                  <w:rStyle w:val="Hyperlink"/>
                  <w:lang w:val="nl-BE"/>
                </w:rPr>
                <w:t>Lijst Actoren Preventie, Welzijn &amp; Milieu</w:t>
              </w:r>
            </w:hyperlink>
            <w:r>
              <w:rPr>
                <w:lang w:val="nl-BE"/>
              </w:rPr>
              <w:t>)</w:t>
            </w:r>
          </w:p>
        </w:tc>
      </w:tr>
      <w:tr w:rsidR="00787291" w:rsidRPr="00B87AC3" w14:paraId="494DA8B6" w14:textId="77777777" w:rsidTr="00D909B2">
        <w:trPr>
          <w:trHeight w:val="430"/>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787291" w:rsidRPr="00314388" w:rsidRDefault="00787291" w:rsidP="00787291">
            <w:pPr>
              <w:jc w:val="center"/>
              <w:rPr>
                <w:rFonts w:ascii="Calibri" w:eastAsia="Calibri" w:hAnsi="Calibri" w:cs="Times New Roman"/>
                <w:lang w:val="nl-BE"/>
              </w:rPr>
            </w:pPr>
            <w:r w:rsidRPr="00314388">
              <w:rPr>
                <w:rFonts w:ascii="Calibri" w:eastAsia="Calibri" w:hAnsi="Calibri" w:cs="Times New Roman"/>
                <w:lang w:val="nl-BE"/>
              </w:rPr>
              <w:t>Jaarlijkse evacuatieoefening</w:t>
            </w:r>
          </w:p>
        </w:tc>
        <w:tc>
          <w:tcPr>
            <w:tcW w:w="709" w:type="dxa"/>
            <w:shd w:val="clear" w:color="auto" w:fill="FFC000"/>
            <w:vAlign w:val="center"/>
          </w:tcPr>
          <w:p w14:paraId="4EEAAD49" w14:textId="4074A9D0" w:rsidR="00787291" w:rsidRPr="008D72D8" w:rsidRDefault="00E36648"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9A9DA02" w14:textId="77777777" w:rsidR="000061AC" w:rsidRDefault="00E36648" w:rsidP="00E75A99">
            <w:pPr>
              <w:rPr>
                <w:rFonts w:ascii="Calibri" w:eastAsia="Calibri" w:hAnsi="Calibri" w:cs="Times New Roman"/>
                <w:color w:val="000000" w:themeColor="text1"/>
                <w:lang w:val="nl-BE"/>
              </w:rPr>
            </w:pPr>
            <w:r>
              <w:rPr>
                <w:rFonts w:ascii="Calibri" w:eastAsia="Calibri" w:hAnsi="Calibri" w:cs="Times New Roman"/>
                <w:lang w:val="nl-BE"/>
              </w:rPr>
              <w:t>De laatste oefening was in 2022</w:t>
            </w:r>
            <w:r w:rsidR="00E1153B">
              <w:rPr>
                <w:rFonts w:ascii="Calibri" w:eastAsia="Calibri" w:hAnsi="Calibri" w:cs="Times New Roman"/>
                <w:lang w:val="nl-BE"/>
              </w:rPr>
              <w:t xml:space="preserve"> en is </w:t>
            </w:r>
            <w:proofErr w:type="spellStart"/>
            <w:r w:rsidR="00E1153B">
              <w:rPr>
                <w:rFonts w:ascii="Calibri" w:eastAsia="Calibri" w:hAnsi="Calibri" w:cs="Times New Roman"/>
                <w:lang w:val="nl-BE"/>
              </w:rPr>
              <w:t>sinsdien</w:t>
            </w:r>
            <w:proofErr w:type="spellEnd"/>
            <w:r w:rsidR="00E1153B">
              <w:rPr>
                <w:rFonts w:ascii="Calibri" w:eastAsia="Calibri" w:hAnsi="Calibri" w:cs="Times New Roman"/>
                <w:lang w:val="nl-BE"/>
              </w:rPr>
              <w:t xml:space="preserve"> niet meer uitgevoer</w:t>
            </w:r>
            <w:r w:rsidR="008444BC">
              <w:rPr>
                <w:rFonts w:ascii="Calibri" w:eastAsia="Calibri" w:hAnsi="Calibri" w:cs="Times New Roman"/>
                <w:lang w:val="nl-BE"/>
              </w:rPr>
              <w:t>d</w:t>
            </w:r>
            <w:r w:rsidR="00E1153B">
              <w:rPr>
                <w:rFonts w:ascii="Calibri" w:eastAsia="Calibri" w:hAnsi="Calibri" w:cs="Times New Roman"/>
                <w:lang w:val="nl-BE"/>
              </w:rPr>
              <w:t xml:space="preserve"> geweest wegens de </w:t>
            </w:r>
            <w:proofErr w:type="gramStart"/>
            <w:r w:rsidR="00E1153B">
              <w:rPr>
                <w:rFonts w:ascii="Calibri" w:eastAsia="Calibri" w:hAnsi="Calibri" w:cs="Times New Roman"/>
                <w:lang w:val="nl-BE"/>
              </w:rPr>
              <w:t>Corona pandemie</w:t>
            </w:r>
            <w:proofErr w:type="gramEnd"/>
            <w:r w:rsidR="00E1153B">
              <w:rPr>
                <w:rFonts w:ascii="Calibri" w:eastAsia="Calibri" w:hAnsi="Calibri" w:cs="Times New Roman"/>
                <w:lang w:val="nl-BE"/>
              </w:rPr>
              <w:t xml:space="preserve">. Deze dient opnieuw </w:t>
            </w:r>
            <w:proofErr w:type="spellStart"/>
            <w:r w:rsidR="00E1153B">
              <w:rPr>
                <w:rFonts w:ascii="Calibri" w:eastAsia="Calibri" w:hAnsi="Calibri" w:cs="Times New Roman"/>
                <w:lang w:val="nl-BE"/>
              </w:rPr>
              <w:t>asap</w:t>
            </w:r>
            <w:proofErr w:type="spellEnd"/>
            <w:r w:rsidR="00E1153B">
              <w:rPr>
                <w:rFonts w:ascii="Calibri" w:eastAsia="Calibri" w:hAnsi="Calibri" w:cs="Times New Roman"/>
                <w:lang w:val="nl-BE"/>
              </w:rPr>
              <w:t xml:space="preserve"> </w:t>
            </w:r>
            <w:r w:rsidR="008444BC">
              <w:rPr>
                <w:rFonts w:ascii="Calibri" w:eastAsia="Calibri" w:hAnsi="Calibri" w:cs="Times New Roman"/>
                <w:lang w:val="nl-BE"/>
              </w:rPr>
              <w:t>ingepland te worden</w:t>
            </w:r>
            <w:r w:rsidR="00E1153B">
              <w:rPr>
                <w:rFonts w:ascii="Calibri" w:eastAsia="Calibri" w:hAnsi="Calibri" w:cs="Times New Roman"/>
                <w:lang w:val="nl-BE"/>
              </w:rPr>
              <w:t>.</w:t>
            </w:r>
            <w:r w:rsidR="00E75A99">
              <w:rPr>
                <w:rFonts w:ascii="Calibri" w:eastAsia="Calibri" w:hAnsi="Calibri" w:cs="Times New Roman"/>
                <w:lang w:val="nl-BE"/>
              </w:rPr>
              <w:t xml:space="preserve"> </w:t>
            </w:r>
            <w:r w:rsidR="000061AC" w:rsidRPr="007C0551">
              <w:rPr>
                <w:rFonts w:ascii="Calibri" w:eastAsia="Calibri" w:hAnsi="Calibri" w:cs="Times New Roman"/>
                <w:color w:val="000000" w:themeColor="text1"/>
                <w:lang w:val="nl-BE"/>
              </w:rPr>
              <w:t>(Voorbereidingen zijn bezig in blok 1)</w:t>
            </w:r>
          </w:p>
          <w:p w14:paraId="1C06BB57" w14:textId="541D2B15" w:rsidR="00E75A99" w:rsidRPr="00E76B05" w:rsidRDefault="00E75A99" w:rsidP="00E75A99">
            <w:pPr>
              <w:rPr>
                <w:rFonts w:ascii="Calibri" w:eastAsia="Calibri" w:hAnsi="Calibri" w:cs="Times New Roman"/>
                <w:lang w:val="nl-BE"/>
              </w:rPr>
            </w:pPr>
            <w:r>
              <w:rPr>
                <w:i/>
                <w:sz w:val="18"/>
                <w:szCs w:val="18"/>
                <w:lang w:val="nl-BE"/>
              </w:rPr>
              <w:t>Codex over het welzijn op het werk, Boek III, Titel 3.-Brandpreventie op de arbeidsplaatsen</w:t>
            </w:r>
          </w:p>
        </w:tc>
      </w:tr>
      <w:tr w:rsidR="00E1153B" w:rsidRPr="00B87AC3" w14:paraId="55EFEDA8" w14:textId="77777777" w:rsidTr="00F5765C">
        <w:trPr>
          <w:trHeight w:val="430"/>
        </w:trPr>
        <w:tc>
          <w:tcPr>
            <w:tcW w:w="818" w:type="dxa"/>
            <w:shd w:val="clear" w:color="auto" w:fill="auto"/>
            <w:vAlign w:val="center"/>
          </w:tcPr>
          <w:p w14:paraId="434E191F"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E1153B" w:rsidRPr="00314388" w:rsidRDefault="00E1153B" w:rsidP="00E1153B">
            <w:pPr>
              <w:jc w:val="center"/>
              <w:rPr>
                <w:rFonts w:ascii="Calibri" w:eastAsia="Calibri" w:hAnsi="Calibri" w:cs="Times New Roman"/>
                <w:lang w:val="nl-BE"/>
              </w:rPr>
            </w:pPr>
            <w:r w:rsidRPr="00314388">
              <w:rPr>
                <w:rFonts w:ascii="Calibri" w:eastAsia="Calibri" w:hAnsi="Calibri" w:cs="Times New Roman"/>
                <w:lang w:val="nl-BE"/>
              </w:rPr>
              <w:t>Verzamelpunten</w:t>
            </w:r>
          </w:p>
        </w:tc>
        <w:tc>
          <w:tcPr>
            <w:tcW w:w="709" w:type="dxa"/>
            <w:shd w:val="clear" w:color="auto" w:fill="92D050"/>
            <w:vAlign w:val="center"/>
          </w:tcPr>
          <w:p w14:paraId="3006E6E3" w14:textId="45580702"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8A9548" w14:textId="77777777" w:rsidR="00E1153B" w:rsidRDefault="00E1153B" w:rsidP="00E1153B">
            <w:pPr>
              <w:rPr>
                <w:lang w:val="nl-BE"/>
              </w:rPr>
            </w:pPr>
            <w:r>
              <w:rPr>
                <w:lang w:val="nl-BE"/>
              </w:rPr>
              <w:t>Het verzamelpunt is aangeduid en gekend door het personeel.</w:t>
            </w:r>
          </w:p>
          <w:p w14:paraId="13D4633E" w14:textId="7B8DB8EE" w:rsidR="00E75A99" w:rsidRPr="00E76B05" w:rsidRDefault="00E75A99" w:rsidP="00E1153B">
            <w:pPr>
              <w:rPr>
                <w:rFonts w:ascii="Calibri" w:eastAsia="Calibri" w:hAnsi="Calibri" w:cs="Times New Roman"/>
                <w:lang w:val="nl-BE"/>
              </w:rPr>
            </w:pPr>
            <w:r>
              <w:rPr>
                <w:i/>
                <w:sz w:val="18"/>
                <w:szCs w:val="18"/>
                <w:lang w:val="nl-BE"/>
              </w:rPr>
              <w:t>Codex over het welzijn op het werk, Boek III, Titel 3.-Brandpreventie op de arbeidsplaatsen</w:t>
            </w:r>
          </w:p>
        </w:tc>
      </w:tr>
      <w:tr w:rsidR="00E1153B" w:rsidRPr="00B87AC3" w14:paraId="618E9310" w14:textId="77777777" w:rsidTr="00F5765C">
        <w:trPr>
          <w:trHeight w:val="430"/>
        </w:trPr>
        <w:tc>
          <w:tcPr>
            <w:tcW w:w="818" w:type="dxa"/>
            <w:shd w:val="clear" w:color="auto" w:fill="auto"/>
            <w:vAlign w:val="center"/>
          </w:tcPr>
          <w:p w14:paraId="707D1F58"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E1153B" w:rsidRPr="00314388" w:rsidRDefault="00E1153B" w:rsidP="00E1153B">
            <w:pPr>
              <w:jc w:val="center"/>
              <w:rPr>
                <w:rFonts w:ascii="Calibri" w:eastAsia="Calibri" w:hAnsi="Calibri" w:cs="Times New Roman"/>
                <w:lang w:val="nl-BE"/>
              </w:rPr>
            </w:pPr>
            <w:r w:rsidRPr="00314388">
              <w:rPr>
                <w:rFonts w:ascii="Calibri" w:eastAsia="Calibri" w:hAnsi="Calibri" w:cs="Times New Roman"/>
                <w:lang w:val="nl-BE"/>
              </w:rPr>
              <w:t>Signalisatie</w:t>
            </w:r>
          </w:p>
        </w:tc>
        <w:tc>
          <w:tcPr>
            <w:tcW w:w="709" w:type="dxa"/>
            <w:shd w:val="clear" w:color="auto" w:fill="92D050"/>
            <w:vAlign w:val="center"/>
          </w:tcPr>
          <w:p w14:paraId="270E50CE" w14:textId="03E1A1F1"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B3EC168" w14:textId="4BA9DE86" w:rsidR="008444BC" w:rsidRPr="00D909B2" w:rsidRDefault="00E1153B" w:rsidP="00E1153B">
            <w:pPr>
              <w:rPr>
                <w:color w:val="0563C1" w:themeColor="hyperlink"/>
                <w:u w:val="single"/>
                <w:lang w:val="nl-BE"/>
              </w:rPr>
            </w:pPr>
            <w:r>
              <w:rPr>
                <w:lang w:val="nl-BE"/>
              </w:rPr>
              <w:t xml:space="preserve">De signalisatiemiddelen zijn voorzien. De procedure voor de bestelling en plaatsing van signalisatie-middelen kan u terugvinden op de </w:t>
            </w:r>
            <w:hyperlink r:id="rId24" w:history="1">
              <w:r w:rsidRPr="00DB3B93">
                <w:rPr>
                  <w:rStyle w:val="Hyperlink"/>
                  <w:lang w:val="nl-BE"/>
                </w:rPr>
                <w:t xml:space="preserve">site van de </w:t>
              </w:r>
              <w:proofErr w:type="spellStart"/>
              <w:r w:rsidRPr="00DB3B93">
                <w:rPr>
                  <w:rStyle w:val="Hyperlink"/>
                  <w:lang w:val="nl-BE"/>
                </w:rPr>
                <w:t>MatMan</w:t>
              </w:r>
              <w:proofErr w:type="spellEnd"/>
            </w:hyperlink>
            <w:r w:rsidR="009652EA">
              <w:rPr>
                <w:rStyle w:val="Hyperlink"/>
                <w:lang w:val="nl-BE"/>
              </w:rPr>
              <w:t xml:space="preserve">. </w:t>
            </w:r>
            <w:r w:rsidR="00E75A99">
              <w:rPr>
                <w:i/>
                <w:sz w:val="18"/>
                <w:szCs w:val="18"/>
                <w:lang w:val="nl-BE"/>
              </w:rPr>
              <w:t>Codex over het welzijn op het werk, Boek III, Titel 3.-Brandpreventie op de arbeidsplaatsen, Afdeling 3.-Verzekeren van de snelle en veilige evacuatie van werknemers en alle personen aanwezig op de arbeidsplaats.</w:t>
            </w:r>
          </w:p>
        </w:tc>
      </w:tr>
      <w:tr w:rsidR="00B070D7" w:rsidRPr="00E75A99" w14:paraId="68F9CF76" w14:textId="77777777" w:rsidTr="002C26C6">
        <w:trPr>
          <w:trHeight w:val="430"/>
        </w:trPr>
        <w:tc>
          <w:tcPr>
            <w:tcW w:w="818" w:type="dxa"/>
            <w:shd w:val="clear" w:color="auto" w:fill="auto"/>
            <w:vAlign w:val="center"/>
          </w:tcPr>
          <w:p w14:paraId="35ACB66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B070D7" w:rsidRPr="00314388" w:rsidRDefault="00B070D7" w:rsidP="00B070D7">
            <w:pPr>
              <w:jc w:val="center"/>
              <w:rPr>
                <w:rFonts w:ascii="Calibri" w:eastAsia="Calibri" w:hAnsi="Calibri" w:cs="Times New Roman"/>
                <w:lang w:val="nl-BE"/>
              </w:rPr>
            </w:pPr>
            <w:r w:rsidRPr="00314388">
              <w:rPr>
                <w:rFonts w:ascii="Calibri" w:eastAsia="Calibri" w:hAnsi="Calibri" w:cs="Times New Roman"/>
                <w:lang w:val="nl-BE"/>
              </w:rPr>
              <w:t>Brandbestrijdingsmateriaal</w:t>
            </w:r>
          </w:p>
        </w:tc>
        <w:tc>
          <w:tcPr>
            <w:tcW w:w="709" w:type="dxa"/>
            <w:shd w:val="clear" w:color="auto" w:fill="FF0000"/>
            <w:vAlign w:val="center"/>
          </w:tcPr>
          <w:p w14:paraId="00C88E0A" w14:textId="57D8E589" w:rsidR="00B070D7" w:rsidRPr="008D72D8" w:rsidRDefault="002C26C6" w:rsidP="00B070D7">
            <w:pPr>
              <w:jc w:val="center"/>
              <w:rPr>
                <w:rFonts w:ascii="Calibri" w:eastAsia="Calibri" w:hAnsi="Calibri" w:cs="Times New Roman"/>
                <w:lang w:val="nl-BE"/>
              </w:rPr>
            </w:pPr>
            <w:r>
              <w:rPr>
                <w:rFonts w:ascii="Calibri" w:eastAsia="Calibri" w:hAnsi="Calibri" w:cs="Times New Roman"/>
                <w:lang w:val="nl-BE"/>
              </w:rPr>
              <w:t>N</w:t>
            </w:r>
            <w:r w:rsidR="00B070D7">
              <w:rPr>
                <w:rFonts w:ascii="Calibri" w:eastAsia="Calibri" w:hAnsi="Calibri" w:cs="Times New Roman"/>
                <w:lang w:val="nl-BE"/>
              </w:rPr>
              <w:t>OK</w:t>
            </w:r>
          </w:p>
        </w:tc>
        <w:tc>
          <w:tcPr>
            <w:tcW w:w="9817" w:type="dxa"/>
            <w:shd w:val="clear" w:color="auto" w:fill="auto"/>
            <w:vAlign w:val="center"/>
          </w:tcPr>
          <w:p w14:paraId="29A63988" w14:textId="4AAED1C4" w:rsidR="00B070D7" w:rsidRPr="00E76B05" w:rsidRDefault="00B070D7" w:rsidP="00B070D7">
            <w:pPr>
              <w:jc w:val="left"/>
              <w:rPr>
                <w:rFonts w:ascii="Calibri" w:eastAsia="Calibri" w:hAnsi="Calibri" w:cs="Times New Roman"/>
                <w:lang w:val="nl-BE"/>
              </w:rPr>
            </w:pPr>
            <w:r>
              <w:rPr>
                <w:lang w:val="nl-BE"/>
              </w:rPr>
              <w:t xml:space="preserve">Het voorziene brandbestrijdingsmateriaal is aanwezig. Er bestaat </w:t>
            </w:r>
            <w:r w:rsidR="002C26C6">
              <w:rPr>
                <w:lang w:val="nl-BE"/>
              </w:rPr>
              <w:t>g</w:t>
            </w:r>
            <w:r>
              <w:rPr>
                <w:lang w:val="nl-BE"/>
              </w:rPr>
              <w:t>een inventaris van de blusmiddelen.</w:t>
            </w:r>
            <w:r w:rsidR="002C26C6">
              <w:rPr>
                <w:lang w:val="nl-BE"/>
              </w:rPr>
              <w:t xml:space="preserve"> Deze dient </w:t>
            </w:r>
            <w:proofErr w:type="spellStart"/>
            <w:r w:rsidR="002C26C6">
              <w:rPr>
                <w:lang w:val="nl-BE"/>
              </w:rPr>
              <w:t>asap</w:t>
            </w:r>
            <w:proofErr w:type="spellEnd"/>
            <w:r w:rsidR="002C26C6">
              <w:rPr>
                <w:lang w:val="nl-BE"/>
              </w:rPr>
              <w:t xml:space="preserve"> opgemaakt te worden</w:t>
            </w:r>
            <w:r w:rsidR="00E75A99">
              <w:rPr>
                <w:lang w:val="nl-BE"/>
              </w:rPr>
              <w:t xml:space="preserve">. </w:t>
            </w:r>
            <w:r w:rsidR="00E75A99">
              <w:rPr>
                <w:i/>
                <w:sz w:val="18"/>
                <w:szCs w:val="18"/>
                <w:lang w:val="nl-BE"/>
              </w:rPr>
              <w:t>Codex over het welzijn op het werk, Boek III, Titel 3.-Brandpreventie op de arbeidsplaatsen, Hoofdstuk V., Het brandpreventie-dossier.</w:t>
            </w:r>
          </w:p>
        </w:tc>
      </w:tr>
      <w:tr w:rsidR="00B070D7" w:rsidRPr="00B87AC3" w14:paraId="69E273DC" w14:textId="77777777" w:rsidTr="00F5765C">
        <w:trPr>
          <w:trHeight w:val="843"/>
        </w:trPr>
        <w:tc>
          <w:tcPr>
            <w:tcW w:w="818" w:type="dxa"/>
            <w:shd w:val="clear" w:color="auto" w:fill="auto"/>
            <w:vAlign w:val="center"/>
          </w:tcPr>
          <w:p w14:paraId="5298DB2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B070D7" w:rsidRPr="00314388" w:rsidRDefault="00B070D7" w:rsidP="00B070D7">
            <w:pPr>
              <w:jc w:val="center"/>
              <w:rPr>
                <w:rFonts w:ascii="Calibri" w:eastAsia="Calibri" w:hAnsi="Calibri" w:cs="Times New Roman"/>
                <w:lang w:val="nl-BE"/>
              </w:rPr>
            </w:pPr>
            <w:r w:rsidRPr="00314388">
              <w:rPr>
                <w:rFonts w:ascii="Calibri" w:eastAsia="Calibri" w:hAnsi="Calibri" w:cs="Times New Roman"/>
                <w:lang w:val="nl-BE"/>
              </w:rPr>
              <w:t>Nooduitgangen en evacuatiewegen</w:t>
            </w:r>
          </w:p>
        </w:tc>
        <w:tc>
          <w:tcPr>
            <w:tcW w:w="709" w:type="dxa"/>
            <w:shd w:val="clear" w:color="auto" w:fill="92D050"/>
            <w:vAlign w:val="center"/>
          </w:tcPr>
          <w:p w14:paraId="3BC3840E" w14:textId="327DBF20"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ADF024" w14:textId="39D30C00" w:rsidR="004D4B6C" w:rsidRPr="004D4B6C" w:rsidRDefault="00B070D7" w:rsidP="00E36648">
            <w:pPr>
              <w:rPr>
                <w:color w:val="000000" w:themeColor="text1"/>
                <w:lang w:val="nl-BE"/>
              </w:rPr>
            </w:pPr>
            <w:r w:rsidRPr="00B070D7">
              <w:rPr>
                <w:color w:val="000000" w:themeColor="text1"/>
                <w:lang w:val="nl-BE"/>
              </w:rPr>
              <w:t xml:space="preserve">De nooduitgangen en evacuatiewegen zijn gekend </w:t>
            </w:r>
          </w:p>
        </w:tc>
      </w:tr>
      <w:tr w:rsidR="00B070D7" w:rsidRPr="00B87AC3" w14:paraId="62E10103" w14:textId="77777777" w:rsidTr="002C26C6">
        <w:trPr>
          <w:trHeight w:val="430"/>
        </w:trPr>
        <w:tc>
          <w:tcPr>
            <w:tcW w:w="818" w:type="dxa"/>
            <w:vMerge w:val="restart"/>
            <w:shd w:val="clear" w:color="auto" w:fill="auto"/>
            <w:vAlign w:val="center"/>
          </w:tcPr>
          <w:p w14:paraId="2F83B682"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mobiele-/draagbare brandbestrijdingsmiddelen</w:t>
            </w:r>
          </w:p>
        </w:tc>
        <w:tc>
          <w:tcPr>
            <w:tcW w:w="709" w:type="dxa"/>
            <w:shd w:val="clear" w:color="auto" w:fill="FF0000"/>
            <w:vAlign w:val="center"/>
          </w:tcPr>
          <w:p w14:paraId="179EAB93" w14:textId="5F50C981" w:rsidR="00B070D7" w:rsidRPr="008D72D8" w:rsidRDefault="002C26C6" w:rsidP="00B070D7">
            <w:pPr>
              <w:jc w:val="center"/>
              <w:rPr>
                <w:rFonts w:ascii="Calibri" w:eastAsia="Calibri" w:hAnsi="Calibri" w:cs="Times New Roman"/>
                <w:lang w:val="nl-BE"/>
              </w:rPr>
            </w:pPr>
            <w:r>
              <w:rPr>
                <w:rFonts w:ascii="Calibri" w:eastAsia="Calibri" w:hAnsi="Calibri" w:cs="Times New Roman"/>
                <w:lang w:val="nl-BE"/>
              </w:rPr>
              <w:t>N</w:t>
            </w:r>
            <w:r w:rsidR="00B070D7">
              <w:rPr>
                <w:rFonts w:ascii="Calibri" w:eastAsia="Calibri" w:hAnsi="Calibri" w:cs="Times New Roman"/>
                <w:lang w:val="nl-BE"/>
              </w:rPr>
              <w:t>OK</w:t>
            </w:r>
          </w:p>
        </w:tc>
        <w:tc>
          <w:tcPr>
            <w:tcW w:w="9817" w:type="dxa"/>
            <w:shd w:val="clear" w:color="auto" w:fill="auto"/>
            <w:vAlign w:val="center"/>
          </w:tcPr>
          <w:p w14:paraId="790C2B2B" w14:textId="27B99E68" w:rsidR="00B070D7" w:rsidRPr="008D72D8" w:rsidRDefault="00B070D7" w:rsidP="00B070D7">
            <w:pPr>
              <w:rPr>
                <w:rFonts w:ascii="Calibri" w:eastAsia="Calibri" w:hAnsi="Calibri" w:cs="Times New Roman"/>
                <w:lang w:val="nl-BE"/>
              </w:rPr>
            </w:pPr>
            <w:r>
              <w:rPr>
                <w:lang w:val="nl-BE"/>
              </w:rPr>
              <w:t xml:space="preserve">De driemaandelijkse visuele controles worden </w:t>
            </w:r>
            <w:r w:rsidR="002C26C6">
              <w:rPr>
                <w:lang w:val="nl-BE"/>
              </w:rPr>
              <w:t xml:space="preserve">niet </w:t>
            </w:r>
            <w:r>
              <w:rPr>
                <w:lang w:val="nl-BE"/>
              </w:rPr>
              <w:t xml:space="preserve">uitgevoerd en de verslagen </w:t>
            </w:r>
            <w:r w:rsidR="002C26C6">
              <w:rPr>
                <w:lang w:val="nl-BE"/>
              </w:rPr>
              <w:t xml:space="preserve">werden niet </w:t>
            </w:r>
            <w:r>
              <w:rPr>
                <w:lang w:val="nl-BE"/>
              </w:rPr>
              <w:t xml:space="preserve">opgemaakt. Er zijn </w:t>
            </w:r>
            <w:r w:rsidRPr="003342F9">
              <w:rPr>
                <w:lang w:val="nl-BE"/>
              </w:rPr>
              <w:t>template</w:t>
            </w:r>
            <w:r>
              <w:rPr>
                <w:lang w:val="nl-BE"/>
              </w:rPr>
              <w:t>s van controleverslagen  (</w:t>
            </w:r>
            <w:hyperlink r:id="rId25" w:history="1">
              <w:r w:rsidRPr="003342F9">
                <w:rPr>
                  <w:rStyle w:val="Hyperlink"/>
                  <w:lang w:val="nl-BE"/>
                </w:rPr>
                <w:t>mobiele</w:t>
              </w:r>
            </w:hyperlink>
            <w:r>
              <w:rPr>
                <w:lang w:val="nl-BE"/>
              </w:rPr>
              <w:t xml:space="preserve"> en </w:t>
            </w:r>
            <w:hyperlink r:id="rId26" w:history="1">
              <w:r w:rsidRPr="003342F9">
                <w:rPr>
                  <w:rStyle w:val="Hyperlink"/>
                  <w:lang w:val="nl-BE"/>
                </w:rPr>
                <w:t>draagbare</w:t>
              </w:r>
            </w:hyperlink>
            <w:r>
              <w:rPr>
                <w:lang w:val="nl-BE"/>
              </w:rPr>
              <w:t xml:space="preserve"> blusmiddelen) ter beschikking op onze SharePoint. Een kopie van de laatste controleverslagen dient aan het brandpreventiedossier toegevoegd te worden.</w:t>
            </w:r>
            <w:r w:rsidR="000579F7">
              <w:rPr>
                <w:lang w:val="nl-BE"/>
              </w:rPr>
              <w:t xml:space="preserve"> </w:t>
            </w:r>
            <w:r w:rsidR="000579F7">
              <w:rPr>
                <w:i/>
                <w:sz w:val="18"/>
                <w:szCs w:val="18"/>
                <w:lang w:val="nl-BE"/>
              </w:rPr>
              <w:t>Codex over het welzijn op het werk, Boek III, Titel 3.-Brandpreventie op de arbeidsplaatsen, Hoofdstuk III. Afdeling 7.-Periodieke controle en onderhoud.</w:t>
            </w:r>
          </w:p>
        </w:tc>
      </w:tr>
      <w:tr w:rsidR="00B070D7" w:rsidRPr="00B87AC3" w14:paraId="27965CAB" w14:textId="77777777" w:rsidTr="00F5765C">
        <w:trPr>
          <w:trHeight w:val="430"/>
        </w:trPr>
        <w:tc>
          <w:tcPr>
            <w:tcW w:w="818" w:type="dxa"/>
            <w:vMerge/>
            <w:shd w:val="clear" w:color="auto" w:fill="auto"/>
            <w:vAlign w:val="center"/>
          </w:tcPr>
          <w:p w14:paraId="6CF0BB9C"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A5A429C" w14:textId="1D857D4A"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mobiele-/draagbare brandbestrijdingsmiddelen</w:t>
            </w:r>
          </w:p>
        </w:tc>
        <w:tc>
          <w:tcPr>
            <w:tcW w:w="709" w:type="dxa"/>
            <w:shd w:val="clear" w:color="auto" w:fill="92D050"/>
            <w:vAlign w:val="center"/>
          </w:tcPr>
          <w:p w14:paraId="23BA4D17" w14:textId="764C3811"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EBA0605" w14:textId="77777777" w:rsidR="00B070D7" w:rsidRDefault="00B070D7" w:rsidP="00B070D7">
            <w:pPr>
              <w:rPr>
                <w:lang w:val="nl-BE"/>
              </w:rPr>
            </w:pPr>
            <w:r>
              <w:rPr>
                <w:lang w:val="nl-BE"/>
              </w:rPr>
              <w:t>De jaarlijkse controles worden uitgevoerd via een contract</w:t>
            </w:r>
          </w:p>
          <w:p w14:paraId="62C12ADD" w14:textId="6185B0BA" w:rsidR="00B070D7" w:rsidRPr="003108E5" w:rsidRDefault="00B070D7" w:rsidP="00B070D7">
            <w:pPr>
              <w:rPr>
                <w:color w:val="2E74B5" w:themeColor="accent1" w:themeShade="BF"/>
                <w:lang w:val="nl-BE"/>
              </w:rPr>
            </w:pPr>
            <w:r>
              <w:rPr>
                <w:lang w:val="nl-BE"/>
              </w:rPr>
              <w:t>De verslagen van deze controles dienen aan het brandpreventiedossier toegevoegd te worden.</w:t>
            </w:r>
          </w:p>
        </w:tc>
      </w:tr>
      <w:tr w:rsidR="00B070D7" w:rsidRPr="0019216D" w14:paraId="5805C07F" w14:textId="77777777" w:rsidTr="00F5765C">
        <w:trPr>
          <w:trHeight w:val="269"/>
        </w:trPr>
        <w:tc>
          <w:tcPr>
            <w:tcW w:w="818" w:type="dxa"/>
            <w:vMerge/>
            <w:shd w:val="clear" w:color="auto" w:fill="auto"/>
            <w:vAlign w:val="center"/>
          </w:tcPr>
          <w:p w14:paraId="4E6DD3AD"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65E7F98"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 en veiligheidsverlichting</w:t>
            </w:r>
          </w:p>
        </w:tc>
        <w:tc>
          <w:tcPr>
            <w:tcW w:w="709" w:type="dxa"/>
            <w:shd w:val="clear" w:color="auto" w:fill="92D050"/>
            <w:vAlign w:val="center"/>
          </w:tcPr>
          <w:p w14:paraId="5251CBB3" w14:textId="39C70775"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70077EF" w14:textId="2AD87285" w:rsidR="00B070D7" w:rsidRPr="00047337" w:rsidRDefault="00D909B2" w:rsidP="00B070D7">
            <w:pPr>
              <w:rPr>
                <w:color w:val="000000" w:themeColor="text1"/>
                <w:lang w:val="nl-BE"/>
              </w:rPr>
            </w:pPr>
            <w:r>
              <w:rPr>
                <w:color w:val="000000" w:themeColor="text1"/>
                <w:lang w:val="nl-BE"/>
              </w:rPr>
              <w:t>De veiligheidsverlichting is voorzien.</w:t>
            </w:r>
          </w:p>
        </w:tc>
      </w:tr>
    </w:tbl>
    <w:p w14:paraId="597BF85E" w14:textId="77777777" w:rsidR="00877B13" w:rsidRDefault="00877B13" w:rsidP="00B070D7">
      <w:pPr>
        <w:jc w:val="center"/>
        <w:rPr>
          <w:rFonts w:ascii="Calibri" w:eastAsia="Calibri" w:hAnsi="Calibri" w:cs="Times New Roman"/>
          <w:lang w:val="nl-BE"/>
        </w:rPr>
        <w:sectPr w:rsidR="00877B13"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877B13" w:rsidRPr="00B87AC3" w14:paraId="61922F4C" w14:textId="77777777" w:rsidTr="00877B13">
        <w:trPr>
          <w:trHeight w:val="430"/>
        </w:trPr>
        <w:tc>
          <w:tcPr>
            <w:tcW w:w="818" w:type="dxa"/>
            <w:shd w:val="clear" w:color="auto" w:fill="D9D9D9" w:themeFill="background1" w:themeFillShade="D9"/>
            <w:vAlign w:val="center"/>
          </w:tcPr>
          <w:p w14:paraId="2B2BF107" w14:textId="72BC7352" w:rsidR="00877B13" w:rsidRPr="008D72D8" w:rsidRDefault="00877B13" w:rsidP="00877B13">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63C04133" w14:textId="2E587A61" w:rsidR="00877B13" w:rsidRDefault="00877B13" w:rsidP="00877B13">
            <w:pPr>
              <w:rPr>
                <w:lang w:val="nl-BE"/>
              </w:rPr>
            </w:pPr>
            <w:r w:rsidRPr="008D72D8">
              <w:rPr>
                <w:rFonts w:ascii="Calibri" w:eastAsia="Calibri" w:hAnsi="Calibri" w:cs="Times New Roman"/>
                <w:b/>
                <w:lang w:val="nl-BE"/>
              </w:rPr>
              <w:t>Brandpreventie, evacuatie en Intern noodplan (INP)</w:t>
            </w:r>
          </w:p>
        </w:tc>
      </w:tr>
      <w:tr w:rsidR="00877B13" w:rsidRPr="00B87AC3" w14:paraId="636A9983" w14:textId="77777777" w:rsidTr="00D909B2">
        <w:trPr>
          <w:trHeight w:val="430"/>
        </w:trPr>
        <w:tc>
          <w:tcPr>
            <w:tcW w:w="818" w:type="dxa"/>
            <w:vMerge w:val="restart"/>
            <w:shd w:val="clear" w:color="auto" w:fill="auto"/>
            <w:vAlign w:val="center"/>
          </w:tcPr>
          <w:p w14:paraId="6FB6BC93" w14:textId="696AFFD4" w:rsidR="00877B13" w:rsidRPr="008D72D8" w:rsidRDefault="00877B13" w:rsidP="0004733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506D3795" w14:textId="77777777" w:rsidR="00877B13" w:rsidRPr="00314388" w:rsidRDefault="00877B13" w:rsidP="00877B13">
            <w:pPr>
              <w:jc w:val="center"/>
              <w:rPr>
                <w:rFonts w:ascii="Calibri" w:eastAsia="Calibri" w:hAnsi="Calibri" w:cs="Times New Roman"/>
                <w:lang w:val="nl-BE"/>
              </w:rPr>
            </w:pPr>
            <w:r w:rsidRPr="00314388">
              <w:rPr>
                <w:rFonts w:ascii="Calibri" w:eastAsia="Calibri" w:hAnsi="Calibri" w:cs="Times New Roman"/>
                <w:lang w:val="nl-BE"/>
              </w:rPr>
              <w:t>Jaarlijkse controle nood- en veiligheidsverlichting</w:t>
            </w:r>
          </w:p>
        </w:tc>
        <w:tc>
          <w:tcPr>
            <w:tcW w:w="709" w:type="dxa"/>
            <w:shd w:val="clear" w:color="auto" w:fill="FF0000"/>
            <w:vAlign w:val="center"/>
          </w:tcPr>
          <w:p w14:paraId="08FA236D" w14:textId="254E7306" w:rsidR="00877B13" w:rsidRPr="008D72D8" w:rsidRDefault="00877B13" w:rsidP="00877B13">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4D9A5C56" w14:textId="77777777" w:rsidR="00877B13" w:rsidRDefault="00877B13" w:rsidP="00877B13">
            <w:pPr>
              <w:rPr>
                <w:lang w:val="nl-BE"/>
              </w:rPr>
            </w:pPr>
            <w:r>
              <w:rPr>
                <w:lang w:val="nl-BE"/>
              </w:rPr>
              <w:t>Er dient periodiek een controle uitgevoerd te worden van de veiligheids- en de noodverlichting.</w:t>
            </w:r>
          </w:p>
          <w:p w14:paraId="35D52A48" w14:textId="4F44B99E" w:rsidR="00877B13" w:rsidRDefault="00877B13" w:rsidP="00877B13">
            <w:pPr>
              <w:rPr>
                <w:lang w:val="nl-BE"/>
              </w:rPr>
            </w:pPr>
            <w:r>
              <w:rPr>
                <w:lang w:val="nl-BE"/>
              </w:rPr>
              <w:t>Hier bestaat momenteel geen template voor. Daar er momenteel geen instructies bestaan binnen het kwartier dient de eenheid er zelf voor te zorgen dat deze volgens de instructies van de fabrikant/installateur worden uitgevoerd. De verslagen hiervan dienen aan het trimestrieel verslag aangehecht te worden.</w:t>
            </w:r>
          </w:p>
          <w:p w14:paraId="4DC3DA3B" w14:textId="77777777" w:rsidR="00877B13" w:rsidRDefault="00877B13" w:rsidP="00877B13">
            <w:pPr>
              <w:rPr>
                <w:lang w:val="nl-BE"/>
              </w:rPr>
            </w:pPr>
            <w:r>
              <w:rPr>
                <w:lang w:val="nl-BE"/>
              </w:rPr>
              <w:t>Zie volgende link:</w:t>
            </w:r>
          </w:p>
          <w:p w14:paraId="1B2B33B0" w14:textId="1D0C4004" w:rsidR="00877B13" w:rsidRPr="005F22DB" w:rsidRDefault="00314388" w:rsidP="00877B13">
            <w:pPr>
              <w:rPr>
                <w:color w:val="2E74B5" w:themeColor="accent1" w:themeShade="BF"/>
                <w:lang w:val="nl-BE"/>
              </w:rPr>
            </w:pPr>
            <w:hyperlink r:id="rId27" w:history="1">
              <w:r w:rsidR="00877B13" w:rsidRPr="00C679CF">
                <w:rPr>
                  <w:rStyle w:val="Hyperlink"/>
                  <w:lang w:val="nl-BE"/>
                </w:rPr>
                <w:t>http://www.excellum.eu/uploadedFiles/Downloadable_documentation/documentatie/brochures_ETAP_noodverlichting/Maintenance%20whitepaper_NL.pdf</w:t>
              </w:r>
            </w:hyperlink>
          </w:p>
        </w:tc>
      </w:tr>
      <w:tr w:rsidR="00877B13" w:rsidRPr="00B87AC3" w14:paraId="11997307" w14:textId="77777777" w:rsidTr="00047337">
        <w:trPr>
          <w:trHeight w:val="511"/>
        </w:trPr>
        <w:tc>
          <w:tcPr>
            <w:tcW w:w="818" w:type="dxa"/>
            <w:vMerge/>
            <w:shd w:val="clear" w:color="auto" w:fill="auto"/>
            <w:vAlign w:val="center"/>
          </w:tcPr>
          <w:p w14:paraId="0B9027BC" w14:textId="31140E07" w:rsidR="00877B13" w:rsidRPr="00C81305" w:rsidRDefault="00877B13" w:rsidP="00047337">
            <w:pPr>
              <w:jc w:val="center"/>
              <w:rPr>
                <w:rFonts w:ascii="Calibri" w:eastAsia="Calibri" w:hAnsi="Calibri" w:cs="Times New Roman"/>
                <w:b/>
                <w:lang w:val="nl-BE"/>
              </w:rPr>
            </w:pPr>
          </w:p>
        </w:tc>
        <w:tc>
          <w:tcPr>
            <w:tcW w:w="2836" w:type="dxa"/>
            <w:shd w:val="clear" w:color="auto" w:fill="auto"/>
            <w:vAlign w:val="center"/>
          </w:tcPr>
          <w:p w14:paraId="3451156A" w14:textId="77777777" w:rsidR="00877B13" w:rsidRPr="00314388" w:rsidRDefault="00877B13" w:rsidP="00C81305">
            <w:pPr>
              <w:spacing w:after="200" w:line="276" w:lineRule="auto"/>
              <w:jc w:val="center"/>
              <w:rPr>
                <w:rFonts w:ascii="Calibri" w:eastAsia="Calibri" w:hAnsi="Calibri" w:cs="Times New Roman"/>
                <w:lang w:val="nl-BE"/>
              </w:rPr>
            </w:pPr>
            <w:r w:rsidRPr="00314388">
              <w:rPr>
                <w:rFonts w:ascii="Calibri" w:eastAsia="Calibri" w:hAnsi="Calibri" w:cs="Times New Roman"/>
                <w:lang w:val="nl-BE"/>
              </w:rPr>
              <w:t>Driemaandelijkse controle muurhaspels en –hydranten.</w:t>
            </w:r>
          </w:p>
        </w:tc>
        <w:tc>
          <w:tcPr>
            <w:tcW w:w="709" w:type="dxa"/>
            <w:shd w:val="clear" w:color="auto" w:fill="FF0000"/>
            <w:vAlign w:val="center"/>
          </w:tcPr>
          <w:p w14:paraId="25AF4D3D" w14:textId="766DA5C2" w:rsidR="00877B13" w:rsidRPr="008D72D8" w:rsidRDefault="00877B13" w:rsidP="00C8130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6ACB3ABE" w14:textId="2CF999D3" w:rsidR="00877B13" w:rsidRPr="008D72D8" w:rsidRDefault="00877B13" w:rsidP="008444BC">
            <w:pPr>
              <w:rPr>
                <w:rFonts w:ascii="Calibri" w:eastAsia="Calibri" w:hAnsi="Calibri" w:cs="Times New Roman"/>
                <w:lang w:val="nl-BE"/>
              </w:rPr>
            </w:pPr>
            <w:r>
              <w:rPr>
                <w:lang w:val="nl-BE"/>
              </w:rPr>
              <w:t xml:space="preserve">Er kan niet aangetoond worden dat de driemaandelijkse en de jaarlijkse controles van muurhaspels en –hydranten worden uitgevoerd. Een kopie van de laatste controleverslagen dient aan het brandpreventiedossier toegevoegd te worden. De </w:t>
            </w:r>
            <w:hyperlink r:id="rId28" w:history="1">
              <w:r w:rsidRPr="003342F9">
                <w:rPr>
                  <w:rStyle w:val="Hyperlink"/>
                  <w:lang w:val="nl-BE"/>
                </w:rPr>
                <w:t>template</w:t>
              </w:r>
            </w:hyperlink>
            <w:r>
              <w:rPr>
                <w:rStyle w:val="Hyperlink"/>
                <w:lang w:val="nl-BE"/>
              </w:rPr>
              <w:t>s</w:t>
            </w:r>
            <w:r>
              <w:rPr>
                <w:lang w:val="nl-BE"/>
              </w:rPr>
              <w:t xml:space="preserve"> van een controleverslag is ter beschikking op onze SharePoint.</w:t>
            </w:r>
            <w:r w:rsidR="000579F7">
              <w:rPr>
                <w:lang w:val="nl-BE"/>
              </w:rPr>
              <w:t xml:space="preserve"> </w:t>
            </w:r>
            <w:r w:rsidR="000579F7">
              <w:rPr>
                <w:i/>
                <w:sz w:val="18"/>
                <w:szCs w:val="18"/>
                <w:lang w:val="nl-BE"/>
              </w:rPr>
              <w:t>Codex over het welzijn op het werk, Boek III, Titel 3.-Brandpreventie op de arbeidsplaatsen, Hoofdstuk III. Afdeling 7.-Periodieke controle en onderhoud</w:t>
            </w:r>
          </w:p>
        </w:tc>
      </w:tr>
      <w:tr w:rsidR="00877B13" w:rsidRPr="00B87AC3" w14:paraId="6D2606EB" w14:textId="77777777" w:rsidTr="00047337">
        <w:trPr>
          <w:trHeight w:val="430"/>
        </w:trPr>
        <w:tc>
          <w:tcPr>
            <w:tcW w:w="818" w:type="dxa"/>
            <w:vMerge/>
            <w:shd w:val="clear" w:color="auto" w:fill="auto"/>
            <w:vAlign w:val="center"/>
          </w:tcPr>
          <w:p w14:paraId="46DE8B84" w14:textId="29671749" w:rsidR="00877B13" w:rsidRPr="008D72D8" w:rsidRDefault="00877B13" w:rsidP="00047337">
            <w:pPr>
              <w:jc w:val="center"/>
              <w:rPr>
                <w:rFonts w:ascii="Calibri" w:eastAsia="Calibri" w:hAnsi="Calibri" w:cs="Times New Roman"/>
                <w:lang w:val="nl-BE"/>
              </w:rPr>
            </w:pPr>
          </w:p>
        </w:tc>
        <w:tc>
          <w:tcPr>
            <w:tcW w:w="2836" w:type="dxa"/>
            <w:shd w:val="clear" w:color="auto" w:fill="auto"/>
            <w:vAlign w:val="center"/>
          </w:tcPr>
          <w:p w14:paraId="629B14BA" w14:textId="55072E47" w:rsidR="00877B13" w:rsidRPr="00314388" w:rsidRDefault="000579F7" w:rsidP="00047337">
            <w:pPr>
              <w:jc w:val="center"/>
              <w:rPr>
                <w:rFonts w:ascii="Calibri" w:eastAsia="Calibri" w:hAnsi="Calibri" w:cs="Times New Roman"/>
                <w:lang w:val="nl-BE"/>
              </w:rPr>
            </w:pPr>
            <w:r w:rsidRPr="00314388">
              <w:rPr>
                <w:rFonts w:ascii="Calibri" w:eastAsia="Calibri" w:hAnsi="Calibri" w:cs="Times New Roman"/>
                <w:lang w:val="nl-BE"/>
              </w:rPr>
              <w:t>Jaarlijkse</w:t>
            </w:r>
            <w:r w:rsidR="00877B13" w:rsidRPr="00314388">
              <w:rPr>
                <w:rFonts w:ascii="Calibri" w:eastAsia="Calibri" w:hAnsi="Calibri" w:cs="Times New Roman"/>
                <w:lang w:val="nl-BE"/>
              </w:rPr>
              <w:t xml:space="preserve"> muurhaspels en –hydranten.</w:t>
            </w:r>
          </w:p>
        </w:tc>
        <w:tc>
          <w:tcPr>
            <w:tcW w:w="709" w:type="dxa"/>
            <w:shd w:val="clear" w:color="auto" w:fill="FF0000"/>
            <w:vAlign w:val="center"/>
          </w:tcPr>
          <w:p w14:paraId="7277123D" w14:textId="01C87E06" w:rsidR="00877B13" w:rsidRPr="008D72D8" w:rsidRDefault="00877B13" w:rsidP="0004733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03421236" w14:textId="19E09317" w:rsidR="00877B13" w:rsidRDefault="00877B13" w:rsidP="00047337">
            <w:pPr>
              <w:rPr>
                <w:lang w:val="nl-BE"/>
              </w:rPr>
            </w:pPr>
            <w:r>
              <w:rPr>
                <w:lang w:val="nl-BE"/>
              </w:rPr>
              <w:t xml:space="preserve">Er kan niet aangetoond worden dat de driemaandelijkse en de jaarlijkse controles van muurhaspels en –hydranten worden uitgevoerd. Een kopie van de laatste controleverslagen dient aan het brandpreventiedossier toegevoegd te worden. </w:t>
            </w:r>
          </w:p>
          <w:p w14:paraId="5D0392DD" w14:textId="17434F77" w:rsidR="00877B13" w:rsidRPr="00047337" w:rsidRDefault="00877B13" w:rsidP="00047337">
            <w:pPr>
              <w:rPr>
                <w:rFonts w:ascii="Calibri" w:eastAsia="Calibri" w:hAnsi="Calibri" w:cs="Times New Roman"/>
                <w:lang w:val="nl-BE"/>
              </w:rPr>
            </w:pPr>
            <w:r>
              <w:rPr>
                <w:lang w:val="nl-BE"/>
              </w:rPr>
              <w:t xml:space="preserve">Er is een </w:t>
            </w:r>
            <w:hyperlink r:id="rId29" w:history="1">
              <w:r w:rsidRPr="00F5765C">
                <w:rPr>
                  <w:rStyle w:val="Hyperlink"/>
                  <w:lang w:val="nl-BE"/>
                </w:rPr>
                <w:t>template</w:t>
              </w:r>
            </w:hyperlink>
            <w:r>
              <w:rPr>
                <w:lang w:val="nl-BE"/>
              </w:rPr>
              <w:t xml:space="preserve"> van een controleverslag ter beschikking op onze SharePoint.</w:t>
            </w:r>
            <w:r w:rsidR="000579F7">
              <w:rPr>
                <w:lang w:val="nl-BE"/>
              </w:rPr>
              <w:t xml:space="preserve"> </w:t>
            </w:r>
            <w:r w:rsidR="000579F7">
              <w:rPr>
                <w:i/>
                <w:sz w:val="18"/>
                <w:szCs w:val="18"/>
                <w:lang w:val="nl-BE"/>
              </w:rPr>
              <w:t>Codex over het welzijn op het werk, Boek III, Titel 3.-Brandpreventie op de arbeidsplaatsen, Hoofdstuk III. Afdeling 7.-Periodieke controle en onderhoud</w:t>
            </w:r>
          </w:p>
        </w:tc>
      </w:tr>
      <w:tr w:rsidR="00877B13" w:rsidRPr="009F7785" w14:paraId="0504C70D" w14:textId="77777777" w:rsidTr="00F5765C">
        <w:trPr>
          <w:trHeight w:val="430"/>
        </w:trPr>
        <w:tc>
          <w:tcPr>
            <w:tcW w:w="818" w:type="dxa"/>
            <w:vMerge/>
            <w:shd w:val="clear" w:color="auto" w:fill="auto"/>
            <w:vAlign w:val="center"/>
          </w:tcPr>
          <w:p w14:paraId="66E44F05" w14:textId="282CA8AA" w:rsidR="00877B13" w:rsidRPr="008D72D8" w:rsidRDefault="00877B13" w:rsidP="00047337">
            <w:pPr>
              <w:jc w:val="center"/>
              <w:rPr>
                <w:rFonts w:ascii="Calibri" w:eastAsia="Calibri" w:hAnsi="Calibri" w:cs="Times New Roman"/>
                <w:lang w:val="nl-BE"/>
              </w:rPr>
            </w:pPr>
          </w:p>
        </w:tc>
        <w:tc>
          <w:tcPr>
            <w:tcW w:w="2836" w:type="dxa"/>
            <w:shd w:val="clear" w:color="auto" w:fill="auto"/>
            <w:vAlign w:val="center"/>
          </w:tcPr>
          <w:p w14:paraId="5FB85126" w14:textId="77777777" w:rsidR="00877B13" w:rsidRPr="00314388" w:rsidRDefault="00877B13" w:rsidP="00047337">
            <w:pPr>
              <w:jc w:val="center"/>
              <w:rPr>
                <w:rFonts w:ascii="Calibri" w:eastAsia="Calibri" w:hAnsi="Calibri" w:cs="Times New Roman"/>
                <w:lang w:val="nl-BE"/>
              </w:rPr>
            </w:pPr>
            <w:r w:rsidRPr="00314388">
              <w:rPr>
                <w:rFonts w:ascii="Calibri" w:eastAsia="Calibri" w:hAnsi="Calibri" w:cs="Times New Roman"/>
                <w:lang w:val="nl-BE"/>
              </w:rPr>
              <w:t>Periodieke controle alarm- en detectiesystemen</w:t>
            </w:r>
          </w:p>
        </w:tc>
        <w:tc>
          <w:tcPr>
            <w:tcW w:w="709" w:type="dxa"/>
            <w:tcBorders>
              <w:bottom w:val="single" w:sz="4" w:space="0" w:color="auto"/>
            </w:tcBorders>
            <w:shd w:val="clear" w:color="auto" w:fill="92D050"/>
            <w:vAlign w:val="center"/>
          </w:tcPr>
          <w:p w14:paraId="3D0E12F2" w14:textId="427BEF5B" w:rsidR="00877B13" w:rsidRPr="008D72D8" w:rsidRDefault="00F5765C" w:rsidP="0004733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962BBC4" w14:textId="77777777" w:rsidR="00877B13" w:rsidRDefault="00877B13" w:rsidP="00047337">
            <w:pPr>
              <w:jc w:val="left"/>
              <w:rPr>
                <w:rFonts w:ascii="Calibri" w:eastAsia="Calibri" w:hAnsi="Calibri" w:cs="Times New Roman"/>
                <w:lang w:val="nl-BE"/>
              </w:rPr>
            </w:pPr>
            <w:r>
              <w:rPr>
                <w:rFonts w:ascii="Calibri" w:eastAsia="Calibri" w:hAnsi="Calibri" w:cs="Times New Roman"/>
                <w:lang w:val="nl-BE"/>
              </w:rPr>
              <w:t>Volgens contract</w:t>
            </w:r>
          </w:p>
          <w:p w14:paraId="5FF99638" w14:textId="5BCA4ABC" w:rsidR="000579F7" w:rsidRPr="008D72D8" w:rsidRDefault="000579F7" w:rsidP="00047337">
            <w:pPr>
              <w:jc w:val="left"/>
              <w:rPr>
                <w:rFonts w:ascii="Calibri" w:eastAsia="Calibri" w:hAnsi="Calibri" w:cs="Times New Roman"/>
                <w:lang w:val="nl-BE"/>
              </w:rPr>
            </w:pPr>
            <w:r>
              <w:rPr>
                <w:i/>
                <w:sz w:val="18"/>
                <w:szCs w:val="18"/>
                <w:lang w:val="nl-BE"/>
              </w:rPr>
              <w:t>Codex over het welzijn op het werk, Boek III, Titel 3.-Brandpreventie op de arbeidsplaatsen, Hoofdstuk III. Afdeling 7.-Periodieke controle en onderhoud</w:t>
            </w:r>
          </w:p>
        </w:tc>
      </w:tr>
      <w:tr w:rsidR="00047337" w:rsidRPr="00B87AC3" w14:paraId="55CE95F3" w14:textId="77777777" w:rsidTr="00F5765C">
        <w:trPr>
          <w:trHeight w:val="430"/>
        </w:trPr>
        <w:tc>
          <w:tcPr>
            <w:tcW w:w="818" w:type="dxa"/>
            <w:shd w:val="clear" w:color="auto" w:fill="auto"/>
            <w:vAlign w:val="center"/>
          </w:tcPr>
          <w:p w14:paraId="2354F5FF"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047337" w:rsidRPr="00314388" w:rsidRDefault="00047337" w:rsidP="00047337">
            <w:pPr>
              <w:jc w:val="center"/>
              <w:rPr>
                <w:rFonts w:ascii="Calibri" w:eastAsia="Calibri" w:hAnsi="Calibri" w:cs="Times New Roman"/>
                <w:lang w:val="nl-BE"/>
              </w:rPr>
            </w:pPr>
            <w:r w:rsidRPr="00314388">
              <w:rPr>
                <w:rFonts w:ascii="Calibri" w:eastAsia="Calibri" w:hAnsi="Calibri" w:cs="Times New Roman"/>
                <w:lang w:val="nl-BE"/>
              </w:rPr>
              <w:t>Is er een brandpreventiecoördinator voorzien</w:t>
            </w:r>
          </w:p>
        </w:tc>
        <w:tc>
          <w:tcPr>
            <w:tcW w:w="709" w:type="dxa"/>
            <w:tcBorders>
              <w:bottom w:val="nil"/>
            </w:tcBorders>
            <w:shd w:val="clear" w:color="auto" w:fill="FF0000"/>
            <w:vAlign w:val="center"/>
          </w:tcPr>
          <w:p w14:paraId="4F400DEB" w14:textId="7E428F43" w:rsidR="00047337" w:rsidRPr="008D72D8" w:rsidRDefault="00F5765C" w:rsidP="00047337">
            <w:pPr>
              <w:jc w:val="center"/>
              <w:rPr>
                <w:rFonts w:ascii="Calibri" w:eastAsia="Calibri" w:hAnsi="Calibri" w:cs="Times New Roman"/>
                <w:lang w:val="nl-BE"/>
              </w:rPr>
            </w:pPr>
            <w:r>
              <w:rPr>
                <w:rFonts w:ascii="Calibri" w:eastAsia="Calibri" w:hAnsi="Calibri" w:cs="Times New Roman"/>
                <w:lang w:val="nl-BE"/>
              </w:rPr>
              <w:t>N</w:t>
            </w:r>
            <w:r w:rsidR="00047337">
              <w:rPr>
                <w:rFonts w:ascii="Calibri" w:eastAsia="Calibri" w:hAnsi="Calibri" w:cs="Times New Roman"/>
                <w:lang w:val="nl-BE"/>
              </w:rPr>
              <w:t>OK</w:t>
            </w:r>
          </w:p>
        </w:tc>
        <w:tc>
          <w:tcPr>
            <w:tcW w:w="9817" w:type="dxa"/>
            <w:shd w:val="clear" w:color="auto" w:fill="auto"/>
            <w:vAlign w:val="center"/>
          </w:tcPr>
          <w:p w14:paraId="6762D692" w14:textId="33087E01" w:rsidR="00047337" w:rsidRPr="00047337" w:rsidRDefault="00F5765C" w:rsidP="00047337">
            <w:pPr>
              <w:rPr>
                <w:rFonts w:ascii="Calibri" w:eastAsia="Calibri" w:hAnsi="Calibri" w:cs="Times New Roman"/>
                <w:lang w:val="nl-BE"/>
              </w:rPr>
            </w:pPr>
            <w:r>
              <w:rPr>
                <w:rFonts w:ascii="Calibri" w:eastAsia="Calibri" w:hAnsi="Calibri" w:cs="Times New Roman"/>
                <w:lang w:val="nl-BE"/>
              </w:rPr>
              <w:t xml:space="preserve">Er is geen brandpreventiecoördinator in </w:t>
            </w:r>
            <w:proofErr w:type="spellStart"/>
            <w:r>
              <w:rPr>
                <w:rFonts w:ascii="Calibri" w:eastAsia="Calibri" w:hAnsi="Calibri" w:cs="Times New Roman"/>
                <w:lang w:val="nl-BE"/>
              </w:rPr>
              <w:t>plaatsgesteld</w:t>
            </w:r>
            <w:proofErr w:type="spellEnd"/>
            <w:r>
              <w:rPr>
                <w:rFonts w:ascii="Calibri" w:eastAsia="Calibri" w:hAnsi="Calibri" w:cs="Times New Roman"/>
                <w:lang w:val="nl-BE"/>
              </w:rPr>
              <w:t xml:space="preserve"> voor de eenheid en het gebouw </w:t>
            </w:r>
            <w:proofErr w:type="spellStart"/>
            <w:r w:rsidR="00B85883">
              <w:rPr>
                <w:rFonts w:ascii="Calibri" w:eastAsia="Calibri" w:hAnsi="Calibri" w:cs="Times New Roman"/>
                <w:lang w:val="nl-BE"/>
              </w:rPr>
              <w:t>BLOk</w:t>
            </w:r>
            <w:proofErr w:type="spellEnd"/>
            <w:r w:rsidR="00B85883">
              <w:rPr>
                <w:rFonts w:ascii="Calibri" w:eastAsia="Calibri" w:hAnsi="Calibri" w:cs="Times New Roman"/>
                <w:lang w:val="nl-BE"/>
              </w:rPr>
              <w:t xml:space="preserve"> 1</w:t>
            </w:r>
          </w:p>
        </w:tc>
      </w:tr>
    </w:tbl>
    <w:p w14:paraId="49D3717F" w14:textId="77777777" w:rsidR="005E3345" w:rsidRDefault="005E3345" w:rsidP="00C81305">
      <w:pPr>
        <w:jc w:val="center"/>
        <w:rPr>
          <w:rFonts w:ascii="Calibri" w:eastAsia="Calibri" w:hAnsi="Calibri" w:cs="Times New Roman"/>
          <w:lang w:val="nl-BE"/>
        </w:rPr>
        <w:sectPr w:rsidR="005E3345"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B87AC3"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B87AC3" w14:paraId="6178EAE5" w14:textId="77777777" w:rsidTr="00F5765C">
        <w:trPr>
          <w:trHeight w:val="430"/>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314388" w:rsidRDefault="005E3345" w:rsidP="005E3345">
            <w:pPr>
              <w:jc w:val="center"/>
              <w:rPr>
                <w:rFonts w:ascii="Calibri" w:eastAsia="Calibri" w:hAnsi="Calibri" w:cs="Times New Roman"/>
                <w:lang w:val="nl-BE"/>
              </w:rPr>
            </w:pPr>
            <w:r w:rsidRPr="00314388">
              <w:rPr>
                <w:rFonts w:ascii="Calibri" w:eastAsia="Calibri" w:hAnsi="Calibri" w:cs="Times New Roman"/>
                <w:lang w:val="nl-BE"/>
              </w:rPr>
              <w:t>Voert de brandpreventiecoördinator de volgens de richtlijn voorziene taken uit.</w:t>
            </w:r>
          </w:p>
        </w:tc>
        <w:tc>
          <w:tcPr>
            <w:tcW w:w="709" w:type="dxa"/>
            <w:shd w:val="clear" w:color="auto" w:fill="auto"/>
            <w:vAlign w:val="center"/>
          </w:tcPr>
          <w:p w14:paraId="7EC1EEBD" w14:textId="529819F5" w:rsidR="005E3345" w:rsidRPr="008D72D8" w:rsidRDefault="005E3345" w:rsidP="005E3345">
            <w:pPr>
              <w:jc w:val="center"/>
              <w:rPr>
                <w:rFonts w:ascii="Calibri" w:eastAsia="Calibri" w:hAnsi="Calibri" w:cs="Times New Roman"/>
                <w:lang w:val="nl-BE"/>
              </w:rPr>
            </w:pPr>
          </w:p>
        </w:tc>
        <w:tc>
          <w:tcPr>
            <w:tcW w:w="9817" w:type="dxa"/>
            <w:shd w:val="clear" w:color="auto" w:fill="auto"/>
            <w:vAlign w:val="center"/>
          </w:tcPr>
          <w:p w14:paraId="578ADE4B" w14:textId="77777777" w:rsidR="000579F7" w:rsidRPr="00050E19" w:rsidRDefault="000579F7" w:rsidP="000579F7">
            <w:pPr>
              <w:pStyle w:val="para2"/>
              <w:ind w:left="0"/>
              <w:jc w:val="both"/>
              <w:rPr>
                <w:rFonts w:asciiTheme="minorHAnsi" w:hAnsiTheme="minorHAnsi" w:cstheme="minorHAnsi"/>
              </w:rPr>
            </w:pPr>
            <w:r w:rsidRPr="00050E19">
              <w:rPr>
                <w:rFonts w:asciiTheme="minorHAnsi" w:hAnsiTheme="minorHAnsi" w:cstheme="minorHAnsi"/>
              </w:rPr>
              <w:t xml:space="preserve">Dit werd niet geëvalueerd doordat </w:t>
            </w:r>
            <w:r>
              <w:rPr>
                <w:rFonts w:asciiTheme="minorHAnsi" w:hAnsiTheme="minorHAnsi" w:cstheme="minorHAnsi"/>
              </w:rPr>
              <w:t>er geen coördinator niet</w:t>
            </w:r>
            <w:r w:rsidRPr="00050E19">
              <w:rPr>
                <w:rFonts w:asciiTheme="minorHAnsi" w:hAnsiTheme="minorHAnsi" w:cstheme="minorHAnsi"/>
              </w:rPr>
              <w:t xml:space="preserve"> is aangeduid.  De taken van de brandpreventiecoördinator worden beschreven in de richtlijn </w:t>
            </w:r>
            <w:hyperlink r:id="rId30" w:history="1">
              <w:r w:rsidRPr="00050E19">
                <w:rPr>
                  <w:rStyle w:val="Hyperlink"/>
                  <w:rFonts w:asciiTheme="minorHAnsi" w:hAnsiTheme="minorHAnsi" w:cstheme="minorHAnsi"/>
                </w:rPr>
                <w:t xml:space="preserve">ACWB-SPS-WRKPR-001, </w:t>
              </w:r>
              <w:proofErr w:type="spellStart"/>
              <w:r w:rsidRPr="00050E19">
                <w:rPr>
                  <w:rStyle w:val="Hyperlink"/>
                  <w:rFonts w:asciiTheme="minorHAnsi" w:hAnsiTheme="minorHAnsi" w:cstheme="minorHAnsi"/>
                </w:rPr>
                <w:t>Domestieke</w:t>
              </w:r>
              <w:proofErr w:type="spellEnd"/>
              <w:r w:rsidRPr="00050E19">
                <w:rPr>
                  <w:rStyle w:val="Hyperlink"/>
                  <w:rFonts w:asciiTheme="minorHAnsi" w:hAnsiTheme="minorHAnsi" w:cstheme="minorHAnsi"/>
                </w:rPr>
                <w:t xml:space="preserve"> brandbestrijding</w:t>
              </w:r>
            </w:hyperlink>
          </w:p>
          <w:p w14:paraId="057EBB4A" w14:textId="77777777" w:rsidR="000579F7" w:rsidRPr="00050E19" w:rsidRDefault="000579F7" w:rsidP="000579F7">
            <w:pPr>
              <w:pStyle w:val="para2"/>
              <w:ind w:left="0"/>
              <w:jc w:val="both"/>
              <w:rPr>
                <w:rFonts w:asciiTheme="minorHAnsi" w:hAnsiTheme="minorHAnsi" w:cstheme="minorHAnsi"/>
              </w:rPr>
            </w:pPr>
            <w:r w:rsidRPr="00050E19">
              <w:rPr>
                <w:rFonts w:asciiTheme="minorHAnsi" w:hAnsiTheme="minorHAnsi" w:cstheme="minorHAnsi"/>
              </w:rPr>
              <w:t>De brandpreventiecoördinator is een gekwalificeerde cumulfunctie op de OT van de eenheid. Deze functie wordt ingevuld door een officier of een burger van equivalent niveau.</w:t>
            </w:r>
          </w:p>
          <w:p w14:paraId="69E3C9C4" w14:textId="77777777" w:rsidR="000579F7" w:rsidRPr="00050E19" w:rsidRDefault="000579F7" w:rsidP="000579F7">
            <w:pPr>
              <w:pStyle w:val="para2"/>
              <w:ind w:left="0"/>
              <w:jc w:val="both"/>
              <w:rPr>
                <w:rFonts w:asciiTheme="minorHAnsi" w:hAnsiTheme="minorHAnsi" w:cstheme="minorHAnsi"/>
              </w:rPr>
            </w:pPr>
            <w:r w:rsidRPr="00050E19">
              <w:rPr>
                <w:rFonts w:asciiTheme="minorHAnsi" w:hAnsiTheme="minorHAnsi" w:cstheme="minorHAnsi"/>
              </w:rPr>
              <w:t>De brandpreventiecoördinator voor het kwartier is verantwoordelijk voor de samenwerking tussen de verschillende brandpreventiecoördinatoren van het kwartier (</w:t>
            </w:r>
            <w:proofErr w:type="spellStart"/>
            <w:r w:rsidRPr="00050E19">
              <w:rPr>
                <w:rFonts w:asciiTheme="minorHAnsi" w:hAnsiTheme="minorHAnsi" w:cstheme="minorHAnsi"/>
              </w:rPr>
              <w:t>Niv</w:t>
            </w:r>
            <w:proofErr w:type="spellEnd"/>
            <w:r w:rsidRPr="00050E19">
              <w:rPr>
                <w:rFonts w:asciiTheme="minorHAnsi" w:hAnsiTheme="minorHAnsi" w:cstheme="minorHAnsi"/>
              </w:rPr>
              <w:t xml:space="preserve"> Blok en </w:t>
            </w:r>
            <w:proofErr w:type="spellStart"/>
            <w:r w:rsidRPr="00050E19">
              <w:rPr>
                <w:rFonts w:asciiTheme="minorHAnsi" w:hAnsiTheme="minorHAnsi" w:cstheme="minorHAnsi"/>
              </w:rPr>
              <w:t>Kw</w:t>
            </w:r>
            <w:proofErr w:type="spellEnd"/>
            <w:r w:rsidRPr="00050E19">
              <w:rPr>
                <w:rFonts w:asciiTheme="minorHAnsi" w:hAnsiTheme="minorHAnsi" w:cstheme="minorHAnsi"/>
              </w:rPr>
              <w:t>).</w:t>
            </w:r>
          </w:p>
          <w:p w14:paraId="62C053C5" w14:textId="77777777" w:rsidR="000579F7" w:rsidRPr="00050E19" w:rsidRDefault="000579F7" w:rsidP="000579F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xml:space="preserve">- De brandpreventiecoördinator werkt als raadgever van de Korpscommandant en stelt de lokale instructies op voor wat betreft de dagdagelijkse organisatie van de </w:t>
            </w:r>
            <w:proofErr w:type="spellStart"/>
            <w:r w:rsidRPr="00050E19">
              <w:rPr>
                <w:rFonts w:asciiTheme="minorHAnsi" w:hAnsiTheme="minorHAnsi" w:cstheme="minorHAnsi"/>
                <w:sz w:val="20"/>
              </w:rPr>
              <w:t>domestieke</w:t>
            </w:r>
            <w:proofErr w:type="spellEnd"/>
            <w:r w:rsidRPr="00050E19">
              <w:rPr>
                <w:rFonts w:asciiTheme="minorHAnsi" w:hAnsiTheme="minorHAnsi" w:cstheme="minorHAnsi"/>
                <w:sz w:val="20"/>
              </w:rPr>
              <w:t xml:space="preserve"> brandbestrijdingsdienst;</w:t>
            </w:r>
          </w:p>
          <w:p w14:paraId="075A982B" w14:textId="77777777" w:rsidR="000579F7" w:rsidRPr="00050E19" w:rsidRDefault="000579F7" w:rsidP="000579F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werkt mee aan de uitvoering van de brandrisicoanalyse;</w:t>
            </w:r>
          </w:p>
          <w:p w14:paraId="398C56CE" w14:textId="77777777" w:rsidR="000579F7" w:rsidRPr="00050E19" w:rsidRDefault="000579F7" w:rsidP="000579F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organiseert de interventieploegen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1 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2 </w:t>
            </w:r>
            <w:proofErr w:type="gramStart"/>
            <w:r w:rsidRPr="00050E19">
              <w:rPr>
                <w:rFonts w:asciiTheme="minorHAnsi" w:hAnsiTheme="minorHAnsi" w:cstheme="minorHAnsi"/>
                <w:sz w:val="20"/>
              </w:rPr>
              <w:t>indien</w:t>
            </w:r>
            <w:proofErr w:type="gramEnd"/>
            <w:r w:rsidRPr="00050E19">
              <w:rPr>
                <w:rFonts w:asciiTheme="minorHAnsi" w:hAnsiTheme="minorHAnsi" w:cstheme="minorHAnsi"/>
                <w:sz w:val="20"/>
              </w:rPr>
              <w:t xml:space="preserve"> het </w:t>
            </w:r>
            <w:proofErr w:type="spellStart"/>
            <w:r w:rsidRPr="00050E19">
              <w:rPr>
                <w:rFonts w:asciiTheme="minorHAnsi" w:hAnsiTheme="minorHAnsi" w:cstheme="minorHAnsi"/>
                <w:sz w:val="20"/>
              </w:rPr>
              <w:t>Kw</w:t>
            </w:r>
            <w:proofErr w:type="spellEnd"/>
            <w:r w:rsidRPr="00050E19">
              <w:rPr>
                <w:rFonts w:asciiTheme="minorHAnsi" w:hAnsiTheme="minorHAnsi" w:cstheme="minorHAnsi"/>
                <w:sz w:val="20"/>
              </w:rPr>
              <w:t xml:space="preserve"> erover beschikt);</w:t>
            </w:r>
          </w:p>
          <w:p w14:paraId="70F0D06D" w14:textId="57EAE49E" w:rsidR="005E3345" w:rsidRPr="00F5765C" w:rsidRDefault="000579F7" w:rsidP="000579F7">
            <w:pPr>
              <w:pStyle w:val="BulletPara2"/>
              <w:tabs>
                <w:tab w:val="clear" w:pos="1636"/>
              </w:tabs>
              <w:spacing w:after="120"/>
              <w:ind w:left="0"/>
              <w:jc w:val="both"/>
              <w:rPr>
                <w:rFonts w:asciiTheme="minorHAnsi" w:hAnsiTheme="minorHAnsi" w:cstheme="minorHAnsi"/>
                <w:sz w:val="20"/>
              </w:rPr>
            </w:pPr>
            <w:r w:rsidRPr="00371A6C">
              <w:rPr>
                <w:rFonts w:cstheme="minorHAnsi"/>
                <w:sz w:val="20"/>
              </w:rPr>
              <w:t>- hij houdt het brandpreventiedossier en de daarmee verbonden interventieplannen bij;</w:t>
            </w:r>
          </w:p>
        </w:tc>
      </w:tr>
      <w:tr w:rsidR="008B1E02" w:rsidRPr="000579F7" w14:paraId="38E2ADFE" w14:textId="77777777" w:rsidTr="000579F7">
        <w:trPr>
          <w:trHeight w:val="430"/>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79135322" w:rsidR="008B1E02" w:rsidRPr="00314388" w:rsidRDefault="008B1E02" w:rsidP="005E3345">
            <w:pPr>
              <w:jc w:val="center"/>
              <w:rPr>
                <w:rFonts w:ascii="Calibri" w:eastAsia="Calibri" w:hAnsi="Calibri" w:cs="Times New Roman"/>
                <w:lang w:val="nl-BE"/>
              </w:rPr>
            </w:pPr>
            <w:r w:rsidRPr="00314388">
              <w:rPr>
                <w:rFonts w:ascii="Calibri" w:eastAsia="Calibri" w:hAnsi="Calibri" w:cs="Times New Roman"/>
                <w:lang w:val="nl-BE"/>
              </w:rPr>
              <w:t xml:space="preserve">Is er een brandpreventiecoördinator </w:t>
            </w:r>
            <w:proofErr w:type="spellStart"/>
            <w:r w:rsidRPr="00314388">
              <w:rPr>
                <w:rFonts w:ascii="Calibri" w:eastAsia="Calibri" w:hAnsi="Calibri" w:cs="Times New Roman"/>
                <w:lang w:val="nl-BE"/>
              </w:rPr>
              <w:t>Niv</w:t>
            </w:r>
            <w:proofErr w:type="spellEnd"/>
            <w:r w:rsidRPr="00314388">
              <w:rPr>
                <w:rFonts w:ascii="Calibri" w:eastAsia="Calibri" w:hAnsi="Calibri" w:cs="Times New Roman"/>
                <w:lang w:val="nl-BE"/>
              </w:rPr>
              <w:t xml:space="preserve"> blok voorzien.</w:t>
            </w:r>
          </w:p>
        </w:tc>
        <w:tc>
          <w:tcPr>
            <w:tcW w:w="709" w:type="dxa"/>
            <w:shd w:val="clear" w:color="auto" w:fill="FFC000"/>
            <w:vAlign w:val="center"/>
          </w:tcPr>
          <w:p w14:paraId="31FA2D6A" w14:textId="371ED9D2" w:rsidR="008B1E02"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51D5AB9" w14:textId="77777777" w:rsidR="000579F7" w:rsidRDefault="000579F7" w:rsidP="000579F7">
            <w:pPr>
              <w:rPr>
                <w:rFonts w:ascii="Calibri" w:eastAsia="Calibri" w:hAnsi="Calibri" w:cs="Times New Roman"/>
                <w:color w:val="000000" w:themeColor="text1"/>
                <w:lang w:val="nl-BE"/>
              </w:rPr>
            </w:pPr>
            <w:r>
              <w:rPr>
                <w:rFonts w:ascii="Calibri" w:eastAsia="Calibri" w:hAnsi="Calibri" w:cs="Times New Roman"/>
                <w:color w:val="000000" w:themeColor="text1"/>
                <w:lang w:val="nl-BE"/>
              </w:rPr>
              <w:t xml:space="preserve">Er is een brandpreventiecoördinator </w:t>
            </w:r>
            <w:proofErr w:type="spellStart"/>
            <w:r>
              <w:rPr>
                <w:rFonts w:ascii="Calibri" w:eastAsia="Calibri" w:hAnsi="Calibri" w:cs="Times New Roman"/>
                <w:color w:val="000000" w:themeColor="text1"/>
                <w:lang w:val="nl-BE"/>
              </w:rPr>
              <w:t>Niv</w:t>
            </w:r>
            <w:proofErr w:type="spellEnd"/>
            <w:r>
              <w:rPr>
                <w:rFonts w:ascii="Calibri" w:eastAsia="Calibri" w:hAnsi="Calibri" w:cs="Times New Roman"/>
                <w:color w:val="000000" w:themeColor="text1"/>
                <w:lang w:val="nl-BE"/>
              </w:rPr>
              <w:t xml:space="preserve"> blok aangeduid.</w:t>
            </w:r>
          </w:p>
          <w:p w14:paraId="65ACFFEA" w14:textId="622E42CC" w:rsidR="008B1E02" w:rsidRPr="008B1E02" w:rsidRDefault="000579F7" w:rsidP="000579F7">
            <w:pPr>
              <w:rPr>
                <w:rFonts w:ascii="Calibri" w:eastAsia="Calibri" w:hAnsi="Calibri" w:cs="Times New Roman"/>
                <w:color w:val="0070C0"/>
                <w:lang w:val="nl-BE"/>
              </w:rPr>
            </w:pPr>
            <w:r>
              <w:rPr>
                <w:rFonts w:ascii="Calibri" w:eastAsia="Calibri" w:hAnsi="Calibri" w:cs="Times New Roman"/>
                <w:color w:val="000000" w:themeColor="text1"/>
                <w:lang w:val="nl-BE"/>
              </w:rPr>
              <w:t xml:space="preserve">Dit is momenteel Dhr. PHAN Van </w:t>
            </w:r>
            <w:proofErr w:type="spellStart"/>
            <w:r>
              <w:rPr>
                <w:rFonts w:ascii="Calibri" w:eastAsia="Calibri" w:hAnsi="Calibri" w:cs="Times New Roman"/>
                <w:color w:val="000000" w:themeColor="text1"/>
                <w:lang w:val="nl-BE"/>
              </w:rPr>
              <w:t>van</w:t>
            </w:r>
            <w:proofErr w:type="spellEnd"/>
            <w:r>
              <w:rPr>
                <w:rFonts w:ascii="Calibri" w:eastAsia="Calibri" w:hAnsi="Calibri" w:cs="Times New Roman"/>
                <w:color w:val="000000" w:themeColor="text1"/>
                <w:lang w:val="nl-BE"/>
              </w:rPr>
              <w:t xml:space="preserve"> DG MR </w:t>
            </w:r>
            <w:proofErr w:type="spellStart"/>
            <w:r>
              <w:rPr>
                <w:rFonts w:ascii="Calibri" w:eastAsia="Calibri" w:hAnsi="Calibri" w:cs="Times New Roman"/>
                <w:color w:val="000000" w:themeColor="text1"/>
                <w:lang w:val="nl-BE"/>
              </w:rPr>
              <w:t>Mgt</w:t>
            </w:r>
            <w:proofErr w:type="spellEnd"/>
            <w:r>
              <w:rPr>
                <w:rFonts w:ascii="Calibri" w:eastAsia="Calibri" w:hAnsi="Calibri" w:cs="Times New Roman"/>
                <w:color w:val="000000" w:themeColor="text1"/>
                <w:lang w:val="nl-BE"/>
              </w:rPr>
              <w:t>.</w:t>
            </w:r>
          </w:p>
        </w:tc>
      </w:tr>
      <w:tr w:rsidR="005E3345" w:rsidRPr="00B87AC3" w14:paraId="5BC887C1" w14:textId="77777777" w:rsidTr="00050E19">
        <w:trPr>
          <w:trHeight w:val="430"/>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314388" w:rsidRDefault="005E3345" w:rsidP="005E3345">
            <w:pPr>
              <w:jc w:val="center"/>
              <w:rPr>
                <w:rFonts w:ascii="Calibri" w:eastAsia="Calibri" w:hAnsi="Calibri" w:cs="Times New Roman"/>
                <w:lang w:val="nl-BE"/>
              </w:rPr>
            </w:pPr>
            <w:r w:rsidRPr="00314388">
              <w:rPr>
                <w:rFonts w:ascii="Calibri" w:eastAsia="Calibri" w:hAnsi="Calibri" w:cs="Times New Roman"/>
                <w:lang w:val="nl-BE"/>
              </w:rPr>
              <w:t>RA brand</w:t>
            </w:r>
          </w:p>
        </w:tc>
        <w:tc>
          <w:tcPr>
            <w:tcW w:w="709" w:type="dxa"/>
            <w:shd w:val="clear" w:color="auto" w:fill="FF0000"/>
            <w:vAlign w:val="center"/>
          </w:tcPr>
          <w:p w14:paraId="03949870" w14:textId="02625C49"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1850FFB" w14:textId="00250046" w:rsidR="00050E19" w:rsidRDefault="00050E19" w:rsidP="00050E19">
            <w:pPr>
              <w:rPr>
                <w:lang w:val="nl-BE"/>
              </w:rPr>
            </w:pPr>
            <w:r>
              <w:rPr>
                <w:lang w:val="nl-BE"/>
              </w:rPr>
              <w:t>Er werden geen RA-brand opgemaakt. De RA dienen opgemaakt te worden</w:t>
            </w:r>
            <w:r w:rsidR="008444BC">
              <w:rPr>
                <w:lang w:val="nl-BE"/>
              </w:rPr>
              <w:t xml:space="preserve"> en aan ons te worden opgestuurd.</w:t>
            </w:r>
          </w:p>
          <w:p w14:paraId="45C2EA0A" w14:textId="77777777" w:rsidR="000172B5" w:rsidRDefault="00050E19" w:rsidP="00050E19">
            <w:pPr>
              <w:rPr>
                <w:lang w:val="nl-BE"/>
              </w:rPr>
            </w:pPr>
            <w:r>
              <w:rPr>
                <w:lang w:val="nl-BE"/>
              </w:rPr>
              <w:t>Zie Bijl A en onderstaande linken voor meer uitleg.</w:t>
            </w:r>
          </w:p>
          <w:p w14:paraId="2B5AF728" w14:textId="61994D89" w:rsidR="000579F7" w:rsidRPr="00050E19" w:rsidRDefault="000579F7" w:rsidP="00050E19">
            <w:pPr>
              <w:rPr>
                <w:lang w:val="nl-BE"/>
              </w:rPr>
            </w:pPr>
            <w:r>
              <w:rPr>
                <w:i/>
                <w:sz w:val="18"/>
                <w:szCs w:val="18"/>
                <w:lang w:val="nl-BE"/>
              </w:rPr>
              <w:t>Codex over het welzijn op het werk, Boek III, Titel 3.-Brandpreventie op de arbeidsplaatsen, Hoofdstuk II.-Risicoanalyse en preventiemaatregelen</w:t>
            </w:r>
          </w:p>
        </w:tc>
      </w:tr>
      <w:tr w:rsidR="005E3345" w:rsidRPr="00050E19"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t>3.</w:t>
            </w:r>
          </w:p>
        </w:tc>
        <w:tc>
          <w:tcPr>
            <w:tcW w:w="13362" w:type="dxa"/>
            <w:gridSpan w:val="3"/>
            <w:shd w:val="clear" w:color="auto" w:fill="D9D9D9"/>
            <w:vAlign w:val="center"/>
          </w:tcPr>
          <w:p w14:paraId="4052C507"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p>
        </w:tc>
      </w:tr>
      <w:tr w:rsidR="005E3345" w:rsidRPr="00B87AC3" w14:paraId="63CEE45F" w14:textId="77777777" w:rsidTr="00F5765C">
        <w:trPr>
          <w:trHeight w:val="430"/>
        </w:trPr>
        <w:tc>
          <w:tcPr>
            <w:tcW w:w="818" w:type="dxa"/>
            <w:shd w:val="clear" w:color="auto" w:fill="auto"/>
            <w:vAlign w:val="center"/>
          </w:tcPr>
          <w:p w14:paraId="15EDA57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5E3345" w:rsidRPr="008D72D8" w:rsidRDefault="005E3345" w:rsidP="005E3345">
            <w:pPr>
              <w:jc w:val="center"/>
              <w:rPr>
                <w:rFonts w:ascii="Calibri" w:eastAsia="Calibri" w:hAnsi="Calibri" w:cs="Times New Roman"/>
                <w:lang w:val="nl-BE"/>
              </w:rPr>
            </w:pPr>
            <w:r w:rsidRPr="00314388">
              <w:rPr>
                <w:rFonts w:ascii="Calibri" w:eastAsia="Calibri" w:hAnsi="Calibri" w:cs="Times New Roman"/>
                <w:lang w:val="nl-BE"/>
              </w:rPr>
              <w:t>Procedure</w:t>
            </w:r>
          </w:p>
        </w:tc>
        <w:tc>
          <w:tcPr>
            <w:tcW w:w="709" w:type="dxa"/>
            <w:shd w:val="clear" w:color="auto" w:fill="92D050"/>
            <w:vAlign w:val="center"/>
          </w:tcPr>
          <w:p w14:paraId="3AE0E21E" w14:textId="01C7C725"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8A3F54E" w14:textId="77777777" w:rsidR="000579F7" w:rsidRDefault="000579F7" w:rsidP="000579F7">
            <w:pPr>
              <w:rPr>
                <w:lang w:val="nl-BE"/>
              </w:rPr>
            </w:pPr>
            <w:r>
              <w:rPr>
                <w:lang w:val="nl-BE"/>
              </w:rPr>
              <w:t>De procedure is gekend.</w:t>
            </w:r>
          </w:p>
          <w:p w14:paraId="150672FA" w14:textId="77777777" w:rsidR="000579F7" w:rsidRDefault="000579F7" w:rsidP="000579F7">
            <w:pPr>
              <w:jc w:val="left"/>
              <w:rPr>
                <w:lang w:val="nl-BE"/>
              </w:rPr>
            </w:pPr>
            <w:r>
              <w:rPr>
                <w:lang w:val="nl-BE"/>
              </w:rPr>
              <w:t>Er bestaat een risicoanalyse, maar is verouderd (2010). Er werd op dood de LDPBW 08 een nieuwe risicoanalyse opgemaakt. De analyse werd voor advies aan het BOC, de preventieadviseurs-arbeidsartsen en COMOPSMED overgemaakt.</w:t>
            </w:r>
          </w:p>
          <w:p w14:paraId="604F7881" w14:textId="337598CB" w:rsidR="000172B5" w:rsidRPr="00F5374A" w:rsidRDefault="000579F7" w:rsidP="000579F7">
            <w:pPr>
              <w:jc w:val="left"/>
              <w:rPr>
                <w:color w:val="2E74B5" w:themeColor="accent1" w:themeShade="BF"/>
                <w:lang w:val="nl-BE"/>
              </w:rPr>
            </w:pPr>
            <w:r>
              <w:rPr>
                <w:lang w:val="nl-BE"/>
              </w:rPr>
              <w:t>Als deze is goedgekeurd zal deze ter beschikking gesteld worden van de eenheden voor uitbating ervan.</w:t>
            </w:r>
          </w:p>
        </w:tc>
      </w:tr>
    </w:tbl>
    <w:p w14:paraId="677A6F63" w14:textId="77777777" w:rsidR="000579F7" w:rsidRDefault="000579F7" w:rsidP="005E3345">
      <w:pPr>
        <w:jc w:val="center"/>
        <w:rPr>
          <w:rFonts w:ascii="Calibri" w:eastAsia="Calibri" w:hAnsi="Calibri" w:cs="Times New Roman"/>
          <w:lang w:val="nl-BE"/>
        </w:rPr>
        <w:sectPr w:rsidR="000579F7" w:rsidSect="00AA2CDF">
          <w:pgSz w:w="16839" w:h="11907" w:orient="landscape" w:code="9"/>
          <w:pgMar w:top="709" w:right="1440" w:bottom="851" w:left="1440" w:header="708" w:footer="0" w:gutter="0"/>
          <w:cols w:space="708"/>
          <w:docGrid w:linePitch="360"/>
        </w:sectPr>
      </w:pPr>
    </w:p>
    <w:tbl>
      <w:tblPr>
        <w:tblW w:w="14175"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2835"/>
        <w:gridCol w:w="708"/>
        <w:gridCol w:w="9781"/>
      </w:tblGrid>
      <w:tr w:rsidR="000579F7" w:rsidRPr="00B87AC3" w14:paraId="0FA3755D" w14:textId="77777777" w:rsidTr="001D56A4">
        <w:trPr>
          <w:trHeight w:val="430"/>
        </w:trPr>
        <w:tc>
          <w:tcPr>
            <w:tcW w:w="851" w:type="dxa"/>
            <w:shd w:val="clear" w:color="auto" w:fill="D9D9D9" w:themeFill="background1" w:themeFillShade="D9"/>
            <w:vAlign w:val="center"/>
          </w:tcPr>
          <w:p w14:paraId="7892076C" w14:textId="640798FF" w:rsidR="000579F7" w:rsidRPr="008D72D8" w:rsidRDefault="000579F7" w:rsidP="000579F7">
            <w:pPr>
              <w:jc w:val="center"/>
              <w:rPr>
                <w:rFonts w:ascii="Calibri" w:eastAsia="Calibri" w:hAnsi="Calibri" w:cs="Times New Roman"/>
                <w:lang w:val="nl-BE"/>
              </w:rPr>
            </w:pPr>
            <w:r w:rsidRPr="008D72D8">
              <w:rPr>
                <w:rFonts w:ascii="Calibri" w:eastAsia="Calibri" w:hAnsi="Calibri" w:cs="Times New Roman"/>
                <w:b/>
                <w:lang w:val="nl-BE"/>
              </w:rPr>
              <w:lastRenderedPageBreak/>
              <w:t>3.</w:t>
            </w:r>
          </w:p>
        </w:tc>
        <w:tc>
          <w:tcPr>
            <w:tcW w:w="13324" w:type="dxa"/>
            <w:gridSpan w:val="3"/>
            <w:shd w:val="clear" w:color="auto" w:fill="D9D9D9" w:themeFill="background1" w:themeFillShade="D9"/>
            <w:vAlign w:val="center"/>
          </w:tcPr>
          <w:p w14:paraId="6F9A5B0A" w14:textId="162D6444" w:rsidR="000579F7" w:rsidRDefault="000579F7" w:rsidP="000579F7">
            <w:pPr>
              <w:rPr>
                <w:lang w:val="nl-BE"/>
              </w:rPr>
            </w:pPr>
            <w:r w:rsidRPr="008D72D8">
              <w:rPr>
                <w:rFonts w:ascii="Calibri" w:eastAsia="Calibri" w:hAnsi="Calibri" w:cs="Times New Roman"/>
                <w:b/>
                <w:lang w:val="nl-BE"/>
              </w:rPr>
              <w:t>Eerste zorgen</w:t>
            </w:r>
          </w:p>
        </w:tc>
      </w:tr>
      <w:tr w:rsidR="000579F7" w:rsidRPr="00B87AC3" w14:paraId="5E3D9898" w14:textId="77777777" w:rsidTr="001D56A4">
        <w:trPr>
          <w:trHeight w:val="430"/>
        </w:trPr>
        <w:tc>
          <w:tcPr>
            <w:tcW w:w="851" w:type="dxa"/>
            <w:shd w:val="clear" w:color="auto" w:fill="auto"/>
            <w:vAlign w:val="center"/>
          </w:tcPr>
          <w:p w14:paraId="131C05DA" w14:textId="77777777" w:rsidR="000579F7" w:rsidRPr="008D72D8" w:rsidRDefault="000579F7" w:rsidP="000579F7">
            <w:pPr>
              <w:jc w:val="center"/>
              <w:rPr>
                <w:rFonts w:ascii="Calibri" w:eastAsia="Calibri" w:hAnsi="Calibri" w:cs="Times New Roman"/>
                <w:lang w:val="nl-BE"/>
              </w:rPr>
            </w:pPr>
            <w:r w:rsidRPr="008D72D8">
              <w:rPr>
                <w:rFonts w:ascii="Calibri" w:eastAsia="Calibri" w:hAnsi="Calibri" w:cs="Times New Roman"/>
                <w:lang w:val="nl-BE"/>
              </w:rPr>
              <w:t>3.2</w:t>
            </w:r>
          </w:p>
        </w:tc>
        <w:tc>
          <w:tcPr>
            <w:tcW w:w="2835" w:type="dxa"/>
            <w:shd w:val="clear" w:color="auto" w:fill="auto"/>
            <w:vAlign w:val="center"/>
          </w:tcPr>
          <w:p w14:paraId="351940E8" w14:textId="77777777" w:rsidR="000579F7" w:rsidRPr="00314388" w:rsidRDefault="000579F7" w:rsidP="000579F7">
            <w:pPr>
              <w:jc w:val="center"/>
              <w:rPr>
                <w:rFonts w:ascii="Calibri" w:eastAsia="Calibri" w:hAnsi="Calibri" w:cs="Times New Roman"/>
                <w:lang w:val="nl-BE"/>
              </w:rPr>
            </w:pPr>
            <w:r w:rsidRPr="00314388">
              <w:rPr>
                <w:rFonts w:ascii="Calibri" w:eastAsia="Calibri" w:hAnsi="Calibri" w:cs="Times New Roman"/>
                <w:lang w:val="nl-BE"/>
              </w:rPr>
              <w:t>Hulpverleners</w:t>
            </w:r>
          </w:p>
        </w:tc>
        <w:tc>
          <w:tcPr>
            <w:tcW w:w="708" w:type="dxa"/>
            <w:shd w:val="clear" w:color="auto" w:fill="92D050"/>
            <w:vAlign w:val="center"/>
          </w:tcPr>
          <w:p w14:paraId="24DBCD6A" w14:textId="13C1A8A0" w:rsidR="000579F7" w:rsidRPr="008D72D8" w:rsidRDefault="000579F7" w:rsidP="000579F7">
            <w:pPr>
              <w:jc w:val="center"/>
              <w:rPr>
                <w:rFonts w:ascii="Calibri" w:eastAsia="Calibri" w:hAnsi="Calibri" w:cs="Times New Roman"/>
                <w:lang w:val="nl-BE"/>
              </w:rPr>
            </w:pPr>
            <w:r>
              <w:rPr>
                <w:rFonts w:ascii="Calibri" w:eastAsia="Calibri" w:hAnsi="Calibri" w:cs="Times New Roman"/>
                <w:lang w:val="nl-BE"/>
              </w:rPr>
              <w:t>OK</w:t>
            </w:r>
          </w:p>
        </w:tc>
        <w:tc>
          <w:tcPr>
            <w:tcW w:w="9781" w:type="dxa"/>
            <w:shd w:val="clear" w:color="auto" w:fill="auto"/>
            <w:vAlign w:val="center"/>
          </w:tcPr>
          <w:p w14:paraId="483B20AD" w14:textId="77777777" w:rsidR="000579F7" w:rsidRDefault="000579F7" w:rsidP="000579F7">
            <w:pPr>
              <w:rPr>
                <w:lang w:val="nl-BE"/>
              </w:rPr>
            </w:pPr>
            <w:r>
              <w:rPr>
                <w:lang w:val="nl-BE"/>
              </w:rPr>
              <w:t>De hulpverleners zijn aangeduid en er hangen affiches uit.</w:t>
            </w:r>
          </w:p>
          <w:p w14:paraId="1F6419C7" w14:textId="24B24718" w:rsidR="000579F7" w:rsidRPr="00E76B05" w:rsidRDefault="000579F7" w:rsidP="000579F7">
            <w:pPr>
              <w:jc w:val="left"/>
              <w:rPr>
                <w:rFonts w:ascii="Calibri" w:eastAsia="Calibri" w:hAnsi="Calibri" w:cs="Times New Roman"/>
                <w:lang w:val="nl-BE"/>
              </w:rPr>
            </w:pPr>
            <w:r>
              <w:rPr>
                <w:lang w:val="nl-BE"/>
              </w:rPr>
              <w:t>Deze dienen ingegeven te worden op onze SharePoint (</w:t>
            </w:r>
            <w:hyperlink r:id="rId31" w:history="1">
              <w:r w:rsidRPr="00D70980">
                <w:rPr>
                  <w:rStyle w:val="Hyperlink"/>
                  <w:lang w:val="nl-BE"/>
                </w:rPr>
                <w:t>Lijst Actoren Preventie, Welzijn &amp; Milieu</w:t>
              </w:r>
            </w:hyperlink>
            <w:r>
              <w:rPr>
                <w:lang w:val="nl-BE"/>
              </w:rPr>
              <w:t>)</w:t>
            </w:r>
          </w:p>
        </w:tc>
      </w:tr>
      <w:tr w:rsidR="000579F7" w:rsidRPr="00B87AC3" w14:paraId="5D5D5518" w14:textId="77777777" w:rsidTr="001D56A4">
        <w:trPr>
          <w:trHeight w:val="430"/>
        </w:trPr>
        <w:tc>
          <w:tcPr>
            <w:tcW w:w="851" w:type="dxa"/>
            <w:shd w:val="clear" w:color="auto" w:fill="auto"/>
            <w:vAlign w:val="center"/>
          </w:tcPr>
          <w:p w14:paraId="7C13ECFC" w14:textId="77777777" w:rsidR="000579F7" w:rsidRPr="008D72D8" w:rsidRDefault="000579F7" w:rsidP="000579F7">
            <w:pPr>
              <w:jc w:val="center"/>
              <w:rPr>
                <w:rFonts w:ascii="Calibri" w:eastAsia="Calibri" w:hAnsi="Calibri" w:cs="Times New Roman"/>
                <w:lang w:val="nl-BE"/>
              </w:rPr>
            </w:pPr>
            <w:r w:rsidRPr="008D72D8">
              <w:rPr>
                <w:rFonts w:ascii="Calibri" w:eastAsia="Calibri" w:hAnsi="Calibri" w:cs="Times New Roman"/>
                <w:lang w:val="nl-BE"/>
              </w:rPr>
              <w:t>3.3</w:t>
            </w:r>
          </w:p>
        </w:tc>
        <w:tc>
          <w:tcPr>
            <w:tcW w:w="2835" w:type="dxa"/>
            <w:shd w:val="clear" w:color="auto" w:fill="auto"/>
            <w:vAlign w:val="center"/>
          </w:tcPr>
          <w:p w14:paraId="237783B9" w14:textId="77777777" w:rsidR="000579F7" w:rsidRPr="00314388" w:rsidRDefault="000579F7" w:rsidP="000579F7">
            <w:pPr>
              <w:jc w:val="center"/>
              <w:rPr>
                <w:rFonts w:ascii="Calibri" w:eastAsia="Calibri" w:hAnsi="Calibri" w:cs="Times New Roman"/>
                <w:lang w:val="nl-BE"/>
              </w:rPr>
            </w:pPr>
            <w:r w:rsidRPr="00314388">
              <w:rPr>
                <w:rFonts w:ascii="Calibri" w:eastAsia="Calibri" w:hAnsi="Calibri" w:cs="Times New Roman"/>
                <w:lang w:val="nl-BE"/>
              </w:rPr>
              <w:t>Middelen</w:t>
            </w:r>
          </w:p>
        </w:tc>
        <w:tc>
          <w:tcPr>
            <w:tcW w:w="708" w:type="dxa"/>
            <w:shd w:val="clear" w:color="auto" w:fill="92D050"/>
            <w:vAlign w:val="center"/>
          </w:tcPr>
          <w:p w14:paraId="3B051391" w14:textId="21F3808C" w:rsidR="000579F7" w:rsidRPr="008D72D8" w:rsidRDefault="000579F7" w:rsidP="000579F7">
            <w:pPr>
              <w:jc w:val="center"/>
              <w:rPr>
                <w:rFonts w:ascii="Calibri" w:eastAsia="Calibri" w:hAnsi="Calibri" w:cs="Times New Roman"/>
                <w:lang w:val="nl-BE"/>
              </w:rPr>
            </w:pPr>
            <w:r>
              <w:rPr>
                <w:rFonts w:ascii="Calibri" w:eastAsia="Calibri" w:hAnsi="Calibri" w:cs="Times New Roman"/>
                <w:lang w:val="nl-BE"/>
              </w:rPr>
              <w:t>OK</w:t>
            </w:r>
          </w:p>
        </w:tc>
        <w:tc>
          <w:tcPr>
            <w:tcW w:w="9781" w:type="dxa"/>
            <w:shd w:val="clear" w:color="auto" w:fill="auto"/>
            <w:vAlign w:val="center"/>
          </w:tcPr>
          <w:p w14:paraId="4CCC86D4" w14:textId="71CCF7BA" w:rsidR="000579F7" w:rsidRPr="007540AA" w:rsidRDefault="000579F7" w:rsidP="000579F7">
            <w:pPr>
              <w:jc w:val="left"/>
              <w:rPr>
                <w:rFonts w:ascii="Calibri" w:eastAsia="Calibri" w:hAnsi="Calibri" w:cs="Times New Roman"/>
                <w:lang w:val="nl-BE"/>
              </w:rPr>
            </w:pPr>
            <w:r>
              <w:rPr>
                <w:rFonts w:ascii="Calibri" w:eastAsia="Calibri" w:hAnsi="Calibri" w:cs="Times New Roman"/>
                <w:lang w:val="nl-BE"/>
              </w:rPr>
              <w:t>De middelen zijn voorzien en goed voor gebruik.</w:t>
            </w:r>
          </w:p>
        </w:tc>
      </w:tr>
      <w:tr w:rsidR="005752E9" w:rsidRPr="00B87AC3" w14:paraId="6D130A9F" w14:textId="77777777" w:rsidTr="001D56A4">
        <w:trPr>
          <w:trHeight w:val="430"/>
        </w:trPr>
        <w:tc>
          <w:tcPr>
            <w:tcW w:w="851"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3.4</w:t>
            </w:r>
          </w:p>
        </w:tc>
        <w:tc>
          <w:tcPr>
            <w:tcW w:w="2835" w:type="dxa"/>
            <w:shd w:val="clear" w:color="auto" w:fill="auto"/>
            <w:vAlign w:val="center"/>
          </w:tcPr>
          <w:p w14:paraId="067A13CD" w14:textId="77777777" w:rsidR="005752E9" w:rsidRPr="00314388" w:rsidRDefault="005752E9" w:rsidP="005752E9">
            <w:pPr>
              <w:jc w:val="center"/>
              <w:rPr>
                <w:rFonts w:ascii="Calibri" w:eastAsia="Calibri" w:hAnsi="Calibri" w:cs="Times New Roman"/>
                <w:lang w:val="nl-BE"/>
              </w:rPr>
            </w:pPr>
            <w:r w:rsidRPr="00314388">
              <w:rPr>
                <w:rFonts w:ascii="Calibri" w:eastAsia="Calibri" w:hAnsi="Calibri" w:cs="Times New Roman"/>
                <w:lang w:val="nl-BE"/>
              </w:rPr>
              <w:t>Register eerste zorgen</w:t>
            </w:r>
          </w:p>
        </w:tc>
        <w:tc>
          <w:tcPr>
            <w:tcW w:w="708" w:type="dxa"/>
            <w:shd w:val="clear" w:color="auto" w:fill="FF0000"/>
            <w:vAlign w:val="center"/>
          </w:tcPr>
          <w:p w14:paraId="14564A2F" w14:textId="5BAF1FB6" w:rsidR="005752E9" w:rsidRPr="008D72D8" w:rsidRDefault="00B85883" w:rsidP="005752E9">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781" w:type="dxa"/>
            <w:shd w:val="clear" w:color="auto" w:fill="auto"/>
            <w:vAlign w:val="center"/>
          </w:tcPr>
          <w:p w14:paraId="52CD1B44" w14:textId="77777777" w:rsidR="00C8177C" w:rsidRDefault="00C8177C" w:rsidP="00C8177C">
            <w:pPr>
              <w:rPr>
                <w:rFonts w:ascii="Calibri" w:eastAsia="Calibri" w:hAnsi="Calibri" w:cs="Times New Roman"/>
                <w:lang w:val="nl-BE"/>
              </w:rPr>
            </w:pPr>
            <w:r>
              <w:rPr>
                <w:rFonts w:ascii="Calibri" w:eastAsia="Calibri" w:hAnsi="Calibri" w:cs="Times New Roman"/>
                <w:lang w:val="nl-BE"/>
              </w:rPr>
              <w:t xml:space="preserve">Deze ontbreekt en </w:t>
            </w:r>
            <w:proofErr w:type="spellStart"/>
            <w:r>
              <w:rPr>
                <w:rFonts w:ascii="Calibri" w:eastAsia="Calibri" w:hAnsi="Calibri" w:cs="Times New Roman"/>
                <w:lang w:val="nl-BE"/>
              </w:rPr>
              <w:t>diend</w:t>
            </w:r>
            <w:proofErr w:type="spellEnd"/>
            <w:r>
              <w:rPr>
                <w:rFonts w:ascii="Calibri" w:eastAsia="Calibri" w:hAnsi="Calibri" w:cs="Times New Roman"/>
                <w:lang w:val="nl-BE"/>
              </w:rPr>
              <w:t xml:space="preserve"> opgemaakt te worden.</w:t>
            </w:r>
          </w:p>
          <w:p w14:paraId="44F7AF76" w14:textId="219BEF59" w:rsidR="000172B5" w:rsidRPr="007540AA" w:rsidRDefault="00C8177C" w:rsidP="00C8177C">
            <w:pPr>
              <w:rPr>
                <w:rFonts w:ascii="Calibri" w:eastAsia="Calibri" w:hAnsi="Calibri" w:cs="Times New Roman"/>
                <w:lang w:val="nl-BE"/>
              </w:rPr>
            </w:pPr>
            <w:r>
              <w:rPr>
                <w:rFonts w:ascii="Calibri" w:eastAsia="Calibri" w:hAnsi="Calibri" w:cs="Times New Roman"/>
                <w:i/>
                <w:iCs/>
                <w:sz w:val="18"/>
                <w:szCs w:val="18"/>
                <w:lang w:val="nl-BE"/>
              </w:rPr>
              <w:t>Codex over het welzijn op het werk, Boek I., Titel 5.-Eerste hulp., Hoofdstuk III.-Uitrusting en organisatie., art.1.5-6.-§3</w:t>
            </w:r>
          </w:p>
        </w:tc>
      </w:tr>
      <w:tr w:rsidR="005752E9" w:rsidRPr="007540AA" w14:paraId="476F7FA5" w14:textId="77777777" w:rsidTr="001D56A4">
        <w:trPr>
          <w:trHeight w:val="430"/>
        </w:trPr>
        <w:tc>
          <w:tcPr>
            <w:tcW w:w="851"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24" w:type="dxa"/>
            <w:gridSpan w:val="3"/>
            <w:shd w:val="clear" w:color="auto" w:fill="D9D9D9"/>
            <w:vAlign w:val="center"/>
          </w:tcPr>
          <w:p w14:paraId="139EA012"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5752E9" w:rsidRPr="005623C7" w14:paraId="76C9BFA8" w14:textId="77777777" w:rsidTr="001D56A4">
        <w:trPr>
          <w:trHeight w:val="430"/>
        </w:trPr>
        <w:tc>
          <w:tcPr>
            <w:tcW w:w="851"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4.1</w:t>
            </w:r>
          </w:p>
        </w:tc>
        <w:tc>
          <w:tcPr>
            <w:tcW w:w="2835" w:type="dxa"/>
            <w:shd w:val="clear" w:color="auto" w:fill="auto"/>
            <w:vAlign w:val="center"/>
          </w:tcPr>
          <w:p w14:paraId="35F0914F" w14:textId="77777777" w:rsidR="005752E9" w:rsidRPr="00314388" w:rsidRDefault="005752E9" w:rsidP="005752E9">
            <w:pPr>
              <w:jc w:val="center"/>
              <w:rPr>
                <w:rFonts w:ascii="Calibri" w:eastAsia="Calibri" w:hAnsi="Calibri" w:cs="Times New Roman"/>
                <w:lang w:val="nl-BE"/>
              </w:rPr>
            </w:pPr>
            <w:r w:rsidRPr="00314388">
              <w:rPr>
                <w:rFonts w:ascii="Calibri" w:eastAsia="Calibri" w:hAnsi="Calibri" w:cs="Times New Roman"/>
                <w:lang w:val="nl-BE"/>
              </w:rPr>
              <w:t>Procedure</w:t>
            </w:r>
          </w:p>
        </w:tc>
        <w:tc>
          <w:tcPr>
            <w:tcW w:w="708" w:type="dxa"/>
            <w:shd w:val="clear" w:color="auto" w:fill="92D050"/>
            <w:vAlign w:val="center"/>
          </w:tcPr>
          <w:p w14:paraId="69035871" w14:textId="7073560F"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781" w:type="dxa"/>
            <w:shd w:val="clear" w:color="auto" w:fill="auto"/>
            <w:vAlign w:val="center"/>
          </w:tcPr>
          <w:p w14:paraId="3BA6D18E" w14:textId="77777777" w:rsidR="005623C7" w:rsidRDefault="005623C7" w:rsidP="005623C7">
            <w:pPr>
              <w:jc w:val="left"/>
              <w:rPr>
                <w:color w:val="2E74B5" w:themeColor="accent1" w:themeShade="BF"/>
                <w:lang w:val="nl-BE"/>
              </w:rPr>
            </w:pPr>
            <w:r w:rsidRPr="00050E19">
              <w:rPr>
                <w:color w:val="000000" w:themeColor="text1"/>
                <w:lang w:val="nl-BE"/>
              </w:rPr>
              <w:t>De procedure is gekend</w:t>
            </w:r>
          </w:p>
          <w:p w14:paraId="09C21AA4" w14:textId="77777777" w:rsidR="005623C7" w:rsidRDefault="005623C7" w:rsidP="005623C7">
            <w:pPr>
              <w:jc w:val="left"/>
              <w:rPr>
                <w:lang w:val="nl-BE"/>
              </w:rPr>
            </w:pPr>
            <w:r>
              <w:rPr>
                <w:lang w:val="nl-BE"/>
              </w:rPr>
              <w:t>Er bestaat een risicoanalyse, maar is verouderd (2010). Er werd op dood de LDPBW 08 een nieuwe risicoanalyse opgemaakt. De analyse werd voor advies aan het BOC, de preventieadviseurs-arbeidsartsen en COMOPSMED overgemaakt.</w:t>
            </w:r>
          </w:p>
          <w:p w14:paraId="4064D199" w14:textId="7684C830" w:rsidR="000172B5" w:rsidRPr="000F32E7" w:rsidRDefault="005623C7" w:rsidP="005623C7">
            <w:pPr>
              <w:jc w:val="left"/>
              <w:rPr>
                <w:color w:val="2E74B5" w:themeColor="accent1" w:themeShade="BF"/>
                <w:lang w:val="nl-BE"/>
              </w:rPr>
            </w:pPr>
            <w:r>
              <w:rPr>
                <w:lang w:val="nl-BE"/>
              </w:rPr>
              <w:t>Als deze is goedgekeurd zal deze ter beschikking gesteld worden van de eenheden voor uitbating ervan</w:t>
            </w:r>
          </w:p>
        </w:tc>
      </w:tr>
      <w:tr w:rsidR="005752E9" w:rsidRPr="007540AA" w14:paraId="6FEA8107" w14:textId="77777777" w:rsidTr="001D56A4">
        <w:trPr>
          <w:trHeight w:val="430"/>
        </w:trPr>
        <w:tc>
          <w:tcPr>
            <w:tcW w:w="851"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4.2</w:t>
            </w:r>
          </w:p>
        </w:tc>
        <w:tc>
          <w:tcPr>
            <w:tcW w:w="2835" w:type="dxa"/>
            <w:shd w:val="clear" w:color="auto" w:fill="auto"/>
            <w:vAlign w:val="center"/>
          </w:tcPr>
          <w:p w14:paraId="5A3CFD45" w14:textId="77777777" w:rsidR="005752E9" w:rsidRPr="00314388" w:rsidRDefault="005752E9" w:rsidP="005752E9">
            <w:pPr>
              <w:jc w:val="center"/>
              <w:rPr>
                <w:rFonts w:ascii="Calibri" w:eastAsia="Calibri" w:hAnsi="Calibri" w:cs="Times New Roman"/>
                <w:lang w:val="nl-BE"/>
              </w:rPr>
            </w:pPr>
            <w:r w:rsidRPr="00314388">
              <w:rPr>
                <w:rFonts w:ascii="Calibri" w:eastAsia="Calibri" w:hAnsi="Calibri" w:cs="Times New Roman"/>
                <w:lang w:val="nl-BE"/>
              </w:rPr>
              <w:t>Melding</w:t>
            </w:r>
          </w:p>
        </w:tc>
        <w:tc>
          <w:tcPr>
            <w:tcW w:w="708" w:type="dxa"/>
            <w:shd w:val="clear" w:color="auto" w:fill="92D050"/>
            <w:vAlign w:val="center"/>
          </w:tcPr>
          <w:p w14:paraId="70CD201F" w14:textId="3B115078"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781" w:type="dxa"/>
            <w:shd w:val="clear" w:color="auto" w:fill="auto"/>
            <w:vAlign w:val="center"/>
          </w:tcPr>
          <w:p w14:paraId="1693A68A" w14:textId="7FF6C91F" w:rsidR="00050E19" w:rsidRDefault="00050E19" w:rsidP="00050E19">
            <w:pPr>
              <w:rPr>
                <w:rStyle w:val="Hyperlink"/>
                <w:lang w:val="nl-BE"/>
              </w:rPr>
            </w:pPr>
            <w:r>
              <w:rPr>
                <w:lang w:val="nl-BE"/>
              </w:rPr>
              <w:t>De meldingen gebeuren zoals voorzien. Er wordt aangeraden om het formulier “Melding van een ongeval”, beschikbaar op onze SharePoint, te gebruiken om een aangifte te doen. Er wordt ook gevraagd om het formulier volledig in te vullen en het incident duidelijk te beschrijven.</w:t>
            </w:r>
            <w:r>
              <w:rPr>
                <w:lang w:val="nl-BE"/>
              </w:rPr>
              <w:br/>
              <w:t xml:space="preserve">- </w:t>
            </w:r>
            <w:hyperlink r:id="rId32" w:history="1">
              <w:r w:rsidRPr="00B51317">
                <w:rPr>
                  <w:rStyle w:val="Hyperlink"/>
                  <w:lang w:val="nl-BE"/>
                </w:rPr>
                <w:t>Meldingsformulier voor medisch incident</w:t>
              </w:r>
            </w:hyperlink>
          </w:p>
          <w:p w14:paraId="08564039" w14:textId="3BEFC88A" w:rsidR="000172B5" w:rsidRPr="00050E19" w:rsidRDefault="00050E19" w:rsidP="005752E9">
            <w:pPr>
              <w:rPr>
                <w:rFonts w:ascii="Calibri" w:eastAsia="Calibri" w:hAnsi="Calibri" w:cs="Times New Roman"/>
                <w:color w:val="2E74B5" w:themeColor="accent1" w:themeShade="BF"/>
                <w:lang w:val="nl-BE"/>
              </w:rPr>
            </w:pPr>
            <w:r>
              <w:rPr>
                <w:lang w:val="nl-BE"/>
              </w:rPr>
              <w:t xml:space="preserve">- </w:t>
            </w:r>
            <w:hyperlink r:id="rId33" w:history="1">
              <w:r w:rsidRPr="00B51317">
                <w:rPr>
                  <w:rStyle w:val="Hyperlink"/>
                  <w:lang w:val="nl-BE"/>
                </w:rPr>
                <w:t>meldingsformulier voor een ongeval</w:t>
              </w:r>
            </w:hyperlink>
            <w:r>
              <w:rPr>
                <w:lang w:val="nl-BE"/>
              </w:rPr>
              <w:t>.</w:t>
            </w:r>
          </w:p>
        </w:tc>
      </w:tr>
      <w:tr w:rsidR="005752E9" w:rsidRPr="008D72D8" w14:paraId="6A675239" w14:textId="77777777" w:rsidTr="001D56A4">
        <w:trPr>
          <w:trHeight w:val="430"/>
        </w:trPr>
        <w:tc>
          <w:tcPr>
            <w:tcW w:w="851" w:type="dxa"/>
            <w:shd w:val="clear" w:color="auto" w:fill="D9D9D9"/>
            <w:vAlign w:val="center"/>
          </w:tcPr>
          <w:p w14:paraId="1264DDD6" w14:textId="67133B32"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5.</w:t>
            </w:r>
          </w:p>
        </w:tc>
        <w:tc>
          <w:tcPr>
            <w:tcW w:w="13324" w:type="dxa"/>
            <w:gridSpan w:val="3"/>
            <w:shd w:val="clear" w:color="auto" w:fill="D9D9D9"/>
            <w:vAlign w:val="center"/>
          </w:tcPr>
          <w:p w14:paraId="429F0A9F"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(DRBS)</w:t>
            </w:r>
          </w:p>
        </w:tc>
      </w:tr>
      <w:tr w:rsidR="005752E9" w:rsidRPr="00B87AC3" w14:paraId="581CE44D" w14:textId="77777777" w:rsidTr="001D56A4">
        <w:trPr>
          <w:trHeight w:val="747"/>
        </w:trPr>
        <w:tc>
          <w:tcPr>
            <w:tcW w:w="851"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5.1</w:t>
            </w:r>
          </w:p>
        </w:tc>
        <w:tc>
          <w:tcPr>
            <w:tcW w:w="2835" w:type="dxa"/>
            <w:shd w:val="clear" w:color="auto" w:fill="auto"/>
            <w:vAlign w:val="center"/>
          </w:tcPr>
          <w:p w14:paraId="203D38F7" w14:textId="77777777" w:rsidR="005752E9" w:rsidRPr="00314388" w:rsidRDefault="005752E9" w:rsidP="005752E9">
            <w:pPr>
              <w:jc w:val="center"/>
              <w:rPr>
                <w:rFonts w:ascii="Calibri" w:eastAsia="Calibri" w:hAnsi="Calibri" w:cs="Times New Roman"/>
                <w:lang w:val="nl-BE"/>
              </w:rPr>
            </w:pPr>
            <w:r w:rsidRPr="00314388">
              <w:rPr>
                <w:rFonts w:ascii="Calibri" w:eastAsia="Calibri" w:hAnsi="Calibri" w:cs="Times New Roman"/>
                <w:lang w:val="nl-BE"/>
              </w:rPr>
              <w:t>Inventaris werkposten</w:t>
            </w:r>
          </w:p>
        </w:tc>
        <w:tc>
          <w:tcPr>
            <w:tcW w:w="708" w:type="dxa"/>
            <w:shd w:val="clear" w:color="auto" w:fill="92D050"/>
            <w:vAlign w:val="center"/>
          </w:tcPr>
          <w:p w14:paraId="67BF10B4" w14:textId="746CE949"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781" w:type="dxa"/>
            <w:shd w:val="clear" w:color="auto" w:fill="auto"/>
            <w:vAlign w:val="center"/>
          </w:tcPr>
          <w:p w14:paraId="27F0B357" w14:textId="69826751" w:rsidR="000172B5" w:rsidRPr="00A676D5" w:rsidRDefault="00050E19" w:rsidP="00D757E7">
            <w:pPr>
              <w:rPr>
                <w:color w:val="2E74B5" w:themeColor="accent1" w:themeShade="BF"/>
                <w:lang w:val="nl-BE"/>
              </w:rPr>
            </w:pPr>
            <w:r w:rsidRPr="00F70776">
              <w:rPr>
                <w:lang w:val="nl-BE"/>
              </w:rPr>
              <w:t>Er bestaat een li</w:t>
            </w:r>
            <w:r>
              <w:rPr>
                <w:lang w:val="nl-BE"/>
              </w:rPr>
              <w:t>jst van de bestaande werkposten</w:t>
            </w:r>
          </w:p>
        </w:tc>
      </w:tr>
      <w:tr w:rsidR="005752E9" w:rsidRPr="00B87AC3" w14:paraId="7DB700B6" w14:textId="77777777" w:rsidTr="001D56A4">
        <w:trPr>
          <w:trHeight w:val="560"/>
        </w:trPr>
        <w:tc>
          <w:tcPr>
            <w:tcW w:w="851" w:type="dxa"/>
            <w:shd w:val="clear" w:color="auto" w:fill="auto"/>
            <w:vAlign w:val="center"/>
          </w:tcPr>
          <w:p w14:paraId="676F33B0" w14:textId="488ABCD6"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5.2</w:t>
            </w:r>
          </w:p>
        </w:tc>
        <w:tc>
          <w:tcPr>
            <w:tcW w:w="2835" w:type="dxa"/>
            <w:shd w:val="clear" w:color="auto" w:fill="auto"/>
            <w:vAlign w:val="center"/>
          </w:tcPr>
          <w:p w14:paraId="301EDF59" w14:textId="77777777" w:rsidR="005752E9" w:rsidRPr="00314388" w:rsidRDefault="005752E9" w:rsidP="005752E9">
            <w:pPr>
              <w:jc w:val="center"/>
              <w:rPr>
                <w:rFonts w:ascii="Calibri" w:eastAsia="Calibri" w:hAnsi="Calibri" w:cs="Times New Roman"/>
              </w:rPr>
            </w:pPr>
            <w:proofErr w:type="spellStart"/>
            <w:r w:rsidRPr="00314388">
              <w:rPr>
                <w:rFonts w:ascii="Calibri" w:eastAsia="Calibri" w:hAnsi="Calibri" w:cs="Times New Roman"/>
                <w:lang w:val="nl-BE"/>
              </w:rPr>
              <w:t>Werkpostfi</w:t>
            </w:r>
            <w:r w:rsidRPr="00314388">
              <w:rPr>
                <w:rFonts w:ascii="Calibri" w:eastAsia="Calibri" w:hAnsi="Calibri" w:cs="Times New Roman"/>
              </w:rPr>
              <w:t>ches</w:t>
            </w:r>
            <w:proofErr w:type="spellEnd"/>
          </w:p>
        </w:tc>
        <w:tc>
          <w:tcPr>
            <w:tcW w:w="708" w:type="dxa"/>
            <w:shd w:val="clear" w:color="auto" w:fill="FF0000"/>
            <w:vAlign w:val="center"/>
          </w:tcPr>
          <w:p w14:paraId="2B6B2F34" w14:textId="5D867E7E" w:rsidR="005752E9" w:rsidRPr="008D72D8" w:rsidRDefault="00B85883" w:rsidP="005752E9">
            <w:pPr>
              <w:jc w:val="center"/>
              <w:rPr>
                <w:rFonts w:ascii="Calibri" w:eastAsia="Calibri" w:hAnsi="Calibri" w:cs="Times New Roman"/>
              </w:rPr>
            </w:pPr>
            <w:r>
              <w:rPr>
                <w:rFonts w:ascii="Calibri" w:eastAsia="Calibri" w:hAnsi="Calibri" w:cs="Times New Roman"/>
              </w:rPr>
              <w:t>N</w:t>
            </w:r>
            <w:r w:rsidR="00050E19">
              <w:rPr>
                <w:rFonts w:ascii="Calibri" w:eastAsia="Calibri" w:hAnsi="Calibri" w:cs="Times New Roman"/>
              </w:rPr>
              <w:t>OK</w:t>
            </w:r>
          </w:p>
        </w:tc>
        <w:tc>
          <w:tcPr>
            <w:tcW w:w="9781" w:type="dxa"/>
            <w:shd w:val="clear" w:color="auto" w:fill="auto"/>
            <w:vAlign w:val="center"/>
          </w:tcPr>
          <w:p w14:paraId="47074A37" w14:textId="1B525EA3" w:rsidR="000172B5" w:rsidRPr="00A676D5" w:rsidRDefault="00B85883" w:rsidP="00E36648">
            <w:pPr>
              <w:rPr>
                <w:color w:val="2E74B5" w:themeColor="accent1" w:themeShade="BF"/>
                <w:lang w:val="nl-BE"/>
              </w:rPr>
            </w:pPr>
            <w:r>
              <w:rPr>
                <w:lang w:val="nl-BE"/>
              </w:rPr>
              <w:t>Deze ontbreken en dienen opgemaakt te worden</w:t>
            </w:r>
            <w:r w:rsidR="00050E19">
              <w:rPr>
                <w:lang w:val="nl-BE"/>
              </w:rPr>
              <w:t xml:space="preserve"> </w:t>
            </w:r>
          </w:p>
        </w:tc>
      </w:tr>
      <w:tr w:rsidR="005752E9" w:rsidRPr="00B87AC3" w14:paraId="37928A1C" w14:textId="77777777" w:rsidTr="001D56A4">
        <w:tc>
          <w:tcPr>
            <w:tcW w:w="851" w:type="dxa"/>
            <w:shd w:val="clear" w:color="auto" w:fill="auto"/>
            <w:vAlign w:val="center"/>
          </w:tcPr>
          <w:p w14:paraId="70A3330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5.3</w:t>
            </w:r>
          </w:p>
        </w:tc>
        <w:tc>
          <w:tcPr>
            <w:tcW w:w="2835" w:type="dxa"/>
            <w:shd w:val="clear" w:color="auto" w:fill="auto"/>
            <w:vAlign w:val="center"/>
          </w:tcPr>
          <w:p w14:paraId="3FEACAD9" w14:textId="77777777" w:rsidR="005752E9" w:rsidRPr="00314388" w:rsidRDefault="005752E9" w:rsidP="005752E9">
            <w:pPr>
              <w:jc w:val="center"/>
              <w:rPr>
                <w:rFonts w:ascii="Calibri" w:eastAsia="Calibri" w:hAnsi="Calibri" w:cs="Times New Roman"/>
                <w:lang w:val="nl-BE"/>
              </w:rPr>
            </w:pPr>
            <w:r w:rsidRPr="00314388">
              <w:rPr>
                <w:rFonts w:ascii="Calibri" w:eastAsia="Calibri" w:hAnsi="Calibri" w:cs="Times New Roman"/>
                <w:lang w:val="nl-BE"/>
              </w:rPr>
              <w:t>Functiefiches</w:t>
            </w:r>
          </w:p>
        </w:tc>
        <w:tc>
          <w:tcPr>
            <w:tcW w:w="708" w:type="dxa"/>
            <w:shd w:val="clear" w:color="auto" w:fill="FF0000"/>
            <w:vAlign w:val="center"/>
          </w:tcPr>
          <w:p w14:paraId="2D74BF2D" w14:textId="6A0B98EB" w:rsidR="005752E9" w:rsidRPr="008D72D8" w:rsidRDefault="00B85883" w:rsidP="005752E9">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781" w:type="dxa"/>
            <w:shd w:val="clear" w:color="auto" w:fill="auto"/>
            <w:vAlign w:val="center"/>
          </w:tcPr>
          <w:p w14:paraId="72D6DABD" w14:textId="2DCC1001" w:rsidR="000172B5" w:rsidRPr="00E76B05" w:rsidRDefault="00B85883" w:rsidP="004517E6">
            <w:pPr>
              <w:rPr>
                <w:rFonts w:ascii="Calibri" w:eastAsia="Calibri" w:hAnsi="Calibri" w:cs="Times New Roman"/>
                <w:lang w:val="nl-BE"/>
              </w:rPr>
            </w:pPr>
            <w:r>
              <w:rPr>
                <w:lang w:val="nl-BE"/>
              </w:rPr>
              <w:t xml:space="preserve">Deze ontbreken en </w:t>
            </w:r>
            <w:proofErr w:type="spellStart"/>
            <w:r>
              <w:rPr>
                <w:lang w:val="nl-BE"/>
              </w:rPr>
              <w:t>dienenen</w:t>
            </w:r>
            <w:proofErr w:type="spellEnd"/>
            <w:r>
              <w:rPr>
                <w:lang w:val="nl-BE"/>
              </w:rPr>
              <w:t xml:space="preserve"> opgemaakt te worden</w:t>
            </w:r>
          </w:p>
        </w:tc>
      </w:tr>
      <w:tr w:rsidR="005752E9" w:rsidRPr="00B87AC3" w14:paraId="34003B28" w14:textId="77777777" w:rsidTr="001D56A4">
        <w:tc>
          <w:tcPr>
            <w:tcW w:w="851" w:type="dxa"/>
            <w:shd w:val="clear" w:color="auto" w:fill="auto"/>
            <w:vAlign w:val="center"/>
          </w:tcPr>
          <w:p w14:paraId="0BC91AF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5.4</w:t>
            </w:r>
          </w:p>
        </w:tc>
        <w:tc>
          <w:tcPr>
            <w:tcW w:w="2835" w:type="dxa"/>
            <w:shd w:val="clear" w:color="auto" w:fill="auto"/>
            <w:vAlign w:val="center"/>
          </w:tcPr>
          <w:p w14:paraId="3D1CDB9C" w14:textId="77777777" w:rsidR="005752E9" w:rsidRPr="00314388" w:rsidRDefault="005752E9" w:rsidP="005752E9">
            <w:pPr>
              <w:jc w:val="center"/>
              <w:rPr>
                <w:rFonts w:ascii="Calibri" w:eastAsia="Calibri" w:hAnsi="Calibri" w:cs="Times New Roman"/>
                <w:lang w:val="nl-BE"/>
              </w:rPr>
            </w:pPr>
            <w:r w:rsidRPr="00314388">
              <w:rPr>
                <w:rFonts w:ascii="Calibri" w:eastAsia="Calibri" w:hAnsi="Calibri" w:cs="Times New Roman"/>
                <w:lang w:val="nl-BE"/>
              </w:rPr>
              <w:t>Risicoanalyses</w:t>
            </w:r>
          </w:p>
        </w:tc>
        <w:tc>
          <w:tcPr>
            <w:tcW w:w="708" w:type="dxa"/>
            <w:shd w:val="clear" w:color="auto" w:fill="FFC000" w:themeFill="accent4"/>
            <w:vAlign w:val="center"/>
          </w:tcPr>
          <w:p w14:paraId="1721D401" w14:textId="297F5469"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NOK</w:t>
            </w:r>
          </w:p>
        </w:tc>
        <w:tc>
          <w:tcPr>
            <w:tcW w:w="9781" w:type="dxa"/>
            <w:shd w:val="clear" w:color="auto" w:fill="auto"/>
            <w:vAlign w:val="center"/>
          </w:tcPr>
          <w:p w14:paraId="540DE468" w14:textId="5B54D761" w:rsidR="000172B5" w:rsidRPr="00E76B05" w:rsidRDefault="00B25762" w:rsidP="00782C7C">
            <w:pPr>
              <w:jc w:val="left"/>
              <w:rPr>
                <w:rFonts w:ascii="Calibri" w:eastAsia="Calibri" w:hAnsi="Calibri" w:cs="Times New Roman"/>
                <w:lang w:val="nl-BE"/>
              </w:rPr>
            </w:pPr>
            <w:r>
              <w:rPr>
                <w:lang w:val="nl-BE"/>
              </w:rPr>
              <w:t xml:space="preserve">Voor de meest voorkomende functies, zoals beeldschermwerk, </w:t>
            </w:r>
            <w:proofErr w:type="spellStart"/>
            <w:r>
              <w:rPr>
                <w:lang w:val="nl-BE"/>
              </w:rPr>
              <w:t>Phef</w:t>
            </w:r>
            <w:proofErr w:type="spellEnd"/>
            <w:r>
              <w:rPr>
                <w:lang w:val="nl-BE"/>
              </w:rPr>
              <w:t xml:space="preserve">, </w:t>
            </w:r>
            <w:proofErr w:type="spellStart"/>
            <w:r>
              <w:rPr>
                <w:lang w:val="nl-BE"/>
              </w:rPr>
              <w:t>Chauff</w:t>
            </w:r>
            <w:proofErr w:type="spellEnd"/>
            <w:r>
              <w:rPr>
                <w:lang w:val="nl-BE"/>
              </w:rPr>
              <w:t xml:space="preserve">, bestaan er generieke risicoanalyses. Bestaande </w:t>
            </w:r>
            <w:hyperlink r:id="rId34" w:history="1">
              <w:r w:rsidRPr="00FC7375">
                <w:rPr>
                  <w:rStyle w:val="Hyperlink"/>
                  <w:lang w:val="nl-BE"/>
                </w:rPr>
                <w:t>risicoanalyses kunnen geraadpleegd en gedownload worden op onze SharePoint</w:t>
              </w:r>
            </w:hyperlink>
            <w:r>
              <w:rPr>
                <w:lang w:val="nl-BE"/>
              </w:rPr>
              <w:t xml:space="preserve"> of op de </w:t>
            </w:r>
            <w:hyperlink r:id="rId35" w:history="1">
              <w:r w:rsidRPr="00543BF6">
                <w:rPr>
                  <w:rStyle w:val="Hyperlink"/>
                  <w:lang w:val="nl-BE"/>
                </w:rPr>
                <w:t>SharePoint van de IDPBW</w:t>
              </w:r>
            </w:hyperlink>
          </w:p>
        </w:tc>
      </w:tr>
      <w:tr w:rsidR="00B25762" w:rsidRPr="00B25762" w14:paraId="2ECA0088" w14:textId="77777777" w:rsidTr="001D56A4">
        <w:trPr>
          <w:trHeight w:val="560"/>
        </w:trPr>
        <w:tc>
          <w:tcPr>
            <w:tcW w:w="851" w:type="dxa"/>
            <w:shd w:val="clear" w:color="auto" w:fill="D9D9D9" w:themeFill="background1" w:themeFillShade="D9"/>
            <w:vAlign w:val="center"/>
          </w:tcPr>
          <w:p w14:paraId="479E8218" w14:textId="7A20C73D" w:rsidR="00B25762" w:rsidRPr="008D72D8" w:rsidRDefault="00B25762" w:rsidP="00B25762">
            <w:pPr>
              <w:jc w:val="center"/>
              <w:rPr>
                <w:rFonts w:ascii="Calibri" w:eastAsia="Calibri" w:hAnsi="Calibri" w:cs="Times New Roman"/>
                <w:lang w:val="nl-BE"/>
              </w:rPr>
            </w:pPr>
            <w:r w:rsidRPr="008D72D8">
              <w:rPr>
                <w:rFonts w:ascii="Calibri" w:eastAsia="Calibri" w:hAnsi="Calibri" w:cs="Times New Roman"/>
                <w:b/>
                <w:lang w:val="nl-BE"/>
              </w:rPr>
              <w:lastRenderedPageBreak/>
              <w:t>5.</w:t>
            </w:r>
          </w:p>
        </w:tc>
        <w:tc>
          <w:tcPr>
            <w:tcW w:w="13324" w:type="dxa"/>
            <w:gridSpan w:val="3"/>
            <w:shd w:val="clear" w:color="auto" w:fill="D9D9D9" w:themeFill="background1" w:themeFillShade="D9"/>
            <w:vAlign w:val="center"/>
          </w:tcPr>
          <w:p w14:paraId="6FBC8868" w14:textId="6696EE90" w:rsidR="00B25762" w:rsidRDefault="00B25762" w:rsidP="00B25762">
            <w:pPr>
              <w:jc w:val="left"/>
              <w:rPr>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(DRBS)</w:t>
            </w:r>
          </w:p>
        </w:tc>
      </w:tr>
      <w:tr w:rsidR="00B25762" w:rsidRPr="00B25762" w14:paraId="783D0164" w14:textId="77777777" w:rsidTr="001D56A4">
        <w:trPr>
          <w:trHeight w:val="560"/>
        </w:trPr>
        <w:tc>
          <w:tcPr>
            <w:tcW w:w="851" w:type="dxa"/>
            <w:shd w:val="clear" w:color="auto" w:fill="auto"/>
            <w:vAlign w:val="center"/>
          </w:tcPr>
          <w:p w14:paraId="3D824A12" w14:textId="77777777" w:rsidR="00B25762" w:rsidRPr="008D72D8" w:rsidRDefault="00B25762" w:rsidP="00B25762">
            <w:pPr>
              <w:jc w:val="center"/>
              <w:rPr>
                <w:rFonts w:ascii="Calibri" w:eastAsia="Calibri" w:hAnsi="Calibri" w:cs="Times New Roman"/>
                <w:lang w:val="nl-BE"/>
              </w:rPr>
            </w:pPr>
            <w:r w:rsidRPr="008D72D8">
              <w:rPr>
                <w:rFonts w:ascii="Calibri" w:eastAsia="Calibri" w:hAnsi="Calibri" w:cs="Times New Roman"/>
                <w:lang w:val="nl-BE"/>
              </w:rPr>
              <w:t>5.5</w:t>
            </w:r>
          </w:p>
        </w:tc>
        <w:tc>
          <w:tcPr>
            <w:tcW w:w="2835" w:type="dxa"/>
            <w:shd w:val="clear" w:color="auto" w:fill="auto"/>
            <w:vAlign w:val="center"/>
          </w:tcPr>
          <w:p w14:paraId="4A605ECB" w14:textId="77777777" w:rsidR="00B25762" w:rsidRPr="008D72D8" w:rsidRDefault="00B25762" w:rsidP="00B25762">
            <w:pPr>
              <w:jc w:val="center"/>
              <w:rPr>
                <w:rFonts w:ascii="Calibri" w:eastAsia="Calibri" w:hAnsi="Calibri" w:cs="Times New Roman"/>
                <w:lang w:val="nl-BE"/>
              </w:rPr>
            </w:pPr>
            <w:proofErr w:type="spellStart"/>
            <w:r w:rsidRPr="00314388">
              <w:rPr>
                <w:rFonts w:ascii="Calibri" w:eastAsia="Calibri" w:hAnsi="Calibri" w:cs="Times New Roman"/>
                <w:lang w:val="nl-BE"/>
              </w:rPr>
              <w:t>Deparis</w:t>
            </w:r>
            <w:proofErr w:type="spellEnd"/>
            <w:r w:rsidRPr="00314388">
              <w:rPr>
                <w:rFonts w:ascii="Calibri" w:eastAsia="Calibri" w:hAnsi="Calibri" w:cs="Times New Roman"/>
                <w:lang w:val="nl-BE"/>
              </w:rPr>
              <w:t xml:space="preserve"> (SOBANE)</w:t>
            </w:r>
          </w:p>
        </w:tc>
        <w:tc>
          <w:tcPr>
            <w:tcW w:w="708" w:type="dxa"/>
            <w:shd w:val="clear" w:color="auto" w:fill="FF0000"/>
            <w:vAlign w:val="center"/>
          </w:tcPr>
          <w:p w14:paraId="6E216BCF" w14:textId="4D82FE61" w:rsidR="00B25762" w:rsidRPr="008D72D8" w:rsidRDefault="00B25762" w:rsidP="00B25762">
            <w:pPr>
              <w:jc w:val="center"/>
              <w:rPr>
                <w:rFonts w:ascii="Calibri" w:eastAsia="Calibri" w:hAnsi="Calibri" w:cs="Times New Roman"/>
                <w:lang w:val="nl-BE"/>
              </w:rPr>
            </w:pPr>
            <w:r>
              <w:rPr>
                <w:rFonts w:ascii="Calibri" w:eastAsia="Calibri" w:hAnsi="Calibri" w:cs="Times New Roman"/>
                <w:lang w:val="nl-BE"/>
              </w:rPr>
              <w:t>NOK</w:t>
            </w:r>
          </w:p>
        </w:tc>
        <w:tc>
          <w:tcPr>
            <w:tcW w:w="9781" w:type="dxa"/>
            <w:shd w:val="clear" w:color="auto" w:fill="auto"/>
            <w:vAlign w:val="center"/>
          </w:tcPr>
          <w:p w14:paraId="1331CAC7" w14:textId="134FB210" w:rsidR="00B25762" w:rsidRPr="00E76B05" w:rsidRDefault="00B25762" w:rsidP="00B25762">
            <w:pPr>
              <w:jc w:val="left"/>
              <w:rPr>
                <w:rFonts w:ascii="Calibri" w:eastAsia="Calibri" w:hAnsi="Calibri" w:cs="Times New Roman"/>
                <w:lang w:val="nl-BE"/>
              </w:rPr>
            </w:pPr>
            <w:r>
              <w:rPr>
                <w:lang w:val="nl-BE"/>
              </w:rPr>
              <w:t xml:space="preserve">Er werden geen </w:t>
            </w:r>
            <w:proofErr w:type="spellStart"/>
            <w:r>
              <w:rPr>
                <w:lang w:val="nl-BE"/>
              </w:rPr>
              <w:t>deparissen</w:t>
            </w:r>
            <w:proofErr w:type="spellEnd"/>
            <w:r>
              <w:rPr>
                <w:lang w:val="nl-BE"/>
              </w:rPr>
              <w:t xml:space="preserve"> uitgevoerd.</w:t>
            </w:r>
          </w:p>
        </w:tc>
      </w:tr>
      <w:tr w:rsidR="005752E9" w:rsidRPr="00B87AC3" w14:paraId="6FC1CFCB" w14:textId="77777777" w:rsidTr="001D56A4">
        <w:trPr>
          <w:trHeight w:val="412"/>
        </w:trPr>
        <w:tc>
          <w:tcPr>
            <w:tcW w:w="851" w:type="dxa"/>
            <w:shd w:val="clear" w:color="auto" w:fill="D9D9D9"/>
            <w:vAlign w:val="center"/>
          </w:tcPr>
          <w:p w14:paraId="576B5602" w14:textId="77777777"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6.</w:t>
            </w:r>
          </w:p>
        </w:tc>
        <w:tc>
          <w:tcPr>
            <w:tcW w:w="13324" w:type="dxa"/>
            <w:gridSpan w:val="3"/>
            <w:shd w:val="clear" w:color="auto" w:fill="D9D9D9"/>
            <w:vAlign w:val="center"/>
          </w:tcPr>
          <w:p w14:paraId="4BCF6E28"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5752E9" w:rsidRPr="0019216D" w14:paraId="253FCA08" w14:textId="77777777" w:rsidTr="001D56A4">
        <w:tc>
          <w:tcPr>
            <w:tcW w:w="851" w:type="dxa"/>
            <w:shd w:val="clear" w:color="auto" w:fill="auto"/>
            <w:vAlign w:val="center"/>
          </w:tcPr>
          <w:p w14:paraId="794D81B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6.1</w:t>
            </w:r>
          </w:p>
        </w:tc>
        <w:tc>
          <w:tcPr>
            <w:tcW w:w="2835" w:type="dxa"/>
            <w:shd w:val="clear" w:color="auto" w:fill="auto"/>
            <w:vAlign w:val="center"/>
          </w:tcPr>
          <w:p w14:paraId="2D769476" w14:textId="77777777" w:rsidR="005752E9" w:rsidRPr="00314388" w:rsidRDefault="005752E9" w:rsidP="005752E9">
            <w:pPr>
              <w:jc w:val="center"/>
              <w:rPr>
                <w:rFonts w:ascii="Calibri" w:eastAsia="Calibri" w:hAnsi="Calibri" w:cs="Times New Roman"/>
                <w:lang w:val="nl-BE"/>
              </w:rPr>
            </w:pPr>
            <w:r w:rsidRPr="00314388">
              <w:rPr>
                <w:rFonts w:ascii="Calibri" w:eastAsia="Calibri" w:hAnsi="Calibri" w:cs="Times New Roman"/>
                <w:lang w:val="nl-BE"/>
              </w:rPr>
              <w:t>Inventaris PBM</w:t>
            </w:r>
          </w:p>
        </w:tc>
        <w:tc>
          <w:tcPr>
            <w:tcW w:w="708" w:type="dxa"/>
            <w:shd w:val="clear" w:color="auto" w:fill="auto"/>
            <w:vAlign w:val="center"/>
          </w:tcPr>
          <w:p w14:paraId="392A4F41" w14:textId="0A92531E" w:rsidR="005752E9" w:rsidRPr="008D72D8" w:rsidRDefault="004517E6" w:rsidP="005752E9">
            <w:pPr>
              <w:jc w:val="center"/>
              <w:rPr>
                <w:rFonts w:ascii="Calibri" w:eastAsia="Calibri" w:hAnsi="Calibri" w:cs="Times New Roman"/>
                <w:lang w:val="nl-BE"/>
              </w:rPr>
            </w:pPr>
            <w:r>
              <w:rPr>
                <w:rFonts w:ascii="Calibri" w:eastAsia="Calibri" w:hAnsi="Calibri" w:cs="Times New Roman"/>
                <w:lang w:val="nl-BE"/>
              </w:rPr>
              <w:t>NVT</w:t>
            </w:r>
          </w:p>
        </w:tc>
        <w:tc>
          <w:tcPr>
            <w:tcW w:w="9781" w:type="dxa"/>
            <w:shd w:val="clear" w:color="auto" w:fill="auto"/>
            <w:vAlign w:val="center"/>
          </w:tcPr>
          <w:p w14:paraId="5C117845" w14:textId="521C4A2C" w:rsidR="000172B5" w:rsidRPr="00AD5F1B" w:rsidRDefault="000172B5" w:rsidP="005752E9">
            <w:pPr>
              <w:rPr>
                <w:rFonts w:ascii="Calibri" w:eastAsia="Calibri" w:hAnsi="Calibri" w:cs="Times New Roman"/>
                <w:color w:val="0070C0"/>
                <w:lang w:val="nl-BE"/>
              </w:rPr>
            </w:pPr>
          </w:p>
        </w:tc>
      </w:tr>
      <w:tr w:rsidR="005752E9" w:rsidRPr="0019216D" w14:paraId="19166249" w14:textId="77777777" w:rsidTr="001D56A4">
        <w:tc>
          <w:tcPr>
            <w:tcW w:w="851" w:type="dxa"/>
            <w:shd w:val="clear" w:color="auto" w:fill="auto"/>
            <w:vAlign w:val="center"/>
          </w:tcPr>
          <w:p w14:paraId="1B365C04"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6.2</w:t>
            </w:r>
          </w:p>
        </w:tc>
        <w:tc>
          <w:tcPr>
            <w:tcW w:w="2835" w:type="dxa"/>
            <w:shd w:val="clear" w:color="auto" w:fill="auto"/>
            <w:vAlign w:val="center"/>
          </w:tcPr>
          <w:p w14:paraId="0F74C765" w14:textId="77777777" w:rsidR="005752E9" w:rsidRPr="00314388" w:rsidRDefault="005752E9" w:rsidP="005752E9">
            <w:pPr>
              <w:jc w:val="center"/>
              <w:rPr>
                <w:rFonts w:ascii="Calibri" w:eastAsia="Calibri" w:hAnsi="Calibri" w:cs="Times New Roman"/>
              </w:rPr>
            </w:pPr>
            <w:r w:rsidRPr="00314388">
              <w:rPr>
                <w:rFonts w:ascii="Calibri" w:eastAsia="Calibri" w:hAnsi="Calibri" w:cs="Times New Roman"/>
                <w:lang w:val="nl-BE"/>
              </w:rPr>
              <w:t xml:space="preserve">Indienststellingen </w:t>
            </w:r>
            <w:r w:rsidRPr="00314388">
              <w:rPr>
                <w:rFonts w:ascii="Calibri" w:eastAsia="Calibri" w:hAnsi="Calibri" w:cs="Times New Roman"/>
              </w:rPr>
              <w:t>PBM</w:t>
            </w:r>
          </w:p>
        </w:tc>
        <w:tc>
          <w:tcPr>
            <w:tcW w:w="708" w:type="dxa"/>
            <w:shd w:val="clear" w:color="auto" w:fill="auto"/>
            <w:vAlign w:val="center"/>
          </w:tcPr>
          <w:p w14:paraId="0E121B2D" w14:textId="27C5C248" w:rsidR="005752E9" w:rsidRPr="008D72D8" w:rsidRDefault="004517E6" w:rsidP="005752E9">
            <w:pPr>
              <w:jc w:val="center"/>
              <w:rPr>
                <w:rFonts w:ascii="Calibri" w:eastAsia="Calibri" w:hAnsi="Calibri" w:cs="Times New Roman"/>
              </w:rPr>
            </w:pPr>
            <w:r>
              <w:rPr>
                <w:rFonts w:ascii="Calibri" w:eastAsia="Calibri" w:hAnsi="Calibri" w:cs="Times New Roman"/>
              </w:rPr>
              <w:t>NVT</w:t>
            </w:r>
          </w:p>
        </w:tc>
        <w:tc>
          <w:tcPr>
            <w:tcW w:w="9781" w:type="dxa"/>
            <w:shd w:val="clear" w:color="auto" w:fill="auto"/>
            <w:vAlign w:val="center"/>
          </w:tcPr>
          <w:p w14:paraId="19096939" w14:textId="324D9582" w:rsidR="005752E9" w:rsidRPr="00E76B05" w:rsidRDefault="005752E9" w:rsidP="005752E9">
            <w:pPr>
              <w:jc w:val="left"/>
              <w:rPr>
                <w:rFonts w:ascii="Calibri" w:eastAsia="Calibri" w:hAnsi="Calibri" w:cs="Times New Roman"/>
                <w:lang w:val="nl-BE"/>
              </w:rPr>
            </w:pPr>
          </w:p>
        </w:tc>
      </w:tr>
      <w:tr w:rsidR="00006872" w:rsidRPr="0019216D" w14:paraId="060AE5FC" w14:textId="77777777" w:rsidTr="001D56A4">
        <w:tc>
          <w:tcPr>
            <w:tcW w:w="851" w:type="dxa"/>
            <w:shd w:val="clear" w:color="auto" w:fill="auto"/>
            <w:vAlign w:val="center"/>
          </w:tcPr>
          <w:p w14:paraId="0AC55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6.3</w:t>
            </w:r>
          </w:p>
        </w:tc>
        <w:tc>
          <w:tcPr>
            <w:tcW w:w="2835" w:type="dxa"/>
            <w:shd w:val="clear" w:color="auto" w:fill="auto"/>
            <w:vAlign w:val="center"/>
          </w:tcPr>
          <w:p w14:paraId="4F662916" w14:textId="77777777" w:rsidR="00006872" w:rsidRPr="00314388" w:rsidRDefault="00006872" w:rsidP="00006872">
            <w:pPr>
              <w:jc w:val="center"/>
              <w:rPr>
                <w:rFonts w:ascii="Calibri" w:eastAsia="Calibri" w:hAnsi="Calibri" w:cs="Times New Roman"/>
                <w:lang w:val="nl-BE"/>
              </w:rPr>
            </w:pPr>
            <w:r w:rsidRPr="00314388">
              <w:rPr>
                <w:rFonts w:ascii="Calibri" w:eastAsia="Calibri" w:hAnsi="Calibri" w:cs="Times New Roman"/>
                <w:lang w:val="nl-BE"/>
              </w:rPr>
              <w:t>Inventaris arbeidsmiddelen</w:t>
            </w:r>
          </w:p>
        </w:tc>
        <w:tc>
          <w:tcPr>
            <w:tcW w:w="708" w:type="dxa"/>
            <w:shd w:val="clear" w:color="auto" w:fill="auto"/>
            <w:vAlign w:val="center"/>
          </w:tcPr>
          <w:p w14:paraId="1D432116" w14:textId="56D58BEA" w:rsidR="00006872" w:rsidRPr="008D72D8" w:rsidRDefault="009425AC" w:rsidP="00006872">
            <w:pPr>
              <w:jc w:val="center"/>
              <w:rPr>
                <w:rFonts w:ascii="Calibri" w:eastAsia="Calibri" w:hAnsi="Calibri" w:cs="Times New Roman"/>
                <w:lang w:val="nl-BE"/>
              </w:rPr>
            </w:pPr>
            <w:r>
              <w:rPr>
                <w:rFonts w:ascii="Calibri" w:eastAsia="Calibri" w:hAnsi="Calibri" w:cs="Times New Roman"/>
                <w:lang w:val="nl-BE"/>
              </w:rPr>
              <w:t>NVT</w:t>
            </w:r>
          </w:p>
        </w:tc>
        <w:tc>
          <w:tcPr>
            <w:tcW w:w="9781" w:type="dxa"/>
            <w:shd w:val="clear" w:color="auto" w:fill="auto"/>
            <w:vAlign w:val="center"/>
          </w:tcPr>
          <w:p w14:paraId="7C1328A3" w14:textId="71066B7D" w:rsidR="00006872" w:rsidRPr="00E76B05" w:rsidRDefault="00006872" w:rsidP="00006872">
            <w:pPr>
              <w:rPr>
                <w:rFonts w:ascii="Calibri" w:eastAsia="Calibri" w:hAnsi="Calibri" w:cs="Times New Roman"/>
                <w:lang w:val="nl-BE"/>
              </w:rPr>
            </w:pPr>
          </w:p>
        </w:tc>
      </w:tr>
      <w:tr w:rsidR="00006872" w:rsidRPr="0019216D" w14:paraId="3FCCBDB5" w14:textId="77777777" w:rsidTr="001D56A4">
        <w:tc>
          <w:tcPr>
            <w:tcW w:w="851" w:type="dxa"/>
            <w:shd w:val="clear" w:color="auto" w:fill="auto"/>
            <w:vAlign w:val="center"/>
          </w:tcPr>
          <w:p w14:paraId="6B25B64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6.4</w:t>
            </w:r>
          </w:p>
        </w:tc>
        <w:tc>
          <w:tcPr>
            <w:tcW w:w="2835" w:type="dxa"/>
            <w:shd w:val="clear" w:color="auto" w:fill="auto"/>
            <w:vAlign w:val="center"/>
          </w:tcPr>
          <w:p w14:paraId="20CDE748" w14:textId="77777777" w:rsidR="00006872" w:rsidRPr="00314388" w:rsidRDefault="00006872" w:rsidP="00006872">
            <w:pPr>
              <w:jc w:val="center"/>
              <w:rPr>
                <w:rFonts w:ascii="Calibri" w:eastAsia="Calibri" w:hAnsi="Calibri" w:cs="Times New Roman"/>
              </w:rPr>
            </w:pPr>
            <w:r w:rsidRPr="00314388">
              <w:rPr>
                <w:rFonts w:ascii="Calibri" w:eastAsia="Calibri" w:hAnsi="Calibri" w:cs="Times New Roman"/>
                <w:lang w:val="nl-BE"/>
              </w:rPr>
              <w:t>Indienststellingen AM</w:t>
            </w:r>
          </w:p>
        </w:tc>
        <w:tc>
          <w:tcPr>
            <w:tcW w:w="708" w:type="dxa"/>
            <w:shd w:val="clear" w:color="auto" w:fill="auto"/>
            <w:vAlign w:val="center"/>
          </w:tcPr>
          <w:p w14:paraId="162E7ED0" w14:textId="3F8204AC" w:rsidR="00006872" w:rsidRPr="008D72D8" w:rsidRDefault="009425AC" w:rsidP="00006872">
            <w:pPr>
              <w:jc w:val="center"/>
              <w:rPr>
                <w:rFonts w:ascii="Calibri" w:eastAsia="Calibri" w:hAnsi="Calibri" w:cs="Times New Roman"/>
                <w:lang w:val="nl-BE"/>
              </w:rPr>
            </w:pPr>
            <w:r>
              <w:rPr>
                <w:rFonts w:ascii="Calibri" w:eastAsia="Calibri" w:hAnsi="Calibri" w:cs="Times New Roman"/>
                <w:lang w:val="nl-BE"/>
              </w:rPr>
              <w:t>NVT</w:t>
            </w:r>
          </w:p>
        </w:tc>
        <w:tc>
          <w:tcPr>
            <w:tcW w:w="9781" w:type="dxa"/>
            <w:shd w:val="clear" w:color="auto" w:fill="auto"/>
            <w:vAlign w:val="center"/>
          </w:tcPr>
          <w:p w14:paraId="10C3BA3F" w14:textId="0C409FBC" w:rsidR="00006872" w:rsidRPr="008D0462" w:rsidRDefault="00006872" w:rsidP="00006872">
            <w:pPr>
              <w:jc w:val="left"/>
              <w:rPr>
                <w:rFonts w:ascii="Calibri" w:eastAsia="Calibri" w:hAnsi="Calibri" w:cs="Times New Roman"/>
                <w:color w:val="2E74B5" w:themeColor="accent1" w:themeShade="BF"/>
                <w:lang w:val="nl-BE"/>
              </w:rPr>
            </w:pPr>
          </w:p>
        </w:tc>
      </w:tr>
      <w:tr w:rsidR="00006872" w:rsidRPr="00B87AC3" w14:paraId="3341D656" w14:textId="77777777" w:rsidTr="001D56A4">
        <w:tc>
          <w:tcPr>
            <w:tcW w:w="851" w:type="dxa"/>
            <w:shd w:val="clear" w:color="auto" w:fill="auto"/>
            <w:vAlign w:val="center"/>
          </w:tcPr>
          <w:p w14:paraId="2C9692C9" w14:textId="0159ABDB"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6.5</w:t>
            </w:r>
          </w:p>
        </w:tc>
        <w:tc>
          <w:tcPr>
            <w:tcW w:w="2835" w:type="dxa"/>
            <w:shd w:val="clear" w:color="auto" w:fill="auto"/>
            <w:vAlign w:val="center"/>
          </w:tcPr>
          <w:p w14:paraId="2789EE2E" w14:textId="77777777" w:rsidR="00006872" w:rsidRPr="00314388" w:rsidRDefault="00006872" w:rsidP="00006872">
            <w:pPr>
              <w:jc w:val="center"/>
              <w:rPr>
                <w:rFonts w:ascii="Calibri" w:eastAsia="Calibri" w:hAnsi="Calibri" w:cs="Times New Roman"/>
                <w:lang w:val="nl-BE"/>
              </w:rPr>
            </w:pPr>
            <w:r w:rsidRPr="00314388">
              <w:rPr>
                <w:rFonts w:ascii="Calibri" w:eastAsia="Calibri" w:hAnsi="Calibri" w:cs="Times New Roman"/>
                <w:lang w:val="nl-BE"/>
              </w:rPr>
              <w:t>Keuringsverslagen (ED)</w:t>
            </w:r>
          </w:p>
        </w:tc>
        <w:tc>
          <w:tcPr>
            <w:tcW w:w="708" w:type="dxa"/>
            <w:shd w:val="clear" w:color="auto" w:fill="92D050"/>
            <w:vAlign w:val="center"/>
          </w:tcPr>
          <w:p w14:paraId="71832749" w14:textId="1A4A5638"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781" w:type="dxa"/>
            <w:shd w:val="clear" w:color="auto" w:fill="auto"/>
            <w:vAlign w:val="center"/>
          </w:tcPr>
          <w:p w14:paraId="0B28B203" w14:textId="22FED71F" w:rsidR="00006872" w:rsidRPr="008D0462" w:rsidRDefault="00006872" w:rsidP="00006872">
            <w:pPr>
              <w:rPr>
                <w:rFonts w:ascii="Calibri" w:eastAsia="Calibri" w:hAnsi="Calibri" w:cs="Times New Roman"/>
                <w:lang w:val="nl-BE"/>
              </w:rPr>
            </w:pPr>
            <w:r>
              <w:rPr>
                <w:lang w:val="nl-BE"/>
              </w:rPr>
              <w:t xml:space="preserve">De keuringen (HS en LS installaties, stookinstallatie, liften </w:t>
            </w:r>
            <w:proofErr w:type="gramStart"/>
            <w:r>
              <w:rPr>
                <w:lang w:val="nl-BE"/>
              </w:rPr>
              <w:t>enz..</w:t>
            </w:r>
            <w:proofErr w:type="gramEnd"/>
            <w:r>
              <w:rPr>
                <w:lang w:val="nl-BE"/>
              </w:rPr>
              <w:t xml:space="preserve"> </w:t>
            </w:r>
            <w:r w:rsidR="008444BC">
              <w:rPr>
                <w:lang w:val="nl-BE"/>
              </w:rPr>
              <w:t>Worden</w:t>
            </w:r>
            <w:r>
              <w:rPr>
                <w:lang w:val="nl-BE"/>
              </w:rPr>
              <w:t xml:space="preserve"> onder verantwoordelijkheid van het kwartier uitgevoerd. Momenteel is het niet mogelijk, daar de keuringsverslagen niet worden verdeeld, dat de eenheid deze opneemt in zijn verslag of in het brandpreventiedossier. Er werd aan het kwartier gevraagd om de situatie van de keuringen toe te voegen aan het driemaandelijks verslag van het </w:t>
            </w:r>
            <w:proofErr w:type="spellStart"/>
            <w:r>
              <w:rPr>
                <w:lang w:val="nl-BE"/>
              </w:rPr>
              <w:t>Bn</w:t>
            </w:r>
            <w:proofErr w:type="spellEnd"/>
            <w:r>
              <w:rPr>
                <w:lang w:val="nl-BE"/>
              </w:rPr>
              <w:t xml:space="preserve"> HK of deze over te maken aan onze dienst zodoende wij deze via ons verslag kunnen voorleggen. De keuringsverslagen dienen in het brandpreventiedossier van de blok te zitten.</w:t>
            </w:r>
          </w:p>
        </w:tc>
      </w:tr>
      <w:tr w:rsidR="00006872" w:rsidRPr="00B87AC3" w14:paraId="5CB88DE6" w14:textId="77777777" w:rsidTr="009425AC">
        <w:tc>
          <w:tcPr>
            <w:tcW w:w="851" w:type="dxa"/>
            <w:shd w:val="clear" w:color="auto" w:fill="auto"/>
            <w:vAlign w:val="center"/>
          </w:tcPr>
          <w:p w14:paraId="7FC87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6.7</w:t>
            </w:r>
          </w:p>
        </w:tc>
        <w:tc>
          <w:tcPr>
            <w:tcW w:w="2835" w:type="dxa"/>
            <w:shd w:val="clear" w:color="auto" w:fill="auto"/>
            <w:vAlign w:val="center"/>
          </w:tcPr>
          <w:p w14:paraId="47D9354D" w14:textId="77777777" w:rsidR="00006872" w:rsidRPr="00314388" w:rsidRDefault="00006872" w:rsidP="00006872">
            <w:pPr>
              <w:jc w:val="center"/>
              <w:rPr>
                <w:rFonts w:ascii="Calibri" w:eastAsia="Calibri" w:hAnsi="Calibri" w:cs="Times New Roman"/>
                <w:lang w:val="nl-BE"/>
              </w:rPr>
            </w:pPr>
            <w:r w:rsidRPr="00314388">
              <w:rPr>
                <w:rFonts w:ascii="Calibri" w:eastAsia="Calibri" w:hAnsi="Calibri" w:cs="Times New Roman"/>
                <w:lang w:val="nl-BE"/>
              </w:rPr>
              <w:t>Inspectieverslagen (ID)</w:t>
            </w:r>
          </w:p>
        </w:tc>
        <w:tc>
          <w:tcPr>
            <w:tcW w:w="708" w:type="dxa"/>
            <w:shd w:val="clear" w:color="auto" w:fill="auto"/>
            <w:vAlign w:val="center"/>
          </w:tcPr>
          <w:p w14:paraId="72DEB631" w14:textId="2D21B3AB" w:rsidR="00006872" w:rsidRPr="008D72D8" w:rsidRDefault="009425AC" w:rsidP="00006872">
            <w:pPr>
              <w:jc w:val="center"/>
              <w:rPr>
                <w:rFonts w:ascii="Calibri" w:eastAsia="Calibri" w:hAnsi="Calibri" w:cs="Times New Roman"/>
                <w:lang w:val="nl-BE"/>
              </w:rPr>
            </w:pPr>
            <w:r>
              <w:rPr>
                <w:rFonts w:ascii="Calibri" w:eastAsia="Calibri" w:hAnsi="Calibri" w:cs="Times New Roman"/>
                <w:lang w:val="nl-BE"/>
              </w:rPr>
              <w:t>NVT</w:t>
            </w:r>
          </w:p>
        </w:tc>
        <w:tc>
          <w:tcPr>
            <w:tcW w:w="9781" w:type="dxa"/>
            <w:shd w:val="clear" w:color="auto" w:fill="auto"/>
            <w:vAlign w:val="center"/>
          </w:tcPr>
          <w:p w14:paraId="19E76273" w14:textId="11CF9960" w:rsidR="00006872" w:rsidRPr="004B47F8" w:rsidRDefault="009425AC" w:rsidP="00006872">
            <w:pPr>
              <w:rPr>
                <w:rFonts w:ascii="Calibri" w:eastAsia="Calibri" w:hAnsi="Calibri" w:cs="Times New Roman"/>
                <w:lang w:val="nl-BE"/>
              </w:rPr>
            </w:pPr>
            <w:r w:rsidRPr="00D23D86">
              <w:rPr>
                <w:b/>
                <w:lang w:val="nl-BE"/>
              </w:rPr>
              <w:t>Opmerking</w:t>
            </w:r>
            <w:r>
              <w:rPr>
                <w:lang w:val="nl-BE"/>
              </w:rPr>
              <w:t xml:space="preserve">: vanaf 2021 zal </w:t>
            </w:r>
            <w:proofErr w:type="spellStart"/>
            <w:r>
              <w:rPr>
                <w:lang w:val="nl-BE"/>
              </w:rPr>
              <w:t>Adjt</w:t>
            </w:r>
            <w:proofErr w:type="spellEnd"/>
            <w:r>
              <w:rPr>
                <w:lang w:val="nl-BE"/>
              </w:rPr>
              <w:t xml:space="preserve"> CLARIN geen inspecties meer uitvoeren van de arbeidsmiddelen. De eenheden dienen zelf een bevoegd persoon aan te duiden om deze inspecties te doen. </w:t>
            </w:r>
            <w:hyperlink r:id="rId36" w:history="1">
              <w:r w:rsidRPr="00D23D86">
                <w:rPr>
                  <w:rStyle w:val="Hyperlink"/>
                  <w:lang w:val="nl-BE"/>
                </w:rPr>
                <w:t xml:space="preserve">Zie nota </w:t>
              </w:r>
              <w:proofErr w:type="spellStart"/>
              <w:r w:rsidRPr="00D23D86">
                <w:rPr>
                  <w:rStyle w:val="Hyperlink"/>
                  <w:lang w:val="nl-BE"/>
                </w:rPr>
                <w:t>Nr</w:t>
              </w:r>
              <w:proofErr w:type="spellEnd"/>
              <w:r w:rsidRPr="00D23D86">
                <w:rPr>
                  <w:rStyle w:val="Hyperlink"/>
                  <w:lang w:val="nl-BE"/>
                </w:rPr>
                <w:t xml:space="preserve"> 20-50138175, Reglementaire inspecties van arbeidsmiddelen</w:t>
              </w:r>
            </w:hyperlink>
            <w:r>
              <w:rPr>
                <w:lang w:val="nl-BE"/>
              </w:rPr>
              <w:t xml:space="preserve">. De LDPBW zal dit voorleggen aan de kwartiercommandant en vragen of er voor het kwartier een paar personen kunnen gevormd worden om deze controles uit te voeren. De verslagen van de </w:t>
            </w:r>
            <w:proofErr w:type="gramStart"/>
            <w:r>
              <w:rPr>
                <w:lang w:val="nl-BE"/>
              </w:rPr>
              <w:t>reeds</w:t>
            </w:r>
            <w:proofErr w:type="gramEnd"/>
            <w:r>
              <w:rPr>
                <w:lang w:val="nl-BE"/>
              </w:rPr>
              <w:t xml:space="preserve"> uitgevoerde controles, door </w:t>
            </w:r>
            <w:proofErr w:type="spellStart"/>
            <w:r>
              <w:rPr>
                <w:lang w:val="nl-BE"/>
              </w:rPr>
              <w:t>Adjt</w:t>
            </w:r>
            <w:proofErr w:type="spellEnd"/>
            <w:r>
              <w:rPr>
                <w:lang w:val="nl-BE"/>
              </w:rPr>
              <w:t xml:space="preserve"> CLARIN, kan men terugvinden op de </w:t>
            </w:r>
            <w:hyperlink r:id="rId37" w:history="1">
              <w:r w:rsidRPr="00261D3F">
                <w:rPr>
                  <w:rStyle w:val="Hyperlink"/>
                  <w:lang w:val="nl-BE"/>
                </w:rPr>
                <w:t>SharePoint van TEB</w:t>
              </w:r>
            </w:hyperlink>
            <w:r>
              <w:rPr>
                <w:lang w:val="nl-BE"/>
              </w:rPr>
              <w:t xml:space="preserve">. Zie ook richtlijn: </w:t>
            </w:r>
            <w:hyperlink r:id="rId38" w:history="1">
              <w:r w:rsidRPr="0025147E">
                <w:rPr>
                  <w:rStyle w:val="Hyperlink"/>
                  <w:lang w:val="nl-BE"/>
                </w:rPr>
                <w:t>DGMR-SPS-PRPER-PMRS-001</w:t>
              </w:r>
            </w:hyperlink>
            <w:r>
              <w:rPr>
                <w:lang w:val="nl-BE"/>
              </w:rPr>
              <w:t xml:space="preserve"> – reglementaire controles en inspecties van arbeidsmiddelen.</w:t>
            </w:r>
          </w:p>
        </w:tc>
      </w:tr>
      <w:tr w:rsidR="00006872" w:rsidRPr="009425AC" w14:paraId="0CF0F662" w14:textId="77777777" w:rsidTr="001D56A4">
        <w:tc>
          <w:tcPr>
            <w:tcW w:w="851" w:type="dxa"/>
            <w:shd w:val="clear" w:color="auto" w:fill="auto"/>
            <w:vAlign w:val="center"/>
          </w:tcPr>
          <w:p w14:paraId="2F288C4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6.8</w:t>
            </w:r>
          </w:p>
        </w:tc>
        <w:tc>
          <w:tcPr>
            <w:tcW w:w="2835" w:type="dxa"/>
            <w:shd w:val="clear" w:color="auto" w:fill="auto"/>
            <w:vAlign w:val="center"/>
          </w:tcPr>
          <w:p w14:paraId="4199F321" w14:textId="77777777" w:rsidR="00006872" w:rsidRPr="00314388" w:rsidRDefault="00006872" w:rsidP="00006872">
            <w:pPr>
              <w:jc w:val="center"/>
              <w:rPr>
                <w:rFonts w:ascii="Calibri" w:eastAsia="Calibri" w:hAnsi="Calibri" w:cs="Times New Roman"/>
                <w:lang w:val="nl-BE"/>
              </w:rPr>
            </w:pPr>
            <w:r w:rsidRPr="00314388">
              <w:rPr>
                <w:rFonts w:ascii="Calibri" w:eastAsia="Calibri" w:hAnsi="Calibri" w:cs="Times New Roman"/>
                <w:lang w:val="nl-BE"/>
              </w:rPr>
              <w:t>Vorming personeel</w:t>
            </w:r>
          </w:p>
        </w:tc>
        <w:tc>
          <w:tcPr>
            <w:tcW w:w="708" w:type="dxa"/>
            <w:shd w:val="clear" w:color="auto" w:fill="92D050"/>
            <w:vAlign w:val="center"/>
          </w:tcPr>
          <w:p w14:paraId="4A111E71" w14:textId="46DB92FD"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781" w:type="dxa"/>
            <w:shd w:val="clear" w:color="auto" w:fill="auto"/>
            <w:vAlign w:val="center"/>
          </w:tcPr>
          <w:p w14:paraId="0DC9ACA5" w14:textId="2C34847A" w:rsidR="00006872" w:rsidRPr="008D0462" w:rsidRDefault="009425AC" w:rsidP="004517E6">
            <w:pPr>
              <w:jc w:val="left"/>
              <w:rPr>
                <w:rFonts w:ascii="Calibri" w:eastAsia="Calibri" w:hAnsi="Calibri" w:cs="Times New Roman"/>
                <w:color w:val="2E74B5" w:themeColor="accent1" w:themeShade="BF"/>
                <w:lang w:val="nl-BE"/>
              </w:rPr>
            </w:pPr>
            <w:r w:rsidRPr="009425AC">
              <w:rPr>
                <w:rFonts w:ascii="Calibri" w:eastAsia="Calibri" w:hAnsi="Calibri" w:cs="Times New Roman"/>
                <w:lang w:val="nl-BE"/>
              </w:rPr>
              <w:t>Vormingen gebeuren intern. Er zijn geen externe vormingen voorzien.</w:t>
            </w:r>
          </w:p>
        </w:tc>
      </w:tr>
      <w:tr w:rsidR="00006872" w:rsidRPr="008D72D8" w14:paraId="02A3D7E2" w14:textId="77777777" w:rsidTr="001D56A4">
        <w:tc>
          <w:tcPr>
            <w:tcW w:w="851" w:type="dxa"/>
            <w:shd w:val="clear" w:color="auto" w:fill="auto"/>
            <w:vAlign w:val="center"/>
          </w:tcPr>
          <w:p w14:paraId="1328C92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6.9</w:t>
            </w:r>
          </w:p>
        </w:tc>
        <w:tc>
          <w:tcPr>
            <w:tcW w:w="2835" w:type="dxa"/>
            <w:shd w:val="clear" w:color="auto" w:fill="auto"/>
            <w:vAlign w:val="center"/>
          </w:tcPr>
          <w:p w14:paraId="1EBA5FF9" w14:textId="77777777" w:rsidR="00006872" w:rsidRPr="00314388" w:rsidRDefault="00006872" w:rsidP="00006872">
            <w:pPr>
              <w:jc w:val="center"/>
              <w:rPr>
                <w:rFonts w:ascii="Calibri" w:eastAsia="Calibri" w:hAnsi="Calibri" w:cs="Times New Roman"/>
              </w:rPr>
            </w:pPr>
            <w:r w:rsidRPr="00314388">
              <w:rPr>
                <w:rFonts w:ascii="Calibri" w:eastAsia="Calibri" w:hAnsi="Calibri" w:cs="Times New Roman"/>
                <w:lang w:val="nl-BE"/>
              </w:rPr>
              <w:t>Werkkledij</w:t>
            </w:r>
          </w:p>
        </w:tc>
        <w:tc>
          <w:tcPr>
            <w:tcW w:w="708" w:type="dxa"/>
            <w:shd w:val="clear" w:color="auto" w:fill="auto"/>
            <w:vAlign w:val="center"/>
          </w:tcPr>
          <w:p w14:paraId="6F0095C4" w14:textId="6C32FDAD" w:rsidR="00006872" w:rsidRPr="008D72D8" w:rsidRDefault="00006872" w:rsidP="00006872">
            <w:pPr>
              <w:jc w:val="center"/>
              <w:rPr>
                <w:rFonts w:ascii="Calibri" w:eastAsia="Calibri" w:hAnsi="Calibri" w:cs="Times New Roman"/>
              </w:rPr>
            </w:pPr>
            <w:r>
              <w:rPr>
                <w:rFonts w:ascii="Calibri" w:eastAsia="Calibri" w:hAnsi="Calibri" w:cs="Times New Roman"/>
              </w:rPr>
              <w:t>NVT</w:t>
            </w:r>
          </w:p>
        </w:tc>
        <w:tc>
          <w:tcPr>
            <w:tcW w:w="9781" w:type="dxa"/>
            <w:shd w:val="clear" w:color="auto" w:fill="auto"/>
            <w:vAlign w:val="center"/>
          </w:tcPr>
          <w:p w14:paraId="2DC8BFD1" w14:textId="77777777" w:rsidR="00006872" w:rsidRDefault="00006872" w:rsidP="00006872">
            <w:pPr>
              <w:jc w:val="left"/>
              <w:rPr>
                <w:rFonts w:ascii="Calibri" w:eastAsia="Calibri" w:hAnsi="Calibri" w:cs="Times New Roman"/>
                <w:color w:val="2E74B5" w:themeColor="accent1" w:themeShade="BF"/>
                <w:lang w:val="nl-BE"/>
              </w:rPr>
            </w:pPr>
          </w:p>
          <w:p w14:paraId="3B6ED28F" w14:textId="77777777" w:rsidR="00006872" w:rsidRDefault="00006872" w:rsidP="00006872">
            <w:pPr>
              <w:jc w:val="left"/>
              <w:rPr>
                <w:rFonts w:ascii="Calibri" w:eastAsia="Calibri" w:hAnsi="Calibri" w:cs="Times New Roman"/>
                <w:color w:val="2E74B5" w:themeColor="accent1" w:themeShade="BF"/>
                <w:lang w:val="nl-BE"/>
              </w:rPr>
            </w:pPr>
          </w:p>
          <w:p w14:paraId="047E76E5" w14:textId="2377867B" w:rsidR="00006872" w:rsidRPr="008D0462" w:rsidRDefault="00006872" w:rsidP="00006872">
            <w:pPr>
              <w:jc w:val="left"/>
              <w:rPr>
                <w:rFonts w:ascii="Calibri" w:eastAsia="Calibri" w:hAnsi="Calibri" w:cs="Times New Roman"/>
                <w:color w:val="2E74B5" w:themeColor="accent1" w:themeShade="BF"/>
                <w:lang w:val="nl-BE"/>
              </w:rPr>
            </w:pPr>
          </w:p>
        </w:tc>
      </w:tr>
    </w:tbl>
    <w:p w14:paraId="723EFF79" w14:textId="77777777" w:rsidR="00F5765C" w:rsidRDefault="00F5765C" w:rsidP="00006872">
      <w:pPr>
        <w:jc w:val="center"/>
        <w:rPr>
          <w:rFonts w:ascii="Calibri" w:eastAsia="Calibri" w:hAnsi="Calibri" w:cs="Times New Roman"/>
          <w:b/>
        </w:rPr>
        <w:sectPr w:rsidR="00F5765C" w:rsidSect="00550F1A">
          <w:pgSz w:w="16838" w:h="11906" w:orient="landscape"/>
          <w:pgMar w:top="720" w:right="709" w:bottom="720" w:left="720" w:header="284" w:footer="454" w:gutter="0"/>
          <w:cols w:space="708"/>
          <w:docGrid w:linePitch="360"/>
        </w:sect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10946"/>
      </w:tblGrid>
      <w:tr w:rsidR="00006872" w:rsidRPr="00B87AC3" w14:paraId="687A3ABE" w14:textId="77777777" w:rsidTr="00F5765C">
        <w:trPr>
          <w:trHeight w:val="458"/>
        </w:trPr>
        <w:tc>
          <w:tcPr>
            <w:tcW w:w="818" w:type="dxa"/>
            <w:shd w:val="clear" w:color="auto" w:fill="D9D9D9"/>
            <w:vAlign w:val="center"/>
          </w:tcPr>
          <w:p w14:paraId="629D9E6A" w14:textId="53D68998" w:rsidR="00006872" w:rsidRPr="008D72D8" w:rsidRDefault="00006872" w:rsidP="00006872">
            <w:pPr>
              <w:jc w:val="center"/>
              <w:rPr>
                <w:rFonts w:ascii="Calibri" w:eastAsia="Calibri" w:hAnsi="Calibri" w:cs="Times New Roman"/>
                <w:b/>
              </w:rPr>
            </w:pPr>
            <w:r w:rsidRPr="008D72D8">
              <w:rPr>
                <w:rFonts w:ascii="Calibri" w:eastAsia="Calibri" w:hAnsi="Calibri" w:cs="Times New Roman"/>
                <w:b/>
              </w:rPr>
              <w:lastRenderedPageBreak/>
              <w:t>7.</w:t>
            </w:r>
          </w:p>
        </w:tc>
        <w:tc>
          <w:tcPr>
            <w:tcW w:w="14491" w:type="dxa"/>
            <w:gridSpan w:val="3"/>
            <w:shd w:val="clear" w:color="auto" w:fill="D9D9D9"/>
            <w:vAlign w:val="center"/>
          </w:tcPr>
          <w:p w14:paraId="53D333E2"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006872" w:rsidRPr="00C1739F" w14:paraId="7F30935B" w14:textId="77777777" w:rsidTr="009425AC">
        <w:tc>
          <w:tcPr>
            <w:tcW w:w="818" w:type="dxa"/>
            <w:shd w:val="clear" w:color="auto" w:fill="auto"/>
            <w:vAlign w:val="center"/>
          </w:tcPr>
          <w:p w14:paraId="342C7C7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440994B9"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w:t>
            </w:r>
            <w:r>
              <w:rPr>
                <w:rFonts w:ascii="Calibri" w:eastAsia="Calibri" w:hAnsi="Calibri" w:cs="Times New Roman"/>
                <w:lang w:val="nl-BE"/>
              </w:rPr>
              <w:t xml:space="preserve"> algemeen</w:t>
            </w:r>
          </w:p>
        </w:tc>
        <w:tc>
          <w:tcPr>
            <w:tcW w:w="709" w:type="dxa"/>
            <w:shd w:val="clear" w:color="auto" w:fill="auto"/>
            <w:vAlign w:val="center"/>
          </w:tcPr>
          <w:p w14:paraId="55AE32F4" w14:textId="424C575B"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10946" w:type="dxa"/>
            <w:shd w:val="clear" w:color="auto" w:fill="auto"/>
            <w:vAlign w:val="center"/>
          </w:tcPr>
          <w:p w14:paraId="16E58BCA" w14:textId="5084323B" w:rsidR="00006872" w:rsidRPr="00E76B05" w:rsidRDefault="00006872" w:rsidP="00006872">
            <w:pPr>
              <w:jc w:val="left"/>
              <w:rPr>
                <w:rFonts w:ascii="Calibri" w:eastAsia="Calibri" w:hAnsi="Calibri" w:cs="Times New Roman"/>
                <w:lang w:val="nl-BE"/>
              </w:rPr>
            </w:pPr>
          </w:p>
        </w:tc>
      </w:tr>
      <w:tr w:rsidR="00006872" w:rsidRPr="00AE756B" w14:paraId="6DA4BAA8" w14:textId="77777777" w:rsidTr="009425AC">
        <w:tc>
          <w:tcPr>
            <w:tcW w:w="818" w:type="dxa"/>
            <w:shd w:val="clear" w:color="auto" w:fill="auto"/>
            <w:vAlign w:val="center"/>
          </w:tcPr>
          <w:p w14:paraId="631E9A55" w14:textId="6E6F97A8"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28138FEA" w14:textId="7AE528ED"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Inventaris carcinogene producten</w:t>
            </w:r>
          </w:p>
        </w:tc>
        <w:tc>
          <w:tcPr>
            <w:tcW w:w="709" w:type="dxa"/>
            <w:shd w:val="clear" w:color="auto" w:fill="auto"/>
            <w:vAlign w:val="center"/>
          </w:tcPr>
          <w:p w14:paraId="1184C01A" w14:textId="4D90F90F" w:rsidR="00006872" w:rsidRPr="00B23FA0" w:rsidRDefault="00006872" w:rsidP="00006872">
            <w:pPr>
              <w:jc w:val="center"/>
              <w:rPr>
                <w:rFonts w:ascii="Calibri" w:eastAsia="Calibri" w:hAnsi="Calibri" w:cs="Times New Roman"/>
                <w:color w:val="2E74B5" w:themeColor="accent1" w:themeShade="BF"/>
                <w:lang w:val="nl-BE"/>
              </w:rPr>
            </w:pPr>
            <w:r w:rsidRPr="00006872">
              <w:rPr>
                <w:rFonts w:ascii="Calibri" w:eastAsia="Calibri" w:hAnsi="Calibri" w:cs="Times New Roman"/>
                <w:color w:val="000000" w:themeColor="text1"/>
                <w:lang w:val="nl-BE"/>
              </w:rPr>
              <w:t>NVT</w:t>
            </w:r>
          </w:p>
        </w:tc>
        <w:tc>
          <w:tcPr>
            <w:tcW w:w="10946" w:type="dxa"/>
            <w:shd w:val="clear" w:color="auto" w:fill="auto"/>
            <w:vAlign w:val="center"/>
          </w:tcPr>
          <w:p w14:paraId="2CCA72D9" w14:textId="0CEB9308" w:rsidR="00006872" w:rsidRPr="00B23FA0" w:rsidRDefault="00006872" w:rsidP="00006872">
            <w:pPr>
              <w:jc w:val="left"/>
              <w:rPr>
                <w:rFonts w:ascii="Verdana" w:hAnsi="Verdana"/>
                <w:color w:val="2E74B5" w:themeColor="accent1" w:themeShade="BF"/>
                <w:shd w:val="clear" w:color="auto" w:fill="FFFFFF"/>
              </w:rPr>
            </w:pPr>
          </w:p>
        </w:tc>
      </w:tr>
      <w:tr w:rsidR="00006872" w:rsidRPr="00F25B77" w14:paraId="56AEB68B" w14:textId="77777777" w:rsidTr="009425AC">
        <w:tc>
          <w:tcPr>
            <w:tcW w:w="818" w:type="dxa"/>
            <w:shd w:val="clear" w:color="auto" w:fill="auto"/>
            <w:vAlign w:val="center"/>
          </w:tcPr>
          <w:p w14:paraId="0591F523" w14:textId="4A19F24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75E28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Stockage</w:t>
            </w:r>
          </w:p>
        </w:tc>
        <w:tc>
          <w:tcPr>
            <w:tcW w:w="709" w:type="dxa"/>
            <w:shd w:val="clear" w:color="auto" w:fill="auto"/>
            <w:vAlign w:val="center"/>
          </w:tcPr>
          <w:p w14:paraId="04814D30" w14:textId="2D3A7619"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10946" w:type="dxa"/>
            <w:shd w:val="clear" w:color="auto" w:fill="auto"/>
          </w:tcPr>
          <w:p w14:paraId="6F7AD79E" w14:textId="1DECCADF" w:rsidR="00006872" w:rsidRPr="00F25B77" w:rsidRDefault="00006872" w:rsidP="00006872">
            <w:pPr>
              <w:jc w:val="left"/>
              <w:rPr>
                <w:rFonts w:ascii="Calibri" w:eastAsia="Calibri" w:hAnsi="Calibri" w:cs="Times New Roman"/>
                <w:i/>
                <w:lang w:val="nl-BE"/>
              </w:rPr>
            </w:pPr>
          </w:p>
        </w:tc>
      </w:tr>
      <w:tr w:rsidR="00006872" w:rsidRPr="007540AA" w14:paraId="502575DC" w14:textId="77777777" w:rsidTr="009425AC">
        <w:tc>
          <w:tcPr>
            <w:tcW w:w="818" w:type="dxa"/>
            <w:shd w:val="clear" w:color="auto" w:fill="auto"/>
            <w:vAlign w:val="center"/>
          </w:tcPr>
          <w:p w14:paraId="079DCCF0" w14:textId="60707D82"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7.4</w:t>
            </w:r>
          </w:p>
        </w:tc>
        <w:tc>
          <w:tcPr>
            <w:tcW w:w="2836" w:type="dxa"/>
            <w:shd w:val="clear" w:color="auto" w:fill="auto"/>
            <w:vAlign w:val="center"/>
          </w:tcPr>
          <w:p w14:paraId="4BCBCF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Veiligheidsinformatiebladen</w:t>
            </w:r>
          </w:p>
        </w:tc>
        <w:tc>
          <w:tcPr>
            <w:tcW w:w="709" w:type="dxa"/>
            <w:shd w:val="clear" w:color="auto" w:fill="auto"/>
            <w:vAlign w:val="center"/>
          </w:tcPr>
          <w:p w14:paraId="64F2C985" w14:textId="5DB8B4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10946" w:type="dxa"/>
            <w:shd w:val="clear" w:color="auto" w:fill="auto"/>
          </w:tcPr>
          <w:p w14:paraId="5129EAE7" w14:textId="504D5D25" w:rsidR="00006872" w:rsidRPr="00006872" w:rsidRDefault="00006872" w:rsidP="00006872">
            <w:pPr>
              <w:rPr>
                <w:rFonts w:cstheme="minorHAnsi"/>
                <w:color w:val="413D3D"/>
                <w:shd w:val="clear" w:color="auto" w:fill="FAFAFA"/>
                <w:lang w:val="nl-BE"/>
              </w:rPr>
            </w:pPr>
          </w:p>
        </w:tc>
      </w:tr>
      <w:tr w:rsidR="00006872" w:rsidRPr="007540AA" w14:paraId="1FAD5236" w14:textId="77777777" w:rsidTr="009425AC">
        <w:tc>
          <w:tcPr>
            <w:tcW w:w="818" w:type="dxa"/>
            <w:shd w:val="clear" w:color="auto" w:fill="auto"/>
            <w:vAlign w:val="center"/>
          </w:tcPr>
          <w:p w14:paraId="48275FE0" w14:textId="76BB3F37"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7.5</w:t>
            </w:r>
          </w:p>
        </w:tc>
        <w:tc>
          <w:tcPr>
            <w:tcW w:w="2836" w:type="dxa"/>
            <w:shd w:val="clear" w:color="auto" w:fill="auto"/>
            <w:vAlign w:val="center"/>
          </w:tcPr>
          <w:p w14:paraId="2995DDE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Veiligheidsinstructiekaarten</w:t>
            </w:r>
          </w:p>
        </w:tc>
        <w:tc>
          <w:tcPr>
            <w:tcW w:w="709" w:type="dxa"/>
            <w:shd w:val="clear" w:color="auto" w:fill="auto"/>
            <w:vAlign w:val="center"/>
          </w:tcPr>
          <w:p w14:paraId="756DE1D8" w14:textId="0C9418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10946" w:type="dxa"/>
            <w:shd w:val="clear" w:color="auto" w:fill="auto"/>
          </w:tcPr>
          <w:p w14:paraId="4BFF6408" w14:textId="1450FCCB" w:rsidR="00006872" w:rsidRPr="00E76B05" w:rsidRDefault="00006872" w:rsidP="00006872">
            <w:pPr>
              <w:rPr>
                <w:rFonts w:ascii="Calibri" w:eastAsia="Calibri" w:hAnsi="Calibri" w:cs="Times New Roman"/>
                <w:lang w:val="nl-BE"/>
              </w:rPr>
            </w:pPr>
          </w:p>
        </w:tc>
      </w:tr>
      <w:tr w:rsidR="00006872" w:rsidRPr="008D72D8" w14:paraId="1849EE0D" w14:textId="77777777" w:rsidTr="00F5765C">
        <w:tc>
          <w:tcPr>
            <w:tcW w:w="818" w:type="dxa"/>
            <w:shd w:val="clear" w:color="auto" w:fill="D9D9D9"/>
            <w:vAlign w:val="center"/>
          </w:tcPr>
          <w:p w14:paraId="0D87470E" w14:textId="7777777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8.</w:t>
            </w:r>
          </w:p>
        </w:tc>
        <w:tc>
          <w:tcPr>
            <w:tcW w:w="14491" w:type="dxa"/>
            <w:gridSpan w:val="3"/>
            <w:shd w:val="clear" w:color="auto" w:fill="D9D9D9"/>
          </w:tcPr>
          <w:p w14:paraId="19BD8FFF"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Arbeidsplaatsen</w:t>
            </w:r>
          </w:p>
        </w:tc>
      </w:tr>
      <w:tr w:rsidR="00006872" w:rsidRPr="00C1739F" w14:paraId="291C05B6" w14:textId="77777777" w:rsidTr="00F5765C">
        <w:tc>
          <w:tcPr>
            <w:tcW w:w="818" w:type="dxa"/>
            <w:shd w:val="clear" w:color="auto" w:fill="auto"/>
            <w:vAlign w:val="center"/>
          </w:tcPr>
          <w:p w14:paraId="673E15F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Hygiëne</w:t>
            </w:r>
          </w:p>
        </w:tc>
        <w:tc>
          <w:tcPr>
            <w:tcW w:w="709" w:type="dxa"/>
            <w:shd w:val="clear" w:color="auto" w:fill="92D050"/>
            <w:vAlign w:val="center"/>
          </w:tcPr>
          <w:p w14:paraId="08A302FF" w14:textId="0D47BCE6" w:rsidR="00006872" w:rsidRPr="008D72D8" w:rsidRDefault="00006872" w:rsidP="002E6BD7">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70B69FC4" w14:textId="6258BF19" w:rsidR="00006872" w:rsidRPr="00C55F81" w:rsidRDefault="00006872" w:rsidP="00006872">
            <w:pPr>
              <w:jc w:val="left"/>
              <w:rPr>
                <w:rFonts w:ascii="Calibri" w:eastAsia="Calibri" w:hAnsi="Calibri" w:cs="Times New Roman"/>
                <w:lang w:val="nl-BE"/>
              </w:rPr>
            </w:pPr>
          </w:p>
        </w:tc>
      </w:tr>
      <w:tr w:rsidR="00006872" w:rsidRPr="00C1739F" w14:paraId="0F5E161F" w14:textId="77777777" w:rsidTr="00F5765C">
        <w:tc>
          <w:tcPr>
            <w:tcW w:w="818" w:type="dxa"/>
            <w:shd w:val="clear" w:color="auto" w:fill="auto"/>
            <w:vAlign w:val="center"/>
          </w:tcPr>
          <w:p w14:paraId="3313D2F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Gevaar vallen en uitglijden</w:t>
            </w:r>
          </w:p>
        </w:tc>
        <w:tc>
          <w:tcPr>
            <w:tcW w:w="709" w:type="dxa"/>
            <w:shd w:val="clear" w:color="auto" w:fill="92D050"/>
            <w:vAlign w:val="center"/>
          </w:tcPr>
          <w:p w14:paraId="6B2729F8" w14:textId="400E11D4" w:rsidR="00006872" w:rsidRPr="008D72D8" w:rsidRDefault="00006872" w:rsidP="002E6BD7">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58820747" w14:textId="47EFB2F1" w:rsidR="00006872" w:rsidRPr="0037123E" w:rsidRDefault="00006872" w:rsidP="00006872">
            <w:pPr>
              <w:jc w:val="left"/>
              <w:rPr>
                <w:rFonts w:ascii="Calibri" w:eastAsia="Calibri" w:hAnsi="Calibri" w:cs="Times New Roman"/>
                <w:lang w:val="nl-BE"/>
              </w:rPr>
            </w:pPr>
          </w:p>
        </w:tc>
      </w:tr>
      <w:tr w:rsidR="00006872" w:rsidRPr="00C1739F" w14:paraId="0DC3F625" w14:textId="77777777" w:rsidTr="00F5765C">
        <w:tc>
          <w:tcPr>
            <w:tcW w:w="818" w:type="dxa"/>
            <w:shd w:val="clear" w:color="auto" w:fill="auto"/>
            <w:vAlign w:val="center"/>
          </w:tcPr>
          <w:p w14:paraId="2783693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Verlichting</w:t>
            </w:r>
          </w:p>
        </w:tc>
        <w:tc>
          <w:tcPr>
            <w:tcW w:w="709" w:type="dxa"/>
            <w:shd w:val="clear" w:color="auto" w:fill="92D050"/>
            <w:vAlign w:val="center"/>
          </w:tcPr>
          <w:p w14:paraId="20F05B44" w14:textId="22016937" w:rsidR="00006872" w:rsidRPr="008D72D8" w:rsidRDefault="00006872" w:rsidP="002E6BD7">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3FE9F760" w14:textId="19388F99" w:rsidR="00006872" w:rsidRPr="00C55F81" w:rsidRDefault="00006872" w:rsidP="00006872">
            <w:pPr>
              <w:jc w:val="left"/>
              <w:rPr>
                <w:rFonts w:ascii="Calibri" w:eastAsia="Calibri" w:hAnsi="Calibri" w:cs="Times New Roman"/>
                <w:lang w:val="nl-BE"/>
              </w:rPr>
            </w:pPr>
          </w:p>
        </w:tc>
      </w:tr>
      <w:tr w:rsidR="00006872" w:rsidRPr="00FC5B74" w14:paraId="6AB13063" w14:textId="77777777" w:rsidTr="00F5765C">
        <w:tc>
          <w:tcPr>
            <w:tcW w:w="818" w:type="dxa"/>
            <w:shd w:val="clear" w:color="auto" w:fill="auto"/>
            <w:vAlign w:val="center"/>
          </w:tcPr>
          <w:p w14:paraId="31C69BD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Verluchting</w:t>
            </w:r>
          </w:p>
        </w:tc>
        <w:tc>
          <w:tcPr>
            <w:tcW w:w="709" w:type="dxa"/>
            <w:shd w:val="clear" w:color="auto" w:fill="92D050"/>
            <w:vAlign w:val="center"/>
          </w:tcPr>
          <w:p w14:paraId="2F1A75EB" w14:textId="716ECEBB" w:rsidR="00006872" w:rsidRPr="008D72D8" w:rsidRDefault="00006872" w:rsidP="002E6BD7">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252A815A" w14:textId="4E4E838A" w:rsidR="00006872" w:rsidRPr="00E76B05" w:rsidRDefault="00006872" w:rsidP="00006872">
            <w:pPr>
              <w:jc w:val="left"/>
              <w:rPr>
                <w:rFonts w:ascii="Calibri" w:eastAsia="Calibri" w:hAnsi="Calibri" w:cs="Times New Roman"/>
                <w:lang w:val="nl-BE"/>
              </w:rPr>
            </w:pPr>
          </w:p>
        </w:tc>
      </w:tr>
      <w:tr w:rsidR="00006872" w:rsidRPr="007540AA" w14:paraId="349E0C82" w14:textId="77777777" w:rsidTr="00F5765C">
        <w:tc>
          <w:tcPr>
            <w:tcW w:w="818" w:type="dxa"/>
            <w:shd w:val="clear" w:color="auto" w:fill="auto"/>
            <w:vAlign w:val="center"/>
          </w:tcPr>
          <w:p w14:paraId="2A9A25E0"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Elektrische installaties</w:t>
            </w:r>
          </w:p>
        </w:tc>
        <w:tc>
          <w:tcPr>
            <w:tcW w:w="709" w:type="dxa"/>
            <w:shd w:val="clear" w:color="auto" w:fill="92D050"/>
            <w:vAlign w:val="center"/>
          </w:tcPr>
          <w:p w14:paraId="374C1CC3" w14:textId="66EB052F" w:rsidR="00006872" w:rsidRPr="008D72D8" w:rsidRDefault="00006872" w:rsidP="002E6BD7">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7DF82B32" w14:textId="099C4B18" w:rsidR="00006872" w:rsidRPr="00E76B05" w:rsidRDefault="00006872" w:rsidP="00006872">
            <w:pPr>
              <w:jc w:val="left"/>
              <w:rPr>
                <w:rFonts w:ascii="Calibri" w:eastAsia="Calibri" w:hAnsi="Calibri" w:cs="Times New Roman"/>
                <w:lang w:val="nl-BE"/>
              </w:rPr>
            </w:pPr>
          </w:p>
        </w:tc>
      </w:tr>
      <w:tr w:rsidR="00006872" w:rsidRPr="00C1739F" w14:paraId="70930DD0" w14:textId="77777777" w:rsidTr="00F5765C">
        <w:tc>
          <w:tcPr>
            <w:tcW w:w="818" w:type="dxa"/>
            <w:shd w:val="clear" w:color="auto" w:fill="auto"/>
            <w:vAlign w:val="center"/>
          </w:tcPr>
          <w:p w14:paraId="2E52AE12"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8.</w:t>
            </w:r>
            <w:r w:rsidRPr="008D72D8">
              <w:rPr>
                <w:rFonts w:ascii="Calibri" w:eastAsia="Calibri" w:hAnsi="Calibri" w:cs="Times New Roman"/>
              </w:rPr>
              <w:t>6</w:t>
            </w:r>
          </w:p>
        </w:tc>
        <w:tc>
          <w:tcPr>
            <w:tcW w:w="2836" w:type="dxa"/>
            <w:shd w:val="clear" w:color="auto" w:fill="auto"/>
            <w:vAlign w:val="center"/>
          </w:tcPr>
          <w:p w14:paraId="34ECB006"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 xml:space="preserve">Sanitaire </w:t>
            </w:r>
            <w:proofErr w:type="spellStart"/>
            <w:r w:rsidRPr="008D72D8">
              <w:rPr>
                <w:rFonts w:ascii="Calibri" w:eastAsia="Calibri" w:hAnsi="Calibri" w:cs="Times New Roman"/>
              </w:rPr>
              <w:t>voorzieningen</w:t>
            </w:r>
            <w:proofErr w:type="spellEnd"/>
          </w:p>
        </w:tc>
        <w:tc>
          <w:tcPr>
            <w:tcW w:w="709" w:type="dxa"/>
            <w:shd w:val="clear" w:color="auto" w:fill="92D050"/>
            <w:vAlign w:val="center"/>
          </w:tcPr>
          <w:p w14:paraId="77299498" w14:textId="29FF540D" w:rsidR="00006872" w:rsidRPr="008D72D8" w:rsidRDefault="00006872" w:rsidP="002E6BD7">
            <w:pPr>
              <w:jc w:val="center"/>
              <w:rPr>
                <w:rFonts w:ascii="Calibri" w:eastAsia="Calibri" w:hAnsi="Calibri" w:cs="Times New Roman"/>
              </w:rPr>
            </w:pPr>
            <w:r>
              <w:rPr>
                <w:rFonts w:ascii="Calibri" w:eastAsia="Calibri" w:hAnsi="Calibri" w:cs="Times New Roman"/>
              </w:rPr>
              <w:t>OK</w:t>
            </w:r>
          </w:p>
        </w:tc>
        <w:tc>
          <w:tcPr>
            <w:tcW w:w="10946" w:type="dxa"/>
            <w:shd w:val="clear" w:color="auto" w:fill="auto"/>
            <w:vAlign w:val="center"/>
          </w:tcPr>
          <w:p w14:paraId="113670D3" w14:textId="0DD6B984" w:rsidR="00006872" w:rsidRPr="00C55F81" w:rsidRDefault="00B85883" w:rsidP="00006872">
            <w:pPr>
              <w:jc w:val="left"/>
              <w:rPr>
                <w:rFonts w:ascii="Calibri" w:eastAsia="Calibri" w:hAnsi="Calibri" w:cs="Times New Roman"/>
                <w:color w:val="2E74B5" w:themeColor="accent1" w:themeShade="BF"/>
                <w:lang w:val="nl-BE"/>
              </w:rPr>
            </w:pPr>
            <w:r w:rsidRPr="0052468B">
              <w:rPr>
                <w:rFonts w:ascii="Calibri" w:eastAsia="Calibri" w:hAnsi="Calibri" w:cs="Times New Roman"/>
                <w:color w:val="000000" w:themeColor="text1"/>
                <w:lang w:val="nl-BE"/>
              </w:rPr>
              <w:t>Nieuwe toiletten geplaats</w:t>
            </w:r>
            <w:r w:rsidR="0052468B" w:rsidRPr="0052468B">
              <w:rPr>
                <w:rFonts w:ascii="Calibri" w:eastAsia="Calibri" w:hAnsi="Calibri" w:cs="Times New Roman"/>
                <w:color w:val="000000" w:themeColor="text1"/>
                <w:lang w:val="nl-BE"/>
              </w:rPr>
              <w:t>t</w:t>
            </w:r>
          </w:p>
        </w:tc>
      </w:tr>
      <w:tr w:rsidR="00006872" w:rsidRPr="008D72D8" w14:paraId="035C8F5F" w14:textId="77777777" w:rsidTr="00F5765C">
        <w:tc>
          <w:tcPr>
            <w:tcW w:w="818" w:type="dxa"/>
            <w:shd w:val="clear" w:color="auto" w:fill="auto"/>
            <w:vAlign w:val="center"/>
          </w:tcPr>
          <w:p w14:paraId="5485E97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Geluid</w:t>
            </w:r>
          </w:p>
        </w:tc>
        <w:tc>
          <w:tcPr>
            <w:tcW w:w="709" w:type="dxa"/>
            <w:shd w:val="clear" w:color="auto" w:fill="92D050"/>
            <w:vAlign w:val="center"/>
          </w:tcPr>
          <w:p w14:paraId="326FAD9E" w14:textId="74AF8277" w:rsidR="00006872" w:rsidRPr="008D72D8" w:rsidRDefault="00006872" w:rsidP="002E6BD7">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016463FD" w14:textId="2B42E246"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7540AA" w14:paraId="5B82F69F" w14:textId="77777777" w:rsidTr="00F5765C">
        <w:tc>
          <w:tcPr>
            <w:tcW w:w="818" w:type="dxa"/>
            <w:shd w:val="clear" w:color="auto" w:fill="auto"/>
            <w:vAlign w:val="center"/>
          </w:tcPr>
          <w:p w14:paraId="10F4D44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Asbest</w:t>
            </w:r>
          </w:p>
        </w:tc>
        <w:tc>
          <w:tcPr>
            <w:tcW w:w="709" w:type="dxa"/>
            <w:shd w:val="clear" w:color="auto" w:fill="92D050"/>
            <w:vAlign w:val="center"/>
          </w:tcPr>
          <w:p w14:paraId="51428A1C" w14:textId="720745B4" w:rsidR="00006872" w:rsidRPr="008D72D8" w:rsidRDefault="00006872" w:rsidP="002E6BD7">
            <w:pPr>
              <w:jc w:val="center"/>
              <w:rPr>
                <w:rFonts w:ascii="Calibri" w:eastAsia="Calibri" w:hAnsi="Calibri" w:cs="Times New Roman"/>
              </w:rPr>
            </w:pPr>
            <w:r>
              <w:rPr>
                <w:rFonts w:ascii="Calibri" w:eastAsia="Calibri" w:hAnsi="Calibri" w:cs="Times New Roman"/>
              </w:rPr>
              <w:t>OK</w:t>
            </w:r>
          </w:p>
        </w:tc>
        <w:tc>
          <w:tcPr>
            <w:tcW w:w="10946" w:type="dxa"/>
            <w:shd w:val="clear" w:color="auto" w:fill="auto"/>
            <w:vAlign w:val="center"/>
          </w:tcPr>
          <w:p w14:paraId="00B9306A" w14:textId="6CFE5CF0" w:rsidR="00006872" w:rsidRPr="00E76B05" w:rsidRDefault="00006872" w:rsidP="00006872">
            <w:pPr>
              <w:jc w:val="left"/>
              <w:rPr>
                <w:rFonts w:ascii="Calibri" w:eastAsia="Calibri" w:hAnsi="Calibri" w:cs="Times New Roman"/>
                <w:lang w:val="nl-BE"/>
              </w:rPr>
            </w:pPr>
          </w:p>
        </w:tc>
      </w:tr>
      <w:tr w:rsidR="00006872" w:rsidRPr="008D72D8" w14:paraId="5A0DEA81" w14:textId="77777777" w:rsidTr="00F5765C">
        <w:tc>
          <w:tcPr>
            <w:tcW w:w="818" w:type="dxa"/>
            <w:shd w:val="clear" w:color="auto" w:fill="auto"/>
            <w:vAlign w:val="center"/>
          </w:tcPr>
          <w:p w14:paraId="4A3C20B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Ioniserende stralingen</w:t>
            </w:r>
          </w:p>
        </w:tc>
        <w:tc>
          <w:tcPr>
            <w:tcW w:w="709" w:type="dxa"/>
            <w:shd w:val="clear" w:color="auto" w:fill="92D050"/>
            <w:vAlign w:val="center"/>
          </w:tcPr>
          <w:p w14:paraId="18B8CC2C" w14:textId="1929BF51" w:rsidR="00006872" w:rsidRPr="008D72D8" w:rsidRDefault="00006872" w:rsidP="002E6BD7">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047D6810" w14:textId="48788A75" w:rsidR="00006872" w:rsidRPr="00E76B05" w:rsidRDefault="00006872" w:rsidP="00006872">
            <w:pPr>
              <w:jc w:val="left"/>
              <w:rPr>
                <w:rFonts w:ascii="Calibri" w:eastAsia="Calibri" w:hAnsi="Calibri" w:cs="Times New Roman"/>
                <w:lang w:val="nl-BE"/>
              </w:rPr>
            </w:pPr>
          </w:p>
        </w:tc>
      </w:tr>
      <w:tr w:rsidR="00006872" w:rsidRPr="00DD35E4" w14:paraId="64A47B78" w14:textId="77777777" w:rsidTr="00F5765C">
        <w:tc>
          <w:tcPr>
            <w:tcW w:w="818" w:type="dxa"/>
            <w:shd w:val="clear" w:color="auto" w:fill="auto"/>
            <w:vAlign w:val="center"/>
          </w:tcPr>
          <w:p w14:paraId="62EA35A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Ergonomie</w:t>
            </w:r>
          </w:p>
        </w:tc>
        <w:tc>
          <w:tcPr>
            <w:tcW w:w="709" w:type="dxa"/>
            <w:shd w:val="clear" w:color="auto" w:fill="92D050"/>
            <w:vAlign w:val="center"/>
          </w:tcPr>
          <w:p w14:paraId="2E1CFAFD" w14:textId="498E14C1" w:rsidR="00006872" w:rsidRPr="008D72D8" w:rsidRDefault="00006872" w:rsidP="002E6BD7">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21160402" w14:textId="36339316" w:rsidR="00006872" w:rsidRPr="00D26D7F" w:rsidRDefault="00006872" w:rsidP="00006872">
            <w:pPr>
              <w:spacing w:after="200" w:line="276" w:lineRule="auto"/>
              <w:contextualSpacing/>
              <w:jc w:val="left"/>
              <w:rPr>
                <w:lang w:val="nl-BE"/>
              </w:rPr>
            </w:pPr>
          </w:p>
        </w:tc>
      </w:tr>
      <w:tr w:rsidR="00006872" w:rsidRPr="008D72D8" w14:paraId="3EF28449" w14:textId="77777777" w:rsidTr="00F5765C">
        <w:tc>
          <w:tcPr>
            <w:tcW w:w="818" w:type="dxa"/>
            <w:shd w:val="clear" w:color="auto" w:fill="D9D9D9"/>
            <w:vAlign w:val="center"/>
          </w:tcPr>
          <w:p w14:paraId="15219405" w14:textId="2752521E"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9.</w:t>
            </w:r>
          </w:p>
        </w:tc>
        <w:tc>
          <w:tcPr>
            <w:tcW w:w="14491" w:type="dxa"/>
            <w:gridSpan w:val="3"/>
            <w:shd w:val="clear" w:color="auto" w:fill="D9D9D9"/>
            <w:vAlign w:val="center"/>
          </w:tcPr>
          <w:p w14:paraId="44384D19"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006872" w:rsidRPr="008D72D8" w14:paraId="102D7062" w14:textId="77777777" w:rsidTr="00F5765C">
        <w:tc>
          <w:tcPr>
            <w:tcW w:w="818" w:type="dxa"/>
            <w:vMerge w:val="restart"/>
            <w:shd w:val="clear" w:color="auto" w:fill="auto"/>
            <w:vAlign w:val="center"/>
          </w:tcPr>
          <w:p w14:paraId="78C9B3F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9.1</w:t>
            </w:r>
          </w:p>
        </w:tc>
        <w:tc>
          <w:tcPr>
            <w:tcW w:w="14491" w:type="dxa"/>
            <w:gridSpan w:val="3"/>
            <w:shd w:val="clear" w:color="auto" w:fill="auto"/>
            <w:vAlign w:val="center"/>
          </w:tcPr>
          <w:p w14:paraId="6D091311"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Rechten </w:t>
            </w:r>
            <w:proofErr w:type="spellStart"/>
            <w:r w:rsidRPr="008D72D8">
              <w:rPr>
                <w:rFonts w:ascii="Calibri" w:eastAsia="Calibri" w:hAnsi="Calibri" w:cs="Times New Roman"/>
                <w:lang w:val="nl-BE"/>
              </w:rPr>
              <w:t>Safety@Work</w:t>
            </w:r>
            <w:proofErr w:type="spellEnd"/>
          </w:p>
        </w:tc>
      </w:tr>
      <w:tr w:rsidR="00006872" w:rsidRPr="00FC5B74" w14:paraId="788F5971" w14:textId="77777777" w:rsidTr="00F5765C">
        <w:tc>
          <w:tcPr>
            <w:tcW w:w="818" w:type="dxa"/>
            <w:vMerge/>
            <w:shd w:val="clear" w:color="auto" w:fill="auto"/>
            <w:vAlign w:val="center"/>
          </w:tcPr>
          <w:p w14:paraId="3A3D2729"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5714154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Korpscommandant</w:t>
            </w:r>
          </w:p>
        </w:tc>
        <w:tc>
          <w:tcPr>
            <w:tcW w:w="709" w:type="dxa"/>
            <w:shd w:val="clear" w:color="auto" w:fill="92D050"/>
            <w:vAlign w:val="center"/>
          </w:tcPr>
          <w:p w14:paraId="38812647" w14:textId="76471829"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0079A90C" w14:textId="77777777" w:rsidR="00006872" w:rsidRPr="001C7902" w:rsidRDefault="00006872" w:rsidP="00006872">
            <w:pPr>
              <w:jc w:val="left"/>
              <w:rPr>
                <w:rFonts w:ascii="Calibri" w:eastAsia="Calibri" w:hAnsi="Calibri" w:cs="Times New Roman"/>
                <w:lang w:val="fr-BE"/>
              </w:rPr>
            </w:pPr>
          </w:p>
          <w:p w14:paraId="7BBF64EA" w14:textId="475C79BF" w:rsidR="00006872" w:rsidRPr="001C7902" w:rsidRDefault="00006872" w:rsidP="00006872">
            <w:pPr>
              <w:jc w:val="left"/>
              <w:rPr>
                <w:rFonts w:ascii="Calibri" w:eastAsia="Calibri" w:hAnsi="Calibri" w:cs="Times New Roman"/>
                <w:lang w:val="fr-BE"/>
              </w:rPr>
            </w:pPr>
          </w:p>
        </w:tc>
      </w:tr>
      <w:tr w:rsidR="00006872" w:rsidRPr="00C1739F" w14:paraId="72FB46A0" w14:textId="77777777" w:rsidTr="00F5765C">
        <w:tc>
          <w:tcPr>
            <w:tcW w:w="818" w:type="dxa"/>
            <w:vMerge/>
            <w:shd w:val="clear" w:color="auto" w:fill="auto"/>
            <w:vAlign w:val="center"/>
          </w:tcPr>
          <w:p w14:paraId="2E674EBF" w14:textId="77777777" w:rsidR="00006872" w:rsidRPr="001C7902" w:rsidRDefault="00006872" w:rsidP="00006872">
            <w:pPr>
              <w:jc w:val="center"/>
              <w:rPr>
                <w:rFonts w:ascii="Calibri" w:eastAsia="Calibri" w:hAnsi="Calibri" w:cs="Times New Roman"/>
                <w:lang w:val="fr-BE"/>
              </w:rPr>
            </w:pPr>
          </w:p>
        </w:tc>
        <w:tc>
          <w:tcPr>
            <w:tcW w:w="2836" w:type="dxa"/>
            <w:shd w:val="clear" w:color="auto" w:fill="auto"/>
            <w:vAlign w:val="center"/>
          </w:tcPr>
          <w:p w14:paraId="4C44B141"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 (LPP)</w:t>
            </w:r>
          </w:p>
        </w:tc>
        <w:tc>
          <w:tcPr>
            <w:tcW w:w="709" w:type="dxa"/>
            <w:shd w:val="clear" w:color="auto" w:fill="92D050"/>
            <w:vAlign w:val="center"/>
          </w:tcPr>
          <w:p w14:paraId="0250E97A" w14:textId="4AA9136A"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NVT</w:t>
            </w:r>
          </w:p>
        </w:tc>
        <w:tc>
          <w:tcPr>
            <w:tcW w:w="10946" w:type="dxa"/>
            <w:shd w:val="clear" w:color="auto" w:fill="auto"/>
            <w:vAlign w:val="center"/>
          </w:tcPr>
          <w:p w14:paraId="75199F25" w14:textId="00E216FC" w:rsidR="00006872" w:rsidRPr="00E76B05" w:rsidRDefault="00006872" w:rsidP="00006872">
            <w:pPr>
              <w:jc w:val="left"/>
              <w:rPr>
                <w:rFonts w:ascii="Calibri" w:eastAsia="Calibri" w:hAnsi="Calibri" w:cs="Times New Roman"/>
                <w:lang w:val="nl-BE"/>
              </w:rPr>
            </w:pPr>
          </w:p>
        </w:tc>
      </w:tr>
      <w:tr w:rsidR="00006872" w:rsidRPr="008D72D8" w14:paraId="786A1A7B" w14:textId="77777777" w:rsidTr="00F5765C">
        <w:tc>
          <w:tcPr>
            <w:tcW w:w="818" w:type="dxa"/>
            <w:vMerge/>
            <w:shd w:val="clear" w:color="auto" w:fill="auto"/>
            <w:vAlign w:val="center"/>
          </w:tcPr>
          <w:p w14:paraId="7A86A02A"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19BB5822"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92D050"/>
            <w:vAlign w:val="center"/>
          </w:tcPr>
          <w:p w14:paraId="4330C0FB" w14:textId="1CE695CC"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4068329A" w14:textId="2CEB6F4F" w:rsidR="00006872" w:rsidRPr="00E76B05" w:rsidRDefault="002E6BD7" w:rsidP="006D350C">
            <w:pPr>
              <w:jc w:val="left"/>
              <w:rPr>
                <w:rFonts w:ascii="Calibri" w:eastAsia="Calibri" w:hAnsi="Calibri" w:cs="Times New Roman"/>
                <w:lang w:val="nl-BE"/>
              </w:rPr>
            </w:pPr>
            <w:proofErr w:type="spellStart"/>
            <w:r>
              <w:rPr>
                <w:rFonts w:ascii="Calibri" w:eastAsia="Calibri" w:hAnsi="Calibri" w:cs="Times New Roman"/>
                <w:lang w:val="nl-BE"/>
              </w:rPr>
              <w:t>Adjt</w:t>
            </w:r>
            <w:proofErr w:type="spellEnd"/>
            <w:r>
              <w:rPr>
                <w:rFonts w:ascii="Calibri" w:eastAsia="Calibri" w:hAnsi="Calibri" w:cs="Times New Roman"/>
                <w:lang w:val="nl-BE"/>
              </w:rPr>
              <w:t xml:space="preserve"> C</w:t>
            </w:r>
            <w:r w:rsidR="00B85883">
              <w:rPr>
                <w:rFonts w:ascii="Calibri" w:eastAsia="Calibri" w:hAnsi="Calibri" w:cs="Times New Roman"/>
                <w:lang w:val="nl-BE"/>
              </w:rPr>
              <w:t xml:space="preserve">hef Thomas </w:t>
            </w:r>
            <w:proofErr w:type="spellStart"/>
            <w:r w:rsidR="00B85883">
              <w:rPr>
                <w:rFonts w:ascii="Calibri" w:eastAsia="Calibri" w:hAnsi="Calibri" w:cs="Times New Roman"/>
                <w:lang w:val="nl-BE"/>
              </w:rPr>
              <w:t>Francois</w:t>
            </w:r>
            <w:proofErr w:type="spellEnd"/>
          </w:p>
        </w:tc>
      </w:tr>
      <w:tr w:rsidR="00006872" w:rsidRPr="00C1739F" w14:paraId="29A39F20" w14:textId="77777777" w:rsidTr="00F5765C">
        <w:tc>
          <w:tcPr>
            <w:tcW w:w="818" w:type="dxa"/>
            <w:shd w:val="clear" w:color="auto" w:fill="auto"/>
            <w:vAlign w:val="center"/>
          </w:tcPr>
          <w:p w14:paraId="1986C70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lastRenderedPageBreak/>
              <w:t>9.2</w:t>
            </w:r>
          </w:p>
        </w:tc>
        <w:tc>
          <w:tcPr>
            <w:tcW w:w="2836" w:type="dxa"/>
            <w:shd w:val="clear" w:color="auto" w:fill="auto"/>
            <w:vAlign w:val="center"/>
          </w:tcPr>
          <w:p w14:paraId="628E82E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Lijst Actoren SharePoint</w:t>
            </w:r>
          </w:p>
        </w:tc>
        <w:tc>
          <w:tcPr>
            <w:tcW w:w="709" w:type="dxa"/>
            <w:shd w:val="clear" w:color="auto" w:fill="70AD47" w:themeFill="accent6"/>
            <w:vAlign w:val="center"/>
          </w:tcPr>
          <w:p w14:paraId="1040C192" w14:textId="32C766F4"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1F4EB5DD" w14:textId="44040E78" w:rsidR="00006872" w:rsidRPr="00E76B05" w:rsidRDefault="00B85883" w:rsidP="006D350C">
            <w:pPr>
              <w:jc w:val="left"/>
              <w:rPr>
                <w:rFonts w:ascii="Calibri" w:eastAsia="Calibri" w:hAnsi="Calibri" w:cs="Times New Roman"/>
                <w:lang w:val="nl-BE"/>
              </w:rPr>
            </w:pPr>
            <w:proofErr w:type="spellStart"/>
            <w:r>
              <w:rPr>
                <w:rFonts w:ascii="Calibri" w:eastAsia="Calibri" w:hAnsi="Calibri" w:cs="Times New Roman"/>
                <w:lang w:val="nl-BE"/>
              </w:rPr>
              <w:t>Adjt</w:t>
            </w:r>
            <w:proofErr w:type="spellEnd"/>
            <w:r>
              <w:rPr>
                <w:rFonts w:ascii="Calibri" w:eastAsia="Calibri" w:hAnsi="Calibri" w:cs="Times New Roman"/>
                <w:lang w:val="nl-BE"/>
              </w:rPr>
              <w:t xml:space="preserve"> Chef Thomas </w:t>
            </w:r>
            <w:proofErr w:type="spellStart"/>
            <w:r>
              <w:rPr>
                <w:rFonts w:ascii="Calibri" w:eastAsia="Calibri" w:hAnsi="Calibri" w:cs="Times New Roman"/>
                <w:lang w:val="nl-BE"/>
              </w:rPr>
              <w:t>Francois</w:t>
            </w:r>
            <w:proofErr w:type="spellEnd"/>
          </w:p>
        </w:tc>
      </w:tr>
      <w:tr w:rsidR="00006872" w:rsidRPr="00C1739F" w14:paraId="77052717" w14:textId="77777777" w:rsidTr="00F5765C">
        <w:tc>
          <w:tcPr>
            <w:tcW w:w="818" w:type="dxa"/>
            <w:shd w:val="clear" w:color="auto" w:fill="auto"/>
            <w:vAlign w:val="center"/>
          </w:tcPr>
          <w:p w14:paraId="051C5F2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DOCCOM</w:t>
            </w:r>
          </w:p>
        </w:tc>
        <w:tc>
          <w:tcPr>
            <w:tcW w:w="709" w:type="dxa"/>
            <w:shd w:val="clear" w:color="auto" w:fill="70AD47" w:themeFill="accent6"/>
            <w:vAlign w:val="center"/>
          </w:tcPr>
          <w:p w14:paraId="2BF022DE" w14:textId="10BDE327" w:rsidR="00006872" w:rsidRPr="001C7902" w:rsidRDefault="001C7902" w:rsidP="00006872">
            <w:pPr>
              <w:jc w:val="center"/>
              <w:rPr>
                <w:rFonts w:ascii="Calibri" w:eastAsia="Calibri" w:hAnsi="Calibri" w:cs="Times New Roman"/>
                <w:color w:val="000000" w:themeColor="text1"/>
                <w:lang w:val="nl-BE"/>
              </w:rPr>
            </w:pPr>
            <w:r>
              <w:rPr>
                <w:rFonts w:ascii="Calibri" w:eastAsia="Calibri" w:hAnsi="Calibri" w:cs="Times New Roman"/>
                <w:color w:val="000000" w:themeColor="text1"/>
                <w:lang w:val="nl-BE"/>
              </w:rPr>
              <w:t>OK</w:t>
            </w:r>
          </w:p>
        </w:tc>
        <w:tc>
          <w:tcPr>
            <w:tcW w:w="10946" w:type="dxa"/>
            <w:shd w:val="clear" w:color="auto" w:fill="auto"/>
            <w:vAlign w:val="center"/>
          </w:tcPr>
          <w:p w14:paraId="367664C8" w14:textId="6BA78834" w:rsidR="00006872" w:rsidRPr="001C7902" w:rsidRDefault="00B85883" w:rsidP="00006872">
            <w:pPr>
              <w:jc w:val="left"/>
              <w:rPr>
                <w:rFonts w:ascii="Calibri" w:eastAsia="Calibri" w:hAnsi="Calibri" w:cs="Times New Roman"/>
                <w:lang w:val="fr-BE"/>
              </w:rPr>
            </w:pPr>
            <w:proofErr w:type="spellStart"/>
            <w:r>
              <w:rPr>
                <w:rFonts w:ascii="Calibri" w:eastAsia="Calibri" w:hAnsi="Calibri" w:cs="Times New Roman"/>
                <w:lang w:val="nl-BE"/>
              </w:rPr>
              <w:t>Adjt</w:t>
            </w:r>
            <w:proofErr w:type="spellEnd"/>
            <w:r>
              <w:rPr>
                <w:rFonts w:ascii="Calibri" w:eastAsia="Calibri" w:hAnsi="Calibri" w:cs="Times New Roman"/>
                <w:lang w:val="nl-BE"/>
              </w:rPr>
              <w:t xml:space="preserve"> Chef Thomas </w:t>
            </w:r>
            <w:proofErr w:type="spellStart"/>
            <w:r>
              <w:rPr>
                <w:rFonts w:ascii="Calibri" w:eastAsia="Calibri" w:hAnsi="Calibri" w:cs="Times New Roman"/>
                <w:lang w:val="nl-BE"/>
              </w:rPr>
              <w:t>Francois</w:t>
            </w:r>
            <w:proofErr w:type="spellEnd"/>
          </w:p>
        </w:tc>
      </w:tr>
      <w:tr w:rsidR="00006872" w:rsidRPr="00C1739F" w14:paraId="08829451" w14:textId="77777777" w:rsidTr="00F5765C">
        <w:tc>
          <w:tcPr>
            <w:tcW w:w="818" w:type="dxa"/>
            <w:shd w:val="clear" w:color="auto" w:fill="auto"/>
            <w:vAlign w:val="center"/>
          </w:tcPr>
          <w:p w14:paraId="1BB9A6C7" w14:textId="77777777" w:rsidR="00006872" w:rsidRPr="001C7902" w:rsidRDefault="00006872" w:rsidP="00006872">
            <w:pPr>
              <w:jc w:val="center"/>
              <w:rPr>
                <w:rFonts w:ascii="Calibri" w:eastAsia="Calibri" w:hAnsi="Calibri" w:cs="Times New Roman"/>
                <w:lang w:val="fr-BE"/>
              </w:rPr>
            </w:pPr>
          </w:p>
        </w:tc>
        <w:tc>
          <w:tcPr>
            <w:tcW w:w="2836" w:type="dxa"/>
            <w:shd w:val="clear" w:color="auto" w:fill="auto"/>
            <w:vAlign w:val="center"/>
          </w:tcPr>
          <w:p w14:paraId="3C3FD8DD"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Newsletter</w:t>
            </w:r>
            <w:proofErr w:type="spellEnd"/>
            <w:r w:rsidRPr="008D72D8">
              <w:rPr>
                <w:rFonts w:ascii="Calibri" w:eastAsia="Calibri" w:hAnsi="Calibri" w:cs="Times New Roman"/>
                <w:lang w:val="nl-BE"/>
              </w:rPr>
              <w:t xml:space="preserve"> DOCCOM</w:t>
            </w:r>
          </w:p>
        </w:tc>
        <w:tc>
          <w:tcPr>
            <w:tcW w:w="709" w:type="dxa"/>
            <w:shd w:val="clear" w:color="auto" w:fill="auto"/>
            <w:vAlign w:val="center"/>
          </w:tcPr>
          <w:p w14:paraId="786F7571" w14:textId="15862B3E" w:rsidR="00006872" w:rsidRPr="003F2A28" w:rsidRDefault="00006872" w:rsidP="00006872">
            <w:pPr>
              <w:rPr>
                <w:rFonts w:ascii="Calibri" w:eastAsia="Calibri" w:hAnsi="Calibri" w:cs="Times New Roman"/>
                <w:color w:val="00B050"/>
                <w:lang w:val="nl-BE"/>
              </w:rPr>
            </w:pPr>
          </w:p>
        </w:tc>
        <w:tc>
          <w:tcPr>
            <w:tcW w:w="10946" w:type="dxa"/>
            <w:shd w:val="clear" w:color="auto" w:fill="auto"/>
            <w:vAlign w:val="center"/>
          </w:tcPr>
          <w:p w14:paraId="43A59695" w14:textId="2DBE8AF1" w:rsidR="00006872" w:rsidRDefault="00006872" w:rsidP="00006872">
            <w:pPr>
              <w:jc w:val="left"/>
              <w:rPr>
                <w:rFonts w:ascii="Calibri" w:eastAsia="Calibri" w:hAnsi="Calibri" w:cs="Times New Roman"/>
                <w:lang w:val="nl-BE"/>
              </w:rPr>
            </w:pPr>
          </w:p>
          <w:p w14:paraId="66F9641D" w14:textId="1EB5CA29" w:rsidR="00006872" w:rsidRPr="00E76B05" w:rsidRDefault="00006872" w:rsidP="00006872">
            <w:pPr>
              <w:jc w:val="left"/>
              <w:rPr>
                <w:rFonts w:ascii="Calibri" w:eastAsia="Calibri" w:hAnsi="Calibri" w:cs="Times New Roman"/>
                <w:lang w:val="nl-BE"/>
              </w:rPr>
            </w:pPr>
          </w:p>
        </w:tc>
      </w:tr>
      <w:tr w:rsidR="00006872" w:rsidRPr="008D72D8" w14:paraId="20472131" w14:textId="77777777" w:rsidTr="00F5765C">
        <w:tc>
          <w:tcPr>
            <w:tcW w:w="818" w:type="dxa"/>
            <w:shd w:val="clear" w:color="auto" w:fill="D9D9D9"/>
            <w:vAlign w:val="center"/>
          </w:tcPr>
          <w:p w14:paraId="14808A7F" w14:textId="7777777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10.</w:t>
            </w:r>
          </w:p>
        </w:tc>
        <w:tc>
          <w:tcPr>
            <w:tcW w:w="14491" w:type="dxa"/>
            <w:gridSpan w:val="3"/>
            <w:shd w:val="clear" w:color="auto" w:fill="D9D9D9"/>
            <w:vAlign w:val="center"/>
          </w:tcPr>
          <w:p w14:paraId="224DDDEA"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006872" w:rsidRPr="008D72D8" w14:paraId="74613D31" w14:textId="77777777" w:rsidTr="00F5765C">
        <w:tc>
          <w:tcPr>
            <w:tcW w:w="818" w:type="dxa"/>
            <w:shd w:val="clear" w:color="auto" w:fill="auto"/>
            <w:vAlign w:val="center"/>
          </w:tcPr>
          <w:p w14:paraId="63D11DB4"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686D787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auto"/>
            <w:vAlign w:val="center"/>
          </w:tcPr>
          <w:p w14:paraId="4AB3C459" w14:textId="77777777" w:rsidR="00006872" w:rsidRPr="008D72D8" w:rsidRDefault="00006872" w:rsidP="00006872">
            <w:pPr>
              <w:jc w:val="center"/>
              <w:rPr>
                <w:rFonts w:ascii="Calibri" w:eastAsia="Calibri" w:hAnsi="Calibri" w:cs="Times New Roman"/>
                <w:lang w:val="nl-BE"/>
              </w:rPr>
            </w:pPr>
          </w:p>
        </w:tc>
        <w:tc>
          <w:tcPr>
            <w:tcW w:w="10946" w:type="dxa"/>
            <w:shd w:val="clear" w:color="auto" w:fill="auto"/>
            <w:vAlign w:val="center"/>
          </w:tcPr>
          <w:p w14:paraId="6D8076FA" w14:textId="77777777" w:rsidR="00006872" w:rsidRPr="008D72D8" w:rsidRDefault="00006872" w:rsidP="00006872">
            <w:pPr>
              <w:jc w:val="left"/>
              <w:rPr>
                <w:rFonts w:ascii="Calibri" w:eastAsia="Calibri" w:hAnsi="Calibri" w:cs="Times New Roman"/>
                <w:lang w:val="nl-BE"/>
              </w:rPr>
            </w:pPr>
          </w:p>
        </w:tc>
      </w:tr>
      <w:tr w:rsidR="00006872" w:rsidRPr="008D72D8" w14:paraId="00E21EE3" w14:textId="77777777" w:rsidTr="00F5765C">
        <w:tc>
          <w:tcPr>
            <w:tcW w:w="818" w:type="dxa"/>
            <w:tcBorders>
              <w:bottom w:val="single" w:sz="4" w:space="0" w:color="auto"/>
            </w:tcBorders>
            <w:shd w:val="clear" w:color="auto" w:fill="auto"/>
            <w:vAlign w:val="center"/>
          </w:tcPr>
          <w:p w14:paraId="5175820D" w14:textId="77777777" w:rsidR="00006872" w:rsidRPr="008D72D8" w:rsidRDefault="00006872" w:rsidP="00006872">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006872" w:rsidRPr="008D72D8" w:rsidRDefault="00006872" w:rsidP="00006872">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006872" w:rsidRPr="008D72D8" w:rsidRDefault="00006872" w:rsidP="00006872">
            <w:pPr>
              <w:jc w:val="center"/>
              <w:rPr>
                <w:rFonts w:ascii="Calibri" w:eastAsia="Calibri" w:hAnsi="Calibri" w:cs="Times New Roman"/>
                <w:lang w:val="nl-BE"/>
              </w:rPr>
            </w:pPr>
          </w:p>
        </w:tc>
        <w:tc>
          <w:tcPr>
            <w:tcW w:w="10946" w:type="dxa"/>
            <w:tcBorders>
              <w:bottom w:val="single" w:sz="4" w:space="0" w:color="auto"/>
            </w:tcBorders>
            <w:shd w:val="clear" w:color="auto" w:fill="auto"/>
            <w:vAlign w:val="center"/>
          </w:tcPr>
          <w:p w14:paraId="3687555A" w14:textId="77777777" w:rsidR="00006872" w:rsidRPr="008D72D8" w:rsidRDefault="00006872" w:rsidP="00006872">
            <w:pPr>
              <w:jc w:val="left"/>
              <w:rPr>
                <w:rFonts w:ascii="Calibri" w:eastAsia="Calibri" w:hAnsi="Calibri" w:cs="Times New Roman"/>
                <w:lang w:val="nl-BE"/>
              </w:rPr>
            </w:pPr>
          </w:p>
        </w:tc>
      </w:tr>
      <w:tr w:rsidR="00006872" w:rsidRPr="002402C4" w14:paraId="6E2B3669" w14:textId="77777777" w:rsidTr="00F5765C">
        <w:tc>
          <w:tcPr>
            <w:tcW w:w="15309" w:type="dxa"/>
            <w:gridSpan w:val="4"/>
            <w:tcBorders>
              <w:left w:val="nil"/>
              <w:bottom w:val="nil"/>
              <w:right w:val="nil"/>
            </w:tcBorders>
            <w:shd w:val="clear" w:color="auto" w:fill="auto"/>
            <w:vAlign w:val="center"/>
          </w:tcPr>
          <w:p w14:paraId="7DC79EFC" w14:textId="2715D763"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OK</w:t>
            </w:r>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4D53E853" w:rsidR="00FB71B8" w:rsidRPr="00FB71B8" w:rsidRDefault="00FB71B8" w:rsidP="009425AC">
      <w:pPr>
        <w:pStyle w:val="ListParagraph"/>
        <w:numPr>
          <w:ilvl w:val="0"/>
          <w:numId w:val="12"/>
        </w:numPr>
        <w:rPr>
          <w:b/>
          <w:lang w:val="nl-BE"/>
        </w:rPr>
      </w:pPr>
      <w:r w:rsidRPr="00FB71B8">
        <w:rPr>
          <w:rFonts w:ascii="Calibri" w:eastAsia="Calibri" w:hAnsi="Calibri" w:cs="Times New Roman"/>
          <w:b/>
          <w:lang w:val="nl-BE"/>
        </w:rPr>
        <w:t xml:space="preserve">Uitleg </w:t>
      </w:r>
      <w:r w:rsidR="00E647DF" w:rsidRPr="00FB71B8">
        <w:rPr>
          <w:rFonts w:ascii="Calibri" w:eastAsia="Calibri" w:hAnsi="Calibri" w:cs="Times New Roman"/>
          <w:b/>
          <w:lang w:val="nl-BE"/>
        </w:rPr>
        <w:t>betreffende “</w:t>
      </w:r>
      <w:r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hyperlink r:id="rId39" w:history="1">
        <w:r w:rsidRPr="008D72D8">
          <w:rPr>
            <w:rFonts w:ascii="Calibri" w:eastAsia="Calibri" w:hAnsi="Calibri" w:cs="Times New Roman"/>
            <w:color w:val="0000FF"/>
            <w:u w:val="single"/>
            <w:lang w:val="nl-BE"/>
          </w:rPr>
          <w:t xml:space="preserve">compliance </w:t>
        </w:r>
        <w:proofErr w:type="gramStart"/>
        <w:r w:rsidRPr="008D72D8">
          <w:rPr>
            <w:rFonts w:ascii="Calibri" w:eastAsia="Calibri" w:hAnsi="Calibri" w:cs="Times New Roman"/>
            <w:color w:val="0000FF"/>
            <w:u w:val="single"/>
            <w:lang w:val="nl-BE"/>
          </w:rPr>
          <w:t>analyse  betreffende</w:t>
        </w:r>
        <w:proofErr w:type="gramEnd"/>
        <w:r w:rsidRPr="008D72D8">
          <w:rPr>
            <w:rFonts w:ascii="Calibri" w:eastAsia="Calibri" w:hAnsi="Calibri" w:cs="Times New Roman"/>
            <w:color w:val="0000FF"/>
            <w:u w:val="single"/>
            <w:lang w:val="nl-BE"/>
          </w:rPr>
          <w:t xml:space="preserv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hyperlink r:id="rId40" w:history="1">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hyperlink>
      <w:r w:rsidRPr="00E647DF">
        <w:rPr>
          <w:rFonts w:ascii="Calibri" w:eastAsia="Calibri" w:hAnsi="Calibri" w:cs="Times New Roman"/>
          <w:lang w:val="nl-BE"/>
        </w:rPr>
        <w:t xml:space="preserve">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6D0AC2">
      <w:pPr>
        <w:pStyle w:val="ListParagraph"/>
        <w:numPr>
          <w:ilvl w:val="1"/>
          <w:numId w:val="12"/>
        </w:numPr>
        <w:rPr>
          <w:lang w:val="nl-BE"/>
        </w:rPr>
      </w:pPr>
      <w:r>
        <w:rPr>
          <w:lang w:val="nl-BE"/>
        </w:rPr>
        <w:t xml:space="preserve"> </w:t>
      </w:r>
      <w:r w:rsidRPr="008D72D8">
        <w:rPr>
          <w:rFonts w:ascii="Calibri" w:eastAsia="Calibri" w:hAnsi="Calibri" w:cs="Times New Roman"/>
          <w:b/>
          <w:lang w:val="nl-BE"/>
        </w:rPr>
        <w:t xml:space="preserve">INP (Intern </w:t>
      </w:r>
      <w:proofErr w:type="spellStart"/>
      <w:r w:rsidRPr="008D72D8">
        <w:rPr>
          <w:rFonts w:ascii="Calibri" w:eastAsia="Calibri" w:hAnsi="Calibri" w:cs="Times New Roman"/>
          <w:b/>
          <w:lang w:val="nl-BE"/>
        </w:rPr>
        <w:t>NoodPlan</w:t>
      </w:r>
      <w:proofErr w:type="spellEnd"/>
      <w:r w:rsidRPr="008D72D8">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hyperlink r:id="rId41"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42"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43"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44" w:history="1">
        <w:r w:rsidRPr="008D72D8">
          <w:rPr>
            <w:rFonts w:ascii="Calibri" w:eastAsia="Calibri" w:hAnsi="Calibri" w:cs="Times New Roman"/>
            <w:color w:val="0000FF"/>
            <w:u w:val="single"/>
            <w:lang w:val="nl-BE"/>
          </w:rPr>
          <w:t xml:space="preserve">CODEX, boek III, Titel 3. - </w:t>
        </w:r>
        <w:proofErr w:type="gramStart"/>
        <w:r w:rsidRPr="008D72D8">
          <w:rPr>
            <w:rFonts w:ascii="Calibri" w:eastAsia="Calibri" w:hAnsi="Calibri" w:cs="Times New Roman"/>
            <w:color w:val="0000FF"/>
            <w:u w:val="single"/>
            <w:lang w:val="nl-BE"/>
          </w:rPr>
          <w:t>betreffende</w:t>
        </w:r>
        <w:proofErr w:type="gramEnd"/>
        <w:r w:rsidRPr="008D72D8">
          <w:rPr>
            <w:rFonts w:ascii="Calibri" w:eastAsia="Calibri" w:hAnsi="Calibri" w:cs="Times New Roman"/>
            <w:color w:val="0000FF"/>
            <w:u w:val="single"/>
            <w:lang w:val="nl-BE"/>
          </w:rPr>
          <w:t xml:space="preserve"> de brandpreventie op de arbeidsplaatsen</w:t>
        </w:r>
      </w:hyperlink>
      <w:r w:rsidRPr="008D72D8">
        <w:rPr>
          <w:rFonts w:ascii="Calibri" w:eastAsia="Calibri" w:hAnsi="Calibri" w:cs="Times New Roman"/>
          <w:lang w:val="nl-BE"/>
        </w:rPr>
        <w:t xml:space="preserve"> (</w:t>
      </w:r>
      <w:hyperlink r:id="rId45"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46"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r>
      <w:proofErr w:type="gramStart"/>
      <w:r w:rsidRPr="008D72D8">
        <w:rPr>
          <w:rFonts w:ascii="Calibri" w:eastAsia="Calibri" w:hAnsi="Calibri" w:cs="Times New Roman"/>
          <w:lang w:val="nl-BE"/>
        </w:rPr>
        <w:t>Indien</w:t>
      </w:r>
      <w:proofErr w:type="gramEnd"/>
      <w:r w:rsidRPr="008D72D8">
        <w:rPr>
          <w:rFonts w:ascii="Calibri" w:eastAsia="Calibri" w:hAnsi="Calibri" w:cs="Times New Roman"/>
          <w:lang w:val="nl-BE"/>
        </w:rPr>
        <w:t xml:space="preserve">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hyperlink r:id="rId47"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469BB964"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r w:rsidR="00A04EAD">
        <w:rPr>
          <w:rFonts w:ascii="Calibri" w:eastAsia="Calibri" w:hAnsi="Calibri" w:cs="Times New Roman"/>
          <w:lang w:val="nl-BE"/>
        </w:rPr>
        <w:t>KB-brand</w:t>
      </w:r>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6D0AC2">
      <w:pPr>
        <w:pStyle w:val="ListParagraph"/>
        <w:numPr>
          <w:ilvl w:val="1"/>
          <w:numId w:val="12"/>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7" w:name="_Hlt8650873"/>
    </w:p>
    <w:p w14:paraId="1CC7648A" w14:textId="1A954136" w:rsidR="00FB71B8" w:rsidRPr="00D95B81" w:rsidRDefault="00FB71B8" w:rsidP="006D0AC2">
      <w:pPr>
        <w:pStyle w:val="ListParagraph"/>
        <w:numPr>
          <w:ilvl w:val="1"/>
          <w:numId w:val="12"/>
        </w:numPr>
        <w:rPr>
          <w:rFonts w:ascii="Calibri" w:eastAsia="Calibri" w:hAnsi="Calibri" w:cs="Times New Roman"/>
          <w:b/>
          <w:lang w:val="nl-BE"/>
        </w:rPr>
      </w:pPr>
      <w:bookmarkStart w:id="8" w:name="TrmCtlBrand"/>
      <w:r w:rsidRPr="00D95B81">
        <w:rPr>
          <w:rFonts w:ascii="Calibri" w:eastAsia="Calibri" w:hAnsi="Calibri" w:cs="Times New Roman"/>
          <w:b/>
          <w:lang w:val="nl-BE"/>
        </w:rPr>
        <w:t>Periodieke controles van brandbestrijdings- en preventiemiddelen</w:t>
      </w:r>
      <w:bookmarkEnd w:id="7"/>
      <w:bookmarkEnd w:id="8"/>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 xml:space="preserve">De driemaandelijkse controles zijn een verantwoordelijkheid van de Eenheid. Dit zijn visuele controles </w:t>
      </w:r>
      <w:proofErr w:type="gramStart"/>
      <w:r w:rsidRPr="008D72D8">
        <w:rPr>
          <w:rFonts w:ascii="Calibri" w:eastAsia="Calibri" w:hAnsi="Calibri" w:cs="Times New Roman"/>
          <w:lang w:val="nl-BE"/>
        </w:rPr>
        <w:t>betreffende</w:t>
      </w:r>
      <w:proofErr w:type="gramEnd"/>
      <w:r w:rsidRPr="008D72D8">
        <w:rPr>
          <w:rFonts w:ascii="Calibri" w:eastAsia="Calibri" w:hAnsi="Calibri" w:cs="Times New Roman"/>
          <w:lang w:val="nl-BE"/>
        </w:rPr>
        <w:t xml:space="preserv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48"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49"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50"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51"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52"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53"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54"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w:t>
      </w:r>
      <w:proofErr w:type="gramStart"/>
      <w:r w:rsidRPr="008D72D8">
        <w:rPr>
          <w:rFonts w:ascii="Calibri" w:eastAsia="Calibri" w:hAnsi="Calibri" w:cs="Times New Roman"/>
          <w:lang w:val="nl-BE"/>
        </w:rPr>
        <w:t>betreffende</w:t>
      </w:r>
      <w:proofErr w:type="gramEnd"/>
      <w:r w:rsidRPr="008D72D8">
        <w:rPr>
          <w:rFonts w:ascii="Calibri" w:eastAsia="Calibri" w:hAnsi="Calibri" w:cs="Times New Roman"/>
          <w:lang w:val="nl-BE"/>
        </w:rPr>
        <w:t xml:space="preserv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314388" w:rsidP="006D0AC2">
      <w:pPr>
        <w:numPr>
          <w:ilvl w:val="0"/>
          <w:numId w:val="13"/>
        </w:numPr>
        <w:spacing w:after="200" w:line="276" w:lineRule="auto"/>
        <w:ind w:left="1134" w:firstLine="850"/>
        <w:contextualSpacing/>
        <w:jc w:val="left"/>
        <w:rPr>
          <w:rFonts w:ascii="Calibri" w:eastAsia="Calibri" w:hAnsi="Calibri" w:cs="Times New Roman"/>
          <w:u w:val="single"/>
          <w:lang w:val="nl-BE"/>
        </w:rPr>
      </w:pPr>
      <w:hyperlink r:id="rId55" w:history="1">
        <w:r w:rsidR="00FB71B8" w:rsidRPr="008D72D8">
          <w:rPr>
            <w:rFonts w:ascii="Calibri" w:eastAsia="Calibri" w:hAnsi="Calibri" w:cs="Times New Roman"/>
            <w:color w:val="0000FF"/>
            <w:u w:val="single"/>
            <w:lang w:val="nl-BE"/>
          </w:rPr>
          <w:t>Muurhaspel</w:t>
        </w:r>
      </w:hyperlink>
    </w:p>
    <w:p w14:paraId="6FB728C4" w14:textId="77777777" w:rsidR="00FB71B8" w:rsidRPr="008D72D8" w:rsidRDefault="00314388"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56" w:history="1">
        <w:r w:rsidR="00FB71B8"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314388"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57" w:history="1">
        <w:r w:rsidR="00FB71B8"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314388"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58" w:history="1">
        <w:r w:rsidR="00FB71B8" w:rsidRPr="008D72D8">
          <w:rPr>
            <w:rFonts w:ascii="Calibri" w:eastAsia="Calibri" w:hAnsi="Calibri" w:cs="Times New Roman"/>
            <w:color w:val="0000FF"/>
            <w:u w:val="single"/>
            <w:lang w:val="nl-BE"/>
          </w:rPr>
          <w:t>Initiële inventaris – fiche Mat muurhydrant</w:t>
        </w:r>
      </w:hyperlink>
    </w:p>
    <w:p w14:paraId="0B7B10DF" w14:textId="77AFD0E8" w:rsidR="000019D5" w:rsidRDefault="000019D5"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Opmerking: In de codex Welzijn op het werk staat geschreven dat het onderhoud en de controles dienen te gebeuren volgens de instructies van de fabrikant, leverancier of installateur. Deze verwijzen allen naar normen zoals o.a. </w:t>
      </w:r>
      <w:r w:rsidRPr="00E76B05">
        <w:rPr>
          <w:rFonts w:ascii="Calibri" w:eastAsia="Calibri" w:hAnsi="Calibri" w:cs="Times New Roman"/>
          <w:lang w:val="nl-BE"/>
        </w:rPr>
        <w:t>NBN EN 50172, Noodverlichtingssystemen voor vluchtwegen en de norm NBN C 71-100</w:t>
      </w:r>
      <w:r>
        <w:rPr>
          <w:rFonts w:ascii="Calibri" w:eastAsia="Calibri" w:hAnsi="Calibri" w:cs="Times New Roman"/>
          <w:lang w:val="nl-BE"/>
        </w:rPr>
        <w:t xml:space="preserve">, de S21-050 en S21-100, </w:t>
      </w:r>
      <w:r w:rsidR="00A04EAD">
        <w:rPr>
          <w:rFonts w:ascii="Calibri" w:eastAsia="Calibri" w:hAnsi="Calibri" w:cs="Times New Roman"/>
          <w:lang w:val="nl-BE"/>
        </w:rPr>
        <w:t>enz.</w:t>
      </w:r>
      <w:r>
        <w:rPr>
          <w:rFonts w:ascii="Calibri" w:eastAsia="Calibri" w:hAnsi="Calibri" w:cs="Times New Roman"/>
          <w:lang w:val="nl-BE"/>
        </w:rPr>
        <w:t xml:space="preserve"> Hoewel een norm geen wet is dient men deze als een wet te beschouwen </w:t>
      </w:r>
      <w:r>
        <w:rPr>
          <w:rFonts w:ascii="Calibri" w:eastAsia="Calibri" w:hAnsi="Calibri" w:cs="Times New Roman"/>
          <w:lang w:val="nl-BE"/>
        </w:rPr>
        <w:lastRenderedPageBreak/>
        <w:t>indien deze vermeld wordt in een wet of ernaar verwezen wordt door o.a. fabrikanten, leveranciers of installateurs.</w:t>
      </w:r>
    </w:p>
    <w:p w14:paraId="101E4C26" w14:textId="77777777" w:rsidR="000019D5" w:rsidRDefault="000019D5" w:rsidP="00FB71B8">
      <w:pPr>
        <w:pStyle w:val="ListParagraph"/>
        <w:ind w:left="1080"/>
        <w:rPr>
          <w:rFonts w:ascii="Calibri" w:eastAsia="Calibri" w:hAnsi="Calibri" w:cs="Times New Roman"/>
          <w:lang w:val="nl-BE"/>
        </w:rPr>
      </w:pPr>
    </w:p>
    <w:p w14:paraId="4C6486F6" w14:textId="1C4A6290"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314388" w:rsidP="006D0AC2">
      <w:pPr>
        <w:numPr>
          <w:ilvl w:val="0"/>
          <w:numId w:val="13"/>
        </w:numPr>
        <w:spacing w:after="200" w:line="276" w:lineRule="auto"/>
        <w:ind w:left="1276" w:hanging="283"/>
        <w:contextualSpacing/>
        <w:jc w:val="left"/>
        <w:rPr>
          <w:rFonts w:ascii="Calibri" w:eastAsia="Calibri" w:hAnsi="Calibri" w:cs="Times New Roman"/>
          <w:lang w:val="nl-BE"/>
        </w:rPr>
      </w:pPr>
      <w:hyperlink r:id="rId59" w:history="1">
        <w:r w:rsidR="00FB71B8" w:rsidRPr="008D72D8">
          <w:rPr>
            <w:rFonts w:ascii="Calibri" w:eastAsia="Calibri" w:hAnsi="Calibri" w:cs="Times New Roman"/>
            <w:color w:val="0000FF"/>
            <w:u w:val="single"/>
            <w:lang w:val="nl-BE"/>
          </w:rPr>
          <w:t xml:space="preserve">CODEX, boek III, Titel 3. - </w:t>
        </w:r>
        <w:proofErr w:type="gramStart"/>
        <w:r w:rsidR="00FB71B8" w:rsidRPr="008D72D8">
          <w:rPr>
            <w:rFonts w:ascii="Calibri" w:eastAsia="Calibri" w:hAnsi="Calibri" w:cs="Times New Roman"/>
            <w:color w:val="0000FF"/>
            <w:u w:val="single"/>
            <w:lang w:val="nl-BE"/>
          </w:rPr>
          <w:t>betreffende</w:t>
        </w:r>
        <w:proofErr w:type="gramEnd"/>
        <w:r w:rsidR="00FB71B8" w:rsidRPr="008D72D8">
          <w:rPr>
            <w:rFonts w:ascii="Calibri" w:eastAsia="Calibri" w:hAnsi="Calibri" w:cs="Times New Roman"/>
            <w:color w:val="0000FF"/>
            <w:u w:val="single"/>
            <w:lang w:val="nl-BE"/>
          </w:rPr>
          <w:t xml:space="preserve"> de brandpreventie op de arbeidsplaatsen</w:t>
        </w:r>
      </w:hyperlink>
      <w:r w:rsidR="00FB71B8" w:rsidRPr="008D72D8">
        <w:rPr>
          <w:rFonts w:ascii="Calibri" w:eastAsia="Calibri" w:hAnsi="Calibri" w:cs="Times New Roman"/>
          <w:lang w:val="nl-BE"/>
        </w:rPr>
        <w:t xml:space="preserve"> (</w:t>
      </w:r>
      <w:hyperlink r:id="rId60" w:history="1">
        <w:r w:rsidR="00FB71B8" w:rsidRPr="008D72D8">
          <w:rPr>
            <w:rFonts w:ascii="Calibri" w:eastAsia="Calibri" w:hAnsi="Calibri" w:cs="Times New Roman"/>
            <w:color w:val="0000FF"/>
            <w:u w:val="single"/>
            <w:lang w:val="nl-BE"/>
          </w:rPr>
          <w:t>FR</w:t>
        </w:r>
      </w:hyperlink>
      <w:r w:rsidR="00FB71B8"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6D0AC2">
      <w:pPr>
        <w:numPr>
          <w:ilvl w:val="0"/>
          <w:numId w:val="13"/>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C6CAE22"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Regelmatig</w:t>
      </w:r>
      <w:r w:rsidR="00FB71B8"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1C917D34"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Aan</w:t>
      </w:r>
      <w:r w:rsidR="00FB71B8"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6D0AC2">
      <w:pPr>
        <w:numPr>
          <w:ilvl w:val="0"/>
          <w:numId w:val="13"/>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6D0AC2">
      <w:pPr>
        <w:numPr>
          <w:ilvl w:val="1"/>
          <w:numId w:val="13"/>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314388" w:rsidP="006D0AC2">
      <w:pPr>
        <w:numPr>
          <w:ilvl w:val="1"/>
          <w:numId w:val="13"/>
        </w:numPr>
        <w:spacing w:after="200" w:line="276" w:lineRule="auto"/>
        <w:ind w:left="1418" w:hanging="425"/>
        <w:contextualSpacing/>
        <w:jc w:val="left"/>
        <w:rPr>
          <w:rFonts w:ascii="Calibri" w:eastAsia="Calibri" w:hAnsi="Calibri" w:cs="Times New Roman"/>
          <w:b/>
          <w:lang w:val="nl-BE"/>
        </w:rPr>
      </w:pPr>
      <w:hyperlink r:id="rId61" w:history="1">
        <w:r w:rsidR="00FB71B8" w:rsidRPr="008D72D8">
          <w:rPr>
            <w:rFonts w:ascii="Calibri" w:eastAsia="Calibri" w:hAnsi="Calibri" w:cs="Times New Roman"/>
            <w:color w:val="0000FF"/>
            <w:u w:val="single"/>
            <w:lang w:val="nl-BE"/>
          </w:rPr>
          <w:t xml:space="preserve">ACWB-GID-WRKPR-033, </w:t>
        </w:r>
        <w:proofErr w:type="spellStart"/>
        <w:r w:rsidR="00FB71B8" w:rsidRPr="008D72D8">
          <w:rPr>
            <w:rFonts w:ascii="Calibri" w:eastAsia="Calibri" w:hAnsi="Calibri" w:cs="Times New Roman"/>
            <w:color w:val="0000FF"/>
            <w:u w:val="single"/>
            <w:lang w:val="nl-BE"/>
          </w:rPr>
          <w:t>Domestieke</w:t>
        </w:r>
        <w:proofErr w:type="spellEnd"/>
        <w:r w:rsidR="00FB71B8"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00FB71B8" w:rsidRPr="008D72D8">
        <w:rPr>
          <w:rFonts w:ascii="Calibri" w:eastAsia="Calibri" w:hAnsi="Calibri" w:cs="Times New Roman"/>
          <w:u w:val="single"/>
          <w:lang w:val="nl-BE"/>
        </w:rPr>
        <w:t xml:space="preserve">. ( </w:t>
      </w:r>
      <w:r w:rsidR="00FB71B8"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6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62"/>
                    </pic:cNvPr>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FB71B8"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w:t>
      </w:r>
      <w:proofErr w:type="spellStart"/>
      <w:r w:rsidR="00D95B81" w:rsidRPr="00D95B81">
        <w:rPr>
          <w:rFonts w:ascii="Calibri" w:eastAsia="Calibri" w:hAnsi="Calibri" w:cs="Times New Roman"/>
          <w:b/>
          <w:lang w:val="nl-BE"/>
        </w:rPr>
        <w:t>brandbestriojding</w:t>
      </w:r>
      <w:proofErr w:type="spellEnd"/>
      <w:r w:rsidR="00D95B81" w:rsidRPr="00D95B81">
        <w:rPr>
          <w:rFonts w:ascii="Calibri" w:eastAsia="Calibri" w:hAnsi="Calibri" w:cs="Times New Roman"/>
          <w:b/>
          <w:lang w:val="nl-BE"/>
        </w:rPr>
        <w:t>.</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4" r:lo="rId65" r:qs="rId66" r:cs="rId67"/>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9" w:name="Annexe_Y"/>
            <w:r w:rsidRPr="002109CC">
              <w:rPr>
                <w:rStyle w:val="zAnnTitleChar"/>
                <w:b/>
                <w:sz w:val="24"/>
                <w:szCs w:val="24"/>
                <w:lang w:val="nl-BE"/>
              </w:rPr>
              <w:t>Referen</w:t>
            </w:r>
            <w:r w:rsidR="00327DFD" w:rsidRPr="002109CC">
              <w:rPr>
                <w:rStyle w:val="zAnnTitleChar"/>
                <w:b/>
                <w:sz w:val="24"/>
                <w:szCs w:val="24"/>
                <w:lang w:val="nl-BE"/>
              </w:rPr>
              <w:t>ti</w:t>
            </w:r>
            <w:r w:rsidRPr="002109CC">
              <w:rPr>
                <w:rStyle w:val="zAnnTitleChar"/>
                <w:b/>
                <w:sz w:val="24"/>
                <w:szCs w:val="24"/>
                <w:lang w:val="nl-BE"/>
              </w:rPr>
              <w:t>es</w:t>
            </w:r>
            <w:bookmarkEnd w:id="9"/>
            <w:r w:rsidRPr="002109CC">
              <w:rPr>
                <w:b/>
                <w:sz w:val="24"/>
                <w:szCs w:val="24"/>
                <w:lang w:val="nl-BE"/>
              </w:rPr>
              <w:t> </w:t>
            </w:r>
            <w:r w:rsidRPr="00714B59">
              <w:rPr>
                <w:lang w:val="nl-BE"/>
              </w:rPr>
              <w:tab/>
              <w:t>(</w:t>
            </w:r>
            <w:hyperlink w:anchor="_top" w:history="1">
              <w:r w:rsidRPr="00714B59">
                <w:rPr>
                  <w:rStyle w:val="Hyperlink"/>
                  <w:lang w:val="nl-BE"/>
                </w:rPr>
                <w:t>to</w:t>
              </w:r>
              <w:r w:rsidRPr="00714B59">
                <w:rPr>
                  <w:rStyle w:val="Hyperlink"/>
                  <w:lang w:val="nl-BE"/>
                </w:rPr>
                <w:t>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4B47F8" w:rsidRDefault="00314388" w:rsidP="00E175A0">
            <w:pPr>
              <w:pStyle w:val="Body10"/>
              <w:numPr>
                <w:ilvl w:val="0"/>
                <w:numId w:val="2"/>
              </w:numPr>
              <w:jc w:val="left"/>
              <w:rPr>
                <w:color w:val="000000" w:themeColor="text1"/>
                <w:lang w:val="nl-BE"/>
              </w:rPr>
            </w:pPr>
            <w:hyperlink r:id="rId69" w:history="1">
              <w:r w:rsidR="00674548" w:rsidRPr="004B47F8">
                <w:rPr>
                  <w:rStyle w:val="Hyperlink"/>
                  <w:color w:val="000000" w:themeColor="text1"/>
                  <w:lang w:val="nl-BE"/>
                </w:rPr>
                <w:t>CODEX Welzijn op het werk 2017 versie 2020</w:t>
              </w:r>
            </w:hyperlink>
            <w:r w:rsidR="00674548" w:rsidRPr="004B47F8">
              <w:rPr>
                <w:color w:val="000000" w:themeColor="text1"/>
                <w:lang w:val="nl-BE"/>
              </w:rPr>
              <w:t>.</w:t>
            </w:r>
            <w:r w:rsidR="00674548" w:rsidRPr="004B47F8">
              <w:rPr>
                <w:color w:val="000000" w:themeColor="text1"/>
                <w:lang w:val="nl-BE"/>
              </w:rPr>
              <w:br/>
            </w:r>
            <w:hyperlink r:id="rId70" w:history="1">
              <w:r w:rsidR="00674548" w:rsidRPr="004B47F8">
                <w:rPr>
                  <w:rStyle w:val="Hyperlink"/>
                  <w:color w:val="000000" w:themeColor="text1"/>
                </w:rPr>
                <w:t>CODEX Bien-être au travail 2017 version 2020</w:t>
              </w:r>
            </w:hyperlink>
          </w:p>
        </w:tc>
      </w:tr>
      <w:tr w:rsidR="002C2DB2" w:rsidRPr="00B87AC3"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2C2DB2" w:rsidRPr="004B47F8" w:rsidRDefault="00314388" w:rsidP="00D95B81">
            <w:pPr>
              <w:pStyle w:val="Body10"/>
              <w:jc w:val="left"/>
              <w:rPr>
                <w:color w:val="000000" w:themeColor="text1"/>
                <w:lang w:val="nl-BE"/>
              </w:rPr>
            </w:pPr>
            <w:hyperlink r:id="rId71" w:history="1">
              <w:r w:rsidR="00D95B81" w:rsidRPr="004B47F8">
                <w:rPr>
                  <w:rFonts w:ascii="Calibri" w:eastAsia="Calibri" w:hAnsi="Calibri" w:cs="Times New Roman"/>
                  <w:color w:val="000000" w:themeColor="text1"/>
                  <w:u w:val="single"/>
                  <w:lang w:val="nl-BE"/>
                </w:rPr>
                <w:t>ACWB-APG-WRKPR-001</w:t>
              </w:r>
            </w:hyperlink>
            <w:r w:rsidR="00D95B81" w:rsidRPr="004B47F8">
              <w:rPr>
                <w:rFonts w:ascii="Calibri" w:eastAsia="Calibri" w:hAnsi="Calibri" w:cs="Times New Roman"/>
                <w:color w:val="000000" w:themeColor="text1"/>
                <w:lang w:val="nl-BE"/>
              </w:rPr>
              <w:t xml:space="preserve">: Beleid van Defensie </w:t>
            </w:r>
            <w:proofErr w:type="gramStart"/>
            <w:r w:rsidR="00D95B81" w:rsidRPr="004B47F8">
              <w:rPr>
                <w:rFonts w:ascii="Calibri" w:eastAsia="Calibri" w:hAnsi="Calibri" w:cs="Times New Roman"/>
                <w:color w:val="000000" w:themeColor="text1"/>
                <w:lang w:val="nl-BE"/>
              </w:rPr>
              <w:t>inzake</w:t>
            </w:r>
            <w:proofErr w:type="gramEnd"/>
            <w:r w:rsidR="00D95B81" w:rsidRPr="004B47F8">
              <w:rPr>
                <w:rFonts w:ascii="Calibri" w:eastAsia="Calibri" w:hAnsi="Calibri" w:cs="Times New Roman"/>
                <w:color w:val="000000" w:themeColor="text1"/>
                <w:lang w:val="nl-BE"/>
              </w:rPr>
              <w:t xml:space="preserve"> het welzijn van de werknemers bij de uitvoering van hun werk</w:t>
            </w:r>
          </w:p>
        </w:tc>
      </w:tr>
      <w:tr w:rsidR="009D4870" w:rsidRPr="00B87AC3"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4B47F8" w:rsidRDefault="00314388" w:rsidP="00BA007C">
            <w:pPr>
              <w:pStyle w:val="Body10"/>
              <w:rPr>
                <w:color w:val="000000" w:themeColor="text1"/>
                <w:lang w:val="nl-BE"/>
              </w:rPr>
            </w:pPr>
            <w:hyperlink r:id="rId72" w:history="1">
              <w:r w:rsidR="00D95B81" w:rsidRPr="004B47F8">
                <w:rPr>
                  <w:rFonts w:ascii="Calibri" w:eastAsia="Calibri" w:hAnsi="Calibri" w:cs="Times New Roman"/>
                  <w:color w:val="000000" w:themeColor="text1"/>
                  <w:u w:val="single"/>
                  <w:lang w:val="nl-BE"/>
                </w:rPr>
                <w:t>ACWB-SPS-WRKPR-002</w:t>
              </w:r>
            </w:hyperlink>
            <w:r w:rsidR="00D95B81" w:rsidRPr="004B47F8">
              <w:rPr>
                <w:rFonts w:ascii="Calibri" w:eastAsia="Calibri" w:hAnsi="Calibri" w:cs="Times New Roman"/>
                <w:color w:val="000000" w:themeColor="text1"/>
                <w:lang w:val="nl-BE"/>
              </w:rPr>
              <w:t>: Opdrachten van de actoren van de preventie op het plaatselijk niveau.</w:t>
            </w:r>
          </w:p>
        </w:tc>
      </w:tr>
      <w:tr w:rsidR="009D4870" w:rsidRPr="00B87AC3"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9D4870" w:rsidRPr="004B47F8" w:rsidRDefault="00314388" w:rsidP="00D575E7">
            <w:pPr>
              <w:pStyle w:val="Body10"/>
              <w:rPr>
                <w:color w:val="000000" w:themeColor="text1"/>
                <w:lang w:val="nl-BE"/>
              </w:rPr>
            </w:pPr>
            <w:hyperlink r:id="rId73" w:history="1">
              <w:r w:rsidR="00E647DF" w:rsidRPr="004B47F8">
                <w:rPr>
                  <w:rStyle w:val="Hyperlink"/>
                  <w:color w:val="000000" w:themeColor="text1"/>
                  <w:lang w:val="nl-BE"/>
                </w:rPr>
                <w:t>ACWB-SPS-WRKPR-001</w:t>
              </w:r>
            </w:hyperlink>
            <w:r w:rsidR="00E647DF" w:rsidRPr="004B47F8">
              <w:rPr>
                <w:color w:val="000000" w:themeColor="text1"/>
                <w:lang w:val="nl-BE"/>
              </w:rPr>
              <w:t xml:space="preserve">: </w:t>
            </w:r>
            <w:proofErr w:type="spellStart"/>
            <w:r w:rsidR="00E647DF" w:rsidRPr="004B47F8">
              <w:rPr>
                <w:color w:val="000000" w:themeColor="text1"/>
                <w:lang w:val="nl-BE"/>
              </w:rPr>
              <w:t>Domestieke</w:t>
            </w:r>
            <w:proofErr w:type="spellEnd"/>
            <w:r w:rsidR="00E647DF" w:rsidRPr="004B47F8">
              <w:rPr>
                <w:color w:val="000000" w:themeColor="text1"/>
                <w:lang w:val="nl-BE"/>
              </w:rPr>
              <w:t xml:space="preserve"> brandbestrijding.</w:t>
            </w:r>
          </w:p>
        </w:tc>
      </w:tr>
      <w:tr w:rsidR="00E647DF" w:rsidRPr="00B87AC3"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E647DF" w:rsidRPr="004B47F8" w:rsidRDefault="00314388" w:rsidP="00D575E7">
            <w:pPr>
              <w:pStyle w:val="Body10"/>
              <w:rPr>
                <w:color w:val="000000" w:themeColor="text1"/>
                <w:lang w:val="nl-BE"/>
              </w:rPr>
            </w:pPr>
            <w:hyperlink r:id="rId74" w:history="1">
              <w:r w:rsidR="00E647DF" w:rsidRPr="004B47F8">
                <w:rPr>
                  <w:rStyle w:val="Hyperlink"/>
                  <w:rFonts w:ascii="Calibri" w:eastAsia="Calibri" w:hAnsi="Calibri" w:cs="Times New Roman"/>
                  <w:color w:val="000000" w:themeColor="text1"/>
                  <w:lang w:val="nl-BE"/>
                </w:rPr>
                <w:t>DGMR-SPS-PRPER-PMRS-001</w:t>
              </w:r>
            </w:hyperlink>
            <w:r w:rsidR="00E647DF" w:rsidRPr="004B47F8">
              <w:rPr>
                <w:rFonts w:ascii="Calibri" w:eastAsia="Calibri" w:hAnsi="Calibri" w:cs="Times New Roman"/>
                <w:color w:val="000000" w:themeColor="text1"/>
                <w:lang w:val="nl-BE"/>
              </w:rPr>
              <w:t>: Reglementaire controles en inspecties van arbeidsmiddelen</w:t>
            </w:r>
            <w:r w:rsidR="00417F02" w:rsidRPr="004B47F8">
              <w:rPr>
                <w:rFonts w:ascii="Calibri" w:eastAsia="Calibri" w:hAnsi="Calibri" w:cs="Times New Roman"/>
                <w:color w:val="000000" w:themeColor="text1"/>
                <w:lang w:val="nl-BE"/>
              </w:rPr>
              <w:t>.</w:t>
            </w:r>
          </w:p>
        </w:tc>
      </w:tr>
      <w:tr w:rsidR="00E647DF" w:rsidRPr="00B87AC3"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E647DF" w:rsidRPr="004B47F8" w:rsidRDefault="00314388" w:rsidP="00D575E7">
            <w:pPr>
              <w:pStyle w:val="Body10"/>
              <w:rPr>
                <w:rFonts w:ascii="Calibri" w:eastAsia="Calibri" w:hAnsi="Calibri" w:cs="Times New Roman"/>
                <w:color w:val="000000" w:themeColor="text1"/>
                <w:lang w:val="nl-BE"/>
              </w:rPr>
            </w:pPr>
            <w:hyperlink r:id="rId75" w:history="1">
              <w:r w:rsidR="00E647DF" w:rsidRPr="004B47F8">
                <w:rPr>
                  <w:rStyle w:val="Hyperlink"/>
                  <w:rFonts w:ascii="Calibri" w:eastAsia="Calibri" w:hAnsi="Calibri" w:cs="Times New Roman"/>
                  <w:color w:val="000000" w:themeColor="text1"/>
                  <w:lang w:val="nl-BE"/>
                </w:rPr>
                <w:t>DGMR-SPS-PRPER-PRMW-002</w:t>
              </w:r>
            </w:hyperlink>
            <w:r w:rsidR="00E647DF" w:rsidRPr="004B47F8">
              <w:rPr>
                <w:rFonts w:ascii="Calibri" w:eastAsia="Calibri" w:hAnsi="Calibri" w:cs="Times New Roman"/>
                <w:color w:val="000000" w:themeColor="text1"/>
                <w:lang w:val="nl-BE"/>
              </w:rPr>
              <w:t>: Veiligheidswaarborgen voor het gebruik van arbeidsmiddelen bij Defensie</w:t>
            </w:r>
            <w:r w:rsidR="00417F02" w:rsidRPr="004B47F8">
              <w:rPr>
                <w:rFonts w:ascii="Calibri" w:eastAsia="Calibri" w:hAnsi="Calibri" w:cs="Times New Roman"/>
                <w:color w:val="000000" w:themeColor="text1"/>
                <w:lang w:val="nl-BE"/>
              </w:rPr>
              <w:t>.</w:t>
            </w:r>
          </w:p>
        </w:tc>
      </w:tr>
      <w:tr w:rsidR="00417F02" w:rsidRPr="00B87AC3" w14:paraId="61138A58" w14:textId="77777777" w:rsidTr="002C2DB2">
        <w:trPr>
          <w:trHeight w:val="451"/>
        </w:trPr>
        <w:tc>
          <w:tcPr>
            <w:tcW w:w="10456" w:type="dxa"/>
            <w:tcBorders>
              <w:top w:val="dotted" w:sz="4" w:space="0" w:color="auto"/>
            </w:tcBorders>
            <w:vAlign w:val="center"/>
          </w:tcPr>
          <w:p w14:paraId="6A73370B" w14:textId="4C50AAAA" w:rsidR="00417F02" w:rsidRPr="004B47F8" w:rsidRDefault="00314388" w:rsidP="00D575E7">
            <w:pPr>
              <w:pStyle w:val="Body10"/>
              <w:rPr>
                <w:rFonts w:ascii="Calibri" w:eastAsia="Calibri" w:hAnsi="Calibri" w:cs="Times New Roman"/>
                <w:color w:val="000000" w:themeColor="text1"/>
                <w:lang w:val="nl-BE"/>
              </w:rPr>
            </w:pPr>
            <w:hyperlink r:id="rId76" w:history="1">
              <w:r w:rsidR="00417F02" w:rsidRPr="004B47F8">
                <w:rPr>
                  <w:rStyle w:val="Hyperlink"/>
                  <w:rFonts w:ascii="Calibri" w:eastAsia="Calibri" w:hAnsi="Calibri" w:cs="Times New Roman"/>
                  <w:color w:val="000000" w:themeColor="text1"/>
                  <w:lang w:val="nl-BE"/>
                </w:rPr>
                <w:t>DGMR-SPS-PRPER-PMRW-002</w:t>
              </w:r>
            </w:hyperlink>
            <w:r w:rsidR="00417F02" w:rsidRPr="004B47F8">
              <w:rPr>
                <w:rFonts w:ascii="Calibri" w:eastAsia="Calibri" w:hAnsi="Calibri" w:cs="Times New Roman"/>
                <w:color w:val="000000" w:themeColor="text1"/>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0235C6DA" w:rsidR="00011823" w:rsidRPr="002109CC" w:rsidRDefault="00011823">
      <w:pPr>
        <w:spacing w:after="160" w:line="259" w:lineRule="auto"/>
        <w:jc w:val="left"/>
        <w:rPr>
          <w:rFonts w:cstheme="minorHAnsi"/>
          <w:sz w:val="24"/>
          <w:szCs w:val="24"/>
          <w:lang w:val="nl-BE"/>
        </w:rPr>
      </w:pPr>
    </w:p>
    <w:p w14:paraId="225786A0" w14:textId="77777777" w:rsidR="002109CC" w:rsidRPr="002109CC" w:rsidRDefault="002109CC" w:rsidP="002109CC">
      <w:pPr>
        <w:rPr>
          <w:lang w:val="nl-BE"/>
        </w:rPr>
      </w:pPr>
    </w:p>
    <w:p w14:paraId="259C439C" w14:textId="7E5C33CD" w:rsidR="002109CC" w:rsidRDefault="002109CC" w:rsidP="002109CC">
      <w:pPr>
        <w:tabs>
          <w:tab w:val="left" w:pos="1080"/>
        </w:tabs>
        <w:rPr>
          <w:lang w:val="nl-BE"/>
        </w:rPr>
      </w:pPr>
    </w:p>
    <w:p w14:paraId="06AA76DA" w14:textId="1DA77017" w:rsidR="002109CC" w:rsidRPr="002109CC" w:rsidRDefault="002109CC" w:rsidP="002109CC">
      <w:pPr>
        <w:tabs>
          <w:tab w:val="left" w:pos="1080"/>
        </w:tabs>
        <w:rPr>
          <w:lang w:val="nl-BE"/>
        </w:rPr>
        <w:sectPr w:rsidR="002109CC" w:rsidRPr="002109CC" w:rsidSect="0062549D">
          <w:headerReference w:type="default" r:id="rId77"/>
          <w:headerReference w:type="first" r:id="rId78"/>
          <w:pgSz w:w="11906" w:h="16838"/>
          <w:pgMar w:top="709" w:right="720" w:bottom="720" w:left="720" w:header="284" w:footer="454" w:gutter="0"/>
          <w:pgNumType w:start="1"/>
          <w:cols w:space="708"/>
          <w:docGrid w:linePitch="360"/>
        </w:sectPr>
      </w:pPr>
      <w:r>
        <w:rPr>
          <w:lang w:val="nl-BE"/>
        </w:rPr>
        <w:tab/>
      </w: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10" w:name="Annexe_Z"/>
            <w:bookmarkEnd w:id="10"/>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w:t>
              </w:r>
              <w:r w:rsidR="00D20D8F" w:rsidRPr="00D20D8F">
                <w:rPr>
                  <w:rStyle w:val="Hyperlink"/>
                </w:rPr>
                <w:t>p</w:t>
              </w:r>
            </w:hyperlink>
            <w:r w:rsidR="00D20D8F">
              <w:t>)</w:t>
            </w:r>
          </w:p>
        </w:tc>
      </w:tr>
      <w:tr w:rsidR="00FB53CB" w:rsidRPr="00BE7117"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788BA044" w:rsidR="00FB53CB" w:rsidRPr="00BE7117" w:rsidRDefault="00674548" w:rsidP="00FB53CB">
            <w:pPr>
              <w:jc w:val="left"/>
              <w:rPr>
                <w:lang w:val="fr-BE"/>
              </w:rPr>
            </w:pPr>
            <w:r>
              <w:rPr>
                <w:noProof/>
              </w:rPr>
              <w:t>Vz BOC 08</w:t>
            </w:r>
          </w:p>
        </w:tc>
      </w:tr>
      <w:tr w:rsidR="00FB53CB" w:rsidRPr="00BE7117" w14:paraId="13385BE6" w14:textId="77777777" w:rsidTr="00FB53CB">
        <w:trPr>
          <w:trHeight w:val="170"/>
        </w:trPr>
        <w:tc>
          <w:tcPr>
            <w:tcW w:w="1555" w:type="dxa"/>
            <w:vMerge/>
            <w:vAlign w:val="center"/>
          </w:tcPr>
          <w:p w14:paraId="05B10C06" w14:textId="77777777" w:rsidR="00FB53CB" w:rsidRDefault="00FB53CB" w:rsidP="00FB53CB">
            <w:pPr>
              <w:jc w:val="left"/>
              <w:rPr>
                <w:lang w:val="fr-BE"/>
              </w:rPr>
            </w:pPr>
          </w:p>
        </w:tc>
        <w:tc>
          <w:tcPr>
            <w:tcW w:w="8901" w:type="dxa"/>
            <w:tcBorders>
              <w:top w:val="dotted" w:sz="4" w:space="0" w:color="auto"/>
              <w:bottom w:val="dotted" w:sz="4" w:space="0" w:color="auto"/>
            </w:tcBorders>
            <w:vAlign w:val="center"/>
          </w:tcPr>
          <w:p w14:paraId="7426E551" w14:textId="1F54A133" w:rsidR="00FB53CB" w:rsidRPr="00BE7117" w:rsidRDefault="00B87AC3" w:rsidP="00FB53CB">
            <w:pPr>
              <w:jc w:val="left"/>
              <w:rPr>
                <w:lang w:val="fr-BE"/>
              </w:rPr>
            </w:pPr>
            <w:r>
              <w:rPr>
                <w:noProof/>
              </w:rPr>
              <w:t>COMOPSLAND</w:t>
            </w:r>
          </w:p>
        </w:tc>
      </w:tr>
      <w:tr w:rsidR="00C929F0" w:rsidRPr="00BE7117"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518D2BF2" w:rsidR="00C929F0" w:rsidRPr="00170459" w:rsidRDefault="00C929F0" w:rsidP="00FB53CB">
            <w:pPr>
              <w:jc w:val="left"/>
              <w:rPr>
                <w:lang w:val="fr-BE"/>
              </w:rPr>
            </w:pPr>
            <w:proofErr w:type="spellStart"/>
            <w:r>
              <w:rPr>
                <w:lang w:val="fr-BE"/>
              </w:rPr>
              <w:t>Srt</w:t>
            </w:r>
            <w:proofErr w:type="spellEnd"/>
            <w:r>
              <w:rPr>
                <w:lang w:val="fr-BE"/>
              </w:rPr>
              <w:t xml:space="preserve"> BOC 08</w:t>
            </w:r>
          </w:p>
        </w:tc>
      </w:tr>
      <w:tr w:rsidR="00C929F0" w:rsidRPr="00F5765C" w14:paraId="6393B94B" w14:textId="77777777" w:rsidTr="00C929F0">
        <w:trPr>
          <w:trHeight w:val="170"/>
        </w:trPr>
        <w:tc>
          <w:tcPr>
            <w:tcW w:w="1555" w:type="dxa"/>
            <w:vMerge/>
            <w:vAlign w:val="center"/>
          </w:tcPr>
          <w:p w14:paraId="561D8AE6" w14:textId="1E7C6C9A" w:rsidR="00C929F0"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287A048E" w:rsidR="00C929F0" w:rsidRPr="00F5765C" w:rsidRDefault="00C929F0" w:rsidP="00733CD7">
            <w:pPr>
              <w:jc w:val="left"/>
              <w:rPr>
                <w:lang w:val="fr-BE"/>
              </w:rPr>
            </w:pPr>
            <w:proofErr w:type="spellStart"/>
            <w:r w:rsidRPr="00F5765C">
              <w:rPr>
                <w:lang w:val="fr-BE"/>
              </w:rPr>
              <w:t>AsPrev</w:t>
            </w:r>
            <w:proofErr w:type="spellEnd"/>
            <w:r w:rsidRPr="00F5765C">
              <w:rPr>
                <w:lang w:val="fr-BE"/>
              </w:rPr>
              <w:t xml:space="preserve"> </w:t>
            </w:r>
            <w:r w:rsidR="00B87AC3">
              <w:rPr>
                <w:lang w:val="fr-BE"/>
              </w:rPr>
              <w:t>COMOPSLAND</w:t>
            </w:r>
            <w:r w:rsidR="00733CD7" w:rsidRPr="00F5765C">
              <w:rPr>
                <w:lang w:val="fr-BE"/>
              </w:rPr>
              <w:t xml:space="preserve"> (</w:t>
            </w:r>
            <w:proofErr w:type="spellStart"/>
            <w:r w:rsidR="00F5765C" w:rsidRPr="00F5765C">
              <w:rPr>
                <w:lang w:val="fr-BE"/>
              </w:rPr>
              <w:t>Adjt</w:t>
            </w:r>
            <w:r w:rsidR="00B87AC3">
              <w:rPr>
                <w:lang w:val="fr-BE"/>
              </w:rPr>
              <w:t>Chef</w:t>
            </w:r>
            <w:proofErr w:type="spellEnd"/>
            <w:r w:rsidR="00B87AC3">
              <w:rPr>
                <w:lang w:val="fr-BE"/>
              </w:rPr>
              <w:t xml:space="preserve"> THOMAS </w:t>
            </w:r>
            <w:r w:rsidR="00F5765C" w:rsidRPr="00F5765C">
              <w:rPr>
                <w:lang w:val="fr-BE"/>
              </w:rPr>
              <w:t>François</w:t>
            </w:r>
            <w:r w:rsidR="00733CD7" w:rsidRPr="00F5765C">
              <w:rPr>
                <w:lang w:val="fr-BE"/>
              </w:rPr>
              <w:t>)</w:t>
            </w:r>
          </w:p>
        </w:tc>
      </w:tr>
      <w:tr w:rsidR="00C929F0" w:rsidRPr="00C929F0" w14:paraId="6CF727D7" w14:textId="77777777" w:rsidTr="00FB53CB">
        <w:trPr>
          <w:trHeight w:val="170"/>
        </w:trPr>
        <w:tc>
          <w:tcPr>
            <w:tcW w:w="1555" w:type="dxa"/>
            <w:vMerge/>
            <w:vAlign w:val="center"/>
          </w:tcPr>
          <w:p w14:paraId="6883F8CB" w14:textId="77777777" w:rsidR="00C929F0" w:rsidRPr="00F5765C" w:rsidRDefault="00C929F0" w:rsidP="00FB53CB">
            <w:pPr>
              <w:jc w:val="left"/>
              <w:rPr>
                <w:lang w:val="fr-BE"/>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proofErr w:type="spellStart"/>
            <w:r>
              <w:rPr>
                <w:lang w:val="en-GB"/>
              </w:rPr>
              <w:t>Cel</w:t>
            </w:r>
            <w:proofErr w:type="spellEnd"/>
            <w:r>
              <w:rPr>
                <w:lang w:val="en-GB"/>
              </w:rPr>
              <w:t xml:space="preserve"> AMT </w:t>
            </w:r>
            <w:proofErr w:type="spellStart"/>
            <w:r>
              <w:rPr>
                <w:lang w:val="en-GB"/>
              </w:rPr>
              <w:t>Evere</w:t>
            </w:r>
            <w:proofErr w:type="spellEnd"/>
          </w:p>
        </w:tc>
      </w:tr>
    </w:tbl>
    <w:p w14:paraId="02F77B2F" w14:textId="30010E33" w:rsidR="00163D16" w:rsidRDefault="00163D16" w:rsidP="002109CC">
      <w:pPr>
        <w:pStyle w:val="SignatureLines"/>
        <w:spacing w:after="120"/>
        <w:ind w:left="0" w:firstLine="0"/>
        <w:jc w:val="left"/>
        <w:rPr>
          <w:noProof/>
          <w:lang w:val="en-GB"/>
        </w:rPr>
      </w:pPr>
    </w:p>
    <w:sectPr w:rsidR="00163D16" w:rsidSect="0062549D">
      <w:headerReference w:type="default" r:id="rId79"/>
      <w:headerReference w:type="first" r:id="rId80"/>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8EEF98" w14:textId="77777777" w:rsidR="00AF5726" w:rsidRDefault="00AF5726" w:rsidP="00B1269D">
      <w:pPr>
        <w:spacing w:after="0" w:line="240" w:lineRule="auto"/>
      </w:pPr>
      <w:r>
        <w:separator/>
      </w:r>
    </w:p>
  </w:endnote>
  <w:endnote w:type="continuationSeparator" w:id="0">
    <w:p w14:paraId="58AB0DA3" w14:textId="77777777" w:rsidR="00AF5726" w:rsidRDefault="00AF5726"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F5BB9" w14:textId="6871BAE6" w:rsidR="0019216D" w:rsidRDefault="0019216D"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2C26C6">
      <w:rPr>
        <w:rStyle w:val="PageNumber"/>
        <w:noProof/>
      </w:rPr>
      <w:t>16</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2C26C6">
      <w:rPr>
        <w:rStyle w:val="PageNumber"/>
        <w:noProof/>
      </w:rPr>
      <w:t>22</w:t>
    </w:r>
    <w:r>
      <w:rPr>
        <w:rStyle w:val="PageNumber"/>
      </w:rPr>
      <w:fldChar w:fldCharType="end"/>
    </w:r>
  </w:p>
  <w:p w14:paraId="4D5EA93B" w14:textId="226BF11A" w:rsidR="0019216D" w:rsidRDefault="0019216D" w:rsidP="001F4ECB">
    <w:pPr>
      <w:pStyle w:val="Footer"/>
    </w:pPr>
  </w:p>
  <w:p w14:paraId="0C210C87" w14:textId="77777777" w:rsidR="0019216D" w:rsidRDefault="0019216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509EE0" w14:textId="77777777" w:rsidR="00AF5726" w:rsidRDefault="00AF5726" w:rsidP="00B1269D">
      <w:pPr>
        <w:spacing w:after="0" w:line="240" w:lineRule="auto"/>
      </w:pPr>
      <w:r>
        <w:separator/>
      </w:r>
    </w:p>
  </w:footnote>
  <w:footnote w:type="continuationSeparator" w:id="0">
    <w:p w14:paraId="7B2074B8" w14:textId="77777777" w:rsidR="00AF5726" w:rsidRDefault="00AF5726"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0B80D086" w:rsidR="0019216D" w:rsidRDefault="0019216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sidR="00B25762">
      <w:rPr>
        <w:noProof/>
        <w:sz w:val="20"/>
        <w:szCs w:val="20"/>
        <w:lang w:val="en-US"/>
      </w:rPr>
      <w:t>24-00011103</w:t>
    </w:r>
  </w:p>
  <w:p w14:paraId="4F3E76D0" w14:textId="308A0825" w:rsidR="0019216D" w:rsidRPr="009D6E77" w:rsidRDefault="0019216D"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19216D" w:rsidRDefault="0019216D"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19216D" w:rsidRDefault="0019216D"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19216D" w:rsidRDefault="0019216D"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19216D" w:rsidRPr="005B52E7" w:rsidRDefault="0019216D"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314388">
      <w:fldChar w:fldCharType="begin"/>
    </w:r>
    <w:r w:rsidR="00314388">
      <w:instrText xml:space="preserve"> SECTIONPAGES   \* MERGEFORMAT </w:instrText>
    </w:r>
    <w:r w:rsidR="00314388">
      <w:fldChar w:fldCharType="separate"/>
    </w:r>
    <w:r>
      <w:rPr>
        <w:noProof/>
      </w:rPr>
      <w:t>1</w:t>
    </w:r>
    <w:r w:rsidR="00314388">
      <w:rPr>
        <w:noProof/>
      </w:rPr>
      <w:fldChar w:fldCharType="end"/>
    </w:r>
    <w:r w:rsidRPr="005B52E7">
      <w:t>-</w:t>
    </w:r>
  </w:p>
  <w:p w14:paraId="3BF62707" w14:textId="77777777" w:rsidR="0019216D" w:rsidRDefault="0019216D"/>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6A3B9D80" w:rsidR="0019216D" w:rsidRPr="009D4870" w:rsidRDefault="0019216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r>
    <w:r w:rsidR="00314388">
      <w:rPr>
        <w:noProof/>
        <w:lang w:val="nl-BE"/>
      </w:rPr>
      <w:t>DocID: 24-00011103</w:t>
    </w:r>
    <w:r w:rsidRPr="009D4870">
      <w:rPr>
        <w:noProof/>
        <w:sz w:val="20"/>
        <w:szCs w:val="20"/>
        <w:lang w:val="nl-BE"/>
      </w:rPr>
      <w:t xml:space="preserve"> </w:t>
    </w:r>
  </w:p>
  <w:p w14:paraId="3F59F186" w14:textId="4A6E5BE2" w:rsidR="0019216D" w:rsidRPr="009D4870" w:rsidRDefault="0019216D"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40C4B9C1" w:rsidR="0019216D" w:rsidRPr="009D4870" w:rsidRDefault="0019216D"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2C26C6">
      <w:rPr>
        <w:noProof/>
        <w:lang w:val="nl-BE"/>
      </w:rPr>
      <w:t>2</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314388">
      <w:rPr>
        <w:noProof/>
        <w:lang w:val="nl-BE"/>
      </w:rPr>
      <w:t>1</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19216D" w:rsidRPr="009D4870" w:rsidRDefault="0019216D"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19216D" w:rsidRPr="009D4870" w:rsidRDefault="0019216D"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19216D" w:rsidRPr="009D4870" w:rsidRDefault="0019216D"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19216D" w:rsidRPr="009D4870" w:rsidRDefault="0019216D"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58454574" w:rsidR="0019216D" w:rsidRPr="009D4870" w:rsidRDefault="0019216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w:t>
    </w:r>
    <w:r>
      <w:rPr>
        <w:noProof/>
        <w:sz w:val="20"/>
        <w:szCs w:val="20"/>
        <w:lang w:val="en-US"/>
      </w:rPr>
      <w:t>23-50054222</w:t>
    </w:r>
  </w:p>
  <w:p w14:paraId="56D6656B" w14:textId="03B47B32" w:rsidR="0019216D" w:rsidRPr="009D4870" w:rsidRDefault="0019216D"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50485361" w:rsidR="0019216D" w:rsidRPr="009D4870" w:rsidRDefault="0019216D"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2C26C6">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314388">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19216D" w:rsidRPr="009D4870" w:rsidRDefault="0019216D"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19216D" w:rsidRPr="009D4870" w:rsidRDefault="0019216D"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19216D" w:rsidRPr="009D4870" w:rsidRDefault="0019216D"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19216D" w:rsidRPr="009D4870" w:rsidRDefault="0019216D"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1D1D74"/>
    <w:multiLevelType w:val="hybridMultilevel"/>
    <w:tmpl w:val="283A91D4"/>
    <w:lvl w:ilvl="0" w:tplc="0813000F">
      <w:start w:val="1"/>
      <w:numFmt w:val="decimal"/>
      <w:lvlText w:val="%1."/>
      <w:lvlJc w:val="left"/>
      <w:pPr>
        <w:ind w:left="1211" w:hanging="360"/>
      </w:pPr>
      <w:rPr>
        <w:rFonts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1"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2"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29C35B34"/>
    <w:multiLevelType w:val="multilevel"/>
    <w:tmpl w:val="A036D814"/>
    <w:lvl w:ilvl="0">
      <w:start w:val="4"/>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4" w15:restartNumberingAfterBreak="0">
    <w:nsid w:val="2AB75B56"/>
    <w:multiLevelType w:val="hybridMultilevel"/>
    <w:tmpl w:val="03DED75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5" w15:restartNumberingAfterBreak="0">
    <w:nsid w:val="2AED0D6B"/>
    <w:multiLevelType w:val="hybridMultilevel"/>
    <w:tmpl w:val="F4A60DA6"/>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6"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300E4F52"/>
    <w:multiLevelType w:val="hybridMultilevel"/>
    <w:tmpl w:val="47527EF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093308A"/>
    <w:multiLevelType w:val="hybridMultilevel"/>
    <w:tmpl w:val="B956CCF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9"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3E9048E9"/>
    <w:multiLevelType w:val="hybridMultilevel"/>
    <w:tmpl w:val="CB46CFC4"/>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1" w15:restartNumberingAfterBreak="0">
    <w:nsid w:val="3EF02BF7"/>
    <w:multiLevelType w:val="hybridMultilevel"/>
    <w:tmpl w:val="AF1E9006"/>
    <w:lvl w:ilvl="0" w:tplc="9A22A3F8">
      <w:numFmt w:val="bullet"/>
      <w:lvlText w:val="-"/>
      <w:lvlJc w:val="left"/>
      <w:pPr>
        <w:ind w:left="720" w:hanging="360"/>
      </w:pPr>
      <w:rPr>
        <w:rFonts w:ascii="Arial" w:eastAsiaTheme="minorHAnsi" w:hAnsi="Arial" w:cs="Arial" w:hint="default"/>
        <w:color w:val="000000"/>
        <w:sz w:val="19"/>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2" w15:restartNumberingAfterBreak="0">
    <w:nsid w:val="4D8C26BF"/>
    <w:multiLevelType w:val="multilevel"/>
    <w:tmpl w:val="7D8605BE"/>
    <w:lvl w:ilvl="0">
      <w:start w:val="1"/>
      <w:numFmt w:val="decimal"/>
      <w:lvlText w:val="%1."/>
      <w:lvlJc w:val="left"/>
      <w:pPr>
        <w:tabs>
          <w:tab w:val="num" w:pos="425"/>
        </w:tabs>
        <w:ind w:left="425" w:hanging="425"/>
      </w:pPr>
      <w:rPr>
        <w:rFonts w:ascii="Comic Sans MS" w:hAnsi="Comic Sans MS" w:cs="Times New Roman" w:hint="default"/>
        <w:color w:val="auto"/>
        <w:sz w:val="24"/>
      </w:rPr>
    </w:lvl>
    <w:lvl w:ilvl="1">
      <w:start w:val="1"/>
      <w:numFmt w:val="lowerLetter"/>
      <w:lvlText w:val="%2."/>
      <w:lvlJc w:val="left"/>
      <w:pPr>
        <w:tabs>
          <w:tab w:val="num" w:pos="851"/>
        </w:tabs>
        <w:ind w:left="851" w:hanging="426"/>
      </w:pPr>
      <w:rPr>
        <w:rFonts w:ascii="Comic Sans MS" w:hAnsi="Comic Sans MS" w:cs="Times New Roman" w:hint="default"/>
        <w:b w:val="0"/>
        <w:i w:val="0"/>
        <w:sz w:val="20"/>
        <w:szCs w:val="20"/>
        <w:lang w:val="nl-BE"/>
      </w:rPr>
    </w:lvl>
    <w:lvl w:ilvl="2">
      <w:start w:val="1"/>
      <w:numFmt w:val="decimal"/>
      <w:lvlText w:val="(%3)"/>
      <w:lvlJc w:val="left"/>
      <w:pPr>
        <w:tabs>
          <w:tab w:val="num" w:pos="1276"/>
        </w:tabs>
        <w:ind w:left="1276" w:hanging="425"/>
      </w:pPr>
      <w:rPr>
        <w:rFonts w:ascii="Comic Sans MS" w:eastAsia="Times New Roman" w:hAnsi="Comic Sans MS" w:cs="Times New Roman" w:hint="default"/>
        <w:b w:val="0"/>
        <w:i w:val="0"/>
        <w:sz w:val="20"/>
      </w:rPr>
    </w:lvl>
    <w:lvl w:ilvl="3">
      <w:start w:val="1"/>
      <w:numFmt w:val="decimal"/>
      <w:lvlText w:val="(%4)"/>
      <w:lvlJc w:val="left"/>
      <w:pPr>
        <w:tabs>
          <w:tab w:val="num" w:pos="1701"/>
        </w:tabs>
        <w:ind w:left="1701" w:hanging="425"/>
      </w:pPr>
      <w:rPr>
        <w:rFonts w:ascii="Comic Sans MS" w:eastAsia="Times-Roman" w:hAnsi="Comic Sans MS" w:cs="Times New Roman" w:hint="default"/>
        <w:b w:val="0"/>
        <w:i w:val="0"/>
        <w:sz w:val="20"/>
      </w:rPr>
    </w:lvl>
    <w:lvl w:ilvl="4">
      <w:start w:val="1"/>
      <w:numFmt w:val="lowerLetter"/>
      <w:lvlText w:val="(%5)"/>
      <w:lvlJc w:val="left"/>
      <w:pPr>
        <w:tabs>
          <w:tab w:val="num" w:pos="1855"/>
        </w:tabs>
        <w:ind w:left="1560" w:hanging="425"/>
      </w:pPr>
      <w:rPr>
        <w:rFonts w:ascii="Comic Sans MS" w:eastAsia="Times-Roman" w:hAnsi="Comic Sans MS" w:cs="Times New Roman" w:hint="default"/>
        <w:b w:val="0"/>
        <w:i w:val="0"/>
        <w:sz w:val="20"/>
      </w:rPr>
    </w:lvl>
    <w:lvl w:ilvl="5">
      <w:start w:val="1"/>
      <w:numFmt w:val="bullet"/>
      <w:lvlText w:val=""/>
      <w:lvlJc w:val="left"/>
      <w:pPr>
        <w:tabs>
          <w:tab w:val="num" w:pos="2160"/>
        </w:tabs>
        <w:ind w:left="2160" w:hanging="360"/>
      </w:pPr>
      <w:rPr>
        <w:rFonts w:ascii="Symbol" w:hAnsi="Symbol" w:hint="default"/>
      </w:rPr>
    </w:lvl>
    <w:lvl w:ilvl="6">
      <w:start w:val="1"/>
      <w:numFmt w:val="decimal"/>
      <w:lvlText w:val="(%7)"/>
      <w:lvlJc w:val="left"/>
      <w:pPr>
        <w:tabs>
          <w:tab w:val="num" w:pos="2204"/>
        </w:tabs>
        <w:ind w:left="2204" w:hanging="360"/>
      </w:pPr>
      <w:rPr>
        <w:rFonts w:ascii="Comic Sans MS" w:hAnsi="Comic Sans MS" w:cs="Times New Roman" w:hint="default"/>
      </w:rPr>
    </w:lvl>
    <w:lvl w:ilvl="7">
      <w:start w:val="1"/>
      <w:numFmt w:val="lowerLetter"/>
      <w:lvlText w:val="(%8)"/>
      <w:lvlJc w:val="left"/>
      <w:pPr>
        <w:tabs>
          <w:tab w:val="num" w:pos="2346"/>
        </w:tabs>
        <w:ind w:left="2346"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3" w15:restartNumberingAfterBreak="0">
    <w:nsid w:val="4DDE108D"/>
    <w:multiLevelType w:val="hybridMultilevel"/>
    <w:tmpl w:val="33885FB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4"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5"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7" w15:restartNumberingAfterBreak="0">
    <w:nsid w:val="7C42551B"/>
    <w:multiLevelType w:val="hybridMultilevel"/>
    <w:tmpl w:val="D9901850"/>
    <w:lvl w:ilvl="0" w:tplc="F0D25434">
      <w:start w:val="2"/>
      <w:numFmt w:val="bullet"/>
      <w:lvlText w:val="-"/>
      <w:lvlJc w:val="left"/>
      <w:pPr>
        <w:ind w:left="502"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18" w15:restartNumberingAfterBreak="0">
    <w:nsid w:val="7E22255A"/>
    <w:multiLevelType w:val="hybridMultilevel"/>
    <w:tmpl w:val="53566386"/>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16cid:durableId="478807314">
    <w:abstractNumId w:val="6"/>
  </w:num>
  <w:num w:numId="2" w16cid:durableId="58819968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89026841">
    <w:abstractNumId w:val="9"/>
  </w:num>
  <w:num w:numId="4" w16cid:durableId="774327827">
    <w:abstractNumId w:val="14"/>
  </w:num>
  <w:num w:numId="5" w16cid:durableId="152337405">
    <w:abstractNumId w:val="6"/>
    <w:lvlOverride w:ilvl="0">
      <w:startOverride w:val="25"/>
    </w:lvlOverride>
  </w:num>
  <w:num w:numId="6" w16cid:durableId="987824968">
    <w:abstractNumId w:val="1"/>
  </w:num>
  <w:num w:numId="7" w16cid:durableId="236863528">
    <w:abstractNumId w:val="16"/>
  </w:num>
  <w:num w:numId="8" w16cid:durableId="363866816">
    <w:abstractNumId w:val="15"/>
  </w:num>
  <w:num w:numId="9" w16cid:durableId="469790641">
    <w:abstractNumId w:val="1"/>
  </w:num>
  <w:num w:numId="10" w16cid:durableId="2007780240">
    <w:abstractNumId w:val="7"/>
  </w:num>
  <w:num w:numId="11" w16cid:durableId="812210297">
    <w:abstractNumId w:val="0"/>
  </w:num>
  <w:num w:numId="12" w16cid:durableId="359744272">
    <w:abstractNumId w:val="3"/>
  </w:num>
  <w:num w:numId="13" w16cid:durableId="1043287563">
    <w:abstractNumId w:val="17"/>
  </w:num>
  <w:num w:numId="14" w16cid:durableId="2023777622">
    <w:abstractNumId w:val="2"/>
  </w:num>
  <w:num w:numId="15" w16cid:durableId="2144495310">
    <w:abstractNumId w:val="11"/>
  </w:num>
  <w:num w:numId="16" w16cid:durableId="608513917">
    <w:abstractNumId w:val="8"/>
  </w:num>
  <w:num w:numId="17" w16cid:durableId="930629571">
    <w:abstractNumId w:val="18"/>
  </w:num>
  <w:num w:numId="18" w16cid:durableId="1782870431">
    <w:abstractNumId w:val="5"/>
  </w:num>
  <w:num w:numId="19" w16cid:durableId="903108031">
    <w:abstractNumId w:val="10"/>
  </w:num>
  <w:num w:numId="20" w16cid:durableId="318729407">
    <w:abstractNumId w:val="4"/>
  </w:num>
  <w:num w:numId="21" w16cid:durableId="1819303023">
    <w:abstractNumId w:val="13"/>
  </w:num>
  <w:num w:numId="22" w16cid:durableId="279342883">
    <w:abstractNumId w:val="12"/>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9D5"/>
    <w:rsid w:val="00002325"/>
    <w:rsid w:val="00002961"/>
    <w:rsid w:val="000061AC"/>
    <w:rsid w:val="00006872"/>
    <w:rsid w:val="000078DD"/>
    <w:rsid w:val="00010A52"/>
    <w:rsid w:val="00011823"/>
    <w:rsid w:val="00012E17"/>
    <w:rsid w:val="000172B5"/>
    <w:rsid w:val="000243A2"/>
    <w:rsid w:val="00026D6B"/>
    <w:rsid w:val="000318EE"/>
    <w:rsid w:val="00033AB9"/>
    <w:rsid w:val="000346A5"/>
    <w:rsid w:val="00042AC5"/>
    <w:rsid w:val="00046A1C"/>
    <w:rsid w:val="00046C64"/>
    <w:rsid w:val="00047337"/>
    <w:rsid w:val="00050E19"/>
    <w:rsid w:val="00051E50"/>
    <w:rsid w:val="00054C49"/>
    <w:rsid w:val="0005607F"/>
    <w:rsid w:val="000560E3"/>
    <w:rsid w:val="000573A9"/>
    <w:rsid w:val="000578E2"/>
    <w:rsid w:val="000579F7"/>
    <w:rsid w:val="000617C9"/>
    <w:rsid w:val="00061A86"/>
    <w:rsid w:val="00062C73"/>
    <w:rsid w:val="00062E21"/>
    <w:rsid w:val="000647AE"/>
    <w:rsid w:val="00064D04"/>
    <w:rsid w:val="00066C62"/>
    <w:rsid w:val="00067142"/>
    <w:rsid w:val="000711CF"/>
    <w:rsid w:val="0007310D"/>
    <w:rsid w:val="0007440D"/>
    <w:rsid w:val="00076C41"/>
    <w:rsid w:val="00077346"/>
    <w:rsid w:val="00083C9F"/>
    <w:rsid w:val="00084CDD"/>
    <w:rsid w:val="00087476"/>
    <w:rsid w:val="00090004"/>
    <w:rsid w:val="000938BE"/>
    <w:rsid w:val="00093922"/>
    <w:rsid w:val="000A4B55"/>
    <w:rsid w:val="000A6B9D"/>
    <w:rsid w:val="000B0162"/>
    <w:rsid w:val="000B1C18"/>
    <w:rsid w:val="000B4753"/>
    <w:rsid w:val="000C101C"/>
    <w:rsid w:val="000C33BC"/>
    <w:rsid w:val="000C6F63"/>
    <w:rsid w:val="000C7AF6"/>
    <w:rsid w:val="000D166F"/>
    <w:rsid w:val="000D1DA4"/>
    <w:rsid w:val="000D50EF"/>
    <w:rsid w:val="000D5A4B"/>
    <w:rsid w:val="000D5C07"/>
    <w:rsid w:val="000D6285"/>
    <w:rsid w:val="000D63D4"/>
    <w:rsid w:val="000E24C8"/>
    <w:rsid w:val="000E2D4D"/>
    <w:rsid w:val="000E7D64"/>
    <w:rsid w:val="000E7F23"/>
    <w:rsid w:val="000F03A4"/>
    <w:rsid w:val="000F0821"/>
    <w:rsid w:val="000F0DFA"/>
    <w:rsid w:val="000F32E7"/>
    <w:rsid w:val="000F6B02"/>
    <w:rsid w:val="000F7062"/>
    <w:rsid w:val="000F7958"/>
    <w:rsid w:val="0010076B"/>
    <w:rsid w:val="00101C6C"/>
    <w:rsid w:val="00101E6C"/>
    <w:rsid w:val="00102BDF"/>
    <w:rsid w:val="001104AB"/>
    <w:rsid w:val="00114A45"/>
    <w:rsid w:val="00115470"/>
    <w:rsid w:val="00116D76"/>
    <w:rsid w:val="00117BDA"/>
    <w:rsid w:val="00121E2C"/>
    <w:rsid w:val="00123FB7"/>
    <w:rsid w:val="00130E78"/>
    <w:rsid w:val="001310A2"/>
    <w:rsid w:val="001322A3"/>
    <w:rsid w:val="00135D4C"/>
    <w:rsid w:val="0013691D"/>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0F06"/>
    <w:rsid w:val="00162530"/>
    <w:rsid w:val="001629B9"/>
    <w:rsid w:val="00163C5B"/>
    <w:rsid w:val="00163D16"/>
    <w:rsid w:val="00165975"/>
    <w:rsid w:val="001667E6"/>
    <w:rsid w:val="0016751C"/>
    <w:rsid w:val="00170459"/>
    <w:rsid w:val="0017315D"/>
    <w:rsid w:val="001759C7"/>
    <w:rsid w:val="00177666"/>
    <w:rsid w:val="0018370D"/>
    <w:rsid w:val="00184918"/>
    <w:rsid w:val="00185BE1"/>
    <w:rsid w:val="00191B5D"/>
    <w:rsid w:val="00191F2C"/>
    <w:rsid w:val="0019216D"/>
    <w:rsid w:val="00193DD9"/>
    <w:rsid w:val="00195623"/>
    <w:rsid w:val="00195927"/>
    <w:rsid w:val="001A4219"/>
    <w:rsid w:val="001A6652"/>
    <w:rsid w:val="001A6D09"/>
    <w:rsid w:val="001B022F"/>
    <w:rsid w:val="001B0393"/>
    <w:rsid w:val="001B750E"/>
    <w:rsid w:val="001C4CB5"/>
    <w:rsid w:val="001C5145"/>
    <w:rsid w:val="001C5AB1"/>
    <w:rsid w:val="001C6851"/>
    <w:rsid w:val="001C7902"/>
    <w:rsid w:val="001D0A9B"/>
    <w:rsid w:val="001D0B54"/>
    <w:rsid w:val="001D0E81"/>
    <w:rsid w:val="001D0F16"/>
    <w:rsid w:val="001D39F2"/>
    <w:rsid w:val="001D56A4"/>
    <w:rsid w:val="001D6044"/>
    <w:rsid w:val="001D62FA"/>
    <w:rsid w:val="001D697D"/>
    <w:rsid w:val="001D6C15"/>
    <w:rsid w:val="001E5A7A"/>
    <w:rsid w:val="001E799E"/>
    <w:rsid w:val="001F27A7"/>
    <w:rsid w:val="001F3531"/>
    <w:rsid w:val="001F3C5A"/>
    <w:rsid w:val="001F4ECB"/>
    <w:rsid w:val="001F6AB8"/>
    <w:rsid w:val="001F7DF5"/>
    <w:rsid w:val="00206217"/>
    <w:rsid w:val="00206AA2"/>
    <w:rsid w:val="00206CE2"/>
    <w:rsid w:val="002109CC"/>
    <w:rsid w:val="00213987"/>
    <w:rsid w:val="00214C66"/>
    <w:rsid w:val="00222C56"/>
    <w:rsid w:val="00224AB6"/>
    <w:rsid w:val="00226B6E"/>
    <w:rsid w:val="00233624"/>
    <w:rsid w:val="00235236"/>
    <w:rsid w:val="00235302"/>
    <w:rsid w:val="00235690"/>
    <w:rsid w:val="0024615F"/>
    <w:rsid w:val="0024634C"/>
    <w:rsid w:val="00247D95"/>
    <w:rsid w:val="002539D6"/>
    <w:rsid w:val="00260CB5"/>
    <w:rsid w:val="0026248A"/>
    <w:rsid w:val="00264181"/>
    <w:rsid w:val="00265125"/>
    <w:rsid w:val="00265A03"/>
    <w:rsid w:val="002678CF"/>
    <w:rsid w:val="00274C7C"/>
    <w:rsid w:val="00282F64"/>
    <w:rsid w:val="00284C15"/>
    <w:rsid w:val="00285958"/>
    <w:rsid w:val="00287010"/>
    <w:rsid w:val="00293592"/>
    <w:rsid w:val="00294A27"/>
    <w:rsid w:val="0029541C"/>
    <w:rsid w:val="0029642D"/>
    <w:rsid w:val="00297B52"/>
    <w:rsid w:val="00297D33"/>
    <w:rsid w:val="002A5C2E"/>
    <w:rsid w:val="002A6153"/>
    <w:rsid w:val="002B1B75"/>
    <w:rsid w:val="002B27E5"/>
    <w:rsid w:val="002B2E91"/>
    <w:rsid w:val="002B6AA6"/>
    <w:rsid w:val="002C26C6"/>
    <w:rsid w:val="002C2DB2"/>
    <w:rsid w:val="002C456F"/>
    <w:rsid w:val="002C4FD6"/>
    <w:rsid w:val="002C74C4"/>
    <w:rsid w:val="002D07F0"/>
    <w:rsid w:val="002E0FD2"/>
    <w:rsid w:val="002E14DB"/>
    <w:rsid w:val="002E1E66"/>
    <w:rsid w:val="002E2410"/>
    <w:rsid w:val="002E6BD7"/>
    <w:rsid w:val="002F2310"/>
    <w:rsid w:val="002F3361"/>
    <w:rsid w:val="002F453B"/>
    <w:rsid w:val="002F7CE5"/>
    <w:rsid w:val="0030254D"/>
    <w:rsid w:val="0030326B"/>
    <w:rsid w:val="00303A87"/>
    <w:rsid w:val="003046C1"/>
    <w:rsid w:val="00306950"/>
    <w:rsid w:val="0030728B"/>
    <w:rsid w:val="003101C4"/>
    <w:rsid w:val="003108E5"/>
    <w:rsid w:val="0031135E"/>
    <w:rsid w:val="003119DD"/>
    <w:rsid w:val="00314388"/>
    <w:rsid w:val="00315C04"/>
    <w:rsid w:val="00317BF3"/>
    <w:rsid w:val="00317C5C"/>
    <w:rsid w:val="00324E91"/>
    <w:rsid w:val="003251BF"/>
    <w:rsid w:val="00327DFD"/>
    <w:rsid w:val="003331C9"/>
    <w:rsid w:val="00333DF3"/>
    <w:rsid w:val="00337E05"/>
    <w:rsid w:val="00341851"/>
    <w:rsid w:val="00341B25"/>
    <w:rsid w:val="003432B9"/>
    <w:rsid w:val="003445E3"/>
    <w:rsid w:val="003449F3"/>
    <w:rsid w:val="0035126C"/>
    <w:rsid w:val="00351311"/>
    <w:rsid w:val="003513BF"/>
    <w:rsid w:val="003537A1"/>
    <w:rsid w:val="0035417E"/>
    <w:rsid w:val="00354F76"/>
    <w:rsid w:val="00355E25"/>
    <w:rsid w:val="00360E43"/>
    <w:rsid w:val="00361E8F"/>
    <w:rsid w:val="003630CF"/>
    <w:rsid w:val="003709D7"/>
    <w:rsid w:val="0037123E"/>
    <w:rsid w:val="00372811"/>
    <w:rsid w:val="003742ED"/>
    <w:rsid w:val="00375323"/>
    <w:rsid w:val="003815B3"/>
    <w:rsid w:val="00384695"/>
    <w:rsid w:val="00384D8F"/>
    <w:rsid w:val="0038570B"/>
    <w:rsid w:val="0038721C"/>
    <w:rsid w:val="00387970"/>
    <w:rsid w:val="0039042B"/>
    <w:rsid w:val="00392BF8"/>
    <w:rsid w:val="00393483"/>
    <w:rsid w:val="00393632"/>
    <w:rsid w:val="0039590C"/>
    <w:rsid w:val="00396F6E"/>
    <w:rsid w:val="00397BCD"/>
    <w:rsid w:val="003A04AA"/>
    <w:rsid w:val="003A117A"/>
    <w:rsid w:val="003A2C33"/>
    <w:rsid w:val="003A2E9E"/>
    <w:rsid w:val="003A3303"/>
    <w:rsid w:val="003A570F"/>
    <w:rsid w:val="003A6166"/>
    <w:rsid w:val="003A618A"/>
    <w:rsid w:val="003B2DE3"/>
    <w:rsid w:val="003B4098"/>
    <w:rsid w:val="003B5B3E"/>
    <w:rsid w:val="003B5C4A"/>
    <w:rsid w:val="003B5E51"/>
    <w:rsid w:val="003B6401"/>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3D33"/>
    <w:rsid w:val="003F6A1A"/>
    <w:rsid w:val="004043C7"/>
    <w:rsid w:val="00406399"/>
    <w:rsid w:val="00406A5A"/>
    <w:rsid w:val="0041068A"/>
    <w:rsid w:val="0041234A"/>
    <w:rsid w:val="00414DC0"/>
    <w:rsid w:val="0041753B"/>
    <w:rsid w:val="00417A02"/>
    <w:rsid w:val="00417F02"/>
    <w:rsid w:val="00423711"/>
    <w:rsid w:val="004254F5"/>
    <w:rsid w:val="00430332"/>
    <w:rsid w:val="00431C3F"/>
    <w:rsid w:val="004366D0"/>
    <w:rsid w:val="00436A30"/>
    <w:rsid w:val="00441A43"/>
    <w:rsid w:val="00442B08"/>
    <w:rsid w:val="0044655E"/>
    <w:rsid w:val="00446B7A"/>
    <w:rsid w:val="00447651"/>
    <w:rsid w:val="0045092C"/>
    <w:rsid w:val="004517E6"/>
    <w:rsid w:val="00452A5E"/>
    <w:rsid w:val="00452CA6"/>
    <w:rsid w:val="00456D7F"/>
    <w:rsid w:val="004620C6"/>
    <w:rsid w:val="0046363A"/>
    <w:rsid w:val="00464B5C"/>
    <w:rsid w:val="00471B59"/>
    <w:rsid w:val="004730B3"/>
    <w:rsid w:val="00473568"/>
    <w:rsid w:val="0047482D"/>
    <w:rsid w:val="00474862"/>
    <w:rsid w:val="00476550"/>
    <w:rsid w:val="0047705E"/>
    <w:rsid w:val="0048053E"/>
    <w:rsid w:val="00480A40"/>
    <w:rsid w:val="00481353"/>
    <w:rsid w:val="00485CD1"/>
    <w:rsid w:val="004942E1"/>
    <w:rsid w:val="0049621E"/>
    <w:rsid w:val="00497CF0"/>
    <w:rsid w:val="004A4D63"/>
    <w:rsid w:val="004A5C11"/>
    <w:rsid w:val="004A69E1"/>
    <w:rsid w:val="004B47F8"/>
    <w:rsid w:val="004C24F4"/>
    <w:rsid w:val="004C2601"/>
    <w:rsid w:val="004C4981"/>
    <w:rsid w:val="004C5F82"/>
    <w:rsid w:val="004D3BA6"/>
    <w:rsid w:val="004D4B6C"/>
    <w:rsid w:val="004D5707"/>
    <w:rsid w:val="004D6CA9"/>
    <w:rsid w:val="004E13ED"/>
    <w:rsid w:val="004E19C2"/>
    <w:rsid w:val="004E4568"/>
    <w:rsid w:val="004E4CF0"/>
    <w:rsid w:val="004E6F0B"/>
    <w:rsid w:val="004F07EC"/>
    <w:rsid w:val="004F23C6"/>
    <w:rsid w:val="004F2F87"/>
    <w:rsid w:val="005004C8"/>
    <w:rsid w:val="005012E0"/>
    <w:rsid w:val="005019AA"/>
    <w:rsid w:val="00503049"/>
    <w:rsid w:val="00503241"/>
    <w:rsid w:val="00506AAD"/>
    <w:rsid w:val="00506D0B"/>
    <w:rsid w:val="00511503"/>
    <w:rsid w:val="00515545"/>
    <w:rsid w:val="00517C46"/>
    <w:rsid w:val="00523673"/>
    <w:rsid w:val="005240C6"/>
    <w:rsid w:val="0052468B"/>
    <w:rsid w:val="0052522E"/>
    <w:rsid w:val="00525FA9"/>
    <w:rsid w:val="0053066E"/>
    <w:rsid w:val="00532D1D"/>
    <w:rsid w:val="00533190"/>
    <w:rsid w:val="00533875"/>
    <w:rsid w:val="00533F03"/>
    <w:rsid w:val="00534379"/>
    <w:rsid w:val="00534F93"/>
    <w:rsid w:val="00535560"/>
    <w:rsid w:val="0053592C"/>
    <w:rsid w:val="00537D4D"/>
    <w:rsid w:val="00540597"/>
    <w:rsid w:val="00541F35"/>
    <w:rsid w:val="00544C21"/>
    <w:rsid w:val="00550F1A"/>
    <w:rsid w:val="00551257"/>
    <w:rsid w:val="0055452D"/>
    <w:rsid w:val="00556560"/>
    <w:rsid w:val="005606BF"/>
    <w:rsid w:val="005623C7"/>
    <w:rsid w:val="00562731"/>
    <w:rsid w:val="005657E3"/>
    <w:rsid w:val="00566CE6"/>
    <w:rsid w:val="00573199"/>
    <w:rsid w:val="00573AC4"/>
    <w:rsid w:val="005752E9"/>
    <w:rsid w:val="0057651E"/>
    <w:rsid w:val="00581E34"/>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5A6E"/>
    <w:rsid w:val="005C5ECD"/>
    <w:rsid w:val="005C73EE"/>
    <w:rsid w:val="005D0B85"/>
    <w:rsid w:val="005D1253"/>
    <w:rsid w:val="005D2454"/>
    <w:rsid w:val="005D4A3F"/>
    <w:rsid w:val="005D6E9B"/>
    <w:rsid w:val="005D7582"/>
    <w:rsid w:val="005E3345"/>
    <w:rsid w:val="005E4BB7"/>
    <w:rsid w:val="005E7DDB"/>
    <w:rsid w:val="005F0B69"/>
    <w:rsid w:val="005F1678"/>
    <w:rsid w:val="005F22DB"/>
    <w:rsid w:val="005F24D4"/>
    <w:rsid w:val="005F37AE"/>
    <w:rsid w:val="0060025E"/>
    <w:rsid w:val="006009BB"/>
    <w:rsid w:val="006039B5"/>
    <w:rsid w:val="00607ACC"/>
    <w:rsid w:val="00610F72"/>
    <w:rsid w:val="0061140F"/>
    <w:rsid w:val="00614270"/>
    <w:rsid w:val="00615E1F"/>
    <w:rsid w:val="0062549D"/>
    <w:rsid w:val="00626766"/>
    <w:rsid w:val="00631140"/>
    <w:rsid w:val="0063166A"/>
    <w:rsid w:val="006335DD"/>
    <w:rsid w:val="006354C0"/>
    <w:rsid w:val="00637304"/>
    <w:rsid w:val="00642E79"/>
    <w:rsid w:val="00651D72"/>
    <w:rsid w:val="00654683"/>
    <w:rsid w:val="00654BAB"/>
    <w:rsid w:val="006553D9"/>
    <w:rsid w:val="00657837"/>
    <w:rsid w:val="00657B04"/>
    <w:rsid w:val="006607F0"/>
    <w:rsid w:val="00663384"/>
    <w:rsid w:val="00667B32"/>
    <w:rsid w:val="00673263"/>
    <w:rsid w:val="006741B0"/>
    <w:rsid w:val="00674548"/>
    <w:rsid w:val="00676D98"/>
    <w:rsid w:val="00677200"/>
    <w:rsid w:val="006803A7"/>
    <w:rsid w:val="00680F4B"/>
    <w:rsid w:val="00682324"/>
    <w:rsid w:val="006850C4"/>
    <w:rsid w:val="006851E0"/>
    <w:rsid w:val="00685398"/>
    <w:rsid w:val="00687793"/>
    <w:rsid w:val="006902CD"/>
    <w:rsid w:val="00690626"/>
    <w:rsid w:val="0069348A"/>
    <w:rsid w:val="00693BD4"/>
    <w:rsid w:val="0069684A"/>
    <w:rsid w:val="00696996"/>
    <w:rsid w:val="006A1F7D"/>
    <w:rsid w:val="006A57A7"/>
    <w:rsid w:val="006A5C9E"/>
    <w:rsid w:val="006B0800"/>
    <w:rsid w:val="006B09B1"/>
    <w:rsid w:val="006B31B2"/>
    <w:rsid w:val="006B4540"/>
    <w:rsid w:val="006B531E"/>
    <w:rsid w:val="006B6417"/>
    <w:rsid w:val="006B790F"/>
    <w:rsid w:val="006C13A5"/>
    <w:rsid w:val="006C65B1"/>
    <w:rsid w:val="006C6C9A"/>
    <w:rsid w:val="006D0AC2"/>
    <w:rsid w:val="006D350C"/>
    <w:rsid w:val="006D447C"/>
    <w:rsid w:val="006D4FDE"/>
    <w:rsid w:val="006E01BD"/>
    <w:rsid w:val="006E0F1C"/>
    <w:rsid w:val="006E312C"/>
    <w:rsid w:val="006E7676"/>
    <w:rsid w:val="006F203C"/>
    <w:rsid w:val="006F7262"/>
    <w:rsid w:val="00705109"/>
    <w:rsid w:val="00707A56"/>
    <w:rsid w:val="00710FE1"/>
    <w:rsid w:val="00714B59"/>
    <w:rsid w:val="00715442"/>
    <w:rsid w:val="00721380"/>
    <w:rsid w:val="00721F42"/>
    <w:rsid w:val="007225F9"/>
    <w:rsid w:val="00727B93"/>
    <w:rsid w:val="00727DF4"/>
    <w:rsid w:val="00731D81"/>
    <w:rsid w:val="00731E45"/>
    <w:rsid w:val="0073202C"/>
    <w:rsid w:val="00733CD7"/>
    <w:rsid w:val="00734496"/>
    <w:rsid w:val="00734A77"/>
    <w:rsid w:val="00734C95"/>
    <w:rsid w:val="0073751F"/>
    <w:rsid w:val="0074092F"/>
    <w:rsid w:val="007424C6"/>
    <w:rsid w:val="007446C9"/>
    <w:rsid w:val="0074491C"/>
    <w:rsid w:val="00745940"/>
    <w:rsid w:val="007459EB"/>
    <w:rsid w:val="00745B2C"/>
    <w:rsid w:val="00746F59"/>
    <w:rsid w:val="00750B80"/>
    <w:rsid w:val="007540AA"/>
    <w:rsid w:val="00755250"/>
    <w:rsid w:val="0076150C"/>
    <w:rsid w:val="00763314"/>
    <w:rsid w:val="00771CDD"/>
    <w:rsid w:val="00771F0B"/>
    <w:rsid w:val="00774538"/>
    <w:rsid w:val="00774BEF"/>
    <w:rsid w:val="00775609"/>
    <w:rsid w:val="00777D05"/>
    <w:rsid w:val="00781582"/>
    <w:rsid w:val="00782C7C"/>
    <w:rsid w:val="00783C5B"/>
    <w:rsid w:val="007849AC"/>
    <w:rsid w:val="00784A98"/>
    <w:rsid w:val="00786BC8"/>
    <w:rsid w:val="00787291"/>
    <w:rsid w:val="007878B2"/>
    <w:rsid w:val="00787DEB"/>
    <w:rsid w:val="007909C1"/>
    <w:rsid w:val="00794503"/>
    <w:rsid w:val="00796562"/>
    <w:rsid w:val="007A3EBE"/>
    <w:rsid w:val="007A45E5"/>
    <w:rsid w:val="007A53B9"/>
    <w:rsid w:val="007A7170"/>
    <w:rsid w:val="007B04DD"/>
    <w:rsid w:val="007B1FA3"/>
    <w:rsid w:val="007B1FC9"/>
    <w:rsid w:val="007B3CEA"/>
    <w:rsid w:val="007B659D"/>
    <w:rsid w:val="007B7BD8"/>
    <w:rsid w:val="007C0551"/>
    <w:rsid w:val="007C0729"/>
    <w:rsid w:val="007C0B50"/>
    <w:rsid w:val="007C0DCC"/>
    <w:rsid w:val="007C195F"/>
    <w:rsid w:val="007D5098"/>
    <w:rsid w:val="007D6BB0"/>
    <w:rsid w:val="007D6F9C"/>
    <w:rsid w:val="007D7D32"/>
    <w:rsid w:val="007E0411"/>
    <w:rsid w:val="007E1E7C"/>
    <w:rsid w:val="007E44C3"/>
    <w:rsid w:val="007E4C87"/>
    <w:rsid w:val="007E4FC5"/>
    <w:rsid w:val="007E5925"/>
    <w:rsid w:val="007E7525"/>
    <w:rsid w:val="008042FC"/>
    <w:rsid w:val="00806832"/>
    <w:rsid w:val="00810F73"/>
    <w:rsid w:val="00813799"/>
    <w:rsid w:val="00821802"/>
    <w:rsid w:val="00821AD9"/>
    <w:rsid w:val="00821DC6"/>
    <w:rsid w:val="00826346"/>
    <w:rsid w:val="00826697"/>
    <w:rsid w:val="00827F70"/>
    <w:rsid w:val="00830366"/>
    <w:rsid w:val="00831699"/>
    <w:rsid w:val="00831FEA"/>
    <w:rsid w:val="00833F95"/>
    <w:rsid w:val="008344B0"/>
    <w:rsid w:val="008407CF"/>
    <w:rsid w:val="008422EE"/>
    <w:rsid w:val="008444BC"/>
    <w:rsid w:val="00846B7D"/>
    <w:rsid w:val="00847E35"/>
    <w:rsid w:val="00853A93"/>
    <w:rsid w:val="008553A1"/>
    <w:rsid w:val="00855D02"/>
    <w:rsid w:val="00856027"/>
    <w:rsid w:val="00861323"/>
    <w:rsid w:val="008617C3"/>
    <w:rsid w:val="00862CAE"/>
    <w:rsid w:val="008638A5"/>
    <w:rsid w:val="00863B89"/>
    <w:rsid w:val="00867612"/>
    <w:rsid w:val="00870528"/>
    <w:rsid w:val="008709A6"/>
    <w:rsid w:val="008768B2"/>
    <w:rsid w:val="00877B13"/>
    <w:rsid w:val="00880996"/>
    <w:rsid w:val="00880EA5"/>
    <w:rsid w:val="0088123C"/>
    <w:rsid w:val="00882B9E"/>
    <w:rsid w:val="00882E55"/>
    <w:rsid w:val="0088341A"/>
    <w:rsid w:val="00885282"/>
    <w:rsid w:val="00885D07"/>
    <w:rsid w:val="00886276"/>
    <w:rsid w:val="00886D50"/>
    <w:rsid w:val="00890E6F"/>
    <w:rsid w:val="00892339"/>
    <w:rsid w:val="00894081"/>
    <w:rsid w:val="00897CBD"/>
    <w:rsid w:val="008A357F"/>
    <w:rsid w:val="008A40AA"/>
    <w:rsid w:val="008A69BF"/>
    <w:rsid w:val="008B1E02"/>
    <w:rsid w:val="008B274D"/>
    <w:rsid w:val="008B3EE4"/>
    <w:rsid w:val="008B4883"/>
    <w:rsid w:val="008B54DF"/>
    <w:rsid w:val="008C4541"/>
    <w:rsid w:val="008C5FF6"/>
    <w:rsid w:val="008D0462"/>
    <w:rsid w:val="008D1BB2"/>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21BD"/>
    <w:rsid w:val="009134C0"/>
    <w:rsid w:val="009150E2"/>
    <w:rsid w:val="00916212"/>
    <w:rsid w:val="0092232C"/>
    <w:rsid w:val="00923402"/>
    <w:rsid w:val="009235A3"/>
    <w:rsid w:val="009250BF"/>
    <w:rsid w:val="0092789D"/>
    <w:rsid w:val="009319FF"/>
    <w:rsid w:val="00931BEB"/>
    <w:rsid w:val="00933258"/>
    <w:rsid w:val="0093668D"/>
    <w:rsid w:val="00936DA9"/>
    <w:rsid w:val="00940754"/>
    <w:rsid w:val="00941F21"/>
    <w:rsid w:val="009425AC"/>
    <w:rsid w:val="00944BAF"/>
    <w:rsid w:val="00946C82"/>
    <w:rsid w:val="009543B8"/>
    <w:rsid w:val="009544AC"/>
    <w:rsid w:val="0095711B"/>
    <w:rsid w:val="009606A7"/>
    <w:rsid w:val="00961E12"/>
    <w:rsid w:val="009630B1"/>
    <w:rsid w:val="009652EA"/>
    <w:rsid w:val="00965484"/>
    <w:rsid w:val="00965C26"/>
    <w:rsid w:val="00967F6C"/>
    <w:rsid w:val="0097126D"/>
    <w:rsid w:val="0097199B"/>
    <w:rsid w:val="0097239E"/>
    <w:rsid w:val="0097579B"/>
    <w:rsid w:val="00975926"/>
    <w:rsid w:val="0097789E"/>
    <w:rsid w:val="00987330"/>
    <w:rsid w:val="009928A5"/>
    <w:rsid w:val="00993D0A"/>
    <w:rsid w:val="00996EBE"/>
    <w:rsid w:val="00997A72"/>
    <w:rsid w:val="009A0500"/>
    <w:rsid w:val="009A40AA"/>
    <w:rsid w:val="009A7FB9"/>
    <w:rsid w:val="009B209F"/>
    <w:rsid w:val="009B350E"/>
    <w:rsid w:val="009B3B47"/>
    <w:rsid w:val="009B4E03"/>
    <w:rsid w:val="009B770A"/>
    <w:rsid w:val="009C1916"/>
    <w:rsid w:val="009C1C41"/>
    <w:rsid w:val="009C224C"/>
    <w:rsid w:val="009C6B75"/>
    <w:rsid w:val="009C7981"/>
    <w:rsid w:val="009D3791"/>
    <w:rsid w:val="009D4870"/>
    <w:rsid w:val="009D6E77"/>
    <w:rsid w:val="009E280E"/>
    <w:rsid w:val="009E4B63"/>
    <w:rsid w:val="009E645C"/>
    <w:rsid w:val="009E68A0"/>
    <w:rsid w:val="009F1E8F"/>
    <w:rsid w:val="009F23F8"/>
    <w:rsid w:val="009F41AF"/>
    <w:rsid w:val="009F4CB2"/>
    <w:rsid w:val="009F5CA8"/>
    <w:rsid w:val="009F7785"/>
    <w:rsid w:val="00A01F90"/>
    <w:rsid w:val="00A028A3"/>
    <w:rsid w:val="00A03202"/>
    <w:rsid w:val="00A04EAD"/>
    <w:rsid w:val="00A06A94"/>
    <w:rsid w:val="00A1025A"/>
    <w:rsid w:val="00A107A9"/>
    <w:rsid w:val="00A11E66"/>
    <w:rsid w:val="00A13B36"/>
    <w:rsid w:val="00A13BCC"/>
    <w:rsid w:val="00A13E59"/>
    <w:rsid w:val="00A15879"/>
    <w:rsid w:val="00A16F69"/>
    <w:rsid w:val="00A20F99"/>
    <w:rsid w:val="00A20FAA"/>
    <w:rsid w:val="00A24941"/>
    <w:rsid w:val="00A27615"/>
    <w:rsid w:val="00A3208E"/>
    <w:rsid w:val="00A36607"/>
    <w:rsid w:val="00A3666B"/>
    <w:rsid w:val="00A41437"/>
    <w:rsid w:val="00A42343"/>
    <w:rsid w:val="00A437B8"/>
    <w:rsid w:val="00A43D37"/>
    <w:rsid w:val="00A4590A"/>
    <w:rsid w:val="00A527FE"/>
    <w:rsid w:val="00A56F81"/>
    <w:rsid w:val="00A62B46"/>
    <w:rsid w:val="00A62F54"/>
    <w:rsid w:val="00A63E0F"/>
    <w:rsid w:val="00A6502E"/>
    <w:rsid w:val="00A65F25"/>
    <w:rsid w:val="00A66071"/>
    <w:rsid w:val="00A66F41"/>
    <w:rsid w:val="00A676D5"/>
    <w:rsid w:val="00A72AB1"/>
    <w:rsid w:val="00A73413"/>
    <w:rsid w:val="00A735AF"/>
    <w:rsid w:val="00A815CB"/>
    <w:rsid w:val="00A81DEF"/>
    <w:rsid w:val="00A84454"/>
    <w:rsid w:val="00A84FFD"/>
    <w:rsid w:val="00A86040"/>
    <w:rsid w:val="00A87064"/>
    <w:rsid w:val="00A874BE"/>
    <w:rsid w:val="00A90F29"/>
    <w:rsid w:val="00A94167"/>
    <w:rsid w:val="00AA0088"/>
    <w:rsid w:val="00AA1023"/>
    <w:rsid w:val="00AA106D"/>
    <w:rsid w:val="00AA1BB9"/>
    <w:rsid w:val="00AA2CDF"/>
    <w:rsid w:val="00AA2ED9"/>
    <w:rsid w:val="00AA71B7"/>
    <w:rsid w:val="00AA7B54"/>
    <w:rsid w:val="00AB0803"/>
    <w:rsid w:val="00AB5A4E"/>
    <w:rsid w:val="00AB65FE"/>
    <w:rsid w:val="00AC0A53"/>
    <w:rsid w:val="00AC6F0D"/>
    <w:rsid w:val="00AC7BAE"/>
    <w:rsid w:val="00AD0B37"/>
    <w:rsid w:val="00AD3916"/>
    <w:rsid w:val="00AD4816"/>
    <w:rsid w:val="00AD5F1B"/>
    <w:rsid w:val="00AE391E"/>
    <w:rsid w:val="00AE4660"/>
    <w:rsid w:val="00AE6B56"/>
    <w:rsid w:val="00AE756B"/>
    <w:rsid w:val="00AF02C7"/>
    <w:rsid w:val="00AF5726"/>
    <w:rsid w:val="00AF620D"/>
    <w:rsid w:val="00AF71CF"/>
    <w:rsid w:val="00B00263"/>
    <w:rsid w:val="00B01E9B"/>
    <w:rsid w:val="00B03473"/>
    <w:rsid w:val="00B04559"/>
    <w:rsid w:val="00B04886"/>
    <w:rsid w:val="00B057A3"/>
    <w:rsid w:val="00B064BE"/>
    <w:rsid w:val="00B065E4"/>
    <w:rsid w:val="00B070D7"/>
    <w:rsid w:val="00B07B90"/>
    <w:rsid w:val="00B07F1C"/>
    <w:rsid w:val="00B1269D"/>
    <w:rsid w:val="00B131A7"/>
    <w:rsid w:val="00B13C09"/>
    <w:rsid w:val="00B15AB1"/>
    <w:rsid w:val="00B1735D"/>
    <w:rsid w:val="00B20C79"/>
    <w:rsid w:val="00B23E08"/>
    <w:rsid w:val="00B23FA0"/>
    <w:rsid w:val="00B25762"/>
    <w:rsid w:val="00B26A68"/>
    <w:rsid w:val="00B3154B"/>
    <w:rsid w:val="00B31BFA"/>
    <w:rsid w:val="00B33040"/>
    <w:rsid w:val="00B35362"/>
    <w:rsid w:val="00B35751"/>
    <w:rsid w:val="00B41B6C"/>
    <w:rsid w:val="00B4279B"/>
    <w:rsid w:val="00B44B2F"/>
    <w:rsid w:val="00B44C57"/>
    <w:rsid w:val="00B45672"/>
    <w:rsid w:val="00B47F22"/>
    <w:rsid w:val="00B5138C"/>
    <w:rsid w:val="00B523E3"/>
    <w:rsid w:val="00B52736"/>
    <w:rsid w:val="00B52F0F"/>
    <w:rsid w:val="00B54EC4"/>
    <w:rsid w:val="00B569C9"/>
    <w:rsid w:val="00B5778B"/>
    <w:rsid w:val="00B61A99"/>
    <w:rsid w:val="00B624EE"/>
    <w:rsid w:val="00B67BC1"/>
    <w:rsid w:val="00B7347B"/>
    <w:rsid w:val="00B757B1"/>
    <w:rsid w:val="00B76E92"/>
    <w:rsid w:val="00B81399"/>
    <w:rsid w:val="00B82A4F"/>
    <w:rsid w:val="00B849CF"/>
    <w:rsid w:val="00B84F50"/>
    <w:rsid w:val="00B85883"/>
    <w:rsid w:val="00B87AC3"/>
    <w:rsid w:val="00B92FC5"/>
    <w:rsid w:val="00B93414"/>
    <w:rsid w:val="00B94DDD"/>
    <w:rsid w:val="00B96D20"/>
    <w:rsid w:val="00BA007C"/>
    <w:rsid w:val="00BA2571"/>
    <w:rsid w:val="00BA456A"/>
    <w:rsid w:val="00BA6B89"/>
    <w:rsid w:val="00BB3219"/>
    <w:rsid w:val="00BB49FA"/>
    <w:rsid w:val="00BB7222"/>
    <w:rsid w:val="00BB7AB7"/>
    <w:rsid w:val="00BB7B01"/>
    <w:rsid w:val="00BC0A74"/>
    <w:rsid w:val="00BC1E98"/>
    <w:rsid w:val="00BC3E90"/>
    <w:rsid w:val="00BC7DEA"/>
    <w:rsid w:val="00BD179A"/>
    <w:rsid w:val="00BE24B9"/>
    <w:rsid w:val="00BE4D02"/>
    <w:rsid w:val="00BE5FEC"/>
    <w:rsid w:val="00BE7117"/>
    <w:rsid w:val="00C038BE"/>
    <w:rsid w:val="00C03CFA"/>
    <w:rsid w:val="00C05FD0"/>
    <w:rsid w:val="00C1471E"/>
    <w:rsid w:val="00C154C0"/>
    <w:rsid w:val="00C15614"/>
    <w:rsid w:val="00C1739F"/>
    <w:rsid w:val="00C20112"/>
    <w:rsid w:val="00C2609D"/>
    <w:rsid w:val="00C318F2"/>
    <w:rsid w:val="00C3246C"/>
    <w:rsid w:val="00C33FA2"/>
    <w:rsid w:val="00C348CE"/>
    <w:rsid w:val="00C35475"/>
    <w:rsid w:val="00C37D6A"/>
    <w:rsid w:val="00C41300"/>
    <w:rsid w:val="00C41F31"/>
    <w:rsid w:val="00C4395C"/>
    <w:rsid w:val="00C443A9"/>
    <w:rsid w:val="00C46B76"/>
    <w:rsid w:val="00C5017C"/>
    <w:rsid w:val="00C50798"/>
    <w:rsid w:val="00C52476"/>
    <w:rsid w:val="00C540CB"/>
    <w:rsid w:val="00C543AD"/>
    <w:rsid w:val="00C55F81"/>
    <w:rsid w:val="00C565D9"/>
    <w:rsid w:val="00C57DA0"/>
    <w:rsid w:val="00C61849"/>
    <w:rsid w:val="00C618CD"/>
    <w:rsid w:val="00C65ABA"/>
    <w:rsid w:val="00C661AC"/>
    <w:rsid w:val="00C66EA3"/>
    <w:rsid w:val="00C67191"/>
    <w:rsid w:val="00C67752"/>
    <w:rsid w:val="00C71CFD"/>
    <w:rsid w:val="00C73632"/>
    <w:rsid w:val="00C73C1A"/>
    <w:rsid w:val="00C74C38"/>
    <w:rsid w:val="00C756D6"/>
    <w:rsid w:val="00C769FE"/>
    <w:rsid w:val="00C775BE"/>
    <w:rsid w:val="00C81305"/>
    <w:rsid w:val="00C81584"/>
    <w:rsid w:val="00C8177C"/>
    <w:rsid w:val="00C8182B"/>
    <w:rsid w:val="00C83086"/>
    <w:rsid w:val="00C84A86"/>
    <w:rsid w:val="00C90A24"/>
    <w:rsid w:val="00C91942"/>
    <w:rsid w:val="00C91975"/>
    <w:rsid w:val="00C92077"/>
    <w:rsid w:val="00C929F0"/>
    <w:rsid w:val="00C95226"/>
    <w:rsid w:val="00C96741"/>
    <w:rsid w:val="00CA23DB"/>
    <w:rsid w:val="00CA6098"/>
    <w:rsid w:val="00CB30D6"/>
    <w:rsid w:val="00CB53A8"/>
    <w:rsid w:val="00CB7E19"/>
    <w:rsid w:val="00CC200C"/>
    <w:rsid w:val="00CC2E6D"/>
    <w:rsid w:val="00CC458D"/>
    <w:rsid w:val="00CC7445"/>
    <w:rsid w:val="00CD3E27"/>
    <w:rsid w:val="00CE13DE"/>
    <w:rsid w:val="00CE3134"/>
    <w:rsid w:val="00CE53E8"/>
    <w:rsid w:val="00CE612D"/>
    <w:rsid w:val="00CE6572"/>
    <w:rsid w:val="00CF1A40"/>
    <w:rsid w:val="00CF1FBE"/>
    <w:rsid w:val="00CF384E"/>
    <w:rsid w:val="00CF46FF"/>
    <w:rsid w:val="00CF563D"/>
    <w:rsid w:val="00CF578D"/>
    <w:rsid w:val="00CF612B"/>
    <w:rsid w:val="00CF70CA"/>
    <w:rsid w:val="00D0127E"/>
    <w:rsid w:val="00D02203"/>
    <w:rsid w:val="00D02DA0"/>
    <w:rsid w:val="00D04664"/>
    <w:rsid w:val="00D04875"/>
    <w:rsid w:val="00D04CD0"/>
    <w:rsid w:val="00D04F1A"/>
    <w:rsid w:val="00D069ED"/>
    <w:rsid w:val="00D07AB3"/>
    <w:rsid w:val="00D118AA"/>
    <w:rsid w:val="00D12399"/>
    <w:rsid w:val="00D17842"/>
    <w:rsid w:val="00D179C9"/>
    <w:rsid w:val="00D20D8F"/>
    <w:rsid w:val="00D23077"/>
    <w:rsid w:val="00D2555C"/>
    <w:rsid w:val="00D264E3"/>
    <w:rsid w:val="00D26D7F"/>
    <w:rsid w:val="00D27357"/>
    <w:rsid w:val="00D317A9"/>
    <w:rsid w:val="00D3756A"/>
    <w:rsid w:val="00D40D1C"/>
    <w:rsid w:val="00D41E52"/>
    <w:rsid w:val="00D421DF"/>
    <w:rsid w:val="00D43559"/>
    <w:rsid w:val="00D45CA0"/>
    <w:rsid w:val="00D51899"/>
    <w:rsid w:val="00D544A7"/>
    <w:rsid w:val="00D56771"/>
    <w:rsid w:val="00D575E7"/>
    <w:rsid w:val="00D57F65"/>
    <w:rsid w:val="00D61025"/>
    <w:rsid w:val="00D61617"/>
    <w:rsid w:val="00D62E6A"/>
    <w:rsid w:val="00D676D4"/>
    <w:rsid w:val="00D757E7"/>
    <w:rsid w:val="00D77B49"/>
    <w:rsid w:val="00D80E0E"/>
    <w:rsid w:val="00D8303C"/>
    <w:rsid w:val="00D8313D"/>
    <w:rsid w:val="00D8704E"/>
    <w:rsid w:val="00D909B2"/>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5D31"/>
    <w:rsid w:val="00DC70DD"/>
    <w:rsid w:val="00DD2989"/>
    <w:rsid w:val="00DD2A65"/>
    <w:rsid w:val="00DD2EAE"/>
    <w:rsid w:val="00DD35E4"/>
    <w:rsid w:val="00DD4614"/>
    <w:rsid w:val="00DD4824"/>
    <w:rsid w:val="00DD5291"/>
    <w:rsid w:val="00DD630F"/>
    <w:rsid w:val="00DE039B"/>
    <w:rsid w:val="00DE16F1"/>
    <w:rsid w:val="00DE3141"/>
    <w:rsid w:val="00DE31B5"/>
    <w:rsid w:val="00DE4040"/>
    <w:rsid w:val="00DE4B65"/>
    <w:rsid w:val="00DE6C55"/>
    <w:rsid w:val="00DF622B"/>
    <w:rsid w:val="00DF6E9D"/>
    <w:rsid w:val="00DF76AC"/>
    <w:rsid w:val="00E00653"/>
    <w:rsid w:val="00E014E2"/>
    <w:rsid w:val="00E01D28"/>
    <w:rsid w:val="00E02835"/>
    <w:rsid w:val="00E04040"/>
    <w:rsid w:val="00E048F1"/>
    <w:rsid w:val="00E05061"/>
    <w:rsid w:val="00E05BB3"/>
    <w:rsid w:val="00E05FEF"/>
    <w:rsid w:val="00E0660A"/>
    <w:rsid w:val="00E06BDD"/>
    <w:rsid w:val="00E1153B"/>
    <w:rsid w:val="00E175A0"/>
    <w:rsid w:val="00E307BB"/>
    <w:rsid w:val="00E323F3"/>
    <w:rsid w:val="00E36228"/>
    <w:rsid w:val="00E36648"/>
    <w:rsid w:val="00E36736"/>
    <w:rsid w:val="00E3733B"/>
    <w:rsid w:val="00E37919"/>
    <w:rsid w:val="00E37A03"/>
    <w:rsid w:val="00E412C8"/>
    <w:rsid w:val="00E43420"/>
    <w:rsid w:val="00E436F7"/>
    <w:rsid w:val="00E46601"/>
    <w:rsid w:val="00E61100"/>
    <w:rsid w:val="00E61431"/>
    <w:rsid w:val="00E61C74"/>
    <w:rsid w:val="00E647DF"/>
    <w:rsid w:val="00E668B9"/>
    <w:rsid w:val="00E66B81"/>
    <w:rsid w:val="00E67CE5"/>
    <w:rsid w:val="00E70484"/>
    <w:rsid w:val="00E710CE"/>
    <w:rsid w:val="00E75A99"/>
    <w:rsid w:val="00E76B05"/>
    <w:rsid w:val="00E82BE1"/>
    <w:rsid w:val="00E8377F"/>
    <w:rsid w:val="00E861B0"/>
    <w:rsid w:val="00E92AB4"/>
    <w:rsid w:val="00E92F4D"/>
    <w:rsid w:val="00E95B19"/>
    <w:rsid w:val="00E95D7C"/>
    <w:rsid w:val="00EA16ED"/>
    <w:rsid w:val="00EA1761"/>
    <w:rsid w:val="00EA5AFD"/>
    <w:rsid w:val="00EB1732"/>
    <w:rsid w:val="00EB1A28"/>
    <w:rsid w:val="00EB3298"/>
    <w:rsid w:val="00EB4021"/>
    <w:rsid w:val="00EB4998"/>
    <w:rsid w:val="00EB4EBC"/>
    <w:rsid w:val="00EB506E"/>
    <w:rsid w:val="00EB6461"/>
    <w:rsid w:val="00EC0E23"/>
    <w:rsid w:val="00EC233E"/>
    <w:rsid w:val="00EC6447"/>
    <w:rsid w:val="00ED1B3F"/>
    <w:rsid w:val="00ED2517"/>
    <w:rsid w:val="00ED29DE"/>
    <w:rsid w:val="00ED4197"/>
    <w:rsid w:val="00ED5518"/>
    <w:rsid w:val="00ED5EE4"/>
    <w:rsid w:val="00EE43FA"/>
    <w:rsid w:val="00EF282D"/>
    <w:rsid w:val="00EF31D4"/>
    <w:rsid w:val="00F0354B"/>
    <w:rsid w:val="00F05B9A"/>
    <w:rsid w:val="00F1402E"/>
    <w:rsid w:val="00F14BB0"/>
    <w:rsid w:val="00F160E5"/>
    <w:rsid w:val="00F1610E"/>
    <w:rsid w:val="00F16DC6"/>
    <w:rsid w:val="00F24094"/>
    <w:rsid w:val="00F243E0"/>
    <w:rsid w:val="00F24B88"/>
    <w:rsid w:val="00F25B77"/>
    <w:rsid w:val="00F25FEB"/>
    <w:rsid w:val="00F34024"/>
    <w:rsid w:val="00F36472"/>
    <w:rsid w:val="00F3745A"/>
    <w:rsid w:val="00F40E93"/>
    <w:rsid w:val="00F4128E"/>
    <w:rsid w:val="00F42E94"/>
    <w:rsid w:val="00F475F9"/>
    <w:rsid w:val="00F5374A"/>
    <w:rsid w:val="00F54992"/>
    <w:rsid w:val="00F54C1A"/>
    <w:rsid w:val="00F561A0"/>
    <w:rsid w:val="00F5765C"/>
    <w:rsid w:val="00F60550"/>
    <w:rsid w:val="00F60E2D"/>
    <w:rsid w:val="00F612F6"/>
    <w:rsid w:val="00F64F05"/>
    <w:rsid w:val="00F662D7"/>
    <w:rsid w:val="00F71FD3"/>
    <w:rsid w:val="00F737DA"/>
    <w:rsid w:val="00F744E4"/>
    <w:rsid w:val="00F75930"/>
    <w:rsid w:val="00F7760F"/>
    <w:rsid w:val="00F77EA2"/>
    <w:rsid w:val="00F808DA"/>
    <w:rsid w:val="00F846A1"/>
    <w:rsid w:val="00F8573B"/>
    <w:rsid w:val="00F8727E"/>
    <w:rsid w:val="00F87914"/>
    <w:rsid w:val="00F906DE"/>
    <w:rsid w:val="00F90986"/>
    <w:rsid w:val="00F9132D"/>
    <w:rsid w:val="00F94084"/>
    <w:rsid w:val="00F94DFD"/>
    <w:rsid w:val="00F97FDF"/>
    <w:rsid w:val="00FA0A47"/>
    <w:rsid w:val="00FA2530"/>
    <w:rsid w:val="00FB53CB"/>
    <w:rsid w:val="00FB60C8"/>
    <w:rsid w:val="00FB71B8"/>
    <w:rsid w:val="00FC26E5"/>
    <w:rsid w:val="00FC4137"/>
    <w:rsid w:val="00FC58C4"/>
    <w:rsid w:val="00FC59FF"/>
    <w:rsid w:val="00FC5B74"/>
    <w:rsid w:val="00FC766D"/>
    <w:rsid w:val="00FD07CB"/>
    <w:rsid w:val="00FD18B8"/>
    <w:rsid w:val="00FD2224"/>
    <w:rsid w:val="00FD3C97"/>
    <w:rsid w:val="00FD58AC"/>
    <w:rsid w:val="00FD6FB3"/>
    <w:rsid w:val="00FD7715"/>
    <w:rsid w:val="00FE473D"/>
    <w:rsid w:val="00FE6729"/>
    <w:rsid w:val="00FF21C6"/>
    <w:rsid w:val="00FF2BAC"/>
    <w:rsid w:val="00FF3901"/>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6"/>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character" w:styleId="CommentReference">
    <w:name w:val="annotation reference"/>
    <w:basedOn w:val="DefaultParagraphFont"/>
    <w:uiPriority w:val="99"/>
    <w:semiHidden/>
    <w:unhideWhenUsed/>
    <w:rsid w:val="004B47F8"/>
    <w:rPr>
      <w:sz w:val="16"/>
      <w:szCs w:val="16"/>
    </w:rPr>
  </w:style>
  <w:style w:type="paragraph" w:styleId="CommentText">
    <w:name w:val="annotation text"/>
    <w:basedOn w:val="Normal"/>
    <w:link w:val="CommentTextChar"/>
    <w:uiPriority w:val="99"/>
    <w:semiHidden/>
    <w:unhideWhenUsed/>
    <w:rsid w:val="004B47F8"/>
    <w:pPr>
      <w:spacing w:line="240" w:lineRule="auto"/>
    </w:pPr>
    <w:rPr>
      <w:sz w:val="20"/>
      <w:szCs w:val="20"/>
    </w:rPr>
  </w:style>
  <w:style w:type="character" w:customStyle="1" w:styleId="CommentTextChar">
    <w:name w:val="Comment Text Char"/>
    <w:basedOn w:val="DefaultParagraphFont"/>
    <w:link w:val="CommentText"/>
    <w:uiPriority w:val="99"/>
    <w:semiHidden/>
    <w:rsid w:val="004B47F8"/>
    <w:rPr>
      <w:sz w:val="20"/>
      <w:szCs w:val="20"/>
      <w:lang w:val="fr-FR"/>
    </w:rPr>
  </w:style>
  <w:style w:type="paragraph" w:styleId="CommentSubject">
    <w:name w:val="annotation subject"/>
    <w:basedOn w:val="CommentText"/>
    <w:next w:val="CommentText"/>
    <w:link w:val="CommentSubjectChar"/>
    <w:uiPriority w:val="99"/>
    <w:semiHidden/>
    <w:unhideWhenUsed/>
    <w:rsid w:val="004B47F8"/>
    <w:rPr>
      <w:b/>
      <w:bCs/>
    </w:rPr>
  </w:style>
  <w:style w:type="character" w:customStyle="1" w:styleId="CommentSubjectChar">
    <w:name w:val="Comment Subject Char"/>
    <w:basedOn w:val="CommentTextChar"/>
    <w:link w:val="CommentSubject"/>
    <w:uiPriority w:val="99"/>
    <w:semiHidden/>
    <w:rsid w:val="004B47F8"/>
    <w:rPr>
      <w:b/>
      <w:bCs/>
      <w:sz w:val="20"/>
      <w:szCs w:val="20"/>
      <w:lang w:val="fr-FR"/>
    </w:rPr>
  </w:style>
  <w:style w:type="paragraph" w:customStyle="1" w:styleId="para2">
    <w:name w:val="para 2"/>
    <w:basedOn w:val="Normal"/>
    <w:link w:val="para2Char"/>
    <w:rsid w:val="00047337"/>
    <w:pPr>
      <w:spacing w:after="120" w:line="240" w:lineRule="auto"/>
      <w:ind w:left="851"/>
      <w:jc w:val="left"/>
    </w:pPr>
    <w:rPr>
      <w:rFonts w:ascii="Comic Sans MS" w:eastAsia="Times New Roman" w:hAnsi="Comic Sans MS" w:cs="Times New Roman"/>
      <w:sz w:val="20"/>
      <w:szCs w:val="20"/>
      <w:lang w:val="nl-BE" w:eastAsia="fr-FR"/>
    </w:rPr>
  </w:style>
  <w:style w:type="character" w:customStyle="1" w:styleId="para2Char">
    <w:name w:val="para 2 Char"/>
    <w:link w:val="para2"/>
    <w:locked/>
    <w:rsid w:val="00047337"/>
    <w:rPr>
      <w:rFonts w:ascii="Comic Sans MS" w:eastAsia="Times New Roman" w:hAnsi="Comic Sans MS" w:cs="Times New Roman"/>
      <w:sz w:val="20"/>
      <w:szCs w:val="20"/>
      <w:lang w:val="nl-BE" w:eastAsia="fr-FR"/>
    </w:rPr>
  </w:style>
  <w:style w:type="paragraph" w:customStyle="1" w:styleId="BulletPara2">
    <w:name w:val="Bullet Para 2"/>
    <w:basedOn w:val="Normal"/>
    <w:rsid w:val="00047337"/>
    <w:pPr>
      <w:numPr>
        <w:numId w:val="14"/>
      </w:numPr>
      <w:spacing w:after="0" w:line="240" w:lineRule="auto"/>
      <w:jc w:val="left"/>
    </w:pPr>
    <w:rPr>
      <w:rFonts w:ascii="Times New Roman" w:eastAsia="Times New Roman" w:hAnsi="Times New Roman" w:cs="Times New Roman"/>
      <w:szCs w:val="20"/>
      <w:lang w:val="nl-BE" w:eastAsia="fr-FR"/>
    </w:rPr>
  </w:style>
  <w:style w:type="character" w:styleId="UnresolvedMention">
    <w:name w:val="Unresolved Mention"/>
    <w:basedOn w:val="DefaultParagraphFont"/>
    <w:uiPriority w:val="99"/>
    <w:semiHidden/>
    <w:unhideWhenUsed/>
    <w:rsid w:val="00787DE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21444">
      <w:bodyDiv w:val="1"/>
      <w:marLeft w:val="0"/>
      <w:marRight w:val="0"/>
      <w:marTop w:val="0"/>
      <w:marBottom w:val="0"/>
      <w:divBdr>
        <w:top w:val="none" w:sz="0" w:space="0" w:color="auto"/>
        <w:left w:val="none" w:sz="0" w:space="0" w:color="auto"/>
        <w:bottom w:val="none" w:sz="0" w:space="0" w:color="auto"/>
        <w:right w:val="none" w:sz="0" w:space="0" w:color="auto"/>
      </w:divBdr>
    </w:div>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25739184">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1998880339">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eader" Target="header2.xml"/><Relationship Id="rId26" Type="http://schemas.openxmlformats.org/officeDocument/2006/relationships/hyperlink" Target="http://units.mil.intra/sites/DGHWB/SIPPT_IDPBW_Risk_Management/LDPBW_SLPPT8/Templates/Draft_Checklist%201_Periodieke%20visuele%20Ctl%20draagbare%20blusmiddelen_2019-03.docx" TargetMode="External"/><Relationship Id="rId39" Type="http://schemas.openxmlformats.org/officeDocument/2006/relationships/hyperlink" Target="http://units.mil.intra/sites/DGHWB/SIPPT_IDPBW_Risk_Management/LDPBW_SLPPT8/Punctuele%20Risico%20Analyse/Draft%20complianceanalyse%20KB%202014-Blok%201.pdf" TargetMode="External"/><Relationship Id="rId21" Type="http://schemas.openxmlformats.org/officeDocument/2006/relationships/hyperlink" Target="http://units.mil.intra/sites/ACOSWB/SIPPT_IDPBW_Risk_Management/LDPBW_SLPPT8/Info%20Assistent%20in%20Preventie%20van%20de%20Eenheid/Voorbeeld%20interventiedossier%20brandweer%20Brussel_2018_Kl.pdf" TargetMode="External"/><Relationship Id="rId34" Type="http://schemas.openxmlformats.org/officeDocument/2006/relationships/hyperlink" Target="http://units.mil.intra/sites/DGHWB/SIPPT_IDPBW_Risk_Management/LDPBW_SLPPT8/Punctuele%20Risico%20Analyse/Forms/AllItems.aspx" TargetMode="External"/><Relationship Id="rId42" Type="http://schemas.openxmlformats.org/officeDocument/2006/relationships/hyperlink" Target="http://units.mil.intra/sites/DGHWB/SIPPT_IDPBW_Risk_Management/LDPBW_SLPPT8/Intern%20Noodplan%20actiemodules/INP%202017_draft_NL.docx" TargetMode="External"/><Relationship Id="rId47" Type="http://schemas.openxmlformats.org/officeDocument/2006/relationships/hyperlink" Target="http://intranet.mil.intra/sites/EDir/ACOSWB/Geconverteerde%20Documenten/Richtlijnen/SPS/ACWB-SPS-WRKPR-001_N.doc" TargetMode="External"/><Relationship Id="rId50" Type="http://schemas.openxmlformats.org/officeDocument/2006/relationships/hyperlink" Target="http://units.mil.intra/sites/DGHWB/SIPPT_IDPBW_Risk_Management/LDPBW_SLPPT8/Templates/Draft_Checklist%203_Periodieke%20visuele%20Ctl%20vaste%20blusinstallaties_2019-03.docx" TargetMode="External"/><Relationship Id="rId55" Type="http://schemas.openxmlformats.org/officeDocument/2006/relationships/hyperlink" Target="http://units.mil.intra/sites/DGHWB/SIPPT_IDPBW_Risk_Management/LDPBW_SLPPT8/Templates/5.2a%20L.L%20-%20F.1a%20-%20Ctl%20Muurhaspel.docx" TargetMode="External"/><Relationship Id="rId63" Type="http://schemas.openxmlformats.org/officeDocument/2006/relationships/image" Target="media/image4.png"/><Relationship Id="rId68" Type="http://schemas.microsoft.com/office/2007/relationships/diagramDrawing" Target="diagrams/drawing1.xml"/><Relationship Id="rId76" Type="http://schemas.openxmlformats.org/officeDocument/2006/relationships/hyperlink" Target="https://shpapps.mil.intra/sites/EDR/Publications/DGMR-SPS-PRPER-PMRW-002_N_E002_R001.pdf" TargetMode="External"/><Relationship Id="rId7" Type="http://schemas.openxmlformats.org/officeDocument/2006/relationships/settings" Target="settings.xml"/><Relationship Id="rId71" Type="http://schemas.openxmlformats.org/officeDocument/2006/relationships/hyperlink" Target="http://intranet.mil.intra/sites/EDir/ACOSWB/Geconverteerde%20Documenten/Richtlijnen/APG/ACWB-APG-WRKPR-001_N.pdf" TargetMode="Externa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hyperlink" Target="https://units.mil.intra/sites/DGHWB/SIPPT_IDPBW_Risk_Management/LDPBW_SLPPT8/Templates" TargetMode="External"/><Relationship Id="rId11" Type="http://schemas.openxmlformats.org/officeDocument/2006/relationships/image" Target="media/image1.png"/><Relationship Id="rId24" Type="http://schemas.openxmlformats.org/officeDocument/2006/relationships/hyperlink" Target="http://intranet.mil.intra/sites/Mat/Infra/MRCI/Assets/Pages/LogMeu.aspx" TargetMode="External"/><Relationship Id="rId32" Type="http://schemas.openxmlformats.org/officeDocument/2006/relationships/hyperlink" Target="http://units.mil.intra/sites/DGHWB/SIPPT_IDPBW_Risk_Management/LDPBW_SLPPT8/Templates/Meldingsformulier%20Medisch%20incident.docx" TargetMode="External"/><Relationship Id="rId37" Type="http://schemas.openxmlformats.org/officeDocument/2006/relationships/hyperlink" Target="https://units.mil.intra/sites/TEB-UTB/MilieuenPreventie/Inspektierapporten%20Gevaarlijke%20tuigen%20%20Rapports%20In/Forms/AllItems.aspx" TargetMode="External"/><Relationship Id="rId40" Type="http://schemas.openxmlformats.org/officeDocument/2006/relationships/hyperlink" Target="https://shpapps.mil.intra/sites/EDR/Publications/ACWB-SPS-WRKPR-001_N_E002_R001.docx" TargetMode="External"/><Relationship Id="rId45" Type="http://schemas.openxmlformats.org/officeDocument/2006/relationships/hyperlink" Target="http://www.emploi.belgique.be/WorkArea/DownloadAsset.aspx?id=46038" TargetMode="External"/><Relationship Id="rId53" Type="http://schemas.openxmlformats.org/officeDocument/2006/relationships/hyperlink" Target="http://units.mil.intra/sites/DGHWB/SIPPT_IDPBW_Risk_Management/LDPBW_SLPPT8/Templates/Draft_Checklist%206_Periodieke%20visuele%20Ctl%20Kast-haspel-hydrant_2019-03.docx" TargetMode="External"/><Relationship Id="rId58" Type="http://schemas.openxmlformats.org/officeDocument/2006/relationships/hyperlink" Target="http://units.mil.intra/sites/DGHWB/SIPPT_IDPBW_Risk_Management/LDPBW_SLPPT8/Templates/0%205.2b%20-%20F.1b%20-%20Initi&#235;le%20inventaris%20-%20Fiche%20Mat%20Muurhydrant.docx" TargetMode="External"/><Relationship Id="rId66" Type="http://schemas.openxmlformats.org/officeDocument/2006/relationships/diagramQuickStyle" Target="diagrams/quickStyle1.xml"/><Relationship Id="rId74" Type="http://schemas.openxmlformats.org/officeDocument/2006/relationships/hyperlink" Target="https://shpapps.mil.intra/sites/EDR/Publications/DGMR-SPS-PRPER-PMRS-001_N_E003_R000.PDF" TargetMode="External"/><Relationship Id="rId79" Type="http://schemas.openxmlformats.org/officeDocument/2006/relationships/header" Target="header5.xml"/><Relationship Id="rId5" Type="http://schemas.openxmlformats.org/officeDocument/2006/relationships/numbering" Target="numbering.xml"/><Relationship Id="rId61" Type="http://schemas.openxmlformats.org/officeDocument/2006/relationships/hyperlink" Target="http://units.mil.intra/sites/DGHWB/SIPPT_IDPBW_Risk_Management/IDPBWTools/ACWB-GID-WRKPR-033-NL.aspx" TargetMode="External"/><Relationship Id="rId82"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s://units.mil.intra/sites/DGHWB/SIPPT_IDPBW_Risk_Management/LDPBW_SLPPT8/Pages/InternalUrgencyPlan.aspx" TargetMode="External"/><Relationship Id="rId31" Type="http://schemas.openxmlformats.org/officeDocument/2006/relationships/hyperlink" Target="http://units.mil.intra/sites/DGHWB/SIPPT_IDPBW_Risk_Management/LDPBW_SLPPT8/Lists/Actoren%20Welzijn%20en%20Milieu" TargetMode="External"/><Relationship Id="rId44" Type="http://schemas.openxmlformats.org/officeDocument/2006/relationships/hyperlink" Target="http://www.werk.belgie.be/WorkArea/DownloadAsset.aspx?id=46038" TargetMode="External"/><Relationship Id="rId52" Type="http://schemas.openxmlformats.org/officeDocument/2006/relationships/hyperlink" Target="http://units.mil.intra/sites/DGHWB/SIPPT_IDPBW_Risk_Management/LDPBW_SLPPT8/Templates/Draft_Checklist%205_Periodieke%20visuele%20Ctl%20muurhydrant_2019-03.docx" TargetMode="External"/><Relationship Id="rId60" Type="http://schemas.openxmlformats.org/officeDocument/2006/relationships/hyperlink" Target="http://www.emploi.belgique.be/WorkArea/DownloadAsset.aspx?id=46038" TargetMode="External"/><Relationship Id="rId65" Type="http://schemas.openxmlformats.org/officeDocument/2006/relationships/diagramLayout" Target="diagrams/layout1.xml"/><Relationship Id="rId73" Type="http://schemas.openxmlformats.org/officeDocument/2006/relationships/hyperlink" Target="https://shpapps.mil.intra/sites/EDR/Publications/ACWB-SPS-WRKPR-001_N_E002_R001.docx" TargetMode="External"/><Relationship Id="rId78" Type="http://schemas.openxmlformats.org/officeDocument/2006/relationships/header" Target="header4.xml"/><Relationship Id="rId8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abdelouahad.hallouzi@mil.be" TargetMode="External"/><Relationship Id="rId22" Type="http://schemas.openxmlformats.org/officeDocument/2006/relationships/hyperlink" Target="http://units.mil.intra/sites/DGHWB/SIPPT_IDPBW_Risk_Management/LDPBW_SLPPT8/Lists/Actoren%20Welzijn%20en%20Milieu" TargetMode="External"/><Relationship Id="rId27" Type="http://schemas.openxmlformats.org/officeDocument/2006/relationships/hyperlink" Target="http://www.excellum.eu/uploadedFiles/Downloadable_documentation/documentatie/brochures_ETAP_noodverlichting/Maintenance%20whitepaper_NL.pdf" TargetMode="External"/><Relationship Id="rId30" Type="http://schemas.openxmlformats.org/officeDocument/2006/relationships/hyperlink" Target="http://intranet.mil.intra/sites/EDir/ACOSWB/Geconverteerde%20Documenten/Richtlijnen/SPS/ACWB-SPS-WRKPR-001_N.doc" TargetMode="External"/><Relationship Id="rId35" Type="http://schemas.openxmlformats.org/officeDocument/2006/relationships/hyperlink" Target="https://units.mil.intra/sites/DGHWB/SIPPT_IDPBW_Risk_Management/Pages/Tools.aspx" TargetMode="External"/><Relationship Id="rId43" Type="http://schemas.openxmlformats.org/officeDocument/2006/relationships/hyperlink" Target="http://units.mil.intra/sites/DGHWB/SIPPT_IDPBW_Risk_Management/LDPBW_SLPPT8/Intern%20Noodplan%20actiemodules/PIU%202017_draft_FR.docx" TargetMode="External"/><Relationship Id="rId48" Type="http://schemas.openxmlformats.org/officeDocument/2006/relationships/hyperlink" Target="http://units.mil.intra/sites/DGHWB/SIPPT_IDPBW_Risk_Management/LDPBW_SLPPT8/Templates/Draft_Checklist%201_Periodieke%20visuele%20Ctl%20draagbare%20blusmiddelen_2019-03.docx" TargetMode="External"/><Relationship Id="rId56" Type="http://schemas.openxmlformats.org/officeDocument/2006/relationships/hyperlink" Target="http://units.mil.intra/sites/DGHWB/SIPPT_IDPBW_Risk_Management/LDPBW_SLPPT8/Templates/5.2b%20L.L%20-%20F.1b%20-%20Ctl%20Muurhydrant%20aan%20Muurhaspel%20verbonden.docx" TargetMode="External"/><Relationship Id="rId64" Type="http://schemas.openxmlformats.org/officeDocument/2006/relationships/diagramData" Target="diagrams/data1.xml"/><Relationship Id="rId69" Type="http://schemas.openxmlformats.org/officeDocument/2006/relationships/hyperlink" Target="https://units.mil.intra/sites/DGHWB/SIPPT_IDPBW_Risk_Management/LDPBW_SLPPT8/Info%20Assistent%20in%20Preventie%20van%20de%20Eenheid/codex%202020.pdf" TargetMode="External"/><Relationship Id="rId77" Type="http://schemas.openxmlformats.org/officeDocument/2006/relationships/header" Target="header3.xml"/><Relationship Id="rId8" Type="http://schemas.openxmlformats.org/officeDocument/2006/relationships/webSettings" Target="webSettings.xml"/><Relationship Id="rId51" Type="http://schemas.openxmlformats.org/officeDocument/2006/relationships/hyperlink" Target="http://units.mil.intra/sites/DGHWB/SIPPT_IDPBW_Risk_Management/LDPBW_SLPPT8/Templates/Draft_Checklist%204_Periodieke%20visuele%20Ctl%20haspel_2019-03.docx" TargetMode="External"/><Relationship Id="rId72" Type="http://schemas.openxmlformats.org/officeDocument/2006/relationships/hyperlink" Target="http://intranet.mil.intra/sites/EDir/ACOSWB/Geconverteerde%20Documenten/Richtlijnen/SPS/ACWB-SPS-WRKPR-002_N.doc" TargetMode="External"/><Relationship Id="rId80" Type="http://schemas.openxmlformats.org/officeDocument/2006/relationships/header" Target="header6.xm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header" Target="header1.xml"/><Relationship Id="rId25" Type="http://schemas.openxmlformats.org/officeDocument/2006/relationships/hyperlink" Target="http://units.mil.intra/sites/DGHWB/SIPPT_IDPBW_Risk_Management/LDPBW_SLPPT8/Templates/Draft_Checklist%202_Periodieke%20visuele%20Ctl%20mobiele%20blusmiddelen_2019-03.docx" TargetMode="External"/><Relationship Id="rId33" Type="http://schemas.openxmlformats.org/officeDocument/2006/relationships/hyperlink" Target="http://units.mil.intra/sites/DGHWB/SIPPT_IDPBW_Risk_Management/LDPBW_SLPPT8/Templates/Meldingsformulier%20van%20een%20ongeval.docx" TargetMode="External"/><Relationship Id="rId38" Type="http://schemas.openxmlformats.org/officeDocument/2006/relationships/hyperlink" Target="https://shpapps.mil.intra/sites/EDR/Publications/DGMR-SPS-PRPER-PMRS-001_N_E003_R000.PDF" TargetMode="External"/><Relationship Id="rId46"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59" Type="http://schemas.openxmlformats.org/officeDocument/2006/relationships/hyperlink" Target="http://www.werk.belgie.be/WorkArea/DownloadAsset.aspx?id=46038" TargetMode="External"/><Relationship Id="rId67" Type="http://schemas.openxmlformats.org/officeDocument/2006/relationships/diagramColors" Target="diagrams/colors1.xml"/><Relationship Id="rId20" Type="http://schemas.openxmlformats.org/officeDocument/2006/relationships/hyperlink" Target="https://units.mil.intra/sites/DGHWB/SIPPT_IDPBW_Risk_Management/LDPBW_SLPPT8/Intern%20Noodplan%20actiemodules/INP%202017_draft_NL.docx" TargetMode="External"/><Relationship Id="rId41" Type="http://schemas.openxmlformats.org/officeDocument/2006/relationships/hyperlink" Target="http://units.mil.intra/sites/DGHWB/SIPPT_IDPBW_Risk_Management/LDPBW_SLPPT8/Pages/InternalUrgencyPlan.aspx" TargetMode="External"/><Relationship Id="rId54" Type="http://schemas.openxmlformats.org/officeDocument/2006/relationships/hyperlink" Target="http://units.mil.intra/sites/DGHWB/SIPPT_IDPBW_Risk_Management/LDPBW_SLPPT8/Templates/Draft_Checklist%207_Periodieke%20visuele%20Ctl%20bovengrondse%20hydrant-2_2019-03.docx" TargetMode="External"/><Relationship Id="rId62" Type="http://schemas.openxmlformats.org/officeDocument/2006/relationships/hyperlink" Target="http://units.mil.intra/sites/DGHWB/SIPPT_IDPBW_Risk_Management/IDPBWTools/BrandRA_Prod_V1_1_N.xlsx" TargetMode="External"/><Relationship Id="rId70" Type="http://schemas.openxmlformats.org/officeDocument/2006/relationships/hyperlink" Target="https://units.mil.intra/sites/DGHWB/SIPPT_IDPBW_Risk_Management/LDPBW_SLPPT8/Info%20Assistent%20in%20Preventie%20van%20de%20Eenheid/code2020.pdf" TargetMode="External"/><Relationship Id="rId75" Type="http://schemas.openxmlformats.org/officeDocument/2006/relationships/hyperlink" Target="https://shpapps.mil.intra/sites/EDR/Publications/DGMR-SPS-PRPER-PRMW-002_N_E001_R000.pdf"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hyperlink" Target="http://units.mil.intra/sites/DGHWB/SIPPT_IDPBW_Risk_Management/LDPBW_SLPPT8/Lists/Actoren%20Welzijn%20en%20Milieu" TargetMode="External"/><Relationship Id="rId28" Type="http://schemas.openxmlformats.org/officeDocument/2006/relationships/hyperlink" Target="http://units.mil.intra/sites/DGHWB/SIPPT_IDPBW_Risk_Management/LDPBW_SLPPT8/Templates/Draft_Checklist%206_Periodieke%20visuele%20Ctl%20Kast-haspel-hydrant_2019-03.docx" TargetMode="External"/><Relationship Id="rId36" Type="http://schemas.openxmlformats.org/officeDocument/2006/relationships/hyperlink" Target="https://units.mil.intra/sites/DGHWB/SIPPT_IDPBW_Risk_Management/LDPBW_SLPPT8/Info%20Assistent%20in%20Preventie%20van%20de%20Eenheid/20200717_IU_20-50138175-Reglementaire%20inspecties%20van%20arbeidsmiddelen.pdf" TargetMode="External"/><Relationship Id="rId49" Type="http://schemas.openxmlformats.org/officeDocument/2006/relationships/hyperlink" Target="http://units.mil.intra/sites/DGHWB/SIPPT_IDPBW_Risk_Management/LDPBW_SLPPT8/Templates/Draft_Checklist%202_Periodieke%20visuele%20Ctl%20mobiele%20blusmiddelen_2019-03.docx" TargetMode="External"/><Relationship Id="rId57" Type="http://schemas.openxmlformats.org/officeDocument/2006/relationships/hyperlink" Target="http://units.mil.intra/sites/DGHWB/SIPPT_IDPBW_Risk_Management/LDPBW_SLPPT8/Templates/0%205.2a%20-%20F.1a%20-%20Initi&#235;le%20inventaris%20-%20Fiche%20Mat%20Muurhaspel.doc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pt>
    <dgm:pt modelId="{209983E5-1F9B-43DD-9E52-DAC82F01EF38}" type="pres">
      <dgm:prSet presAssocID="{65475267-F973-41BA-81DD-D95032828DAE}" presName="rootConnector1" presStyleLbl="node1" presStyleIdx="0" presStyleCnt="0"/>
      <dgm:spPr/>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pt>
    <dgm:pt modelId="{5D749C62-1A97-47AB-9E71-AD36154D19F1}" type="pres">
      <dgm:prSet presAssocID="{C6FC3222-9944-4F53-9809-1721ED2EF38E}" presName="rootConnector" presStyleLbl="node2" presStyleIdx="0" presStyleCnt="3"/>
      <dgm:spPr/>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pt>
    <dgm:pt modelId="{AC462AF9-A118-4C34-82AB-5BE98E2A2071}" type="pres">
      <dgm:prSet presAssocID="{F1A9F051-0B4A-4A4A-9E63-8DB40A73BCCA}" presName="rootConnector" presStyleLbl="node3" presStyleIdx="0" presStyleCnt="9"/>
      <dgm:spPr/>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pt>
    <dgm:pt modelId="{454DDF9C-B920-426C-AEDD-3EE86535997D}" type="pres">
      <dgm:prSet presAssocID="{5B8B0A40-96E1-4E80-ADAA-6ADE89EAA6BF}" presName="rootConnector" presStyleLbl="node3" presStyleIdx="1" presStyleCnt="9"/>
      <dgm:spPr/>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pt>
    <dgm:pt modelId="{63192918-E496-4DC6-8E58-151E6439A2AF}" type="pres">
      <dgm:prSet presAssocID="{CC319B68-A262-4BAE-982A-44E13F34064E}" presName="rootConnector" presStyleLbl="node3" presStyleIdx="2" presStyleCnt="9"/>
      <dgm:spPr/>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pt>
    <dgm:pt modelId="{EC6F29EA-B3E6-4A2E-9B71-218FF1C25E36}" type="pres">
      <dgm:prSet presAssocID="{CF621E50-0637-4FB7-859C-9C838D336A6C}" presName="rootConnector" presStyleLbl="node3" presStyleIdx="3" presStyleCnt="9"/>
      <dgm:spPr/>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pt>
    <dgm:pt modelId="{0E016006-94AF-4B63-A2A2-E4E5C62A99C2}" type="pres">
      <dgm:prSet presAssocID="{B3560AB2-475B-4C70-9B5C-334AA49621D9}" presName="rootConnector" presStyleLbl="node2" presStyleIdx="1" presStyleCnt="3"/>
      <dgm:spPr/>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pt>
    <dgm:pt modelId="{C87A8D5C-AAEF-4C1D-B42F-C83F7BFA8E81}" type="pres">
      <dgm:prSet presAssocID="{58D6E598-CF45-4AC2-AF5F-65C8B10A4EED}" presName="rootConnector" presStyleLbl="node3" presStyleIdx="4" presStyleCnt="9"/>
      <dgm:spPr/>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pt>
    <dgm:pt modelId="{7B400CBE-CBA4-4374-87AF-EB16853CAA05}" type="pres">
      <dgm:prSet presAssocID="{BDA0CE2A-764A-4A82-BB57-7C2587531E45}" presName="rootConnector" presStyleLbl="node3" presStyleIdx="5" presStyleCnt="9"/>
      <dgm:spPr/>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pt>
    <dgm:pt modelId="{9642E68C-9592-4EE0-9B00-8C752342B64A}" type="pres">
      <dgm:prSet presAssocID="{34791D1C-D133-44E0-A5A5-3CF37354B792}" presName="rootConnector" presStyleLbl="node3" presStyleIdx="6" presStyleCnt="9"/>
      <dgm:spPr/>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pt>
    <dgm:pt modelId="{ED29A055-EC1D-4C9E-8864-E80467DCD7E8}" type="pres">
      <dgm:prSet presAssocID="{46731D42-F30B-40EC-807A-F01DD9A09B27}" presName="rootConnector" presStyleLbl="node2" presStyleIdx="2" presStyleCnt="3"/>
      <dgm:spPr/>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pt>
    <dgm:pt modelId="{797FAD34-8174-4BBA-9160-40F76F2B73B1}" type="pres">
      <dgm:prSet presAssocID="{4F638A3C-0D3B-482F-B41C-E2D86B61DB20}" presName="rootConnector" presStyleLbl="node3" presStyleIdx="7" presStyleCnt="9"/>
      <dgm:spPr/>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pt>
    <dgm:pt modelId="{045241A1-24C7-4126-8F77-326B386B9350}" type="pres">
      <dgm:prSet presAssocID="{27E39A0A-3ACB-4660-8941-C3D68D4F7835}" presName="rootConnector" presStyleLbl="node3" presStyleIdx="8" presStyleCnt="9"/>
      <dgm:spPr/>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pt>
    <dgm:pt modelId="{8C14F269-3B08-4CA2-8613-FD54A16CAE2E}" type="pres">
      <dgm:prSet presAssocID="{93DF38EE-6765-4A86-ACA8-4DCCE4BA7F8D}" presName="rootConnector3" presStyleLbl="asst1" presStyleIdx="0" presStyleCnt="1"/>
      <dgm:spPr/>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E3712500-86BB-49DA-8493-6BE1661172BF}" type="presOf" srcId="{FB9B44C2-7D2B-4A89-8443-443A006C2F59}" destId="{BFB9539B-BE3C-4385-B526-12112C0FE299}" srcOrd="0"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63C0FD06-CB26-4217-BD73-76C9E9169D16}" srcId="{B3560AB2-475B-4C70-9B5C-334AA49621D9}" destId="{34791D1C-D133-44E0-A5A5-3CF37354B792}" srcOrd="2" destOrd="0" parTransId="{743B00F7-C453-4083-90D0-54F7164B76D7}" sibTransId="{3ECA1E34-B39D-487E-9509-9988FACE58C2}"/>
    <dgm:cxn modelId="{4B944D12-C1AC-474F-A5A3-0202F647DBEF}" srcId="{C6FC3222-9944-4F53-9809-1721ED2EF38E}" destId="{F1A9F051-0B4A-4A4A-9E63-8DB40A73BCCA}" srcOrd="0" destOrd="0" parTransId="{A0F05AE5-6623-4A36-9677-F0E3C14AAE64}" sibTransId="{045AB248-2EDD-41ED-B2B1-14A9E8F54142}"/>
    <dgm:cxn modelId="{7769331C-F4B3-473A-B798-A22FD8F2DAB3}" type="presOf" srcId="{A0F05AE5-6623-4A36-9677-F0E3C14AAE64}" destId="{2C21A949-BFA8-4060-9D11-9DCA1836C25B}"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C8954027-03D1-4374-9E5C-F7DA44743E8A}" srcId="{46731D42-F30B-40EC-807A-F01DD9A09B27}" destId="{27E39A0A-3ACB-4660-8941-C3D68D4F7835}" srcOrd="1" destOrd="0" parTransId="{C9B6BF7E-6BB8-43A5-A51C-BD49448A8E86}" sibTransId="{37329F9E-BEAF-4BA5-9F87-83DD646790CF}"/>
    <dgm:cxn modelId="{326FF827-A735-4727-A4F0-30D6A41375A2}" type="presOf" srcId="{5B8B0A40-96E1-4E80-ADAA-6ADE89EAA6BF}" destId="{454DDF9C-B920-426C-AEDD-3EE86535997D}"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31D55B43-7AD9-4BC3-9776-A7203F0CF1A6}" srcId="{65475267-F973-41BA-81DD-D95032828DAE}" destId="{46731D42-F30B-40EC-807A-F01DD9A09B27}" srcOrd="3" destOrd="0" parTransId="{6E8C5135-7BA0-4A66-9A31-9F9F67F51ADC}" sibTransId="{84088FF5-91DA-4576-A85B-4A048CC47AA4}"/>
    <dgm:cxn modelId="{2E6F1644-03A9-471F-B105-46FFC0DC43B9}" type="presOf" srcId="{C5BF61E7-07A6-4EFC-A240-E1ABF88D0E23}" destId="{3D686C5D-09C7-40D2-8A60-BEE578EECC70}"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1792B369-E127-44B1-BC3B-D2CCF91578C2}" type="presOf" srcId="{2B922545-D8F6-4187-95C6-1088F34AA625}" destId="{612A07DF-C792-42A9-8845-B7BC86ABF1A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B707C16A-2042-4832-8C3E-8B3CDB3944C8}" srcId="{65475267-F973-41BA-81DD-D95032828DAE}" destId="{C6FC3222-9944-4F53-9809-1721ED2EF38E}" srcOrd="1" destOrd="0" parTransId="{2B922545-D8F6-4187-95C6-1088F34AA625}" sibTransId="{53A3A946-4AEE-402B-BD63-308FF1E6FC9B}"/>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1B19876E-4F74-49DA-B71B-6BF491B09811}" type="presOf" srcId="{46731D42-F30B-40EC-807A-F01DD9A09B27}" destId="{B8F5D2D1-C9FA-4D9A-B133-070087EFF36D}" srcOrd="0" destOrd="0" presId="urn:microsoft.com/office/officeart/2005/8/layout/orgChart1"/>
    <dgm:cxn modelId="{6D7AC550-29B7-4E63-86A4-008D6B4CC40E}" type="presOf" srcId="{C6FC3222-9944-4F53-9809-1721ED2EF38E}" destId="{07846FDC-2365-4B7B-B071-1ECCBE16E880}"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E0BBBC74-BF1D-4EAF-BCFF-4D62C82D532B}" srcId="{B3560AB2-475B-4C70-9B5C-334AA49621D9}" destId="{BDA0CE2A-764A-4A82-BB57-7C2587531E45}" srcOrd="1" destOrd="0" parTransId="{111F51E2-7C4A-493D-A224-950D46C9F5C8}" sibTransId="{4F3CDA4F-3EF8-4C8B-9816-CA6896D6109F}"/>
    <dgm:cxn modelId="{3E542955-C88E-4F29-BA5E-2A76E9785B38}" type="presOf" srcId="{64D6742F-3A4E-4091-A497-5F453D7F5794}" destId="{72D21F14-EBEB-49B5-A759-5889E709D19C}"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C928318E-4D62-46F1-A2D3-C58E1AB1394B}" type="presOf" srcId="{46731D42-F30B-40EC-807A-F01DD9A09B27}" destId="{ED29A055-EC1D-4C9E-8864-E80467DCD7E8}"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CC73BC9D-634F-4326-B416-D723E3448E67}" type="presOf" srcId="{B3560AB2-475B-4C70-9B5C-334AA49621D9}" destId="{63221CEA-6F29-45BD-BA5D-A5ED06DFBB11}" srcOrd="0"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B90D4EAB-D132-4C89-9455-E07A35132777}" type="presOf" srcId="{27E39A0A-3ACB-4660-8941-C3D68D4F7835}" destId="{F66F4A9A-FF11-4DE3-91E3-31836B6B48F6}" srcOrd="0" destOrd="0" presId="urn:microsoft.com/office/officeart/2005/8/layout/orgChart1"/>
    <dgm:cxn modelId="{2D8740AE-691C-44C4-BA15-C2ED299B515C}" srcId="{46731D42-F30B-40EC-807A-F01DD9A09B27}" destId="{4F638A3C-0D3B-482F-B41C-E2D86B61DB20}" srcOrd="0" destOrd="0" parTransId="{FB9B44C2-7D2B-4A89-8443-443A006C2F59}" sibTransId="{A106309F-6DD3-4504-826C-5299B8D137D1}"/>
    <dgm:cxn modelId="{CDAC46B0-59A0-48E1-85A6-E723247E271F}" srcId="{65475267-F973-41BA-81DD-D95032828DAE}" destId="{93DF38EE-6765-4A86-ACA8-4DCCE4BA7F8D}" srcOrd="0" destOrd="0" parTransId="{C5BF61E7-07A6-4EFC-A240-E1ABF88D0E23}" sibTransId="{8CDE5384-99C7-45A3-8B5D-CD12615518B2}"/>
    <dgm:cxn modelId="{0854BCB0-257E-462F-BE89-47216005D8C1}" type="presOf" srcId="{D6448B28-F17E-4233-8F59-57400D570FAC}" destId="{0AE2A57C-5E1D-4EEA-9C5C-D5E405926D44}" srcOrd="0"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85C21FD0-8840-4CEC-96C8-50C5E630759E}" srcId="{65475267-F973-41BA-81DD-D95032828DAE}" destId="{B3560AB2-475B-4C70-9B5C-334AA49621D9}" srcOrd="2" destOrd="0" parTransId="{34D1B3C9-1057-4151-898B-302E7A8D5157}" sibTransId="{5E82B11E-091E-43BF-8885-28DF9825019E}"/>
    <dgm:cxn modelId="{886F88D7-525C-4AD7-A793-C60765EB3CAB}" srcId="{C6FC3222-9944-4F53-9809-1721ED2EF38E}" destId="{CF621E50-0637-4FB7-859C-9C838D336A6C}" srcOrd="3" destOrd="0" parTransId="{E190E796-43BC-4435-8876-1C1CBFCC8CC0}" sibTransId="{33AC195E-B639-486A-8B14-B76AC5F1D393}"/>
    <dgm:cxn modelId="{60F445DB-537C-4316-A7BA-FD6921C75480}" srcId="{B3560AB2-475B-4C70-9B5C-334AA49621D9}" destId="{58D6E598-CF45-4AC2-AF5F-65C8B10A4EED}" srcOrd="0" destOrd="0" parTransId="{30A402BF-E093-4F3D-83F7-601E0DEC8DDE}" sibTransId="{C1294FF8-9A01-4F6A-B8D4-4721BE186E39}"/>
    <dgm:cxn modelId="{575CBADB-D1FB-4E61-B2C3-CD81B68A1DE7}" type="presOf" srcId="{34D1B3C9-1057-4151-898B-302E7A8D5157}" destId="{84F6EF1E-16C3-4C72-8A70-468E44D33631}"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E4796CFE-963D-44B1-B290-0B53375685B6}" type="presOf" srcId="{93DF38EE-6765-4A86-ACA8-4DCCE4BA7F8D}" destId="{8C14F269-3B08-4CA2-8613-FD54A16CAE2E}" srcOrd="1"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6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5652E"/>
    <w:rsid w:val="00057E61"/>
    <w:rsid w:val="0006446C"/>
    <w:rsid w:val="00093F43"/>
    <w:rsid w:val="000946BE"/>
    <w:rsid w:val="000F4810"/>
    <w:rsid w:val="00115AA9"/>
    <w:rsid w:val="001453E9"/>
    <w:rsid w:val="00187923"/>
    <w:rsid w:val="001D4011"/>
    <w:rsid w:val="001F70B7"/>
    <w:rsid w:val="00280412"/>
    <w:rsid w:val="002E3B92"/>
    <w:rsid w:val="003A35DC"/>
    <w:rsid w:val="003B5D2D"/>
    <w:rsid w:val="003F159B"/>
    <w:rsid w:val="00416C82"/>
    <w:rsid w:val="00442290"/>
    <w:rsid w:val="004A4B56"/>
    <w:rsid w:val="004B08A0"/>
    <w:rsid w:val="005730F9"/>
    <w:rsid w:val="00580EEB"/>
    <w:rsid w:val="00597DE6"/>
    <w:rsid w:val="006212B2"/>
    <w:rsid w:val="00646EC7"/>
    <w:rsid w:val="00687AB9"/>
    <w:rsid w:val="006A575F"/>
    <w:rsid w:val="006B776E"/>
    <w:rsid w:val="006C31BC"/>
    <w:rsid w:val="006F0192"/>
    <w:rsid w:val="007342B0"/>
    <w:rsid w:val="00767A98"/>
    <w:rsid w:val="00825FA8"/>
    <w:rsid w:val="00853FC6"/>
    <w:rsid w:val="008C1106"/>
    <w:rsid w:val="008E4116"/>
    <w:rsid w:val="00916B49"/>
    <w:rsid w:val="009246AD"/>
    <w:rsid w:val="00964536"/>
    <w:rsid w:val="00970964"/>
    <w:rsid w:val="00971531"/>
    <w:rsid w:val="00984596"/>
    <w:rsid w:val="009B5C56"/>
    <w:rsid w:val="009B5FB3"/>
    <w:rsid w:val="00A50BEE"/>
    <w:rsid w:val="00A575DE"/>
    <w:rsid w:val="00A63B05"/>
    <w:rsid w:val="00AA2BAC"/>
    <w:rsid w:val="00AA34A4"/>
    <w:rsid w:val="00AE38C5"/>
    <w:rsid w:val="00B21B94"/>
    <w:rsid w:val="00B657DB"/>
    <w:rsid w:val="00B73134"/>
    <w:rsid w:val="00BB6080"/>
    <w:rsid w:val="00C32E84"/>
    <w:rsid w:val="00C33FEC"/>
    <w:rsid w:val="00C746E8"/>
    <w:rsid w:val="00C85EB8"/>
    <w:rsid w:val="00D34C02"/>
    <w:rsid w:val="00D547F5"/>
    <w:rsid w:val="00D90FA2"/>
    <w:rsid w:val="00D9778E"/>
    <w:rsid w:val="00DA6BA8"/>
    <w:rsid w:val="00DE1E73"/>
    <w:rsid w:val="00E475F0"/>
    <w:rsid w:val="00E62ACD"/>
    <w:rsid w:val="00E7161C"/>
    <w:rsid w:val="00E75DCF"/>
    <w:rsid w:val="00EA5267"/>
    <w:rsid w:val="00EF7B99"/>
    <w:rsid w:val="00F23E9E"/>
    <w:rsid w:val="00F84BFB"/>
    <w:rsid w:val="00FB2736"/>
    <w:rsid w:val="00FC04D0"/>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JAwgspSUbQkaeOHmzynHgFr+7jLGnjVAzsEr1DTJyJY=</DigestValue>
    </Reference>
    <Reference Type="http://www.w3.org/2000/09/xmldsig#Object" URI="#idOfficeObject">
      <DigestMethod Algorithm="http://www.w3.org/2001/04/xmlenc#sha256"/>
      <DigestValue>nZzCImleUbn+r6Q/kpko7yayoNBDaAdwPcRxQ4uYIaw=</DigestValue>
    </Reference>
    <Reference Type="http://uri.etsi.org/01903#SignedProperties" URI="#idSignedProperties">
      <Transforms>
        <Transform Algorithm="http://www.w3.org/TR/2001/REC-xml-c14n-20010315"/>
      </Transforms>
      <DigestMethod Algorithm="http://www.w3.org/2001/04/xmlenc#sha256"/>
      <DigestValue>7SCEzVwpivUkTHDRulZ1xlQau9iH8R0socgws9JzosU=</DigestValue>
    </Reference>
    <Reference Type="http://www.w3.org/2000/09/xmldsig#Object" URI="#idValidSigLnImg">
      <DigestMethod Algorithm="http://www.w3.org/2001/04/xmlenc#sha256"/>
      <DigestValue>qnyMZb7J1mQEWj8G3k+RE/ZWmiB420wUienx5bUXdqU=</DigestValue>
    </Reference>
    <Reference Type="http://www.w3.org/2000/09/xmldsig#Object" URI="#idInvalidSigLnImg">
      <DigestMethod Algorithm="http://www.w3.org/2001/04/xmlenc#sha256"/>
      <DigestValue>89E+jpZKTJmxL2Lir42tsWgjm8IVPqadoit6OMi/W+w=</DigestValue>
    </Reference>
  </SignedInfo>
  <SignatureValue>G58HfhCz7QTFDs2jIh/K6W6bEbPtQUxwBkp928ZSWH8ZkV3gPHE5pcfdKDExIF8ANkXizpnLvFQD
yXHHHvK2LWonb+JFqSPZGDYBtPP5k/AbluUHdq7Fl32jlrru75gFZBWrKFhEILeFMrjutps2717v
0afLWX0+KUqz912yxirMmd7U5ZtnJOCSx3sSpGEBr2IFzqJL8aEDMDUYcN7CmA/jIRTD+912VcPI
LSEChvUrELe0r9jppvW7FfNCAzvRBCGnSk3vrVypvFwHWoAV+6GeS6DToL/KtSWuwNzGse+9ZIXh
mKmdvbcVS+pF6yo/k5Tj+Z88gLkzRdhA/3GH+w==</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Transform>
          <Transform Algorithm="http://www.w3.org/TR/2001/REC-xml-c14n-20010315"/>
        </Transforms>
        <DigestMethod Algorithm="http://www.w3.org/2001/04/xmlenc#sha256"/>
        <DigestValue>gSVHV/idrsckJNxs0EQWrPP/qwv4nFQoYmpdHBUROCw=</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Rm70Fp1XmMRxH2TfTCXRuctNjNmUQyJpRrTOTT70uBk=</DigestValue>
      </Reference>
      <Reference URI="/word/diagrams/drawing1.xml?ContentType=application/vnd.ms-office.drawingml.diagramDrawing+xml">
        <DigestMethod Algorithm="http://www.w3.org/2001/04/xmlenc#sha256"/>
        <DigestValue>K54lrVTUAD6Mf9ohelgsuo9Wme/rLOKS2nzCqdGYVJ4=</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eTA8QuKRgeamkdBfCIKEyM+beQf7C/2StaKCXFbl2h0=</DigestValue>
      </Reference>
      <Reference URI="/word/endnotes.xml?ContentType=application/vnd.openxmlformats-officedocument.wordprocessingml.endnotes+xml">
        <DigestMethod Algorithm="http://www.w3.org/2001/04/xmlenc#sha256"/>
        <DigestValue>WlIAZbSQ2/fL+/tiBdno90kSEn1l75nIUOY8YHxF4T4=</DigestValue>
      </Reference>
      <Reference URI="/word/fontTable.xml?ContentType=application/vnd.openxmlformats-officedocument.wordprocessingml.fontTable+xml">
        <DigestMethod Algorithm="http://www.w3.org/2001/04/xmlenc#sha256"/>
        <DigestValue>s29T9C4E8Ta48yM/aS+NuGK4gA4OSxLo1e3WJCl22v4=</DigestValue>
      </Reference>
      <Reference URI="/word/footer1.xml?ContentType=application/vnd.openxmlformats-officedocument.wordprocessingml.footer+xml">
        <DigestMethod Algorithm="http://www.w3.org/2001/04/xmlenc#sha256"/>
        <DigestValue>Q/ClOT+iXCmvapPj4ByYn2rn4aM1nfdMU936baQ10QY=</DigestValue>
      </Reference>
      <Reference URI="/word/footnotes.xml?ContentType=application/vnd.openxmlformats-officedocument.wordprocessingml.footnotes+xml">
        <DigestMethod Algorithm="http://www.w3.org/2001/04/xmlenc#sha256"/>
        <DigestValue>Esf71McVlM5OXjF5rYnuKUZDtriMW6Jqm198/vbZ8pg=</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lueXqJG3JC6ENQHFwm+kw+blL80aKCM3ZSxX68pCRPw=</DigestValue>
      </Reference>
      <Reference URI="/word/glossary/fontTable.xml?ContentType=application/vnd.openxmlformats-officedocument.wordprocessingml.fontTable+xml">
        <DigestMethod Algorithm="http://www.w3.org/2001/04/xmlenc#sha256"/>
        <DigestValue>s29T9C4E8Ta48yM/aS+NuGK4gA4OSxLo1e3WJCl22v4=</DigestValue>
      </Reference>
      <Reference URI="/word/glossary/settings.xml?ContentType=application/vnd.openxmlformats-officedocument.wordprocessingml.settings+xml">
        <DigestMethod Algorithm="http://www.w3.org/2001/04/xmlenc#sha256"/>
        <DigestValue>hpwI/tDrPmUzj2spkZER2BmVWlDJ7ZCcC2xFcQ3el6I=</DigestValue>
      </Reference>
      <Reference URI="/word/glossary/styles.xml?ContentType=application/vnd.openxmlformats-officedocument.wordprocessingml.styles+xml">
        <DigestMethod Algorithm="http://www.w3.org/2001/04/xmlenc#sha256"/>
        <DigestValue>3JB/H3wjnxdHJRlAbTYVqNDRLPQkXjFrudxko++XZFs=</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afflke3bNwuXVeIre5P3xGF3FW/r7GV7X6Nz8l43RrM=</DigestValue>
      </Reference>
      <Reference URI="/word/header2.xml?ContentType=application/vnd.openxmlformats-officedocument.wordprocessingml.header+xml">
        <DigestMethod Algorithm="http://www.w3.org/2001/04/xmlenc#sha256"/>
        <DigestValue>zMUn5sKr6nNiYFiu/3ihciex+AsZn4rNH9ozcY0oSDk=</DigestValue>
      </Reference>
      <Reference URI="/word/header3.xml?ContentType=application/vnd.openxmlformats-officedocument.wordprocessingml.header+xml">
        <DigestMethod Algorithm="http://www.w3.org/2001/04/xmlenc#sha256"/>
        <DigestValue>cbGEyjBEUxAMuwZxGVED9hKylHowPBBjachsIKgolwI=</DigestValue>
      </Reference>
      <Reference URI="/word/header4.xml?ContentType=application/vnd.openxmlformats-officedocument.wordprocessingml.header+xml">
        <DigestMethod Algorithm="http://www.w3.org/2001/04/xmlenc#sha256"/>
        <DigestValue>IDMQlvDJIAhwISTxwmfjWdOpaUvx8FFlUvtYSPNjX8k=</DigestValue>
      </Reference>
      <Reference URI="/word/header5.xml?ContentType=application/vnd.openxmlformats-officedocument.wordprocessingml.header+xml">
        <DigestMethod Algorithm="http://www.w3.org/2001/04/xmlenc#sha256"/>
        <DigestValue>6lbRz3+Dy4TPB6JZ+RQ0thUf2Q2d3MoHVkQI5paGHI0=</DigestValue>
      </Reference>
      <Reference URI="/word/header6.xml?ContentType=application/vnd.openxmlformats-officedocument.wordprocessingml.header+xml">
        <DigestMethod Algorithm="http://www.w3.org/2001/04/xmlenc#sha256"/>
        <DigestValue>erqK40HDNnqTC9vIFY+3VtqPxslLlv1qqELFqXo8JJk=</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EzaToUXr1X/JkUmkGc/Pv6KPMKXvyO7DgE0OegT39sk=</DigestValue>
      </Reference>
      <Reference URI="/word/media/image3.png?ContentType=image/png">
        <DigestMethod Algorithm="http://www.w3.org/2001/04/xmlenc#sha256"/>
        <DigestValue>zdwrcQgh9hQ5xBf+wy3OhTWJeXK8OucYTy/8m0BbJvU=</DigestValue>
      </Reference>
      <Reference URI="/word/media/image4.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Q0PT50N8cFqvgYgmDVuMDC1YPL3jXRqWcqaGn0FGVk0=</DigestValue>
      </Reference>
      <Reference URI="/word/settings.xml?ContentType=application/vnd.openxmlformats-officedocument.wordprocessingml.settings+xml">
        <DigestMethod Algorithm="http://www.w3.org/2001/04/xmlenc#sha256"/>
        <DigestValue>UaQ5Pfgv8yhF/ulbrFPmu+LbMTQHAeAvl7ql6FjRpvE=</DigestValue>
      </Reference>
      <Reference URI="/word/styles.xml?ContentType=application/vnd.openxmlformats-officedocument.wordprocessingml.styles+xml">
        <DigestMethod Algorithm="http://www.w3.org/2001/04/xmlenc#sha256"/>
        <DigestValue>RDEgDDuJ6cJuINetS6QSFo6Y3ElZ3L4/xe5++vdFdhM=</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jtPSaQ926TTobf/lXnbSInqlbY0Z/ti24rhx8sAwyPw=</DigestValue>
      </Reference>
    </Manifest>
    <SignatureProperties>
      <SignatureProperty Id="idSignatureTime" Target="#idPackageSignature">
        <mdssi:SignatureTime xmlns:mdssi="http://schemas.openxmlformats.org/package/2006/digital-signature">
          <mdssi:Format>YYYY-MM-DDThh:mm:ssTZD</mdssi:Format>
          <mdssi:Value>2024-01-18T10:39:07Z</mdssi:Value>
        </mdssi:SignatureTime>
      </SignatureProperty>
    </SignatureProperties>
  </Object>
  <Object Id="idOfficeObject">
    <SignatureProperties>
      <SignatureProperty Id="idOfficeV1Details" Target="#idPackageSignature">
        <SignatureInfoV1 xmlns="http://schemas.microsoft.com/office/2006/digsig">
          <SetupID>{A3417969-DE96-45E8-9BBE-9D50AEE84C9D}</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16.0.16130/24</OfficeVersion>
          <ApplicationVersion>16.0.16130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2024-01-18T10:39:07Z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1JQ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7HcE6G8ASOWZAAAAAABI3o8ASN6PAHIismgAAAAAleseaAkAAAAAAAAAAAAAAAAAAAAAAAAAIO6PAAAAAAAAAAAAAAAAAAAAAAAAAAAAAAAAAAAAAAAAAAAAAAAAAAAAAAAAAAAAAAAAAAAAAAAAAAAAAAAAAJ4Q73cAAHxbYOlvADjS6HdI3o8AleseaAAAAABI0+h3//8AAAAAAAAr1Oh3K9Tod5DpbwCU6W8AciKyaAAAAAAAAAAAAAAAAAcAAAAAAAAAoSTHdwkAAAAHAAAAyOlvAMjpbwAAAgAA/P///wEAAAAAAAAAAAAAAAAAAAAYIWsQ+NS0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B5AMwBeQAAAAAAIAAAAIwteQAAAAAAAACPAIgteQDMB8EAtIZvAB5e6HcAAAAAHl7odwAAAAAAAAAAIAAAAJj7jBa8hm8A0IZvAE69xmgAAI8AAAAAACAAAACYi28AuLOIFuSGbwBpL1pnIAAAAAEAAAAPAAAAXItvAAAAWmegDwAAJbGyNFD8wGeDt1pnEHLlHBBy5RyY+4wWAAAAAP////9Q/MBn5vhjZxQAAAABAAAAcEDCZyW9sjQAAAAAAAAAAKEkx3cIiG8ABgAAAFSIbwBUiG8AAAIAAPz///8BAAAAAAAAAAAAAAAAAAAAAAAAAAAAAABoIdoW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UAAAACQAAAAAAAAAAAAAAvAIAAAAAAAAHAgIiUwB5AHMAdABlAG0AAAAAAAAAAAAAAAAAAAAAAAAAAAAAAAAAAAAAAAAAAAAAAAAAAAAAAAAAAAAAAAAAAAAAAAAA//8AAAAAUNFpOJSVbwAAAAAAUNFpOBDqozyaoS534Ab+EXUaIbwBAAAA3A7MFlDRaTgAAAAAAAAAAHUavACUlW8AdRq8//////84OAAAIbwBAOAG/hEAAAAAAAAAAAAAAAAAAAAAAQAAAAAAAACP7HwCGAAAAAMBAAAUFgAAAAAAAXUaIbwAAAAA3A7MFgAAAAABAAAAAQAAAAAAAAB1GiG87JVvAOehMHfSF+D//////zg4AAAK4AoAyKqNFgAAAAB1Grz//////zg4AAAhvAEAdRohvAAAAACokm8A3b8vd9IXAABokm8A4Ab+EXUaIbwAAAAAAQAAAPjUtHd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A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</Object>
  <Object Id="idInvalidSigLnImg">AQAAAGwAAAAAAAAAAAAAAD8BAACfAAAAAAAAAAAAAABmFgAAOwsAACBFTUYAAAEATJo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rGPsdwTobwBI5ZkAAAAAAEjejwBI3o8AciKyaAAAAACV6x5oCQAAAAAAAAAAAAAAAAAAAAAAAAAg7o8AAAAAAAAAAAAAAAAAAAAAAAAAAAAAAAAAAAAAAAAAAAAAAAAAAAAAAAAAAAAAAAAAAAAAAAAAAAAAAAAAnhDvdwAAfFtg6W8AONLod0jejwCV6x5oAAAAAEjT6Hf//wAAAAAAACvU6Hcr1Oh3kOlvAJTpbwByIrJoAAAAAAAAAAAAAAAABwAAAAAAAAChJMd3CQAAAAcAAADI6W8AyOlvAAACAAD8////AQAAAAAAAAAAAAAAAAAAABghaxD41LR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QAAAAJAAAAAAAAAAAAAAC8AgAAAAAAAAcCAiJTAHkAcwB0AGUAbQAAAAAAAAAAAAAAAAAAAAAAAAAAAAAAAAAAAAAAAAAAAAAAAAAAAAAAAAAAAAAAAAAAAAAAAAD//wAAAAC4Vmk4lJVvAAAAAAC4Vmk4EOqjPJqhLnfgBv4RjwwhMAEAAADcDswWuFZpOAAAAAAAAAAAjwwwAJSVbwCPDDD//////zg4AAAhMAEA4Ab+EQAAAAAAAAAAAAAAAAAAAAABAAAAAAAAAI/sfAIYAAAAAwEAABQWAAAAAAABjwwhMAAAAADcDswWAAAAAAEAAAABAAAAAAAAAI8MITDslW8A56Ewd9IX4P//////ODgAAArgCgDIqo0WAAAAAI8MMP//////ODgAACEwAQCPDCEwAAAAAKiSbwDdvy930hcAAGiSbwDgBv4RjwwhMAAAAAABAAAA+NS0d2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B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Q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E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B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Q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E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B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Q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A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A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DF53D7E-5E82-4687-8334-2D5298D8E9D8}">
  <ds:schemaRefs>
    <ds:schemaRef ds:uri="http://schemas.openxmlformats.org/officeDocument/2006/bibliography"/>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114</TotalTime>
  <Pages>18</Pages>
  <Words>5075</Words>
  <Characters>27918</Characters>
  <Application>Microsoft Office Word</Application>
  <DocSecurity>0</DocSecurity>
  <Lines>232</Lines>
  <Paragraphs>65</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32928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2023 van de arbeidsplaatsen bij COMOPSLAND</dc:subject>
  <dc:creator>Hardy Pierre-André</dc:creator>
  <cp:keywords/>
  <dc:description/>
  <cp:lastModifiedBy>Choubane Housene</cp:lastModifiedBy>
  <cp:revision>21</cp:revision>
  <cp:lastPrinted>2023-09-20T10:38:00Z</cp:lastPrinted>
  <dcterms:created xsi:type="dcterms:W3CDTF">2023-09-20T10:38:00Z</dcterms:created>
  <dcterms:modified xsi:type="dcterms:W3CDTF">2024-01-18T10:38:00Z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2023 van de arbeidsplaatsen bij COMOPSLAND</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 Zie Bijl Z.</vt:lpwstr>
  </property>
  <property fmtid="{D5CDD505-2E9C-101B-9397-08002B2CF9AE}" pid="8" name="signer" linkTarget="signer">
    <vt:lpwstr>1SgtMaj CHOUBANE Housene</vt:lpwstr>
  </property>
</Properties>
</file>