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7E2D892E"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1F3531" w:rsidRPr="001F3531">
              <w:rPr>
                <w:rFonts w:cstheme="minorHAnsi"/>
                <w:sz w:val="20"/>
                <w:szCs w:val="20"/>
                <w:shd w:val="clear" w:color="auto" w:fill="FFFFFF"/>
              </w:rPr>
              <w:t>23-50132044</w:t>
            </w:r>
          </w:p>
          <w:p w14:paraId="41E8612A" w14:textId="6E52527D"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19216D">
              <w:rPr>
                <w:sz w:val="20"/>
                <w:szCs w:val="20"/>
                <w:lang w:val="fr-BE"/>
              </w:rPr>
              <w:t>2023-</w:t>
            </w:r>
            <w:r w:rsidR="001F3531">
              <w:rPr>
                <w:sz w:val="20"/>
                <w:szCs w:val="20"/>
                <w:lang w:val="fr-BE"/>
              </w:rPr>
              <w:t>07-20</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7B3CEA"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7270A028" w14:textId="0788E057" w:rsidR="007C0B50" w:rsidRDefault="006851E0" w:rsidP="00540597">
            <w:pPr>
              <w:spacing w:after="0"/>
              <w:jc w:val="center"/>
              <w:rPr>
                <w:sz w:val="18"/>
                <w:lang w:val="en-US"/>
              </w:rPr>
            </w:pPr>
            <w:proofErr w:type="spellStart"/>
            <w:r>
              <w:rPr>
                <w:sz w:val="18"/>
                <w:lang w:val="en-US"/>
              </w:rPr>
              <w:t>H</w:t>
            </w:r>
            <w:r w:rsidR="00351311">
              <w:rPr>
                <w:sz w:val="18"/>
                <w:lang w:val="en-US"/>
              </w:rPr>
              <w:t>andtekening</w:t>
            </w:r>
            <w:proofErr w:type="spellEnd"/>
          </w:p>
          <w:p w14:paraId="5005EDE4" w14:textId="6815C5A9" w:rsidR="006851E0" w:rsidRPr="00FD6FB3" w:rsidRDefault="00787DEB" w:rsidP="00540597">
            <w:pPr>
              <w:spacing w:after="0"/>
              <w:jc w:val="center"/>
              <w:rPr>
                <w:sz w:val="18"/>
                <w:lang w:val="en-US"/>
              </w:rPr>
            </w:pPr>
            <w:r>
              <w:rPr>
                <w:sz w:val="18"/>
                <w:lang w:val="en-US"/>
              </w:rPr>
              <w:pict w14:anchorId="7EC1D0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Microsoft Office Signature Line..." style="width:105.6pt;height:52.85pt">
                  <v:imagedata r:id="rId13" o:title=""/>
                  <o:lock v:ext="edit" ungrouping="t" rotation="t" cropping="t" verticies="t" text="t" grouping="t"/>
                  <o:signatureline v:ext="edit" id="{A3417969-DE96-45E8-9BBE-9D50AEE84C9D}"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2C26C6"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18E7805F" w14:textId="3CB66155" w:rsidR="00480A40" w:rsidRPr="00787DEB" w:rsidRDefault="00A815CB" w:rsidP="00480A40">
            <w:pPr>
              <w:tabs>
                <w:tab w:val="left" w:pos="461"/>
              </w:tabs>
              <w:spacing w:after="0"/>
              <w:jc w:val="left"/>
              <w:rPr>
                <w:noProof/>
              </w:rPr>
            </w:pPr>
            <w:r w:rsidRPr="00787DEB">
              <w:rPr>
                <w:color w:val="808080" w:themeColor="background1" w:themeShade="80"/>
                <w:sz w:val="20"/>
                <w:szCs w:val="20"/>
              </w:rPr>
              <w:t xml:space="preserve"> </w:t>
            </w:r>
            <w:r w:rsidR="00480A40">
              <w:rPr>
                <w:color w:val="808080" w:themeColor="background1" w:themeShade="80"/>
                <w:sz w:val="20"/>
                <w:szCs w:val="20"/>
                <w:lang w:val="nl-BE"/>
              </w:rPr>
              <w:sym w:font="Wingdings" w:char="F021"/>
            </w:r>
            <w:r w:rsidR="00480A40" w:rsidRPr="00787DEB">
              <w:rPr>
                <w:color w:val="808080" w:themeColor="background1" w:themeShade="80"/>
                <w:sz w:val="20"/>
                <w:szCs w:val="20"/>
              </w:rPr>
              <w:t xml:space="preserve">    </w:t>
            </w:r>
            <w:r w:rsidR="00787DEB" w:rsidRPr="00787DEB">
              <w:rPr>
                <w:noProof/>
              </w:rPr>
              <w:t>D</w:t>
            </w:r>
            <w:r w:rsidR="00787DEB">
              <w:rPr>
                <w:noProof/>
              </w:rPr>
              <w:t>hr. HALLOUZI A.</w:t>
            </w:r>
          </w:p>
          <w:p w14:paraId="7A0F7D5C" w14:textId="4A17A29B" w:rsidR="007C0B50" w:rsidRPr="00787DEB" w:rsidRDefault="00480A40" w:rsidP="0029541C">
            <w:pPr>
              <w:tabs>
                <w:tab w:val="left" w:pos="461"/>
              </w:tabs>
              <w:spacing w:after="0"/>
              <w:jc w:val="left"/>
              <w:rPr>
                <w:color w:val="808080" w:themeColor="background1" w:themeShade="80"/>
                <w:sz w:val="20"/>
                <w:szCs w:val="20"/>
              </w:rPr>
            </w:pPr>
            <w:r w:rsidRPr="00787DEB">
              <w:tab/>
            </w:r>
            <w:hyperlink r:id="rId14" w:history="1">
              <w:r w:rsidR="00787DEB" w:rsidRPr="00ED133A">
                <w:rPr>
                  <w:rStyle w:val="Hyperlink"/>
                  <w:bCs/>
                  <w:sz w:val="20"/>
                  <w:szCs w:val="20"/>
                </w:rPr>
                <w:t>abdelouahad.hallouzi@mil.be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787DEB" w:rsidRDefault="007C0B50" w:rsidP="00C95226">
            <w:pPr>
              <w:spacing w:after="0"/>
              <w:jc w:val="center"/>
              <w:rPr>
                <w:sz w:val="18"/>
              </w:rPr>
            </w:pPr>
          </w:p>
        </w:tc>
        <w:tc>
          <w:tcPr>
            <w:tcW w:w="1206" w:type="pct"/>
            <w:vMerge/>
            <w:tcBorders>
              <w:left w:val="single" w:sz="6" w:space="0" w:color="auto"/>
              <w:bottom w:val="single" w:sz="6" w:space="0" w:color="auto"/>
              <w:right w:val="single" w:sz="6" w:space="0" w:color="auto"/>
            </w:tcBorders>
          </w:tcPr>
          <w:p w14:paraId="738D13DF" w14:textId="3CA2BF2F" w:rsidR="007C0B50" w:rsidRPr="00787DEB" w:rsidRDefault="007C0B50" w:rsidP="00C95226">
            <w:pPr>
              <w:tabs>
                <w:tab w:val="right" w:pos="2730"/>
              </w:tabs>
              <w:spacing w:after="0"/>
              <w:rPr>
                <w:color w:val="808080" w:themeColor="background1" w:themeShade="80"/>
                <w:sz w:val="20"/>
                <w:szCs w:val="20"/>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787DEB"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22393BF" w:rsidR="009150E2" w:rsidRPr="009D4870" w:rsidRDefault="00AA7B54" w:rsidP="00B93414">
                <w:pPr>
                  <w:tabs>
                    <w:tab w:val="left" w:pos="1126"/>
                  </w:tabs>
                  <w:spacing w:after="0"/>
                  <w:rPr>
                    <w:sz w:val="24"/>
                    <w:szCs w:val="24"/>
                    <w:lang w:val="nl-BE"/>
                  </w:rPr>
                </w:pPr>
                <w:r>
                  <w:rPr>
                    <w:sz w:val="24"/>
                    <w:szCs w:val="24"/>
                    <w:lang w:val="nl-BE"/>
                  </w:rPr>
                  <w:t>Jaarlijkse rondgang 2023 van de arbeidsplaatsen bij: CIDMAT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787DEB"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627D0082" w:rsidR="009150E2" w:rsidRPr="00224AB6" w:rsidRDefault="00AA7B54" w:rsidP="00224AB6">
                    <w:pPr>
                      <w:tabs>
                        <w:tab w:val="left" w:pos="1723"/>
                      </w:tabs>
                      <w:spacing w:after="120" w:line="240" w:lineRule="auto"/>
                      <w:rPr>
                        <w:lang w:val="nl-BE"/>
                      </w:rPr>
                    </w:pPr>
                    <w:r w:rsidRPr="00AA7B54">
                      <w:rPr>
                        <w:lang w:val="nl-BE"/>
                      </w:rPr>
                      <w:t>Jaarlijkse rondgang 2023 van de arbeidsplaatsen bij: CIDMAT</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3B011CBC"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 van de arbeidsplaatsen op</w:t>
      </w:r>
      <w:r w:rsidR="0019216D">
        <w:rPr>
          <w:lang w:val="nl-BE"/>
        </w:rPr>
        <w:t xml:space="preserve"> 15 Mei 2023 </w:t>
      </w:r>
      <w:r w:rsidR="00480A40">
        <w:rPr>
          <w:lang w:val="nl-BE"/>
        </w:rPr>
        <w:t>bij</w:t>
      </w:r>
      <w:r w:rsidR="000172B5">
        <w:rPr>
          <w:lang w:val="nl-BE"/>
        </w:rPr>
        <w:t xml:space="preserve"> </w:t>
      </w:r>
      <w:r w:rsidR="00AA7B54">
        <w:rPr>
          <w:lang w:val="nl-BE"/>
        </w:rPr>
        <w:t>CIDMAT</w:t>
      </w:r>
      <w:r w:rsidR="00D56771">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19216D" w14:paraId="27B48CDB" w14:textId="77777777" w:rsidTr="00D0127E">
        <w:tc>
          <w:tcPr>
            <w:tcW w:w="7504" w:type="dxa"/>
            <w:tcMar>
              <w:left w:w="0" w:type="dxa"/>
            </w:tcMar>
          </w:tcPr>
          <w:p w14:paraId="62D8ED4C" w14:textId="765FA7F8" w:rsidR="0047482D" w:rsidRPr="001F7DF5" w:rsidRDefault="007B3CEA" w:rsidP="00B93414">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AA7B54">
              <w:rPr>
                <w:rStyle w:val="Hyperlink"/>
                <w:lang w:val="nl-BE"/>
              </w:rPr>
              <w:t>CIDMAT</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7B3CEA"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CABDA10" w14:textId="77777777" w:rsidR="0047482D" w:rsidRPr="0073202C" w:rsidRDefault="007B3CEA" w:rsidP="00C92077">
            <w:pPr>
              <w:pStyle w:val="zAnnList"/>
              <w:rPr>
                <w:rStyle w:val="Hyperlink"/>
                <w:color w:val="auto"/>
                <w:u w:val="none"/>
              </w:rPr>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p w14:paraId="212CF030" w14:textId="184CF260" w:rsidR="0073202C" w:rsidRDefault="0073202C" w:rsidP="00C92077">
            <w:pPr>
              <w:pStyle w:val="zAnnList"/>
            </w:pPr>
            <w:r>
              <w:rPr>
                <w:rStyle w:val="Hyperlink"/>
              </w:rPr>
              <w:t> </w:t>
            </w:r>
            <w:proofErr w:type="spellStart"/>
            <w:r>
              <w:rPr>
                <w:rStyle w:val="Hyperlink"/>
              </w:rPr>
              <w:t>Regelgeving</w:t>
            </w:r>
            <w:proofErr w:type="spellEnd"/>
            <w:r>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D5B95C0" w:rsidR="009250BF" w:rsidRDefault="009250BF" w:rsidP="009250BF">
      <w:pPr>
        <w:pStyle w:val="SignatureLines"/>
        <w:ind w:firstLine="0"/>
        <w:rPr>
          <w:lang w:val="nl-BE"/>
        </w:rPr>
      </w:pP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19216D" w:rsidRPr="00D13A7E" w:rsidRDefault="0019216D"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19216D" w:rsidRPr="00D13A7E" w:rsidRDefault="0019216D"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5B86075D"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AA7B54">
        <w:rPr>
          <w:rFonts w:ascii="Calibri" w:eastAsia="Calibri" w:hAnsi="Calibri" w:cs="Times New Roman"/>
          <w:b/>
          <w:lang w:val="nl-BE"/>
        </w:rPr>
        <w:t>CIDMAT</w:t>
      </w:r>
    </w:p>
    <w:p w14:paraId="5A9F9C71" w14:textId="434CCD58"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19216D">
        <w:rPr>
          <w:rFonts w:ascii="Calibri" w:eastAsia="Calibri" w:hAnsi="Calibri" w:cs="Times New Roman"/>
          <w:lang w:val="nl-BE"/>
        </w:rPr>
        <w:t>15/05/2023</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70D4F703" w14:textId="58F3F43A"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Pr="008D72D8">
        <w:rPr>
          <w:rFonts w:ascii="Calibri" w:eastAsia="Calibri" w:hAnsi="Calibri" w:cs="Times New Roman"/>
          <w:lang w:val="nl-BE"/>
        </w:rPr>
        <w:tab/>
        <w:t xml:space="preserve">- </w:t>
      </w:r>
      <w:proofErr w:type="spellStart"/>
      <w:r w:rsidR="00A437B8">
        <w:rPr>
          <w:rFonts w:ascii="Calibri" w:eastAsia="Calibri" w:hAnsi="Calibri" w:cs="Times New Roman"/>
          <w:lang w:val="nl-BE"/>
        </w:rPr>
        <w:t>Adjt</w:t>
      </w:r>
      <w:proofErr w:type="spellEnd"/>
      <w:r w:rsidR="00A437B8">
        <w:rPr>
          <w:rFonts w:ascii="Calibri" w:eastAsia="Calibri" w:hAnsi="Calibri" w:cs="Times New Roman"/>
          <w:lang w:val="nl-BE"/>
        </w:rPr>
        <w:t xml:space="preserve"> </w:t>
      </w:r>
      <w:r w:rsidRPr="008D72D8">
        <w:rPr>
          <w:rFonts w:ascii="Calibri" w:eastAsia="Calibri" w:hAnsi="Calibri" w:cs="Times New Roman"/>
          <w:lang w:val="nl-BE"/>
        </w:rPr>
        <w:t>H. CHOUBANE</w:t>
      </w:r>
    </w:p>
    <w:p w14:paraId="21ED27DE" w14:textId="27140C53" w:rsidR="009F7785" w:rsidRPr="008D72D8" w:rsidRDefault="009F7785" w:rsidP="0057651E">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t xml:space="preserve">- Kandidaat Preventieadviseur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II Hallouzi Abdel</w:t>
      </w:r>
    </w:p>
    <w:p w14:paraId="351525AD" w14:textId="5BBA75AE" w:rsidR="0057651E" w:rsidRPr="009F778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7AE9E5B9" w14:textId="72A37D18" w:rsidR="000172B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p>
    <w:p w14:paraId="13C738FF" w14:textId="7CD2B5BD" w:rsidR="000172B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19216D">
        <w:rPr>
          <w:rFonts w:ascii="Calibri" w:eastAsia="Calibri" w:hAnsi="Calibri" w:cs="Times New Roman"/>
          <w:lang w:val="nl-BE"/>
        </w:rPr>
        <w:tab/>
      </w:r>
      <w:r w:rsidR="002C26C6">
        <w:rPr>
          <w:rFonts w:ascii="Calibri" w:eastAsia="Calibri" w:hAnsi="Calibri" w:cs="Times New Roman"/>
          <w:lang w:val="nl-BE"/>
        </w:rPr>
        <w:t xml:space="preserve"> VSOA</w:t>
      </w:r>
      <w:r w:rsidR="00206217">
        <w:rPr>
          <w:rFonts w:ascii="Calibri" w:eastAsia="Calibri" w:hAnsi="Calibri" w:cs="Times New Roman"/>
          <w:lang w:val="nl-BE"/>
        </w:rPr>
        <w:t xml:space="preserve">: </w:t>
      </w:r>
      <w:r w:rsidR="002C26C6" w:rsidRPr="002C26C6">
        <w:rPr>
          <w:rFonts w:ascii="Calibri" w:eastAsia="Calibri" w:hAnsi="Calibri" w:cs="Times New Roman"/>
          <w:color w:val="000000" w:themeColor="text1"/>
          <w:lang w:val="nl-BE"/>
        </w:rPr>
        <w:t xml:space="preserve">De heer Van </w:t>
      </w:r>
      <w:proofErr w:type="spellStart"/>
      <w:r w:rsidR="002C26C6" w:rsidRPr="002C26C6">
        <w:rPr>
          <w:rFonts w:ascii="Calibri" w:eastAsia="Calibri" w:hAnsi="Calibri" w:cs="Times New Roman"/>
          <w:color w:val="000000" w:themeColor="text1"/>
          <w:lang w:val="nl-BE"/>
        </w:rPr>
        <w:t>Temsche</w:t>
      </w:r>
      <w:proofErr w:type="spellEnd"/>
      <w:r w:rsidR="002C26C6" w:rsidRPr="002C26C6">
        <w:rPr>
          <w:rFonts w:ascii="Calibri" w:eastAsia="Calibri" w:hAnsi="Calibri" w:cs="Times New Roman"/>
          <w:color w:val="000000" w:themeColor="text1"/>
          <w:lang w:val="nl-BE"/>
        </w:rPr>
        <w:t xml:space="preserve"> Rudy</w:t>
      </w:r>
      <w:r w:rsidR="0019216D" w:rsidRPr="002C26C6">
        <w:rPr>
          <w:rFonts w:ascii="Calibri" w:eastAsia="Calibri" w:hAnsi="Calibri" w:cs="Times New Roman"/>
          <w:color w:val="000000" w:themeColor="text1"/>
          <w:lang w:val="nl-BE"/>
        </w:rPr>
        <w:t xml:space="preserve"> </w:t>
      </w:r>
    </w:p>
    <w:p w14:paraId="162EE48D" w14:textId="18C8ADD8" w:rsidR="009F7785" w:rsidRPr="002C26C6" w:rsidRDefault="0057651E" w:rsidP="000172B5">
      <w:pPr>
        <w:tabs>
          <w:tab w:val="left" w:pos="2410"/>
        </w:tabs>
        <w:spacing w:after="200" w:line="276" w:lineRule="auto"/>
        <w:jc w:val="left"/>
        <w:rPr>
          <w:rFonts w:ascii="Calibri" w:eastAsia="Calibri" w:hAnsi="Calibri" w:cs="Times New Roman"/>
          <w:color w:val="000000" w:themeColor="text1"/>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9F7785">
        <w:rPr>
          <w:rFonts w:ascii="Calibri" w:eastAsia="Calibri" w:hAnsi="Calibri" w:cs="Times New Roman"/>
          <w:b/>
          <w:lang w:val="nl-BE"/>
        </w:rPr>
        <w:tab/>
      </w:r>
      <w:r w:rsidR="002C26C6" w:rsidRPr="002C26C6">
        <w:rPr>
          <w:rFonts w:ascii="Calibri" w:eastAsia="Calibri" w:hAnsi="Calibri" w:cs="Times New Roman"/>
          <w:color w:val="000000" w:themeColor="text1"/>
          <w:lang w:val="nl-BE"/>
        </w:rPr>
        <w:t xml:space="preserve">- </w:t>
      </w:r>
      <w:proofErr w:type="spellStart"/>
      <w:r w:rsidR="002C26C6" w:rsidRPr="002C26C6">
        <w:rPr>
          <w:rFonts w:ascii="Calibri" w:eastAsia="Calibri" w:hAnsi="Calibri" w:cs="Times New Roman"/>
          <w:color w:val="000000" w:themeColor="text1"/>
          <w:lang w:val="nl-BE"/>
        </w:rPr>
        <w:t>Maj</w:t>
      </w:r>
      <w:proofErr w:type="spellEnd"/>
      <w:r w:rsidR="002C26C6" w:rsidRPr="002C26C6">
        <w:rPr>
          <w:rFonts w:ascii="Calibri" w:eastAsia="Calibri" w:hAnsi="Calibri" w:cs="Times New Roman"/>
          <w:color w:val="000000" w:themeColor="text1"/>
          <w:lang w:val="nl-BE"/>
        </w:rPr>
        <w:t xml:space="preserve"> </w:t>
      </w:r>
      <w:proofErr w:type="spellStart"/>
      <w:r w:rsidR="002C26C6" w:rsidRPr="002C26C6">
        <w:rPr>
          <w:rFonts w:ascii="Calibri" w:eastAsia="Calibri" w:hAnsi="Calibri" w:cs="Times New Roman"/>
          <w:color w:val="000000" w:themeColor="text1"/>
          <w:lang w:val="nl-BE"/>
        </w:rPr>
        <w:t>Adang</w:t>
      </w:r>
      <w:proofErr w:type="spellEnd"/>
    </w:p>
    <w:p w14:paraId="47BEFBF0" w14:textId="77777777" w:rsidR="0019216D" w:rsidRPr="002C26C6" w:rsidRDefault="0019216D" w:rsidP="000172B5">
      <w:pPr>
        <w:tabs>
          <w:tab w:val="left" w:pos="2410"/>
        </w:tabs>
        <w:spacing w:after="200" w:line="276" w:lineRule="auto"/>
        <w:jc w:val="left"/>
        <w:rPr>
          <w:rFonts w:ascii="Calibri" w:eastAsia="Calibri" w:hAnsi="Calibri" w:cs="Times New Roman"/>
          <w:color w:val="000000" w:themeColor="text1"/>
          <w:lang w:val="nl-BE"/>
        </w:rPr>
      </w:pPr>
      <w:r w:rsidRPr="002C26C6">
        <w:rPr>
          <w:rFonts w:ascii="Calibri" w:eastAsia="Calibri" w:hAnsi="Calibri" w:cs="Times New Roman"/>
          <w:color w:val="000000" w:themeColor="text1"/>
          <w:lang w:val="nl-BE"/>
        </w:rPr>
        <w:tab/>
      </w:r>
      <w:r w:rsidRPr="002C26C6">
        <w:rPr>
          <w:rFonts w:ascii="Calibri" w:eastAsia="Calibri" w:hAnsi="Calibri" w:cs="Times New Roman"/>
          <w:color w:val="000000" w:themeColor="text1"/>
          <w:lang w:val="nl-BE"/>
        </w:rPr>
        <w:tab/>
        <w:t xml:space="preserve">- </w:t>
      </w:r>
      <w:proofErr w:type="spellStart"/>
      <w:r w:rsidRPr="002C26C6">
        <w:rPr>
          <w:rFonts w:ascii="Calibri" w:eastAsia="Calibri" w:hAnsi="Calibri" w:cs="Times New Roman"/>
          <w:color w:val="000000" w:themeColor="text1"/>
          <w:lang w:val="nl-BE"/>
        </w:rPr>
        <w:t>Cdt</w:t>
      </w:r>
      <w:proofErr w:type="spellEnd"/>
      <w:r w:rsidRPr="002C26C6">
        <w:rPr>
          <w:rFonts w:ascii="Calibri" w:eastAsia="Calibri" w:hAnsi="Calibri" w:cs="Times New Roman"/>
          <w:color w:val="000000" w:themeColor="text1"/>
          <w:lang w:val="nl-BE"/>
        </w:rPr>
        <w:t xml:space="preserve"> </w:t>
      </w:r>
      <w:proofErr w:type="spellStart"/>
      <w:r w:rsidRPr="002C26C6">
        <w:rPr>
          <w:rFonts w:ascii="Calibri" w:eastAsia="Calibri" w:hAnsi="Calibri" w:cs="Times New Roman"/>
          <w:color w:val="000000" w:themeColor="text1"/>
          <w:lang w:val="nl-BE"/>
        </w:rPr>
        <w:t>Gysels</w:t>
      </w:r>
      <w:proofErr w:type="spellEnd"/>
    </w:p>
    <w:p w14:paraId="70BFA74E" w14:textId="77777777" w:rsidR="0019216D" w:rsidRDefault="0019216D" w:rsidP="0019216D">
      <w:pPr>
        <w:tabs>
          <w:tab w:val="left" w:pos="2410"/>
        </w:tabs>
        <w:spacing w:after="200" w:line="276" w:lineRule="auto"/>
        <w:jc w:val="left"/>
        <w:rPr>
          <w:rFonts w:ascii="Calibri" w:eastAsia="Calibri" w:hAnsi="Calibri" w:cs="Times New Roman"/>
          <w:lang w:val="nl-BE"/>
        </w:rPr>
      </w:pPr>
      <w:r w:rsidRPr="002C26C6">
        <w:rPr>
          <w:rFonts w:ascii="Calibri" w:eastAsia="Calibri" w:hAnsi="Calibri" w:cs="Times New Roman"/>
          <w:color w:val="000000" w:themeColor="text1"/>
          <w:lang w:val="nl-BE"/>
        </w:rPr>
        <w:tab/>
      </w:r>
      <w:r w:rsidRPr="002C26C6">
        <w:rPr>
          <w:rFonts w:ascii="Calibri" w:eastAsia="Calibri" w:hAnsi="Calibri" w:cs="Times New Roman"/>
          <w:color w:val="000000" w:themeColor="text1"/>
          <w:lang w:val="nl-BE"/>
        </w:rPr>
        <w:tab/>
        <w:t xml:space="preserve">- </w:t>
      </w:r>
      <w:proofErr w:type="spellStart"/>
      <w:r w:rsidRPr="002C26C6">
        <w:rPr>
          <w:rFonts w:ascii="Calibri" w:eastAsia="Calibri" w:hAnsi="Calibri" w:cs="Times New Roman"/>
          <w:color w:val="000000" w:themeColor="text1"/>
          <w:lang w:val="nl-BE"/>
        </w:rPr>
        <w:t>Adjt</w:t>
      </w:r>
      <w:proofErr w:type="spellEnd"/>
      <w:r w:rsidRPr="002C26C6">
        <w:rPr>
          <w:rFonts w:ascii="Calibri" w:eastAsia="Calibri" w:hAnsi="Calibri" w:cs="Times New Roman"/>
          <w:color w:val="000000" w:themeColor="text1"/>
          <w:lang w:val="nl-BE"/>
        </w:rPr>
        <w:t xml:space="preserve"> Carpentier</w:t>
      </w:r>
      <w:r w:rsidR="0057651E" w:rsidRPr="002C26C6">
        <w:rPr>
          <w:rFonts w:ascii="Calibri" w:eastAsia="Calibri" w:hAnsi="Calibri" w:cs="Times New Roman"/>
          <w:color w:val="000000" w:themeColor="text1"/>
          <w:lang w:val="nl-BE"/>
        </w:rPr>
        <w:t xml:space="preserve">        </w:t>
      </w:r>
      <w:r w:rsidR="0057651E" w:rsidRPr="000172B5">
        <w:rPr>
          <w:rFonts w:ascii="Calibri" w:eastAsia="Calibri" w:hAnsi="Calibri" w:cs="Times New Roman"/>
          <w:lang w:val="nl-BE"/>
        </w:rPr>
        <w:tab/>
      </w:r>
    </w:p>
    <w:p w14:paraId="423D4FC2" w14:textId="77777777" w:rsidR="002C26C6" w:rsidRPr="0019216D" w:rsidRDefault="002C26C6" w:rsidP="0019216D">
      <w:pPr>
        <w:tabs>
          <w:tab w:val="left" w:pos="2410"/>
        </w:tabs>
        <w:spacing w:after="200" w:line="276" w:lineRule="auto"/>
        <w:jc w:val="left"/>
        <w:rPr>
          <w:rFonts w:ascii="Calibri" w:eastAsia="Calibri" w:hAnsi="Calibri" w:cs="Times New Roman"/>
          <w:color w:val="FF0000"/>
          <w:lang w:val="nl-BE"/>
        </w:rPr>
      </w:pP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37B1DE01" w:rsidR="000172B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w:t>
      </w:r>
      <w:r w:rsidR="0019216D">
        <w:rPr>
          <w:rFonts w:ascii="Calibri" w:eastAsia="Calibri" w:hAnsi="Calibri" w:cs="Times New Roman"/>
          <w:lang w:val="nl-BE"/>
        </w:rPr>
        <w:t>.</w:t>
      </w:r>
    </w:p>
    <w:p w14:paraId="38475BA2" w14:textId="77777777" w:rsidR="0019216D" w:rsidRPr="009F7785" w:rsidRDefault="0019216D" w:rsidP="0019216D">
      <w:pPr>
        <w:spacing w:after="200" w:line="276" w:lineRule="auto"/>
        <w:jc w:val="left"/>
        <w:rPr>
          <w:rFonts w:ascii="Calibri" w:eastAsia="Calibri" w:hAnsi="Calibri" w:cs="Times New Roman"/>
          <w:lang w:val="nl-BE"/>
        </w:rPr>
      </w:pP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30BEA508" w:rsidR="00481353" w:rsidRDefault="00481353" w:rsidP="006D0AC2">
      <w:pPr>
        <w:pStyle w:val="Body20"/>
        <w:numPr>
          <w:ilvl w:val="0"/>
          <w:numId w:val="11"/>
        </w:numPr>
        <w:ind w:left="709" w:hanging="283"/>
        <w:rPr>
          <w:lang w:val="nl-BE"/>
        </w:rPr>
      </w:pPr>
      <w:r>
        <w:rPr>
          <w:lang w:val="nl-BE"/>
        </w:rPr>
        <w:t>Vragen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02285B1" w:rsidR="00714B59" w:rsidRDefault="00714B59" w:rsidP="006D0AC2">
      <w:pPr>
        <w:pStyle w:val="Body20"/>
        <w:numPr>
          <w:ilvl w:val="0"/>
          <w:numId w:val="11"/>
        </w:numPr>
        <w:ind w:left="709" w:hanging="283"/>
        <w:rPr>
          <w:lang w:val="nl-BE"/>
        </w:rPr>
      </w:pPr>
      <w:r>
        <w:rPr>
          <w:lang w:val="nl-BE"/>
        </w:rPr>
        <w:t>Checklist betreffende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7754B629" w:rsidR="00DE4B65" w:rsidRDefault="00DE4B65" w:rsidP="006D0AC2">
      <w:pPr>
        <w:pStyle w:val="Body20"/>
        <w:numPr>
          <w:ilvl w:val="0"/>
          <w:numId w:val="11"/>
        </w:numPr>
        <w:ind w:left="709" w:hanging="283"/>
        <w:rPr>
          <w:lang w:val="nl-BE"/>
        </w:rPr>
      </w:pPr>
      <w:r>
        <w:rPr>
          <w:lang w:val="nl-BE"/>
        </w:rPr>
        <w:t>Mededelingen van het kwartier.</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432EAF4" w14:textId="77777777" w:rsidR="00CB30D6" w:rsidRDefault="00CB30D6" w:rsidP="008042FC">
      <w:pPr>
        <w:pStyle w:val="ListParagraph"/>
        <w:rPr>
          <w:rFonts w:ascii="Calibri" w:eastAsia="Calibri" w:hAnsi="Calibri" w:cs="Times New Roman"/>
          <w:b/>
          <w:lang w:val="nl-BE"/>
        </w:rPr>
      </w:pPr>
    </w:p>
    <w:p w14:paraId="75A21A64" w14:textId="05B5D7F2" w:rsidR="00F60E2D" w:rsidRDefault="00F60E2D" w:rsidP="006D0AC2">
      <w:pPr>
        <w:pStyle w:val="ListParagraph"/>
        <w:numPr>
          <w:ilvl w:val="0"/>
          <w:numId w:val="10"/>
        </w:numPr>
        <w:rPr>
          <w:rFonts w:ascii="Calibri" w:eastAsia="Calibri" w:hAnsi="Calibri" w:cs="Times New Roman"/>
          <w:b/>
          <w:lang w:val="nl-BE"/>
        </w:rPr>
      </w:pPr>
      <w:r>
        <w:rPr>
          <w:rFonts w:ascii="Calibri" w:eastAsia="Calibri" w:hAnsi="Calibri" w:cs="Times New Roman"/>
          <w:b/>
          <w:lang w:val="nl-BE"/>
        </w:rPr>
        <w:t>Vragen gesteld door de eenheid.</w:t>
      </w:r>
    </w:p>
    <w:p w14:paraId="2C2A207A" w14:textId="1D06F4B8" w:rsidR="0019216D" w:rsidRDefault="0019216D" w:rsidP="0019216D">
      <w:pPr>
        <w:rPr>
          <w:rFonts w:ascii="Calibri" w:eastAsia="Calibri" w:hAnsi="Calibri" w:cs="Times New Roman"/>
          <w:b/>
          <w:lang w:val="nl-BE"/>
        </w:rPr>
      </w:pPr>
    </w:p>
    <w:p w14:paraId="2EE6E740" w14:textId="4F634528" w:rsidR="0019216D" w:rsidRDefault="0019216D" w:rsidP="0019216D">
      <w:pPr>
        <w:rPr>
          <w:rFonts w:ascii="Calibri" w:eastAsia="Calibri" w:hAnsi="Calibri" w:cs="Times New Roman"/>
          <w:b/>
          <w:lang w:val="nl-BE"/>
        </w:rPr>
      </w:pPr>
    </w:p>
    <w:p w14:paraId="2E60F223" w14:textId="060DA0C0" w:rsidR="0019216D" w:rsidRPr="0019216D" w:rsidRDefault="0019216D" w:rsidP="0019216D">
      <w:pPr>
        <w:ind w:firstLine="360"/>
        <w:rPr>
          <w:rFonts w:ascii="Calibri" w:eastAsia="Calibri" w:hAnsi="Calibri" w:cs="Times New Roman"/>
          <w:b/>
          <w:lang w:val="nl-BE"/>
        </w:rPr>
      </w:pPr>
      <w:r>
        <w:rPr>
          <w:rFonts w:ascii="Calibri" w:eastAsia="Calibri" w:hAnsi="Calibri" w:cs="Times New Roman"/>
          <w:b/>
          <w:lang w:val="nl-BE"/>
        </w:rPr>
        <w:t>Kan de evacuatie trap nog worden gebruikt?</w:t>
      </w:r>
    </w:p>
    <w:p w14:paraId="1EAAE98D" w14:textId="1B469AF8" w:rsidR="009928A5" w:rsidRDefault="009928A5" w:rsidP="00B33040">
      <w:pPr>
        <w:rPr>
          <w:rFonts w:eastAsia="Calibri" w:cstheme="minorHAnsi"/>
          <w:sz w:val="18"/>
          <w:szCs w:val="18"/>
          <w:lang w:val="nl-BE"/>
        </w:rPr>
      </w:pPr>
    </w:p>
    <w:p w14:paraId="2B217EEC" w14:textId="63459955" w:rsidR="009928A5" w:rsidRPr="00B33040" w:rsidRDefault="00AA7B54" w:rsidP="00AA7B54">
      <w:pPr>
        <w:ind w:left="426"/>
        <w:rPr>
          <w:rFonts w:eastAsia="Calibri" w:cstheme="minorHAnsi"/>
          <w:sz w:val="18"/>
          <w:szCs w:val="18"/>
          <w:lang w:val="nl-BE"/>
        </w:rPr>
      </w:pPr>
      <w:r>
        <w:rPr>
          <w:rFonts w:eastAsia="Calibri" w:cstheme="minorHAnsi"/>
          <w:sz w:val="18"/>
          <w:szCs w:val="18"/>
          <w:lang w:val="nl-BE"/>
        </w:rPr>
        <w:t>Momenteel mag de evacuatietrap (buiten) niet gebruikt worden als normale in- en uitgang. Dit omdat er een risico bestaat dat er beton kan afbrokkelen. De evacuatietrap mag, en moet, nog gebruikt worden als nooduitgang bij een calamiteit</w:t>
      </w:r>
      <w:r w:rsidR="00206217">
        <w:rPr>
          <w:rFonts w:eastAsia="Calibri" w:cstheme="minorHAnsi"/>
          <w:sz w:val="18"/>
          <w:szCs w:val="18"/>
          <w:lang w:val="nl-BE"/>
        </w:rPr>
        <w:t>.</w:t>
      </w:r>
      <w:r>
        <w:rPr>
          <w:rFonts w:eastAsia="Calibri" w:cstheme="minorHAnsi"/>
          <w:sz w:val="18"/>
          <w:szCs w:val="18"/>
          <w:lang w:val="nl-BE"/>
        </w:rPr>
        <w:t xml:space="preserve"> </w:t>
      </w:r>
    </w:p>
    <w:p w14:paraId="712C1CE9" w14:textId="606A17AA" w:rsidR="00E92F4D" w:rsidRDefault="00E92F4D" w:rsidP="009F7785">
      <w:pPr>
        <w:rPr>
          <w:rFonts w:ascii="Calibri" w:eastAsia="Calibri" w:hAnsi="Calibri" w:cs="Times New Roman"/>
          <w:sz w:val="18"/>
          <w:szCs w:val="18"/>
          <w:lang w:val="nl-BE"/>
        </w:rPr>
      </w:pPr>
    </w:p>
    <w:p w14:paraId="53E1E2D9" w14:textId="4339B079" w:rsidR="00E92F4D" w:rsidRDefault="00E92F4D" w:rsidP="009F7785">
      <w:pPr>
        <w:rPr>
          <w:rFonts w:ascii="Calibri" w:eastAsia="Calibri" w:hAnsi="Calibri" w:cs="Times New Roman"/>
          <w:sz w:val="18"/>
          <w:szCs w:val="18"/>
          <w:lang w:val="nl-BE"/>
        </w:rPr>
      </w:pPr>
    </w:p>
    <w:p w14:paraId="1733E235" w14:textId="0DE6AB67" w:rsidR="00E92F4D" w:rsidRDefault="00E92F4D" w:rsidP="009F7785">
      <w:pPr>
        <w:rPr>
          <w:rFonts w:ascii="Calibri" w:eastAsia="Calibri" w:hAnsi="Calibri" w:cs="Times New Roman"/>
          <w:sz w:val="18"/>
          <w:szCs w:val="18"/>
          <w:lang w:val="nl-BE"/>
        </w:rPr>
      </w:pPr>
    </w:p>
    <w:p w14:paraId="7F304795" w14:textId="3C5E1B30" w:rsidR="00714B59" w:rsidRDefault="00714B59" w:rsidP="006D0AC2">
      <w:pPr>
        <w:pStyle w:val="ListParagraph"/>
        <w:numPr>
          <w:ilvl w:val="0"/>
          <w:numId w:val="10"/>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227040A1" w14:textId="77777777" w:rsidR="009F7785" w:rsidRDefault="009F7785" w:rsidP="00B523E3">
      <w:pPr>
        <w:pStyle w:val="ListParagraph"/>
        <w:rPr>
          <w:rFonts w:ascii="Calibri" w:eastAsia="Calibri" w:hAnsi="Calibri" w:cs="Times New Roman"/>
          <w:b/>
          <w:lang w:val="nl-BE"/>
        </w:rPr>
      </w:pPr>
    </w:p>
    <w:p w14:paraId="50485564" w14:textId="4A9D985F" w:rsidR="00C66EA3" w:rsidRPr="002C26C6" w:rsidRDefault="00206217" w:rsidP="00206217">
      <w:pPr>
        <w:pStyle w:val="ListParagraph"/>
        <w:rPr>
          <w:rFonts w:ascii="Calibri" w:eastAsia="Calibri" w:hAnsi="Calibri" w:cs="Times New Roman"/>
          <w:color w:val="000000" w:themeColor="text1"/>
          <w:lang w:val="nl-BE"/>
        </w:rPr>
      </w:pPr>
      <w:r>
        <w:rPr>
          <w:rFonts w:ascii="Calibri" w:eastAsia="Calibri" w:hAnsi="Calibri" w:cs="Times New Roman"/>
          <w:color w:val="000000" w:themeColor="text1"/>
          <w:lang w:val="nl-BE"/>
        </w:rPr>
        <w:t>Er werden geen ernstige inbreuken vastgesteld.</w:t>
      </w:r>
    </w:p>
    <w:p w14:paraId="35C87E4E" w14:textId="7C0B0990" w:rsidR="009F7785" w:rsidRDefault="009F7785" w:rsidP="009F7785">
      <w:pPr>
        <w:rPr>
          <w:rFonts w:ascii="Calibri" w:eastAsia="Calibri" w:hAnsi="Calibri" w:cs="Times New Roman"/>
          <w:b/>
          <w:lang w:val="nl-BE"/>
        </w:rPr>
      </w:pPr>
    </w:p>
    <w:p w14:paraId="76A1999A" w14:textId="1350547C"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5F0C7340"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headerReference w:type="default" r:id="rId17"/>
          <w:headerReference w:type="first" r:id="rId18"/>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787DEB"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1942219C" w:rsidR="00550F1A" w:rsidRPr="0097199B" w:rsidRDefault="00550F1A" w:rsidP="00550F1A">
            <w:pPr>
              <w:ind w:left="142" w:hanging="142"/>
              <w:jc w:val="left"/>
              <w:rPr>
                <w:rFonts w:ascii="Calibri" w:eastAsia="Calibri" w:hAnsi="Calibri" w:cs="Times New Roman"/>
                <w:b/>
                <w:sz w:val="24"/>
                <w:szCs w:val="24"/>
                <w:lang w:val="nl-BE"/>
              </w:rPr>
            </w:pPr>
            <w:r w:rsidRPr="0097199B">
              <w:rPr>
                <w:rFonts w:ascii="Calibri" w:eastAsia="Calibri" w:hAnsi="Calibri" w:cs="Times New Roman"/>
                <w:b/>
                <w:sz w:val="24"/>
                <w:szCs w:val="24"/>
                <w:lang w:val="nl-BE"/>
              </w:rPr>
              <w:lastRenderedPageBreak/>
              <w:t xml:space="preserve">2. </w:t>
            </w:r>
            <w:r w:rsidR="0097199B" w:rsidRPr="0097199B">
              <w:rPr>
                <w:b/>
                <w:sz w:val="24"/>
                <w:szCs w:val="24"/>
                <w:lang w:val="nl-BE"/>
              </w:rPr>
              <w:t>Checklist betreffende de verschillende welzijns- en veiligheidsaspecten</w:t>
            </w:r>
            <w:r w:rsidRPr="0097199B">
              <w:rPr>
                <w:rFonts w:ascii="Calibri" w:eastAsia="Calibri" w:hAnsi="Calibri" w:cs="Times New Roman"/>
                <w:b/>
                <w:sz w:val="24"/>
                <w:szCs w:val="24"/>
                <w:lang w:val="nl-BE"/>
              </w:rPr>
              <w:t>.</w:t>
            </w:r>
            <w:r w:rsidRPr="0097199B">
              <w:rPr>
                <w:rFonts w:ascii="Calibri" w:eastAsia="Calibri" w:hAnsi="Calibri" w:cs="Times New Roman"/>
                <w:b/>
                <w:sz w:val="24"/>
                <w:szCs w:val="24"/>
                <w:lang w:val="nl-BE"/>
              </w:rPr>
              <w:br/>
            </w:r>
          </w:p>
        </w:tc>
      </w:tr>
      <w:tr w:rsidR="00550F1A" w:rsidRPr="00787DEB"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19216D" w14:paraId="56D28AE0" w14:textId="77777777" w:rsidTr="00F5765C">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92D050"/>
            <w:vAlign w:val="center"/>
          </w:tcPr>
          <w:p w14:paraId="20D5B132" w14:textId="7D98C50A"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6067A930" w:rsidR="00550F1A" w:rsidRPr="00C66EA3" w:rsidRDefault="002C26C6" w:rsidP="003B6401">
            <w:pPr>
              <w:jc w:val="left"/>
              <w:rPr>
                <w:rFonts w:ascii="Calibri" w:eastAsia="Calibri" w:hAnsi="Calibri" w:cs="Times New Roman"/>
                <w:lang w:val="nl-BE"/>
              </w:rPr>
            </w:pPr>
            <w:r>
              <w:rPr>
                <w:rFonts w:ascii="Calibri" w:eastAsia="Calibri" w:hAnsi="Calibri" w:cs="Times New Roman"/>
                <w:lang w:val="nl-BE"/>
              </w:rPr>
              <w:t>Majoor Adan</w:t>
            </w:r>
            <w:r w:rsidR="0019216D">
              <w:rPr>
                <w:rFonts w:ascii="Calibri" w:eastAsia="Calibri" w:hAnsi="Calibri" w:cs="Times New Roman"/>
                <w:lang w:val="nl-BE"/>
              </w:rPr>
              <w:t>g ( niet representatief )</w:t>
            </w:r>
          </w:p>
        </w:tc>
      </w:tr>
      <w:tr w:rsidR="00550F1A" w:rsidRPr="008D72D8" w14:paraId="25F57091" w14:textId="77777777" w:rsidTr="00F5765C">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16AF8F57" w:rsidR="00550F1A" w:rsidRPr="00C66EA3" w:rsidRDefault="002C26C6" w:rsidP="00C50798">
            <w:pPr>
              <w:jc w:val="left"/>
              <w:rPr>
                <w:rFonts w:ascii="Calibri" w:eastAsia="Calibri" w:hAnsi="Calibri" w:cs="Times New Roman"/>
                <w:lang w:val="fr-BE"/>
              </w:rPr>
            </w:pPr>
            <w:r>
              <w:rPr>
                <w:rFonts w:ascii="Calibri" w:eastAsia="Calibri" w:hAnsi="Calibri" w:cs="Times New Roman"/>
                <w:lang w:val="fr-BE"/>
              </w:rPr>
              <w:t>Maj Adan</w:t>
            </w:r>
            <w:r w:rsidR="0019216D">
              <w:rPr>
                <w:rFonts w:ascii="Calibri" w:eastAsia="Calibri" w:hAnsi="Calibri" w:cs="Times New Roman"/>
                <w:lang w:val="fr-BE"/>
              </w:rPr>
              <w:t>g</w:t>
            </w:r>
          </w:p>
        </w:tc>
      </w:tr>
      <w:tr w:rsidR="00550F1A" w:rsidRPr="008D72D8" w14:paraId="74958184" w14:textId="77777777" w:rsidTr="00F5765C">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92D050"/>
            <w:vAlign w:val="center"/>
          </w:tcPr>
          <w:p w14:paraId="75D4F8D7" w14:textId="50216CD3"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6FF02603" w:rsidR="00550F1A" w:rsidRPr="00C66EA3" w:rsidRDefault="0019216D" w:rsidP="00C50798">
            <w:pPr>
              <w:jc w:val="left"/>
              <w:rPr>
                <w:rFonts w:ascii="Calibri" w:eastAsia="Calibri" w:hAnsi="Calibri" w:cs="Times New Roman"/>
                <w:lang w:val="fr-BE"/>
              </w:rPr>
            </w:pPr>
            <w:r>
              <w:rPr>
                <w:rFonts w:ascii="Calibri" w:eastAsia="Calibri" w:hAnsi="Calibri" w:cs="Times New Roman"/>
                <w:lang w:val="fr-BE"/>
              </w:rPr>
              <w:t>CDT Ghysels</w:t>
            </w:r>
          </w:p>
        </w:tc>
      </w:tr>
      <w:tr w:rsidR="003B6401" w:rsidRPr="00DD5291" w14:paraId="57C20508" w14:textId="77777777" w:rsidTr="00F5765C">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3BDD650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1D1C346C" w:rsidR="003B6401" w:rsidRPr="00E76B05" w:rsidRDefault="0019216D" w:rsidP="003B6401">
            <w:pPr>
              <w:jc w:val="left"/>
              <w:rPr>
                <w:rFonts w:ascii="Calibri" w:eastAsia="Calibri" w:hAnsi="Calibri" w:cs="Times New Roman"/>
                <w:lang w:val="nl-BE"/>
              </w:rPr>
            </w:pPr>
            <w:proofErr w:type="spellStart"/>
            <w:r>
              <w:rPr>
                <w:rFonts w:ascii="Calibri" w:eastAsia="Calibri" w:hAnsi="Calibri" w:cs="Times New Roman"/>
                <w:lang w:val="nl-BE"/>
              </w:rPr>
              <w:t>Adtj</w:t>
            </w:r>
            <w:proofErr w:type="spellEnd"/>
            <w:r>
              <w:rPr>
                <w:rFonts w:ascii="Calibri" w:eastAsia="Calibri" w:hAnsi="Calibri" w:cs="Times New Roman"/>
                <w:lang w:val="nl-BE"/>
              </w:rPr>
              <w:t xml:space="preserve"> Carpentier</w:t>
            </w:r>
          </w:p>
        </w:tc>
      </w:tr>
      <w:tr w:rsidR="003B6401" w:rsidRPr="00DD5291" w14:paraId="0CDFAB05" w14:textId="77777777" w:rsidTr="00F5765C">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FF0000"/>
            <w:vAlign w:val="center"/>
          </w:tcPr>
          <w:p w14:paraId="164D8B65" w14:textId="1E889ECE" w:rsidR="003B6401" w:rsidRPr="008D72D8" w:rsidRDefault="00F5765C"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37E95146" w14:textId="51180657" w:rsidR="003B6401" w:rsidRPr="00C66EA3" w:rsidRDefault="0019216D" w:rsidP="003B6401">
            <w:pPr>
              <w:jc w:val="left"/>
              <w:rPr>
                <w:rFonts w:ascii="Calibri" w:eastAsia="Calibri" w:hAnsi="Calibri" w:cs="Times New Roman"/>
                <w:lang w:val="fr-BE"/>
              </w:rPr>
            </w:pPr>
            <w:r>
              <w:rPr>
                <w:rFonts w:ascii="Calibri" w:eastAsia="Calibri" w:hAnsi="Calibri" w:cs="Times New Roman"/>
                <w:lang w:val="fr-BE"/>
              </w:rPr>
              <w:t xml:space="preserve">Niet </w:t>
            </w:r>
            <w:proofErr w:type="spellStart"/>
            <w:r>
              <w:rPr>
                <w:rFonts w:ascii="Calibri" w:eastAsia="Calibri" w:hAnsi="Calibri" w:cs="Times New Roman"/>
                <w:lang w:val="fr-BE"/>
              </w:rPr>
              <w:t>aangesteld</w:t>
            </w:r>
            <w:proofErr w:type="spellEnd"/>
          </w:p>
        </w:tc>
      </w:tr>
      <w:tr w:rsidR="003B6401" w:rsidRPr="004B47F8" w14:paraId="39EF416A" w14:textId="77777777" w:rsidTr="00F5765C">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78575D51" w:rsidR="003B6401" w:rsidRPr="00E76B05" w:rsidRDefault="003B6401" w:rsidP="000C101C">
            <w:pPr>
              <w:jc w:val="left"/>
              <w:rPr>
                <w:rFonts w:ascii="Calibri" w:eastAsia="Calibri" w:hAnsi="Calibri" w:cs="Times New Roman"/>
                <w:lang w:val="nl-BE"/>
              </w:rPr>
            </w:pPr>
          </w:p>
        </w:tc>
      </w:tr>
      <w:tr w:rsidR="003B6401" w:rsidRPr="00787DEB" w14:paraId="316CB468" w14:textId="77777777" w:rsidTr="00F5765C">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05C89F1C" w:rsidR="003B6401" w:rsidRPr="00E76B05" w:rsidRDefault="00C66EA3" w:rsidP="00341851">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Deze zijn te vinden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p>
        </w:tc>
      </w:tr>
      <w:tr w:rsidR="003B6401" w:rsidRPr="00787DEB" w14:paraId="5C28E11D" w14:textId="77777777" w:rsidTr="00F5765C">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83177C" w14:textId="46DB9429" w:rsidR="003B6401" w:rsidRPr="00E76B05" w:rsidRDefault="00C66EA3" w:rsidP="003B6401">
            <w:pPr>
              <w:jc w:val="left"/>
              <w:rPr>
                <w:rFonts w:ascii="Calibri" w:eastAsia="Calibri" w:hAnsi="Calibri" w:cs="Times New Roman"/>
                <w:lang w:val="nl-BE"/>
              </w:rPr>
            </w:pPr>
            <w:r>
              <w:rPr>
                <w:rFonts w:ascii="Calibri" w:eastAsia="Calibri" w:hAnsi="Calibri" w:cs="Times New Roman"/>
                <w:lang w:val="nl-BE"/>
              </w:rPr>
              <w:t>Het jaarverslag is opgemaakt geweest door LDPBW 08</w:t>
            </w:r>
            <w:r w:rsidR="00882E55">
              <w:rPr>
                <w:rFonts w:ascii="Calibri" w:eastAsia="Calibri" w:hAnsi="Calibri" w:cs="Times New Roman"/>
                <w:lang w:val="nl-BE"/>
              </w:rPr>
              <w:t xml:space="preserve"> en is beschikbaar op de SharePoint van de LDPBW 08.</w:t>
            </w:r>
          </w:p>
        </w:tc>
      </w:tr>
      <w:tr w:rsidR="003B6401" w:rsidRPr="0019216D" w14:paraId="2A809528" w14:textId="77777777" w:rsidTr="00F5765C">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92D050"/>
            <w:vAlign w:val="center"/>
          </w:tcPr>
          <w:p w14:paraId="0934A3E5" w14:textId="0724ED70" w:rsidR="003B6401" w:rsidRPr="008D72D8" w:rsidRDefault="00E36648"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61EB3164" w:rsidR="003B6401" w:rsidRPr="00C66EA3" w:rsidRDefault="003B6401" w:rsidP="003B6401">
            <w:pPr>
              <w:jc w:val="left"/>
              <w:rPr>
                <w:rFonts w:ascii="Calibri" w:eastAsia="Calibri" w:hAnsi="Calibri" w:cs="Times New Roman"/>
                <w:lang w:val="nl-BE"/>
              </w:rPr>
            </w:pPr>
          </w:p>
        </w:tc>
      </w:tr>
      <w:tr w:rsidR="003B6401" w:rsidRPr="00787DEB" w14:paraId="7CF659D8" w14:textId="77777777" w:rsidTr="00F5765C">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92D05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2D67E595" w:rsidR="003B6401" w:rsidRPr="00E76B05" w:rsidRDefault="00C66EA3" w:rsidP="001E799E">
            <w:pPr>
              <w:jc w:val="left"/>
              <w:rPr>
                <w:rFonts w:ascii="Calibri" w:eastAsia="Calibri" w:hAnsi="Calibri" w:cs="Times New Roman"/>
                <w:lang w:val="nl-BE"/>
              </w:rPr>
            </w:pPr>
            <w:r>
              <w:rPr>
                <w:rFonts w:ascii="Calibri" w:eastAsia="Calibri" w:hAnsi="Calibri" w:cs="Times New Roman"/>
                <w:lang w:val="nl-BE"/>
              </w:rPr>
              <w:t>Deze is voorzien door de eenheid zelf</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787DEB"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787DEB" w14:paraId="106EB232" w14:textId="77777777" w:rsidTr="00F5765C">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1B28A9BC" w:rsidR="00787291" w:rsidRPr="000C6F63" w:rsidRDefault="00C66EA3" w:rsidP="00E36648">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De</w:t>
            </w:r>
            <w:r w:rsidR="00E36648">
              <w:rPr>
                <w:rFonts w:ascii="Calibri" w:eastAsia="Calibri" w:hAnsi="Calibri" w:cs="Times New Roman"/>
                <w:lang w:val="nl-BE"/>
              </w:rPr>
              <w:t xml:space="preserve"> lijst in ingevuld maar is niet up </w:t>
            </w:r>
            <w:proofErr w:type="spellStart"/>
            <w:r w:rsidR="00E36648">
              <w:rPr>
                <w:rFonts w:ascii="Calibri" w:eastAsia="Calibri" w:hAnsi="Calibri" w:cs="Times New Roman"/>
                <w:lang w:val="nl-BE"/>
              </w:rPr>
              <w:t>to</w:t>
            </w:r>
            <w:proofErr w:type="spellEnd"/>
            <w:r w:rsidR="00E36648">
              <w:rPr>
                <w:rFonts w:ascii="Calibri" w:eastAsia="Calibri" w:hAnsi="Calibri" w:cs="Times New Roman"/>
                <w:lang w:val="nl-BE"/>
              </w:rPr>
              <w:t xml:space="preserve"> date</w:t>
            </w:r>
          </w:p>
        </w:tc>
      </w:tr>
      <w:tr w:rsidR="00882E55" w:rsidRPr="00787DEB" w14:paraId="126B81EE" w14:textId="77777777" w:rsidTr="00E1153B">
        <w:trPr>
          <w:trHeight w:val="1503"/>
        </w:trPr>
        <w:tc>
          <w:tcPr>
            <w:tcW w:w="818" w:type="dxa"/>
            <w:shd w:val="clear" w:color="auto" w:fill="auto"/>
            <w:vAlign w:val="center"/>
          </w:tcPr>
          <w:p w14:paraId="7FB4FD9D" w14:textId="77777777" w:rsidR="00882E55" w:rsidRPr="008D72D8" w:rsidRDefault="00882E55" w:rsidP="00882E55">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882E55" w:rsidRPr="004B47F8" w:rsidRDefault="00882E55" w:rsidP="00882E55">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882E55" w:rsidRPr="004B47F8" w:rsidRDefault="00882E55" w:rsidP="00882E55">
            <w:pPr>
              <w:jc w:val="center"/>
              <w:rPr>
                <w:lang w:val="nl-BE"/>
              </w:rPr>
            </w:pPr>
            <w:r>
              <w:rPr>
                <w:lang w:val="nl-BE"/>
              </w:rPr>
              <w:t>NOK</w:t>
            </w:r>
          </w:p>
        </w:tc>
        <w:tc>
          <w:tcPr>
            <w:tcW w:w="9817" w:type="dxa"/>
            <w:shd w:val="clear" w:color="auto" w:fill="auto"/>
            <w:vAlign w:val="center"/>
          </w:tcPr>
          <w:p w14:paraId="047833E5" w14:textId="7170ABEF" w:rsidR="00882E55" w:rsidRPr="000C6F63" w:rsidRDefault="00882E55" w:rsidP="00882E55">
            <w:pPr>
              <w:rPr>
                <w:rFonts w:ascii="Calibri" w:eastAsia="Calibri" w:hAnsi="Calibri" w:cs="Times New Roman"/>
                <w:sz w:val="20"/>
                <w:szCs w:val="20"/>
                <w:lang w:val="nl-BE"/>
              </w:rPr>
            </w:pPr>
            <w:r w:rsidRPr="00E76B05">
              <w:rPr>
                <w:lang w:val="nl-BE"/>
              </w:rPr>
              <w:t xml:space="preserve">Er bestaat op niveau van het kwartier een verouderd </w:t>
            </w:r>
            <w:hyperlink r:id="rId19" w:history="1">
              <w:r w:rsidRPr="00EE43FA">
                <w:rPr>
                  <w:rStyle w:val="Hyperlink"/>
                  <w:lang w:val="nl-BE"/>
                </w:rPr>
                <w:t>INP (2013)</w:t>
              </w:r>
            </w:hyperlink>
            <w:r w:rsidRPr="00E76B05">
              <w:rPr>
                <w:lang w:val="nl-BE"/>
              </w:rPr>
              <w:t xml:space="preserve">. Dit dossier is echter niet meer up </w:t>
            </w:r>
            <w:proofErr w:type="spellStart"/>
            <w:r w:rsidRPr="00E76B05">
              <w:rPr>
                <w:lang w:val="nl-BE"/>
              </w:rPr>
              <w:t>to</w:t>
            </w:r>
            <w:proofErr w:type="spellEnd"/>
            <w:r w:rsidRPr="00E76B05">
              <w:rPr>
                <w:lang w:val="nl-BE"/>
              </w:rPr>
              <w:t xml:space="preserve"> date en is grotendeels ook niet meer toepasbaar. Er werd in 2017 op onze dienst een nieuwe template</w:t>
            </w:r>
            <w:r>
              <w:rPr>
                <w:lang w:val="nl-BE"/>
              </w:rPr>
              <w:t xml:space="preserve"> (</w:t>
            </w:r>
            <w:hyperlink r:id="rId20" w:history="1">
              <w:r w:rsidRPr="00EE43FA">
                <w:rPr>
                  <w:rStyle w:val="Hyperlink"/>
                  <w:lang w:val="nl-BE"/>
                </w:rPr>
                <w:t>INP 2017-draft</w:t>
              </w:r>
            </w:hyperlink>
            <w:r>
              <w:rPr>
                <w:lang w:val="nl-BE"/>
              </w:rPr>
              <w:t>)</w:t>
            </w:r>
            <w:r w:rsidRPr="00E76B05">
              <w:rPr>
                <w:lang w:val="nl-BE"/>
              </w:rPr>
              <w:t xml:space="preserve"> opgemaakt maar dient nog volledig door het kwartier uitgeschreven te worden. Hiervoor dienen de nodige risicoanalyses opgemaakt te worden. </w:t>
            </w:r>
            <w:r w:rsidRPr="00E76B05">
              <w:rPr>
                <w:i/>
                <w:lang w:val="nl-BE"/>
              </w:rPr>
              <w:t>Opmerking: er dient een interventienoodplan te bestaan op niveau kwartier en een voor iedere blok.</w:t>
            </w:r>
            <w:r>
              <w:rPr>
                <w:i/>
                <w:lang w:val="nl-BE"/>
              </w:rPr>
              <w:t xml:space="preserve"> </w:t>
            </w:r>
            <w:r w:rsidRPr="00882E55">
              <w:rPr>
                <w:iCs/>
                <w:lang w:val="nl-BE"/>
              </w:rPr>
              <w:t xml:space="preserve">Momenteel </w:t>
            </w:r>
            <w:r>
              <w:rPr>
                <w:iCs/>
                <w:lang w:val="nl-BE"/>
              </w:rPr>
              <w:t xml:space="preserve">is 1SGT SERRA Michel de brandpreventiecoördinator van het kwartier. </w:t>
            </w:r>
          </w:p>
        </w:tc>
      </w:tr>
      <w:tr w:rsidR="00882E55" w:rsidRPr="00787DEB" w14:paraId="2D1C07DE" w14:textId="77777777" w:rsidTr="00882E55">
        <w:trPr>
          <w:trHeight w:val="606"/>
        </w:trPr>
        <w:tc>
          <w:tcPr>
            <w:tcW w:w="818" w:type="dxa"/>
            <w:vMerge w:val="restart"/>
            <w:shd w:val="clear" w:color="auto" w:fill="auto"/>
            <w:vAlign w:val="center"/>
          </w:tcPr>
          <w:p w14:paraId="3E35AF5A" w14:textId="77777777" w:rsidR="00882E55" w:rsidRPr="008D72D8" w:rsidRDefault="00882E55" w:rsidP="00882E55">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882E55" w:rsidRPr="004B47F8" w:rsidRDefault="00882E55" w:rsidP="00882E55">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INP niveau blok</w:t>
            </w:r>
          </w:p>
        </w:tc>
        <w:tc>
          <w:tcPr>
            <w:tcW w:w="709" w:type="dxa"/>
            <w:tcBorders>
              <w:bottom w:val="single" w:sz="4" w:space="0" w:color="auto"/>
            </w:tcBorders>
            <w:shd w:val="clear" w:color="auto" w:fill="FFC000"/>
            <w:vAlign w:val="center"/>
          </w:tcPr>
          <w:p w14:paraId="6485C455" w14:textId="4C5EEFF9" w:rsidR="00882E55" w:rsidRPr="00CD3E27" w:rsidRDefault="00882E55" w:rsidP="00882E55">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7AC9DC79" w14:textId="60D0E701" w:rsidR="00882E55" w:rsidRPr="00882E55" w:rsidRDefault="00882E55" w:rsidP="00882E55">
            <w:pPr>
              <w:rPr>
                <w:color w:val="2E74B5" w:themeColor="accent1" w:themeShade="BF"/>
                <w:lang w:val="nl-BE"/>
              </w:rPr>
            </w:pPr>
            <w:r>
              <w:rPr>
                <w:rFonts w:ascii="Calibri" w:eastAsia="Calibri" w:hAnsi="Calibri" w:cs="Times New Roman"/>
                <w:lang w:val="nl-BE"/>
              </w:rPr>
              <w:t xml:space="preserve">Er is een dossier opgemaakt op niveau eenheid. Er dient echter een dossier opgemaakt te worden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van blok 4 (A/B/C/D</w:t>
            </w:r>
            <w:r w:rsidRPr="00D909B2">
              <w:rPr>
                <w:rFonts w:ascii="Calibri" w:eastAsia="Calibri" w:hAnsi="Calibri" w:cs="Times New Roman"/>
                <w:lang w:val="nl-BE"/>
              </w:rPr>
              <w:t>)</w:t>
            </w:r>
            <w:r w:rsidR="00D909B2" w:rsidRPr="00D909B2">
              <w:rPr>
                <w:lang w:val="nl-BE"/>
              </w:rPr>
              <w:t xml:space="preserve">. Hiervoor dient er samengewerkt te worden tussen </w:t>
            </w:r>
            <w:r w:rsidR="00D909B2">
              <w:rPr>
                <w:lang w:val="nl-BE"/>
              </w:rPr>
              <w:t>de brandpreventiecoördinatoren van het kwartier, de blok en de eenheid.</w:t>
            </w:r>
          </w:p>
        </w:tc>
      </w:tr>
      <w:tr w:rsidR="00882E55" w:rsidRPr="000C6F63" w14:paraId="08AC1031" w14:textId="77777777" w:rsidTr="00882E55">
        <w:trPr>
          <w:trHeight w:val="430"/>
        </w:trPr>
        <w:tc>
          <w:tcPr>
            <w:tcW w:w="818" w:type="dxa"/>
            <w:vMerge/>
            <w:shd w:val="clear" w:color="auto" w:fill="auto"/>
            <w:vAlign w:val="center"/>
          </w:tcPr>
          <w:p w14:paraId="27669782" w14:textId="77777777" w:rsidR="00882E55" w:rsidRPr="000C6F63" w:rsidRDefault="00882E55" w:rsidP="00882E55">
            <w:pPr>
              <w:jc w:val="center"/>
              <w:rPr>
                <w:rFonts w:ascii="Calibri" w:eastAsia="Calibri" w:hAnsi="Calibri" w:cs="Times New Roman"/>
                <w:lang w:val="nl-BE"/>
              </w:rPr>
            </w:pPr>
          </w:p>
        </w:tc>
        <w:tc>
          <w:tcPr>
            <w:tcW w:w="2836" w:type="dxa"/>
            <w:shd w:val="clear" w:color="auto" w:fill="auto"/>
            <w:vAlign w:val="center"/>
          </w:tcPr>
          <w:p w14:paraId="25CF111F" w14:textId="77777777" w:rsidR="00882E55" w:rsidRPr="004B47F8" w:rsidRDefault="00882E55" w:rsidP="00882E55">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tcBorders>
              <w:bottom w:val="single" w:sz="4" w:space="0" w:color="auto"/>
            </w:tcBorders>
            <w:shd w:val="clear" w:color="auto" w:fill="FFC000"/>
            <w:vAlign w:val="center"/>
          </w:tcPr>
          <w:p w14:paraId="13D0A343" w14:textId="14BDCDFD" w:rsidR="00882E55" w:rsidRPr="008D72D8" w:rsidRDefault="00882E55" w:rsidP="00882E55">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882E55" w:rsidRPr="00E76B05" w:rsidRDefault="00882E55" w:rsidP="00882E55">
            <w:pPr>
              <w:jc w:val="left"/>
              <w:rPr>
                <w:rFonts w:ascii="Calibri" w:eastAsia="Calibri" w:hAnsi="Calibri" w:cs="Times New Roman"/>
                <w:lang w:val="nl-BE"/>
              </w:rPr>
            </w:pPr>
          </w:p>
        </w:tc>
      </w:tr>
      <w:tr w:rsidR="00882E55" w:rsidRPr="00787DEB" w14:paraId="35B504A2" w14:textId="77777777" w:rsidTr="00E36648">
        <w:trPr>
          <w:trHeight w:val="430"/>
        </w:trPr>
        <w:tc>
          <w:tcPr>
            <w:tcW w:w="818" w:type="dxa"/>
            <w:shd w:val="clear" w:color="auto" w:fill="auto"/>
            <w:vAlign w:val="center"/>
          </w:tcPr>
          <w:p w14:paraId="4BF5F02E" w14:textId="77777777" w:rsidR="00882E55" w:rsidRPr="008D72D8" w:rsidRDefault="00882E55" w:rsidP="00882E55">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882E55" w:rsidRPr="004B47F8" w:rsidRDefault="00882E55" w:rsidP="00882E55">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tcBorders>
              <w:top w:val="single" w:sz="4" w:space="0" w:color="auto"/>
            </w:tcBorders>
            <w:shd w:val="clear" w:color="auto" w:fill="FF0000"/>
            <w:vAlign w:val="center"/>
          </w:tcPr>
          <w:p w14:paraId="28778A1E" w14:textId="4E7F8096" w:rsidR="00882E55" w:rsidRPr="008D72D8" w:rsidRDefault="00882E55" w:rsidP="00882E5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1DD15C31" w:rsidR="00882E55" w:rsidRPr="00D909B2" w:rsidRDefault="00882E55" w:rsidP="00882E55">
            <w:pPr>
              <w:rPr>
                <w:color w:val="2E74B5" w:themeColor="accent1" w:themeShade="BF"/>
                <w:lang w:val="nl-BE"/>
              </w:rPr>
            </w:pPr>
            <w:r>
              <w:rPr>
                <w:lang w:val="nl-BE"/>
              </w:rPr>
              <w:t xml:space="preserve">Er bestaat geen conform interventiedossier. Dit dossier bevat alle belangrijke Info en dient bij een interventie aan de brandweer te worden overhandigd. Een voorbeeld van dit dossier is op onze SharePoint te raadplegen. </w:t>
            </w:r>
            <w:hyperlink r:id="rId21" w:history="1">
              <w:proofErr w:type="gramStart"/>
              <w:r w:rsidRPr="00B80473">
                <w:rPr>
                  <w:rStyle w:val="Hyperlink"/>
                  <w:lang w:val="nl-BE"/>
                </w:rPr>
                <w:t>interventiedossier</w:t>
              </w:r>
              <w:proofErr w:type="gramEnd"/>
              <w:r w:rsidRPr="00B80473">
                <w:rPr>
                  <w:rStyle w:val="Hyperlink"/>
                  <w:lang w:val="nl-BE"/>
                </w:rPr>
                <w:t xml:space="preserve"> van het Brussels Gewest</w:t>
              </w:r>
            </w:hyperlink>
            <w:r>
              <w:rPr>
                <w:rStyle w:val="Hyperlink"/>
                <w:lang w:val="nl-BE"/>
              </w:rPr>
              <w:t xml:space="preserve">. </w:t>
            </w:r>
            <w:r>
              <w:rPr>
                <w:lang w:val="nl-BE"/>
              </w:rPr>
              <w:t>Zie Bijl A voor meer uitleg over het interventie-dossier.</w:t>
            </w:r>
            <w:r w:rsidR="00D909B2">
              <w:rPr>
                <w:color w:val="2E74B5" w:themeColor="accent1" w:themeShade="BF"/>
                <w:lang w:val="nl-BE"/>
              </w:rPr>
              <w:t xml:space="preserve"> </w:t>
            </w:r>
            <w:r w:rsidR="00D909B2">
              <w:rPr>
                <w:rFonts w:ascii="Calibri" w:eastAsia="Calibri" w:hAnsi="Calibri" w:cs="Times New Roman"/>
                <w:lang w:val="nl-BE"/>
              </w:rPr>
              <w:t xml:space="preserve">Er dient echter een dossier opgemaakt te worden op </w:t>
            </w:r>
            <w:proofErr w:type="spellStart"/>
            <w:r w:rsidR="00D909B2">
              <w:rPr>
                <w:rFonts w:ascii="Calibri" w:eastAsia="Calibri" w:hAnsi="Calibri" w:cs="Times New Roman"/>
                <w:lang w:val="nl-BE"/>
              </w:rPr>
              <w:t>Niv</w:t>
            </w:r>
            <w:proofErr w:type="spellEnd"/>
            <w:r w:rsidR="00D909B2">
              <w:rPr>
                <w:rFonts w:ascii="Calibri" w:eastAsia="Calibri" w:hAnsi="Calibri" w:cs="Times New Roman"/>
                <w:lang w:val="nl-BE"/>
              </w:rPr>
              <w:t xml:space="preserve"> van blok 4 (A/B/C/D</w:t>
            </w:r>
            <w:r w:rsidR="00D909B2" w:rsidRPr="00D909B2">
              <w:rPr>
                <w:rFonts w:ascii="Calibri" w:eastAsia="Calibri" w:hAnsi="Calibri" w:cs="Times New Roman"/>
                <w:lang w:val="nl-BE"/>
              </w:rPr>
              <w:t>)</w:t>
            </w:r>
            <w:r w:rsidR="00D909B2" w:rsidRPr="00D909B2">
              <w:rPr>
                <w:lang w:val="nl-BE"/>
              </w:rPr>
              <w:t xml:space="preserve">. Hiervoor dient er samengewerkt te worden tussen </w:t>
            </w:r>
            <w:r w:rsidR="00D909B2">
              <w:rPr>
                <w:lang w:val="nl-BE"/>
              </w:rPr>
              <w:t>de brandpreventiecoördinatoren van het kwartier, de blok en de eenheid.</w:t>
            </w:r>
          </w:p>
        </w:tc>
      </w:tr>
      <w:tr w:rsidR="00882E55" w:rsidRPr="00787DEB" w14:paraId="165D7831" w14:textId="77777777" w:rsidTr="00F5765C">
        <w:trPr>
          <w:trHeight w:val="430"/>
        </w:trPr>
        <w:tc>
          <w:tcPr>
            <w:tcW w:w="818" w:type="dxa"/>
            <w:shd w:val="clear" w:color="auto" w:fill="auto"/>
            <w:vAlign w:val="center"/>
          </w:tcPr>
          <w:p w14:paraId="7C7F8D58" w14:textId="77777777" w:rsidR="00882E55" w:rsidRPr="008D72D8" w:rsidRDefault="00882E55" w:rsidP="00882E55">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882E55" w:rsidRPr="004B47F8" w:rsidRDefault="00882E55" w:rsidP="00882E55">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92D050"/>
            <w:vAlign w:val="center"/>
          </w:tcPr>
          <w:p w14:paraId="74E16F8F" w14:textId="29D0DFD6" w:rsidR="00882E55" w:rsidRPr="008D72D8" w:rsidRDefault="00882E55" w:rsidP="00882E55">
            <w:pPr>
              <w:jc w:val="center"/>
              <w:rPr>
                <w:rFonts w:ascii="Calibri" w:eastAsia="Calibri" w:hAnsi="Calibri" w:cs="Times New Roman"/>
                <w:lang w:val="nl-BE"/>
              </w:rPr>
            </w:pPr>
            <w:r w:rsidRPr="00E1153B">
              <w:rPr>
                <w:rFonts w:ascii="Calibri" w:eastAsia="Calibri" w:hAnsi="Calibri" w:cs="Times New Roman"/>
                <w:shd w:val="clear" w:color="auto" w:fill="70AD47" w:themeFill="accent6"/>
                <w:lang w:val="nl-BE"/>
              </w:rPr>
              <w:t>OK</w:t>
            </w:r>
          </w:p>
        </w:tc>
        <w:tc>
          <w:tcPr>
            <w:tcW w:w="9817" w:type="dxa"/>
            <w:shd w:val="clear" w:color="auto" w:fill="auto"/>
            <w:vAlign w:val="center"/>
          </w:tcPr>
          <w:p w14:paraId="0781B731" w14:textId="06A244E7" w:rsidR="00882E55" w:rsidRPr="00E76B05" w:rsidRDefault="00882E55" w:rsidP="00882E55">
            <w:pPr>
              <w:rPr>
                <w:rFonts w:ascii="Calibri" w:eastAsia="Calibri" w:hAnsi="Calibri" w:cs="Times New Roman"/>
                <w:lang w:val="nl-BE"/>
              </w:rPr>
            </w:pPr>
            <w:r>
              <w:rPr>
                <w:lang w:val="nl-BE"/>
              </w:rPr>
              <w:t>De leden van de 1</w:t>
            </w:r>
            <w:r w:rsidRPr="006F550B">
              <w:rPr>
                <w:vertAlign w:val="superscript"/>
                <w:lang w:val="nl-BE"/>
              </w:rPr>
              <w:t>ste</w:t>
            </w:r>
            <w:r>
              <w:rPr>
                <w:lang w:val="nl-BE"/>
              </w:rPr>
              <w:t xml:space="preserve"> Interventieploegen zijn aangeduid. Deze dienen ingegeven te worden op onze SharePoint (</w:t>
            </w:r>
            <w:hyperlink r:id="rId22" w:history="1">
              <w:r w:rsidRPr="00D70980">
                <w:rPr>
                  <w:rStyle w:val="Hyperlink"/>
                  <w:lang w:val="nl-BE"/>
                </w:rPr>
                <w:t>Lijst Actoren Preventie, Welzijn &amp; Milieu</w:t>
              </w:r>
            </w:hyperlink>
            <w:r>
              <w:rPr>
                <w:lang w:val="nl-BE"/>
              </w:rPr>
              <w:t>)</w:t>
            </w: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787DEB"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787DEB" w14:paraId="60B64666" w14:textId="77777777" w:rsidTr="00F5765C">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9F7564B" w14:textId="34F5378D" w:rsidR="000172B5" w:rsidRPr="007E5925" w:rsidRDefault="00E1153B" w:rsidP="00787291">
            <w:pPr>
              <w:rPr>
                <w:rFonts w:ascii="Calibri" w:eastAsia="Calibri" w:hAnsi="Calibri" w:cs="Times New Roman"/>
                <w:lang w:val="nl-BE"/>
              </w:rPr>
            </w:pPr>
            <w:r>
              <w:rPr>
                <w:lang w:val="nl-BE"/>
              </w:rPr>
              <w:t>De evacuatieverantwoordelijken zijn aangeduid. Deze dienen ingegeven te worden op onze SharePoint (</w:t>
            </w:r>
            <w:hyperlink r:id="rId23" w:history="1">
              <w:r w:rsidRPr="00D70980">
                <w:rPr>
                  <w:rStyle w:val="Hyperlink"/>
                  <w:lang w:val="nl-BE"/>
                </w:rPr>
                <w:t>Lijst Actoren Preventie, Welzijn &amp; Milieu</w:t>
              </w:r>
            </w:hyperlink>
            <w:r>
              <w:rPr>
                <w:lang w:val="nl-BE"/>
              </w:rPr>
              <w:t>)</w:t>
            </w:r>
          </w:p>
        </w:tc>
      </w:tr>
      <w:tr w:rsidR="00787291" w:rsidRPr="00787DEB" w14:paraId="494DA8B6" w14:textId="77777777" w:rsidTr="00D909B2">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FFC000"/>
            <w:vAlign w:val="center"/>
          </w:tcPr>
          <w:p w14:paraId="4EEAAD49" w14:textId="4074A9D0" w:rsidR="00787291" w:rsidRPr="008D72D8" w:rsidRDefault="00E36648"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4868A0EB" w:rsidR="000172B5" w:rsidRPr="00E76B05" w:rsidRDefault="00E36648" w:rsidP="005D1253">
            <w:pPr>
              <w:rPr>
                <w:rFonts w:ascii="Calibri" w:eastAsia="Calibri" w:hAnsi="Calibri" w:cs="Times New Roman"/>
                <w:lang w:val="nl-BE"/>
              </w:rPr>
            </w:pPr>
            <w:r>
              <w:rPr>
                <w:rFonts w:ascii="Calibri" w:eastAsia="Calibri" w:hAnsi="Calibri" w:cs="Times New Roman"/>
                <w:lang w:val="nl-BE"/>
              </w:rPr>
              <w:t>De laatste oefening was in 2022</w:t>
            </w:r>
            <w:r w:rsidR="00E1153B">
              <w:rPr>
                <w:rFonts w:ascii="Calibri" w:eastAsia="Calibri" w:hAnsi="Calibri" w:cs="Times New Roman"/>
                <w:lang w:val="nl-BE"/>
              </w:rPr>
              <w:t xml:space="preserve"> en is </w:t>
            </w:r>
            <w:proofErr w:type="spellStart"/>
            <w:r w:rsidR="00E1153B">
              <w:rPr>
                <w:rFonts w:ascii="Calibri" w:eastAsia="Calibri" w:hAnsi="Calibri" w:cs="Times New Roman"/>
                <w:lang w:val="nl-BE"/>
              </w:rPr>
              <w:t>sinsdien</w:t>
            </w:r>
            <w:proofErr w:type="spellEnd"/>
            <w:r w:rsidR="00E1153B">
              <w:rPr>
                <w:rFonts w:ascii="Calibri" w:eastAsia="Calibri" w:hAnsi="Calibri" w:cs="Times New Roman"/>
                <w:lang w:val="nl-BE"/>
              </w:rPr>
              <w:t xml:space="preserve"> niet meer uitgevoer</w:t>
            </w:r>
            <w:r w:rsidR="008444BC">
              <w:rPr>
                <w:rFonts w:ascii="Calibri" w:eastAsia="Calibri" w:hAnsi="Calibri" w:cs="Times New Roman"/>
                <w:lang w:val="nl-BE"/>
              </w:rPr>
              <w:t>d</w:t>
            </w:r>
            <w:r w:rsidR="00E1153B">
              <w:rPr>
                <w:rFonts w:ascii="Calibri" w:eastAsia="Calibri" w:hAnsi="Calibri" w:cs="Times New Roman"/>
                <w:lang w:val="nl-BE"/>
              </w:rPr>
              <w:t xml:space="preserve"> geweest wegens de Corona pandemie. Deze dient opnieuw </w:t>
            </w:r>
            <w:proofErr w:type="spellStart"/>
            <w:r w:rsidR="00E1153B">
              <w:rPr>
                <w:rFonts w:ascii="Calibri" w:eastAsia="Calibri" w:hAnsi="Calibri" w:cs="Times New Roman"/>
                <w:lang w:val="nl-BE"/>
              </w:rPr>
              <w:t>asap</w:t>
            </w:r>
            <w:proofErr w:type="spellEnd"/>
            <w:r w:rsidR="00E1153B">
              <w:rPr>
                <w:rFonts w:ascii="Calibri" w:eastAsia="Calibri" w:hAnsi="Calibri" w:cs="Times New Roman"/>
                <w:lang w:val="nl-BE"/>
              </w:rPr>
              <w:t xml:space="preserve"> </w:t>
            </w:r>
            <w:r w:rsidR="008444BC">
              <w:rPr>
                <w:rFonts w:ascii="Calibri" w:eastAsia="Calibri" w:hAnsi="Calibri" w:cs="Times New Roman"/>
                <w:lang w:val="nl-BE"/>
              </w:rPr>
              <w:t xml:space="preserve">ingepland te worden volgens de </w:t>
            </w:r>
            <w:r w:rsidR="00E1153B">
              <w:rPr>
                <w:rFonts w:ascii="Calibri" w:eastAsia="Calibri" w:hAnsi="Calibri" w:cs="Times New Roman"/>
                <w:lang w:val="nl-BE"/>
              </w:rPr>
              <w:t xml:space="preserve"> richtlijnen.</w:t>
            </w:r>
          </w:p>
        </w:tc>
      </w:tr>
      <w:tr w:rsidR="00E1153B" w:rsidRPr="00787DEB" w14:paraId="55EFEDA8" w14:textId="77777777" w:rsidTr="00F5765C">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787DEB" w14:paraId="618E9310" w14:textId="77777777" w:rsidTr="00F5765C">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92D050"/>
            <w:vAlign w:val="center"/>
          </w:tcPr>
          <w:p w14:paraId="270E50CE" w14:textId="03E1A1F1"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B3EC168" w14:textId="52A4B392" w:rsidR="008444BC" w:rsidRPr="00D909B2" w:rsidRDefault="00E1153B" w:rsidP="00E1153B">
            <w:pPr>
              <w:rPr>
                <w:color w:val="0563C1" w:themeColor="hyperlink"/>
                <w:u w:val="single"/>
                <w:lang w:val="nl-BE"/>
              </w:rPr>
            </w:pPr>
            <w:r>
              <w:rPr>
                <w:lang w:val="nl-BE"/>
              </w:rPr>
              <w:t xml:space="preserve">De signalisatiemiddelen zijn voorzien. De procedure voor de bestelling en plaatsing van signalisatie-middelen kan u </w:t>
            </w:r>
            <w:proofErr w:type="gramStart"/>
            <w:r>
              <w:rPr>
                <w:lang w:val="nl-BE"/>
              </w:rPr>
              <w:t>terug vinden</w:t>
            </w:r>
            <w:proofErr w:type="gramEnd"/>
            <w:r>
              <w:rPr>
                <w:lang w:val="nl-BE"/>
              </w:rPr>
              <w:t xml:space="preserve"> op de </w:t>
            </w:r>
            <w:hyperlink r:id="rId24" w:history="1">
              <w:r w:rsidRPr="00DB3B93">
                <w:rPr>
                  <w:rStyle w:val="Hyperlink"/>
                  <w:lang w:val="nl-BE"/>
                </w:rPr>
                <w:t xml:space="preserve">site van de </w:t>
              </w:r>
              <w:proofErr w:type="spellStart"/>
              <w:r w:rsidRPr="00DB3B93">
                <w:rPr>
                  <w:rStyle w:val="Hyperlink"/>
                  <w:lang w:val="nl-BE"/>
                </w:rPr>
                <w:t>MatMan</w:t>
              </w:r>
              <w:proofErr w:type="spellEnd"/>
            </w:hyperlink>
            <w:r>
              <w:rPr>
                <w:rStyle w:val="Hyperlink"/>
                <w:lang w:val="nl-BE"/>
              </w:rPr>
              <w:t xml:space="preserve">   </w:t>
            </w:r>
          </w:p>
        </w:tc>
      </w:tr>
      <w:tr w:rsidR="00B070D7" w:rsidRPr="00D909B2" w14:paraId="68F9CF76" w14:textId="77777777" w:rsidTr="002C26C6">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FF0000"/>
            <w:vAlign w:val="center"/>
          </w:tcPr>
          <w:p w14:paraId="00C88E0A" w14:textId="57D8E589" w:rsidR="00B070D7" w:rsidRPr="008D72D8" w:rsidRDefault="002C26C6"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29A63988" w14:textId="3966EE3D" w:rsidR="00B070D7" w:rsidRPr="00E76B05" w:rsidRDefault="00B070D7" w:rsidP="00B070D7">
            <w:pPr>
              <w:jc w:val="left"/>
              <w:rPr>
                <w:rFonts w:ascii="Calibri" w:eastAsia="Calibri" w:hAnsi="Calibri" w:cs="Times New Roman"/>
                <w:lang w:val="nl-BE"/>
              </w:rPr>
            </w:pPr>
            <w:r>
              <w:rPr>
                <w:lang w:val="nl-BE"/>
              </w:rPr>
              <w:t xml:space="preserve">Het voorziene brandbestrijdingsmateriaal is aanwezig. Er bestaat </w:t>
            </w:r>
            <w:r w:rsidR="002C26C6">
              <w:rPr>
                <w:lang w:val="nl-BE"/>
              </w:rPr>
              <w:t>g</w:t>
            </w:r>
            <w:r>
              <w:rPr>
                <w:lang w:val="nl-BE"/>
              </w:rPr>
              <w:t>een inventaris van de blusmiddelen.</w:t>
            </w:r>
            <w:r w:rsidR="002C26C6">
              <w:rPr>
                <w:lang w:val="nl-BE"/>
              </w:rPr>
              <w:t xml:space="preserve"> Deze dient </w:t>
            </w:r>
            <w:proofErr w:type="spellStart"/>
            <w:r w:rsidR="002C26C6">
              <w:rPr>
                <w:lang w:val="nl-BE"/>
              </w:rPr>
              <w:t>asap</w:t>
            </w:r>
            <w:proofErr w:type="spellEnd"/>
            <w:r w:rsidR="002C26C6">
              <w:rPr>
                <w:lang w:val="nl-BE"/>
              </w:rPr>
              <w:t xml:space="preserve"> opgemaakt te worden</w:t>
            </w:r>
          </w:p>
        </w:tc>
      </w:tr>
      <w:tr w:rsidR="00B070D7" w:rsidRPr="00787DEB" w14:paraId="69E273DC" w14:textId="77777777" w:rsidTr="00F5765C">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39D30C00" w:rsidR="004D4B6C" w:rsidRPr="004D4B6C" w:rsidRDefault="00B070D7" w:rsidP="00E36648">
            <w:pPr>
              <w:rPr>
                <w:color w:val="000000" w:themeColor="text1"/>
                <w:lang w:val="nl-BE"/>
              </w:rPr>
            </w:pPr>
            <w:r w:rsidRPr="00B070D7">
              <w:rPr>
                <w:color w:val="000000" w:themeColor="text1"/>
                <w:lang w:val="nl-BE"/>
              </w:rPr>
              <w:t xml:space="preserve">De nooduitgangen en evacuatiewegen zijn gekend </w:t>
            </w:r>
          </w:p>
        </w:tc>
      </w:tr>
      <w:tr w:rsidR="00B070D7" w:rsidRPr="00787DEB" w14:paraId="62E10103" w14:textId="77777777" w:rsidTr="002C26C6">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5F50C981" w:rsidR="00B070D7" w:rsidRPr="008D72D8" w:rsidRDefault="002C26C6"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0658C402" w:rsidR="00B070D7" w:rsidRPr="008D72D8" w:rsidRDefault="00B070D7" w:rsidP="00B070D7">
            <w:pPr>
              <w:rPr>
                <w:rFonts w:ascii="Calibri" w:eastAsia="Calibri" w:hAnsi="Calibri" w:cs="Times New Roman"/>
                <w:lang w:val="nl-BE"/>
              </w:rPr>
            </w:pPr>
            <w:r>
              <w:rPr>
                <w:lang w:val="nl-BE"/>
              </w:rPr>
              <w:t xml:space="preserve">De driemaandelijkse visuele controles worden </w:t>
            </w:r>
            <w:r w:rsidR="002C26C6">
              <w:rPr>
                <w:lang w:val="nl-BE"/>
              </w:rPr>
              <w:t xml:space="preserve">niet </w:t>
            </w:r>
            <w:r>
              <w:rPr>
                <w:lang w:val="nl-BE"/>
              </w:rPr>
              <w:t xml:space="preserve">uitgevoerd en de verslagen </w:t>
            </w:r>
            <w:r w:rsidR="002C26C6">
              <w:rPr>
                <w:lang w:val="nl-BE"/>
              </w:rPr>
              <w:t xml:space="preserve">werden niet </w:t>
            </w:r>
            <w:r>
              <w:rPr>
                <w:lang w:val="nl-BE"/>
              </w:rPr>
              <w:t xml:space="preserve">opgemaakt. Er zijn </w:t>
            </w:r>
            <w:r w:rsidRPr="003342F9">
              <w:rPr>
                <w:lang w:val="nl-BE"/>
              </w:rPr>
              <w:t>template</w:t>
            </w:r>
            <w:r>
              <w:rPr>
                <w:lang w:val="nl-BE"/>
              </w:rPr>
              <w:t>s van controleverslagen  (</w:t>
            </w:r>
            <w:hyperlink r:id="rId25" w:history="1">
              <w:r w:rsidRPr="003342F9">
                <w:rPr>
                  <w:rStyle w:val="Hyperlink"/>
                  <w:lang w:val="nl-BE"/>
                </w:rPr>
                <w:t>mobiele</w:t>
              </w:r>
            </w:hyperlink>
            <w:r>
              <w:rPr>
                <w:lang w:val="nl-BE"/>
              </w:rPr>
              <w:t xml:space="preserve"> en </w:t>
            </w:r>
            <w:hyperlink r:id="rId26" w:history="1">
              <w:r w:rsidRPr="003342F9">
                <w:rPr>
                  <w:rStyle w:val="Hyperlink"/>
                  <w:lang w:val="nl-BE"/>
                </w:rPr>
                <w:t>draagbare</w:t>
              </w:r>
            </w:hyperlink>
            <w:r>
              <w:rPr>
                <w:lang w:val="nl-BE"/>
              </w:rPr>
              <w:t xml:space="preserve"> blusmiddelen) ter beschikking op onze SharePoint. Een kopie van de laatste controleverslagen dient aan het brandpreventiedossier toegevoegd te worden.</w:t>
            </w:r>
          </w:p>
        </w:tc>
      </w:tr>
      <w:tr w:rsidR="00B070D7" w:rsidRPr="00787DEB" w14:paraId="27965CAB" w14:textId="77777777" w:rsidTr="00F5765C">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EBA0605" w14:textId="77777777" w:rsidR="00B070D7" w:rsidRDefault="00B070D7" w:rsidP="00B070D7">
            <w:pPr>
              <w:rPr>
                <w:lang w:val="nl-BE"/>
              </w:rPr>
            </w:pPr>
            <w:r>
              <w:rPr>
                <w:lang w:val="nl-BE"/>
              </w:rPr>
              <w:t>De jaarlijkse controles worden uitgevoerd via een contract</w:t>
            </w:r>
          </w:p>
          <w:p w14:paraId="62C12ADD" w14:textId="6185B0BA" w:rsidR="00B070D7" w:rsidRPr="003108E5" w:rsidRDefault="00B070D7" w:rsidP="00B070D7">
            <w:pPr>
              <w:rPr>
                <w:color w:val="2E74B5" w:themeColor="accent1" w:themeShade="BF"/>
                <w:lang w:val="nl-BE"/>
              </w:rPr>
            </w:pPr>
            <w:r>
              <w:rPr>
                <w:lang w:val="nl-BE"/>
              </w:rPr>
              <w:t>De verslagen van deze controles dienen aan het brandpreventiedossier toegevoegd te worden.</w:t>
            </w:r>
          </w:p>
        </w:tc>
      </w:tr>
      <w:tr w:rsidR="00B070D7" w:rsidRPr="0019216D" w14:paraId="5805C07F" w14:textId="77777777" w:rsidTr="00F5765C">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39C70775"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0077EF" w14:textId="2AD87285" w:rsidR="00B070D7" w:rsidRPr="00047337" w:rsidRDefault="00D909B2" w:rsidP="00B070D7">
            <w:pPr>
              <w:rPr>
                <w:color w:val="000000" w:themeColor="text1"/>
                <w:lang w:val="nl-BE"/>
              </w:rPr>
            </w:pPr>
            <w:r>
              <w:rPr>
                <w:color w:val="000000" w:themeColor="text1"/>
                <w:lang w:val="nl-BE"/>
              </w:rPr>
              <w:t>De veiligheidsverlichting is voorzien.</w:t>
            </w:r>
          </w:p>
        </w:tc>
      </w:tr>
    </w:tbl>
    <w:p w14:paraId="597BF85E" w14:textId="77777777" w:rsidR="00877B13" w:rsidRDefault="00877B13" w:rsidP="00B070D7">
      <w:pPr>
        <w:jc w:val="center"/>
        <w:rPr>
          <w:rFonts w:ascii="Calibri" w:eastAsia="Calibri" w:hAnsi="Calibri" w:cs="Times New Roman"/>
          <w:lang w:val="nl-BE"/>
        </w:rPr>
        <w:sectPr w:rsidR="00877B13"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877B13" w:rsidRPr="00787DEB" w14:paraId="61922F4C" w14:textId="77777777" w:rsidTr="00877B13">
        <w:trPr>
          <w:trHeight w:val="430"/>
        </w:trPr>
        <w:tc>
          <w:tcPr>
            <w:tcW w:w="818" w:type="dxa"/>
            <w:shd w:val="clear" w:color="auto" w:fill="D9D9D9" w:themeFill="background1" w:themeFillShade="D9"/>
            <w:vAlign w:val="center"/>
          </w:tcPr>
          <w:p w14:paraId="2B2BF107" w14:textId="72BC7352" w:rsidR="00877B13" w:rsidRPr="008D72D8" w:rsidRDefault="00877B13" w:rsidP="00877B13">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3C04133" w14:textId="2E587A61" w:rsidR="00877B13" w:rsidRDefault="00877B13" w:rsidP="00877B13">
            <w:pPr>
              <w:rPr>
                <w:lang w:val="nl-BE"/>
              </w:rPr>
            </w:pPr>
            <w:r w:rsidRPr="008D72D8">
              <w:rPr>
                <w:rFonts w:ascii="Calibri" w:eastAsia="Calibri" w:hAnsi="Calibri" w:cs="Times New Roman"/>
                <w:b/>
                <w:lang w:val="nl-BE"/>
              </w:rPr>
              <w:t>Brandpreventie, evacuatie en Intern noodplan (INP)</w:t>
            </w:r>
          </w:p>
        </w:tc>
      </w:tr>
      <w:tr w:rsidR="00877B13" w:rsidRPr="00787DEB" w14:paraId="636A9983" w14:textId="77777777" w:rsidTr="00D909B2">
        <w:trPr>
          <w:trHeight w:val="430"/>
        </w:trPr>
        <w:tc>
          <w:tcPr>
            <w:tcW w:w="818" w:type="dxa"/>
            <w:vMerge w:val="restart"/>
            <w:shd w:val="clear" w:color="auto" w:fill="auto"/>
            <w:vAlign w:val="center"/>
          </w:tcPr>
          <w:p w14:paraId="6FB6BC93" w14:textId="696AFFD4" w:rsidR="00877B13" w:rsidRPr="008D72D8" w:rsidRDefault="00877B13"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06D3795" w14:textId="77777777" w:rsidR="00877B13" w:rsidRPr="004B47F8" w:rsidRDefault="00877B13" w:rsidP="00877B13">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877B13" w:rsidRPr="008D72D8" w:rsidRDefault="00877B13" w:rsidP="00877B13">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D9A5C56" w14:textId="77777777" w:rsidR="00877B13" w:rsidRDefault="00877B13" w:rsidP="00877B13">
            <w:pPr>
              <w:rPr>
                <w:lang w:val="nl-BE"/>
              </w:rPr>
            </w:pPr>
            <w:r>
              <w:rPr>
                <w:lang w:val="nl-BE"/>
              </w:rPr>
              <w:t>Er dient periodiek een controle uitgevoerd te worden van de veiligheids- en de noodverlichting.</w:t>
            </w:r>
          </w:p>
          <w:p w14:paraId="35D52A48" w14:textId="4F44B99E" w:rsidR="00877B13" w:rsidRDefault="00877B13" w:rsidP="00877B13">
            <w:pPr>
              <w:rPr>
                <w:lang w:val="nl-BE"/>
              </w:rPr>
            </w:pPr>
            <w:r>
              <w:rPr>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DC3DA3B" w14:textId="77777777" w:rsidR="00877B13" w:rsidRDefault="00877B13" w:rsidP="00877B13">
            <w:pPr>
              <w:rPr>
                <w:lang w:val="nl-BE"/>
              </w:rPr>
            </w:pPr>
            <w:r>
              <w:rPr>
                <w:lang w:val="nl-BE"/>
              </w:rPr>
              <w:t>Zie volgende link:</w:t>
            </w:r>
          </w:p>
          <w:p w14:paraId="1B2B33B0" w14:textId="1D0C4004" w:rsidR="00877B13" w:rsidRPr="005F22DB" w:rsidRDefault="00877B13" w:rsidP="00877B13">
            <w:pPr>
              <w:rPr>
                <w:color w:val="2E74B5" w:themeColor="accent1" w:themeShade="BF"/>
                <w:lang w:val="nl-BE"/>
              </w:rPr>
            </w:pPr>
            <w:hyperlink r:id="rId27" w:history="1">
              <w:r w:rsidRPr="00C679CF">
                <w:rPr>
                  <w:rStyle w:val="Hyperlink"/>
                  <w:lang w:val="nl-BE"/>
                </w:rPr>
                <w:t>http://www.excellum.eu/uploadedFiles/Downloadable_documentation/documentatie/brochures_ETAP_noodverlichting/Maintenance%20whitepaper_NL.pdf</w:t>
              </w:r>
            </w:hyperlink>
          </w:p>
        </w:tc>
      </w:tr>
      <w:tr w:rsidR="00877B13" w:rsidRPr="00787DEB" w14:paraId="11997307" w14:textId="77777777" w:rsidTr="00047337">
        <w:trPr>
          <w:trHeight w:val="511"/>
        </w:trPr>
        <w:tc>
          <w:tcPr>
            <w:tcW w:w="818" w:type="dxa"/>
            <w:vMerge/>
            <w:shd w:val="clear" w:color="auto" w:fill="auto"/>
            <w:vAlign w:val="center"/>
          </w:tcPr>
          <w:p w14:paraId="0B9027BC" w14:textId="31140E07" w:rsidR="00877B13" w:rsidRPr="00C81305" w:rsidRDefault="00877B13" w:rsidP="00047337">
            <w:pPr>
              <w:jc w:val="center"/>
              <w:rPr>
                <w:rFonts w:ascii="Calibri" w:eastAsia="Calibri" w:hAnsi="Calibri" w:cs="Times New Roman"/>
                <w:b/>
                <w:lang w:val="nl-BE"/>
              </w:rPr>
            </w:pPr>
          </w:p>
        </w:tc>
        <w:tc>
          <w:tcPr>
            <w:tcW w:w="2836" w:type="dxa"/>
            <w:shd w:val="clear" w:color="auto" w:fill="auto"/>
            <w:vAlign w:val="center"/>
          </w:tcPr>
          <w:p w14:paraId="3451156A" w14:textId="77777777" w:rsidR="00877B13" w:rsidRPr="004B47F8" w:rsidRDefault="00877B13"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766DA5C2" w:rsidR="00877B13" w:rsidRPr="008D72D8" w:rsidRDefault="00877B13"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79D91B88" w:rsidR="00877B13" w:rsidRPr="008D72D8" w:rsidRDefault="00877B13" w:rsidP="008444BC">
            <w:pPr>
              <w:rPr>
                <w:rFonts w:ascii="Calibri" w:eastAsia="Calibri" w:hAnsi="Calibri" w:cs="Times New Roman"/>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28" w:history="1">
              <w:r w:rsidRPr="003342F9">
                <w:rPr>
                  <w:rStyle w:val="Hyperlink"/>
                  <w:lang w:val="nl-BE"/>
                </w:rPr>
                <w:t>temp</w:t>
              </w:r>
              <w:r w:rsidRPr="003342F9">
                <w:rPr>
                  <w:rStyle w:val="Hyperlink"/>
                  <w:lang w:val="nl-BE"/>
                </w:rPr>
                <w:t>l</w:t>
              </w:r>
              <w:r w:rsidRPr="003342F9">
                <w:rPr>
                  <w:rStyle w:val="Hyperlink"/>
                  <w:lang w:val="nl-BE"/>
                </w:rPr>
                <w:t>ate</w:t>
              </w:r>
            </w:hyperlink>
            <w:r>
              <w:rPr>
                <w:rStyle w:val="Hyperlink"/>
                <w:lang w:val="nl-BE"/>
              </w:rPr>
              <w:t>s</w:t>
            </w:r>
            <w:r>
              <w:rPr>
                <w:lang w:val="nl-BE"/>
              </w:rPr>
              <w:t xml:space="preserve"> van een controleverslag is ter beschikking op onze SharePoint.</w:t>
            </w:r>
          </w:p>
        </w:tc>
      </w:tr>
      <w:tr w:rsidR="00877B13" w:rsidRPr="00787DEB" w14:paraId="6D2606EB" w14:textId="77777777" w:rsidTr="00047337">
        <w:trPr>
          <w:trHeight w:val="430"/>
        </w:trPr>
        <w:tc>
          <w:tcPr>
            <w:tcW w:w="818" w:type="dxa"/>
            <w:vMerge/>
            <w:shd w:val="clear" w:color="auto" w:fill="auto"/>
            <w:vAlign w:val="center"/>
          </w:tcPr>
          <w:p w14:paraId="46DE8B84" w14:textId="29671749" w:rsidR="00877B13" w:rsidRPr="008D72D8" w:rsidRDefault="00877B13" w:rsidP="00047337">
            <w:pPr>
              <w:jc w:val="center"/>
              <w:rPr>
                <w:rFonts w:ascii="Calibri" w:eastAsia="Calibri" w:hAnsi="Calibri" w:cs="Times New Roman"/>
                <w:lang w:val="nl-BE"/>
              </w:rPr>
            </w:pPr>
          </w:p>
        </w:tc>
        <w:tc>
          <w:tcPr>
            <w:tcW w:w="2836" w:type="dxa"/>
            <w:shd w:val="clear" w:color="auto" w:fill="auto"/>
            <w:vAlign w:val="center"/>
          </w:tcPr>
          <w:p w14:paraId="629B14BA" w14:textId="77777777" w:rsidR="00877B13" w:rsidRPr="004B47F8" w:rsidRDefault="00877B13"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muurhaspels en –hydranten.</w:t>
            </w:r>
          </w:p>
        </w:tc>
        <w:tc>
          <w:tcPr>
            <w:tcW w:w="709" w:type="dxa"/>
            <w:shd w:val="clear" w:color="auto" w:fill="FF0000"/>
            <w:vAlign w:val="center"/>
          </w:tcPr>
          <w:p w14:paraId="7277123D" w14:textId="01C87E06" w:rsidR="00877B13" w:rsidRPr="008D72D8" w:rsidRDefault="00877B13"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3421236" w14:textId="19E09317" w:rsidR="00877B13" w:rsidRDefault="00877B13" w:rsidP="00047337">
            <w:pPr>
              <w:rPr>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w:t>
            </w:r>
          </w:p>
          <w:p w14:paraId="5D0392DD" w14:textId="0C30432E" w:rsidR="00877B13" w:rsidRPr="00047337" w:rsidRDefault="00877B13" w:rsidP="00047337">
            <w:pPr>
              <w:rPr>
                <w:rFonts w:ascii="Calibri" w:eastAsia="Calibri" w:hAnsi="Calibri" w:cs="Times New Roman"/>
                <w:lang w:val="nl-BE"/>
              </w:rPr>
            </w:pPr>
            <w:r>
              <w:rPr>
                <w:lang w:val="nl-BE"/>
              </w:rPr>
              <w:t xml:space="preserve">Er is een </w:t>
            </w:r>
            <w:hyperlink r:id="rId29" w:history="1">
              <w:r w:rsidRPr="00F5765C">
                <w:rPr>
                  <w:rStyle w:val="Hyperlink"/>
                  <w:lang w:val="nl-BE"/>
                </w:rPr>
                <w:t>temp</w:t>
              </w:r>
              <w:r w:rsidRPr="00F5765C">
                <w:rPr>
                  <w:rStyle w:val="Hyperlink"/>
                  <w:lang w:val="nl-BE"/>
                </w:rPr>
                <w:t>l</w:t>
              </w:r>
              <w:r w:rsidRPr="00F5765C">
                <w:rPr>
                  <w:rStyle w:val="Hyperlink"/>
                  <w:lang w:val="nl-BE"/>
                </w:rPr>
                <w:t>ate</w:t>
              </w:r>
            </w:hyperlink>
            <w:r>
              <w:rPr>
                <w:lang w:val="nl-BE"/>
              </w:rPr>
              <w:t xml:space="preserve"> van een controleverslag ter beschikking op onze SharePoint.</w:t>
            </w:r>
          </w:p>
        </w:tc>
      </w:tr>
      <w:tr w:rsidR="00877B13" w:rsidRPr="009F7785" w14:paraId="0504C70D" w14:textId="77777777" w:rsidTr="00F5765C">
        <w:trPr>
          <w:trHeight w:val="430"/>
        </w:trPr>
        <w:tc>
          <w:tcPr>
            <w:tcW w:w="818" w:type="dxa"/>
            <w:vMerge/>
            <w:shd w:val="clear" w:color="auto" w:fill="auto"/>
            <w:vAlign w:val="center"/>
          </w:tcPr>
          <w:p w14:paraId="66E44F05" w14:textId="282CA8AA" w:rsidR="00877B13" w:rsidRPr="008D72D8" w:rsidRDefault="00877B13" w:rsidP="00047337">
            <w:pPr>
              <w:jc w:val="center"/>
              <w:rPr>
                <w:rFonts w:ascii="Calibri" w:eastAsia="Calibri" w:hAnsi="Calibri" w:cs="Times New Roman"/>
                <w:lang w:val="nl-BE"/>
              </w:rPr>
            </w:pPr>
          </w:p>
        </w:tc>
        <w:tc>
          <w:tcPr>
            <w:tcW w:w="2836" w:type="dxa"/>
            <w:shd w:val="clear" w:color="auto" w:fill="auto"/>
            <w:vAlign w:val="center"/>
          </w:tcPr>
          <w:p w14:paraId="5FB85126" w14:textId="77777777" w:rsidR="00877B13" w:rsidRPr="004B47F8" w:rsidRDefault="00877B13"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7BEF5B" w:rsidR="00877B13" w:rsidRPr="008D72D8" w:rsidRDefault="00F5765C"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F222B5A" w:rsidR="00877B13" w:rsidRPr="008D72D8" w:rsidRDefault="00877B13" w:rsidP="00047337">
            <w:pPr>
              <w:jc w:val="left"/>
              <w:rPr>
                <w:rFonts w:ascii="Calibri" w:eastAsia="Calibri" w:hAnsi="Calibri" w:cs="Times New Roman"/>
                <w:lang w:val="nl-BE"/>
              </w:rPr>
            </w:pPr>
            <w:r>
              <w:rPr>
                <w:rFonts w:ascii="Calibri" w:eastAsia="Calibri" w:hAnsi="Calibri" w:cs="Times New Roman"/>
                <w:lang w:val="nl-BE"/>
              </w:rPr>
              <w:t>Volgens contract</w:t>
            </w:r>
          </w:p>
        </w:tc>
      </w:tr>
      <w:tr w:rsidR="00047337" w:rsidRPr="00787DEB" w14:paraId="55CE95F3" w14:textId="77777777" w:rsidTr="00F5765C">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7E428F43" w:rsidR="00047337" w:rsidRPr="008D72D8" w:rsidRDefault="00F5765C"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6762D692" w14:textId="17842A26" w:rsidR="00047337" w:rsidRPr="00047337" w:rsidRDefault="00F5765C" w:rsidP="00047337">
            <w:pPr>
              <w:rPr>
                <w:rFonts w:ascii="Calibri" w:eastAsia="Calibri" w:hAnsi="Calibri" w:cs="Times New Roman"/>
                <w:lang w:val="nl-BE"/>
              </w:rPr>
            </w:pPr>
            <w:r>
              <w:rPr>
                <w:rFonts w:ascii="Calibri" w:eastAsia="Calibri" w:hAnsi="Calibri" w:cs="Times New Roman"/>
                <w:lang w:val="nl-BE"/>
              </w:rPr>
              <w:t xml:space="preserve">Er is geen brandpreventiecoördinator in </w:t>
            </w:r>
            <w:proofErr w:type="spellStart"/>
            <w:r>
              <w:rPr>
                <w:rFonts w:ascii="Calibri" w:eastAsia="Calibri" w:hAnsi="Calibri" w:cs="Times New Roman"/>
                <w:lang w:val="nl-BE"/>
              </w:rPr>
              <w:t>plaatsgesteld</w:t>
            </w:r>
            <w:proofErr w:type="spellEnd"/>
            <w:r>
              <w:rPr>
                <w:rFonts w:ascii="Calibri" w:eastAsia="Calibri" w:hAnsi="Calibri" w:cs="Times New Roman"/>
                <w:lang w:val="nl-BE"/>
              </w:rPr>
              <w:t xml:space="preserve"> voor de eenheid en het gebouw blok 4 (A/B/C/D)</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787DEB"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787DEB" w14:paraId="6178EAE5" w14:textId="77777777" w:rsidTr="00F5765C">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auto"/>
            <w:vAlign w:val="center"/>
          </w:tcPr>
          <w:p w14:paraId="7EC1EEBD" w14:textId="529819F5" w:rsidR="005E3345" w:rsidRPr="008D72D8" w:rsidRDefault="005E3345" w:rsidP="005E3345">
            <w:pPr>
              <w:jc w:val="center"/>
              <w:rPr>
                <w:rFonts w:ascii="Calibri" w:eastAsia="Calibri" w:hAnsi="Calibri" w:cs="Times New Roman"/>
                <w:lang w:val="nl-BE"/>
              </w:rPr>
            </w:pPr>
          </w:p>
        </w:tc>
        <w:tc>
          <w:tcPr>
            <w:tcW w:w="9817" w:type="dxa"/>
            <w:shd w:val="clear" w:color="auto" w:fill="auto"/>
            <w:vAlign w:val="center"/>
          </w:tcPr>
          <w:p w14:paraId="572771B2" w14:textId="58B7262A"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recent is aangeduid. </w:t>
            </w:r>
            <w:r w:rsidRPr="00050E19">
              <w:rPr>
                <w:rFonts w:asciiTheme="minorHAnsi" w:hAnsiTheme="minorHAnsi" w:cstheme="minorHAnsi"/>
              </w:rPr>
              <w:t xml:space="preserve"> De taken van de brandpreventiecoördinator worden beschreven in de richtlijn </w:t>
            </w:r>
            <w:hyperlink r:id="rId30"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2D818497" w:rsidR="005E3345" w:rsidRPr="00F5765C"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19216D" w14:paraId="38E2ADFE" w14:textId="77777777" w:rsidTr="00E36648">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7F788867" w:rsidR="008B1E02" w:rsidRDefault="00E36648"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0589EA62" w:rsidR="008B1E02" w:rsidRPr="008B1E02" w:rsidRDefault="00E36648" w:rsidP="00E46601">
            <w:pPr>
              <w:rPr>
                <w:rFonts w:ascii="Calibri" w:eastAsia="Calibri" w:hAnsi="Calibri" w:cs="Times New Roman"/>
                <w:color w:val="0070C0"/>
                <w:lang w:val="nl-BE"/>
              </w:rPr>
            </w:pPr>
            <w:r>
              <w:rPr>
                <w:rFonts w:ascii="Calibri" w:eastAsia="Calibri" w:hAnsi="Calibri" w:cs="Times New Roman"/>
                <w:color w:val="000000" w:themeColor="text1"/>
                <w:lang w:val="nl-BE"/>
              </w:rPr>
              <w:t>Neen</w:t>
            </w:r>
          </w:p>
        </w:tc>
      </w:tr>
      <w:tr w:rsidR="005E3345" w:rsidRPr="00787DEB"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1850FFB" w14:textId="00250046" w:rsidR="00050E19" w:rsidRDefault="00050E19" w:rsidP="00050E19">
            <w:pPr>
              <w:rPr>
                <w:lang w:val="nl-BE"/>
              </w:rPr>
            </w:pPr>
            <w:r>
              <w:rPr>
                <w:lang w:val="nl-BE"/>
              </w:rPr>
              <w:t>Er werden geen RA-brand opgemaakt. De RA dienen opgemaakt te worden</w:t>
            </w:r>
            <w:r w:rsidR="008444BC">
              <w:rPr>
                <w:lang w:val="nl-BE"/>
              </w:rPr>
              <w:t xml:space="preserve"> en aan ons te worden opgestuurd.</w:t>
            </w:r>
          </w:p>
          <w:p w14:paraId="2B5AF728" w14:textId="321C7DC1" w:rsidR="000172B5" w:rsidRPr="00050E19" w:rsidRDefault="00050E19" w:rsidP="00050E19">
            <w:pPr>
              <w:rPr>
                <w:lang w:val="nl-BE"/>
              </w:rPr>
            </w:pPr>
            <w:r>
              <w:rPr>
                <w:lang w:val="nl-BE"/>
              </w:rPr>
              <w:t>Zie Bijl A en onderstaande linken voor meer uitleg.</w:t>
            </w:r>
          </w:p>
        </w:tc>
      </w:tr>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787DEB" w14:paraId="63CEE45F" w14:textId="77777777" w:rsidTr="00F5765C">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DFF633F" w14:textId="77777777" w:rsidR="00050E19" w:rsidRDefault="00050E19" w:rsidP="00050E19">
            <w:pPr>
              <w:rPr>
                <w:lang w:val="nl-BE"/>
              </w:rPr>
            </w:pPr>
            <w:r>
              <w:rPr>
                <w:lang w:val="nl-BE"/>
              </w:rPr>
              <w:t>De procedure is gekend.</w:t>
            </w:r>
          </w:p>
          <w:p w14:paraId="604F7881" w14:textId="1C2A7EF0" w:rsidR="000172B5" w:rsidRPr="00F5374A" w:rsidRDefault="00050E19" w:rsidP="005E3345">
            <w:pPr>
              <w:jc w:val="left"/>
              <w:rPr>
                <w:color w:val="2E74B5" w:themeColor="accent1" w:themeShade="BF"/>
                <w:lang w:val="nl-BE"/>
              </w:rPr>
            </w:pPr>
            <w:r>
              <w:rPr>
                <w:lang w:val="nl-BE"/>
              </w:rPr>
              <w:t>Er bestaat een risicoanalyse, maar is verouderd (2010). Er dient op niveau kwartier een nieuwe RA opgemaakt te worden.</w:t>
            </w:r>
          </w:p>
        </w:tc>
      </w:tr>
      <w:tr w:rsidR="005E3345" w:rsidRPr="00787DEB" w14:paraId="5E3D9898" w14:textId="77777777" w:rsidTr="00F5765C">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13C1A8A0"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83B20AD" w14:textId="77777777" w:rsidR="00050E19" w:rsidRDefault="00050E19" w:rsidP="00050E19">
            <w:pPr>
              <w:rPr>
                <w:lang w:val="nl-BE"/>
              </w:rPr>
            </w:pPr>
            <w:r>
              <w:rPr>
                <w:lang w:val="nl-BE"/>
              </w:rPr>
              <w:t>De hulpverleners zijn aangeduid en er hangen affiches uit.</w:t>
            </w:r>
          </w:p>
          <w:p w14:paraId="1F6419C7" w14:textId="24B24718" w:rsidR="000172B5" w:rsidRPr="00E76B05" w:rsidRDefault="00050E19" w:rsidP="005E3345">
            <w:pPr>
              <w:jc w:val="left"/>
              <w:rPr>
                <w:rFonts w:ascii="Calibri" w:eastAsia="Calibri" w:hAnsi="Calibri" w:cs="Times New Roman"/>
                <w:lang w:val="nl-BE"/>
              </w:rPr>
            </w:pPr>
            <w:r>
              <w:rPr>
                <w:lang w:val="nl-BE"/>
              </w:rPr>
              <w:t>Deze dienen ingegeven te worden op onze SharePoint (</w:t>
            </w:r>
            <w:hyperlink r:id="rId31" w:history="1">
              <w:r w:rsidRPr="00D70980">
                <w:rPr>
                  <w:rStyle w:val="Hyperlink"/>
                  <w:lang w:val="nl-BE"/>
                </w:rPr>
                <w:t>Lijst Actoren Preventie, Welzijn &amp; Milieu</w:t>
              </w:r>
            </w:hyperlink>
            <w:r>
              <w:rPr>
                <w:lang w:val="nl-BE"/>
              </w:rPr>
              <w:t>)</w:t>
            </w:r>
          </w:p>
        </w:tc>
      </w:tr>
      <w:tr w:rsidR="005E3345" w:rsidRPr="00787DEB" w14:paraId="5D5D5518" w14:textId="77777777" w:rsidTr="00F5765C">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bl>
    <w:p w14:paraId="0043734A" w14:textId="77777777" w:rsidR="00C83086" w:rsidRDefault="00C83086" w:rsidP="005E3345">
      <w:pPr>
        <w:jc w:val="center"/>
        <w:rPr>
          <w:rFonts w:ascii="Calibri" w:eastAsia="Calibri" w:hAnsi="Calibri" w:cs="Times New Roman"/>
          <w:lang w:val="nl-BE"/>
        </w:rPr>
        <w:sectPr w:rsidR="00C83086"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050E19" w14:paraId="77372B5B" w14:textId="77777777" w:rsidTr="005752E9">
        <w:trPr>
          <w:trHeight w:val="430"/>
        </w:trPr>
        <w:tc>
          <w:tcPr>
            <w:tcW w:w="818" w:type="dxa"/>
            <w:shd w:val="clear" w:color="auto" w:fill="BFBFBF" w:themeFill="background1" w:themeFillShade="BF"/>
            <w:vAlign w:val="center"/>
          </w:tcPr>
          <w:p w14:paraId="63096860" w14:textId="19B3E9ED"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b/>
                <w:lang w:val="nl-BE"/>
              </w:rPr>
              <w:lastRenderedPageBreak/>
              <w:t>3.</w:t>
            </w:r>
          </w:p>
        </w:tc>
        <w:tc>
          <w:tcPr>
            <w:tcW w:w="13362" w:type="dxa"/>
            <w:gridSpan w:val="3"/>
            <w:shd w:val="clear" w:color="auto" w:fill="BFBFBF" w:themeFill="background1" w:themeFillShade="BF"/>
            <w:vAlign w:val="center"/>
          </w:tcPr>
          <w:p w14:paraId="06048A38" w14:textId="2621ECE9" w:rsidR="005752E9" w:rsidRDefault="005752E9" w:rsidP="005752E9">
            <w:pPr>
              <w:rPr>
                <w:rFonts w:ascii="Calibri" w:eastAsia="Calibri" w:hAnsi="Calibri" w:cs="Times New Roman"/>
                <w:lang w:val="nl-BE"/>
              </w:rPr>
            </w:pPr>
            <w:r w:rsidRPr="008D72D8">
              <w:rPr>
                <w:rFonts w:ascii="Calibri" w:eastAsia="Calibri" w:hAnsi="Calibri" w:cs="Times New Roman"/>
                <w:b/>
                <w:lang w:val="nl-BE"/>
              </w:rPr>
              <w:t>Eerste zorgen</w:t>
            </w:r>
          </w:p>
        </w:tc>
      </w:tr>
      <w:tr w:rsidR="005752E9" w:rsidRPr="0019216D" w14:paraId="6D130A9F" w14:textId="77777777" w:rsidTr="00F5765C">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92D050"/>
            <w:vAlign w:val="center"/>
          </w:tcPr>
          <w:p w14:paraId="14564A2F" w14:textId="05166B35"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4F7AF76" w14:textId="43893F3A" w:rsidR="000172B5" w:rsidRPr="007540AA" w:rsidRDefault="00E36648" w:rsidP="00E36648">
            <w:pPr>
              <w:rPr>
                <w:rFonts w:ascii="Calibri" w:eastAsia="Calibri" w:hAnsi="Calibri" w:cs="Times New Roman"/>
                <w:lang w:val="nl-BE"/>
              </w:rPr>
            </w:pPr>
            <w:r>
              <w:rPr>
                <w:rFonts w:ascii="Calibri" w:eastAsia="Calibri" w:hAnsi="Calibri" w:cs="Times New Roman"/>
                <w:lang w:val="nl-BE"/>
              </w:rPr>
              <w:t xml:space="preserve">Deze is opgemaakt geweest </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C1739F" w14:paraId="76C9BFA8" w14:textId="77777777" w:rsidTr="00F5765C">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5455551"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F5765C">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2"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3" w:history="1">
              <w:r w:rsidRPr="00B51317">
                <w:rPr>
                  <w:rStyle w:val="Hyperlink"/>
                  <w:lang w:val="nl-BE"/>
                </w:rPr>
                <w:t>meldingsformulier voor een ongeval</w:t>
              </w:r>
            </w:hyperlink>
            <w:r>
              <w:rPr>
                <w:lang w:val="nl-BE"/>
              </w:rPr>
              <w:t>.</w:t>
            </w:r>
          </w:p>
        </w:tc>
      </w:tr>
      <w:tr w:rsidR="005752E9" w:rsidRPr="008D72D8"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787DEB" w14:paraId="581CE44D" w14:textId="77777777" w:rsidTr="00F5765C">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F8445A2" w14:textId="77777777" w:rsidR="00E36648" w:rsidRDefault="00E36648" w:rsidP="00D757E7">
            <w:pPr>
              <w:rPr>
                <w:lang w:val="nl-BE"/>
              </w:rPr>
            </w:pPr>
          </w:p>
          <w:p w14:paraId="19E60016" w14:textId="69F4CDB3" w:rsidR="00D757E7" w:rsidRDefault="00050E19" w:rsidP="00D757E7">
            <w:pPr>
              <w:rPr>
                <w:color w:val="2E74B5" w:themeColor="accent1" w:themeShade="BF"/>
                <w:lang w:val="nl-BE"/>
              </w:rPr>
            </w:pPr>
            <w:r w:rsidRPr="00F70776">
              <w:rPr>
                <w:lang w:val="nl-BE"/>
              </w:rPr>
              <w:t>Er bestaat een li</w:t>
            </w:r>
            <w:r>
              <w:rPr>
                <w:lang w:val="nl-BE"/>
              </w:rPr>
              <w:t>jst van de bestaande werkposten</w:t>
            </w:r>
          </w:p>
          <w:p w14:paraId="27F0B357" w14:textId="794406BC" w:rsidR="000172B5" w:rsidRPr="00A676D5" w:rsidRDefault="000172B5" w:rsidP="00D757E7">
            <w:pPr>
              <w:rPr>
                <w:color w:val="2E74B5" w:themeColor="accent1" w:themeShade="BF"/>
                <w:lang w:val="nl-BE"/>
              </w:rPr>
            </w:pPr>
          </w:p>
        </w:tc>
      </w:tr>
      <w:tr w:rsidR="005752E9" w:rsidRPr="00787DEB" w14:paraId="7DB700B6" w14:textId="77777777" w:rsidTr="00F5765C">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92D050"/>
            <w:vAlign w:val="center"/>
          </w:tcPr>
          <w:p w14:paraId="2B6B2F34" w14:textId="5385F1B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77EA212D" w:rsidR="000172B5" w:rsidRPr="00A676D5" w:rsidRDefault="00050E19" w:rsidP="00E36648">
            <w:pPr>
              <w:rPr>
                <w:color w:val="2E74B5" w:themeColor="accent1" w:themeShade="BF"/>
                <w:lang w:val="nl-BE"/>
              </w:rPr>
            </w:pPr>
            <w:r>
              <w:rPr>
                <w:lang w:val="nl-BE"/>
              </w:rPr>
              <w:t xml:space="preserve">De werkpostfiches zijn opgesteld maar moeten nog geviseerd worden door de preventieadviseur van de LDPBW 08 en de preventieadviseur-arbeidsarts. </w:t>
            </w:r>
          </w:p>
        </w:tc>
      </w:tr>
      <w:tr w:rsidR="005752E9" w:rsidRPr="00787DEB" w14:paraId="37928A1C" w14:textId="77777777" w:rsidTr="00F5765C">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92D050"/>
            <w:vAlign w:val="center"/>
          </w:tcPr>
          <w:p w14:paraId="2D74BF2D" w14:textId="12B9D186"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2D6DABD" w14:textId="361CDED1" w:rsidR="000172B5" w:rsidRPr="00E76B05" w:rsidRDefault="00050E19" w:rsidP="004517E6">
            <w:pPr>
              <w:rPr>
                <w:rFonts w:ascii="Calibri" w:eastAsia="Calibri" w:hAnsi="Calibri" w:cs="Times New Roman"/>
                <w:lang w:val="nl-BE"/>
              </w:rPr>
            </w:pPr>
            <w:r>
              <w:rPr>
                <w:lang w:val="nl-BE"/>
              </w:rPr>
              <w:t xml:space="preserve">De functiefiches werden opgemaakt maar </w:t>
            </w:r>
            <w:proofErr w:type="spellStart"/>
            <w:r>
              <w:rPr>
                <w:lang w:val="nl-BE"/>
              </w:rPr>
              <w:t>maar</w:t>
            </w:r>
            <w:proofErr w:type="spellEnd"/>
            <w:r>
              <w:rPr>
                <w:lang w:val="nl-BE"/>
              </w:rPr>
              <w:t xml:space="preserve"> moeten nog geviseerd worden door de preventieadviseur van de LDPBW 08 en de preventieadviseur-arbeidsarts</w:t>
            </w:r>
            <w:r w:rsidR="004517E6">
              <w:rPr>
                <w:lang w:val="nl-BE"/>
              </w:rPr>
              <w:t>.</w:t>
            </w:r>
          </w:p>
        </w:tc>
      </w:tr>
      <w:tr w:rsidR="005752E9" w:rsidRPr="00787DEB" w14:paraId="34003B28" w14:textId="77777777" w:rsidTr="00050E19">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FFC000" w:themeFill="accent4"/>
            <w:vAlign w:val="center"/>
          </w:tcPr>
          <w:p w14:paraId="1721D401" w14:textId="297F546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4CE10A" w14:textId="77777777" w:rsidR="00050E19" w:rsidRDefault="00050E19" w:rsidP="00050E19">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3B621E57" w14:textId="77777777" w:rsidR="00050E19" w:rsidRDefault="00050E19" w:rsidP="006D0AC2">
            <w:pPr>
              <w:pStyle w:val="ListParagraph"/>
              <w:numPr>
                <w:ilvl w:val="0"/>
                <w:numId w:val="13"/>
              </w:numPr>
              <w:spacing w:after="0" w:line="240" w:lineRule="auto"/>
              <w:rPr>
                <w:lang w:val="nl-BE"/>
              </w:rPr>
            </w:pPr>
            <w:r>
              <w:rPr>
                <w:lang w:val="nl-BE"/>
              </w:rPr>
              <w:t>RA Boekbinderij</w:t>
            </w:r>
          </w:p>
          <w:p w14:paraId="3E32C40D" w14:textId="77777777" w:rsidR="00050E19" w:rsidRPr="00CA7830" w:rsidRDefault="00050E19" w:rsidP="006D0AC2">
            <w:pPr>
              <w:pStyle w:val="ListParagraph"/>
              <w:numPr>
                <w:ilvl w:val="0"/>
                <w:numId w:val="13"/>
              </w:numPr>
              <w:spacing w:after="0" w:line="240" w:lineRule="auto"/>
              <w:rPr>
                <w:lang w:val="nl-BE"/>
              </w:rPr>
            </w:pPr>
            <w:r>
              <w:rPr>
                <w:lang w:val="nl-BE"/>
              </w:rPr>
              <w:t xml:space="preserve">RA Archieven (Hiervoor kan de </w:t>
            </w:r>
            <w:hyperlink r:id="rId34" w:history="1">
              <w:r w:rsidRPr="00CA7830">
                <w:rPr>
                  <w:rStyle w:val="Hyperlink"/>
                  <w:lang w:val="nl-BE"/>
                </w:rPr>
                <w:t>RA Magazijnier archieven van DG HR G-A/N</w:t>
              </w:r>
            </w:hyperlink>
            <w:r>
              <w:rPr>
                <w:lang w:val="nl-BE"/>
              </w:rPr>
              <w:t xml:space="preserve"> gebruikt worden)</w:t>
            </w:r>
            <w:r w:rsidRPr="00CA7830">
              <w:rPr>
                <w:lang w:val="nl-BE"/>
              </w:rPr>
              <w:t>.</w:t>
            </w:r>
          </w:p>
          <w:p w14:paraId="540DE468" w14:textId="61364D82" w:rsidR="000172B5" w:rsidRPr="00E76B05" w:rsidRDefault="00050E19" w:rsidP="00782C7C">
            <w:pPr>
              <w:jc w:val="left"/>
              <w:rPr>
                <w:rFonts w:ascii="Calibri" w:eastAsia="Calibri" w:hAnsi="Calibri" w:cs="Times New Roman"/>
                <w:lang w:val="nl-BE"/>
              </w:rPr>
            </w:pPr>
            <w:r>
              <w:rPr>
                <w:lang w:val="nl-BE"/>
              </w:rPr>
              <w:t xml:space="preserve">Bestaande </w:t>
            </w:r>
            <w:hyperlink r:id="rId35" w:history="1">
              <w:r w:rsidRPr="00FC7375">
                <w:rPr>
                  <w:rStyle w:val="Hyperlink"/>
                  <w:lang w:val="nl-BE"/>
                </w:rPr>
                <w:t>risicoanalyses kunnen geraadpleegd en gedownload worden op onze SharePoint</w:t>
              </w:r>
            </w:hyperlink>
            <w:r>
              <w:rPr>
                <w:lang w:val="nl-BE"/>
              </w:rPr>
              <w:t xml:space="preserve"> of op de </w:t>
            </w:r>
            <w:hyperlink r:id="rId36" w:history="1">
              <w:r w:rsidRPr="00543BF6">
                <w:rPr>
                  <w:rStyle w:val="Hyperlink"/>
                  <w:lang w:val="nl-BE"/>
                </w:rPr>
                <w:t>SharePoint van de IDPBW</w:t>
              </w:r>
            </w:hyperlink>
          </w:p>
        </w:tc>
      </w:tr>
      <w:tr w:rsidR="005752E9" w:rsidRPr="0019216D" w14:paraId="783D0164" w14:textId="77777777" w:rsidTr="004517E6">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0000"/>
            <w:vAlign w:val="center"/>
          </w:tcPr>
          <w:p w14:paraId="6E216BCF" w14:textId="4D82FE61" w:rsidR="005752E9" w:rsidRPr="008D72D8" w:rsidRDefault="004517E6"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0CBD7955" w:rsidR="000172B5" w:rsidRPr="00E76B05" w:rsidRDefault="004517E6" w:rsidP="004517E6">
            <w:pPr>
              <w:jc w:val="left"/>
              <w:rPr>
                <w:rFonts w:ascii="Calibri" w:eastAsia="Calibri" w:hAnsi="Calibri" w:cs="Times New Roman"/>
                <w:lang w:val="nl-BE"/>
              </w:rPr>
            </w:pPr>
            <w:r>
              <w:rPr>
                <w:lang w:val="nl-BE"/>
              </w:rPr>
              <w:t>Niet aanwezig</w:t>
            </w:r>
          </w:p>
        </w:tc>
      </w:tr>
    </w:tbl>
    <w:p w14:paraId="65FEEB96" w14:textId="77777777" w:rsidR="00F5765C" w:rsidRDefault="00F5765C" w:rsidP="005752E9">
      <w:pPr>
        <w:jc w:val="center"/>
        <w:rPr>
          <w:rFonts w:ascii="Calibri" w:eastAsia="Calibri" w:hAnsi="Calibri" w:cs="Times New Roman"/>
          <w:b/>
          <w:lang w:val="nl-BE"/>
        </w:rPr>
        <w:sectPr w:rsidR="00F5765C" w:rsidSect="00550F1A">
          <w:pgSz w:w="16838" w:h="11906" w:orient="landscape"/>
          <w:pgMar w:top="720" w:right="709" w:bottom="720" w:left="720" w:header="284" w:footer="454" w:gutter="0"/>
          <w:cols w:space="708"/>
          <w:docGrid w:linePitch="360"/>
        </w:sect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10946"/>
      </w:tblGrid>
      <w:tr w:rsidR="005752E9" w:rsidRPr="00787DEB" w14:paraId="6FC1CFCB" w14:textId="77777777" w:rsidTr="00F5765C">
        <w:trPr>
          <w:trHeight w:val="412"/>
        </w:trPr>
        <w:tc>
          <w:tcPr>
            <w:tcW w:w="818" w:type="dxa"/>
            <w:shd w:val="clear" w:color="auto" w:fill="D9D9D9"/>
            <w:vAlign w:val="center"/>
          </w:tcPr>
          <w:p w14:paraId="576B5602" w14:textId="77777777"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6.</w:t>
            </w:r>
          </w:p>
        </w:tc>
        <w:tc>
          <w:tcPr>
            <w:tcW w:w="14491"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19216D" w14:paraId="253FCA08" w14:textId="77777777" w:rsidTr="00F5765C">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92D050"/>
            <w:vAlign w:val="center"/>
          </w:tcPr>
          <w:p w14:paraId="392A4F41" w14:textId="0A92531E" w:rsidR="005752E9" w:rsidRPr="008D72D8" w:rsidRDefault="004517E6" w:rsidP="005752E9">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vAlign w:val="center"/>
          </w:tcPr>
          <w:p w14:paraId="5C117845" w14:textId="521C4A2C" w:rsidR="000172B5" w:rsidRPr="00AD5F1B" w:rsidRDefault="000172B5" w:rsidP="005752E9">
            <w:pPr>
              <w:rPr>
                <w:rFonts w:ascii="Calibri" w:eastAsia="Calibri" w:hAnsi="Calibri" w:cs="Times New Roman"/>
                <w:color w:val="0070C0"/>
                <w:lang w:val="nl-BE"/>
              </w:rPr>
            </w:pPr>
          </w:p>
        </w:tc>
      </w:tr>
      <w:tr w:rsidR="005752E9" w:rsidRPr="0019216D" w14:paraId="19166249" w14:textId="77777777" w:rsidTr="00F5765C">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92D050"/>
            <w:vAlign w:val="center"/>
          </w:tcPr>
          <w:p w14:paraId="0E121B2D" w14:textId="27C5C248" w:rsidR="005752E9" w:rsidRPr="008D72D8" w:rsidRDefault="004517E6" w:rsidP="005752E9">
            <w:pPr>
              <w:jc w:val="center"/>
              <w:rPr>
                <w:rFonts w:ascii="Calibri" w:eastAsia="Calibri" w:hAnsi="Calibri" w:cs="Times New Roman"/>
              </w:rPr>
            </w:pPr>
            <w:r>
              <w:rPr>
                <w:rFonts w:ascii="Calibri" w:eastAsia="Calibri" w:hAnsi="Calibri" w:cs="Times New Roman"/>
              </w:rPr>
              <w:t>NVT</w:t>
            </w:r>
          </w:p>
        </w:tc>
        <w:tc>
          <w:tcPr>
            <w:tcW w:w="10946" w:type="dxa"/>
            <w:shd w:val="clear" w:color="auto" w:fill="auto"/>
            <w:vAlign w:val="center"/>
          </w:tcPr>
          <w:p w14:paraId="19096939" w14:textId="324D9582" w:rsidR="005752E9" w:rsidRPr="00E76B05" w:rsidRDefault="005752E9" w:rsidP="005752E9">
            <w:pPr>
              <w:jc w:val="left"/>
              <w:rPr>
                <w:rFonts w:ascii="Calibri" w:eastAsia="Calibri" w:hAnsi="Calibri" w:cs="Times New Roman"/>
                <w:lang w:val="nl-BE"/>
              </w:rPr>
            </w:pPr>
          </w:p>
        </w:tc>
      </w:tr>
      <w:tr w:rsidR="00006872" w:rsidRPr="0019216D" w14:paraId="060AE5FC" w14:textId="77777777" w:rsidTr="00F5765C">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92D050"/>
            <w:vAlign w:val="center"/>
          </w:tcPr>
          <w:p w14:paraId="1D432116" w14:textId="3D68C3D8" w:rsidR="00006872" w:rsidRPr="008D72D8" w:rsidRDefault="00F5765C"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7C1328A3" w14:textId="71066B7D" w:rsidR="00006872" w:rsidRPr="00E76B05" w:rsidRDefault="00006872" w:rsidP="00006872">
            <w:pPr>
              <w:rPr>
                <w:rFonts w:ascii="Calibri" w:eastAsia="Calibri" w:hAnsi="Calibri" w:cs="Times New Roman"/>
                <w:lang w:val="nl-BE"/>
              </w:rPr>
            </w:pPr>
          </w:p>
        </w:tc>
      </w:tr>
      <w:tr w:rsidR="00006872" w:rsidRPr="0019216D" w14:paraId="3FCCBDB5" w14:textId="77777777" w:rsidTr="00F5765C">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92D050"/>
            <w:vAlign w:val="center"/>
          </w:tcPr>
          <w:p w14:paraId="162E7ED0" w14:textId="276763A8" w:rsidR="00006872" w:rsidRPr="008D72D8" w:rsidRDefault="002E6BD7"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10C3BA3F" w14:textId="0C409FBC"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787DEB" w14:paraId="3341D656" w14:textId="77777777" w:rsidTr="00F5765C">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92D050"/>
            <w:vAlign w:val="center"/>
          </w:tcPr>
          <w:p w14:paraId="71832749" w14:textId="1A4A5638"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0B28B203" w14:textId="22FED71F" w:rsidR="00006872" w:rsidRPr="008D0462" w:rsidRDefault="00006872" w:rsidP="00006872">
            <w:pPr>
              <w:rPr>
                <w:rFonts w:ascii="Calibri" w:eastAsia="Calibri" w:hAnsi="Calibri" w:cs="Times New Roman"/>
                <w:lang w:val="nl-BE"/>
              </w:rPr>
            </w:pPr>
            <w:r>
              <w:rPr>
                <w:lang w:val="nl-BE"/>
              </w:rPr>
              <w:t xml:space="preserve">De keuringen (HS en LS installaties, stookinstallatie, liften </w:t>
            </w:r>
            <w:proofErr w:type="gramStart"/>
            <w:r>
              <w:rPr>
                <w:lang w:val="nl-BE"/>
              </w:rPr>
              <w:t>enz..</w:t>
            </w:r>
            <w:proofErr w:type="gramEnd"/>
            <w:r>
              <w:rPr>
                <w:lang w:val="nl-BE"/>
              </w:rPr>
              <w:t xml:space="preserve"> </w:t>
            </w:r>
            <w:r w:rsidR="008444BC">
              <w:rPr>
                <w:lang w:val="nl-BE"/>
              </w:rPr>
              <w:t>Worden</w:t>
            </w:r>
            <w:r>
              <w:rPr>
                <w:lang w:val="nl-BE"/>
              </w:rPr>
              <w:t xml:space="preserve">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Pr>
                <w:lang w:val="nl-BE"/>
              </w:rPr>
              <w:t>Bn</w:t>
            </w:r>
            <w:proofErr w:type="spellEnd"/>
            <w:r>
              <w:rPr>
                <w:lang w:val="nl-BE"/>
              </w:rPr>
              <w:t xml:space="preserve"> HK of deze over te maken aan onze dienst zodoende wij deze via ons verslag kunnen voorleggen. De keuringsverslagen dienen in het brandpreventiedossier van de blok te zitten.</w:t>
            </w:r>
          </w:p>
        </w:tc>
      </w:tr>
      <w:tr w:rsidR="00006872" w:rsidRPr="00787DEB" w14:paraId="5CB88DE6" w14:textId="77777777" w:rsidTr="00F5765C">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3B97639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NOK</w:t>
            </w:r>
          </w:p>
        </w:tc>
        <w:tc>
          <w:tcPr>
            <w:tcW w:w="10946" w:type="dxa"/>
            <w:shd w:val="clear" w:color="auto" w:fill="auto"/>
            <w:vAlign w:val="center"/>
          </w:tcPr>
          <w:p w14:paraId="43533126" w14:textId="64DD624C" w:rsidR="00006872" w:rsidRPr="00081BD3" w:rsidRDefault="00006872" w:rsidP="00006872">
            <w:pPr>
              <w:rPr>
                <w:lang w:val="nl-BE"/>
              </w:rPr>
            </w:pPr>
            <w:r w:rsidRPr="00081BD3">
              <w:rPr>
                <w:lang w:val="nl-BE"/>
              </w:rPr>
              <w:t xml:space="preserve">Er </w:t>
            </w:r>
            <w:r>
              <w:rPr>
                <w:lang w:val="nl-BE"/>
              </w:rPr>
              <w:t>worden geen controles uitgevoerd van de ladders en arbeidsmiddelen die gecontroleerd dienen te worden door de interne dienst Technische controle (IDTC). (</w:t>
            </w:r>
            <w:r w:rsidR="008444BC">
              <w:rPr>
                <w:lang w:val="nl-BE"/>
              </w:rPr>
              <w:t>De</w:t>
            </w:r>
            <w:r>
              <w:rPr>
                <w:lang w:val="nl-BE"/>
              </w:rPr>
              <w:t xml:space="preserve"> inspecteur gevaarlijke tuigen)</w:t>
            </w:r>
          </w:p>
          <w:p w14:paraId="19E76273" w14:textId="7510D292" w:rsidR="00006872" w:rsidRPr="004B47F8" w:rsidRDefault="00006872" w:rsidP="00006872">
            <w:pPr>
              <w:rPr>
                <w:rFonts w:ascii="Calibri" w:eastAsia="Calibri" w:hAnsi="Calibri" w:cs="Times New Roman"/>
                <w:lang w:val="nl-BE"/>
              </w:rPr>
            </w:pPr>
            <w:r w:rsidRPr="00D23D86">
              <w:rPr>
                <w:b/>
                <w:lang w:val="nl-BE"/>
              </w:rPr>
              <w:t>Opmerking</w:t>
            </w:r>
            <w:r>
              <w:rPr>
                <w:lang w:val="nl-BE"/>
              </w:rPr>
              <w:t xml:space="preserve">: vanaf 2021 zal </w:t>
            </w:r>
            <w:proofErr w:type="spellStart"/>
            <w:r>
              <w:rPr>
                <w:lang w:val="nl-BE"/>
              </w:rPr>
              <w:t>Adjt</w:t>
            </w:r>
            <w:proofErr w:type="spellEnd"/>
            <w:r>
              <w:rPr>
                <w:lang w:val="nl-BE"/>
              </w:rPr>
              <w:t xml:space="preserve"> CLARIN geen inspecties meer uitvoeren van de arbeidsmiddelen. De eenheden dienen zelf een bevoegd persoon aan te duiden om deze inspecties te doen. </w:t>
            </w:r>
            <w:hyperlink r:id="rId37" w:history="1">
              <w:r w:rsidRPr="00D23D86">
                <w:rPr>
                  <w:rStyle w:val="Hyperlink"/>
                  <w:lang w:val="nl-BE"/>
                </w:rPr>
                <w:t xml:space="preserve">Zie nota </w:t>
              </w:r>
              <w:proofErr w:type="spellStart"/>
              <w:r w:rsidRPr="00D23D86">
                <w:rPr>
                  <w:rStyle w:val="Hyperlink"/>
                  <w:lang w:val="nl-BE"/>
                </w:rPr>
                <w:t>Nr</w:t>
              </w:r>
              <w:proofErr w:type="spellEnd"/>
              <w:r w:rsidRPr="00D23D86">
                <w:rPr>
                  <w:rStyle w:val="Hyperlink"/>
                  <w:lang w:val="nl-BE"/>
                </w:rPr>
                <w:t xml:space="preserve"> 20-50138175, Reglementaire inspecties van arbeidsmiddelen</w:t>
              </w:r>
            </w:hyperlink>
            <w:r>
              <w:rPr>
                <w:lang w:val="nl-BE"/>
              </w:rPr>
              <w:t xml:space="preserve">. De LDPBW zal dit voorleggen aan de kwartiercommandant en vragen of er voor het kwartier een paar personen kunnen gevormd worden om deze controles uit te voeren. De verslagen van de </w:t>
            </w:r>
            <w:proofErr w:type="gramStart"/>
            <w:r>
              <w:rPr>
                <w:lang w:val="nl-BE"/>
              </w:rPr>
              <w:t>reeds</w:t>
            </w:r>
            <w:proofErr w:type="gramEnd"/>
            <w:r>
              <w:rPr>
                <w:lang w:val="nl-BE"/>
              </w:rPr>
              <w:t xml:space="preserve"> uitgevoerde controles, door </w:t>
            </w:r>
            <w:proofErr w:type="spellStart"/>
            <w:r>
              <w:rPr>
                <w:lang w:val="nl-BE"/>
              </w:rPr>
              <w:t>Adjt</w:t>
            </w:r>
            <w:proofErr w:type="spellEnd"/>
            <w:r>
              <w:rPr>
                <w:lang w:val="nl-BE"/>
              </w:rPr>
              <w:t xml:space="preserve"> CLARIN, kan men terugvinden op de </w:t>
            </w:r>
            <w:hyperlink r:id="rId38" w:history="1">
              <w:r w:rsidRPr="00261D3F">
                <w:rPr>
                  <w:rStyle w:val="Hyperlink"/>
                  <w:lang w:val="nl-BE"/>
                </w:rPr>
                <w:t>SharePoint van TEB</w:t>
              </w:r>
            </w:hyperlink>
            <w:r>
              <w:rPr>
                <w:lang w:val="nl-BE"/>
              </w:rPr>
              <w:t xml:space="preserve">. Zie ook richtlijn: </w:t>
            </w:r>
            <w:hyperlink r:id="rId39" w:history="1">
              <w:r w:rsidRPr="0025147E">
                <w:rPr>
                  <w:rStyle w:val="Hyperlink"/>
                  <w:lang w:val="nl-BE"/>
                </w:rPr>
                <w:t>DGMR-SPS-PRPER-PMRS-001</w:t>
              </w:r>
            </w:hyperlink>
            <w:r>
              <w:rPr>
                <w:lang w:val="nl-BE"/>
              </w:rPr>
              <w:t xml:space="preserve"> – reglementaire controles en inspecties van arbeidsmiddelen.</w:t>
            </w:r>
          </w:p>
        </w:tc>
      </w:tr>
      <w:tr w:rsidR="00006872" w:rsidRPr="0019216D" w14:paraId="0CF0F662" w14:textId="77777777" w:rsidTr="00F5765C">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92D050"/>
            <w:vAlign w:val="center"/>
          </w:tcPr>
          <w:p w14:paraId="4A111E71" w14:textId="46DB92F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0DC9ACA5" w14:textId="5602039E" w:rsidR="00006872" w:rsidRPr="008D0462" w:rsidRDefault="00006872" w:rsidP="004517E6">
            <w:pPr>
              <w:jc w:val="left"/>
              <w:rPr>
                <w:rFonts w:ascii="Calibri" w:eastAsia="Calibri" w:hAnsi="Calibri" w:cs="Times New Roman"/>
                <w:color w:val="2E74B5" w:themeColor="accent1" w:themeShade="BF"/>
                <w:lang w:val="nl-BE"/>
              </w:rPr>
            </w:pPr>
          </w:p>
        </w:tc>
      </w:tr>
      <w:tr w:rsidR="00006872" w:rsidRPr="008D72D8" w14:paraId="02A3D7E2" w14:textId="77777777" w:rsidTr="00F5765C">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10946"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3B6ED28F" w14:textId="77777777" w:rsidR="00006872" w:rsidRDefault="00006872" w:rsidP="00006872">
            <w:pPr>
              <w:jc w:val="left"/>
              <w:rPr>
                <w:rFonts w:ascii="Calibri" w:eastAsia="Calibri" w:hAnsi="Calibri" w:cs="Times New Roman"/>
                <w:color w:val="2E74B5" w:themeColor="accent1" w:themeShade="BF"/>
                <w:lang w:val="nl-BE"/>
              </w:rPr>
            </w:pPr>
          </w:p>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bl>
    <w:p w14:paraId="723EFF79" w14:textId="77777777" w:rsidR="00F5765C" w:rsidRDefault="00F5765C" w:rsidP="00006872">
      <w:pPr>
        <w:jc w:val="center"/>
        <w:rPr>
          <w:rFonts w:ascii="Calibri" w:eastAsia="Calibri" w:hAnsi="Calibri" w:cs="Times New Roman"/>
          <w:b/>
        </w:rPr>
        <w:sectPr w:rsidR="00F5765C" w:rsidSect="00550F1A">
          <w:pgSz w:w="16838" w:h="11906" w:orient="landscape"/>
          <w:pgMar w:top="720" w:right="709" w:bottom="720" w:left="720" w:header="284" w:footer="454" w:gutter="0"/>
          <w:cols w:space="708"/>
          <w:docGrid w:linePitch="360"/>
        </w:sect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10946"/>
      </w:tblGrid>
      <w:tr w:rsidR="00006872" w:rsidRPr="00787DEB" w14:paraId="687A3ABE" w14:textId="77777777" w:rsidTr="00F5765C">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lastRenderedPageBreak/>
              <w:t>7.</w:t>
            </w:r>
          </w:p>
        </w:tc>
        <w:tc>
          <w:tcPr>
            <w:tcW w:w="14491"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F5765C">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92D050"/>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F5765C">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92D050"/>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10946"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F5765C">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92D050"/>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F5765C">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92D050"/>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F5765C">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92D050"/>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F5765C">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4491"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F5765C">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F5765C">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92D050"/>
            <w:vAlign w:val="center"/>
          </w:tcPr>
          <w:p w14:paraId="6B2729F8" w14:textId="400E11D4"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F5765C">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F5765C">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92D050"/>
            <w:vAlign w:val="center"/>
          </w:tcPr>
          <w:p w14:paraId="2F1A75EB" w14:textId="716ECEBB"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F5765C">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92D050"/>
            <w:vAlign w:val="center"/>
          </w:tcPr>
          <w:p w14:paraId="374C1CC3" w14:textId="66EB052F"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F5765C">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92D050"/>
            <w:vAlign w:val="center"/>
          </w:tcPr>
          <w:p w14:paraId="77299498" w14:textId="29FF540D" w:rsidR="00006872" w:rsidRPr="008D72D8" w:rsidRDefault="00006872" w:rsidP="002E6BD7">
            <w:pPr>
              <w:jc w:val="center"/>
              <w:rPr>
                <w:rFonts w:ascii="Calibri" w:eastAsia="Calibri" w:hAnsi="Calibri" w:cs="Times New Roman"/>
              </w:rPr>
            </w:pPr>
            <w:r>
              <w:rPr>
                <w:rFonts w:ascii="Calibri" w:eastAsia="Calibri" w:hAnsi="Calibri" w:cs="Times New Roman"/>
              </w:rPr>
              <w:t>OK</w:t>
            </w:r>
          </w:p>
        </w:tc>
        <w:tc>
          <w:tcPr>
            <w:tcW w:w="10946"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F5765C">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74AF8277"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F5765C">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006872" w:rsidRPr="008D72D8" w:rsidRDefault="00006872" w:rsidP="002E6BD7">
            <w:pPr>
              <w:jc w:val="center"/>
              <w:rPr>
                <w:rFonts w:ascii="Calibri" w:eastAsia="Calibri" w:hAnsi="Calibri" w:cs="Times New Roman"/>
              </w:rPr>
            </w:pPr>
            <w:r>
              <w:rPr>
                <w:rFonts w:ascii="Calibri" w:eastAsia="Calibri" w:hAnsi="Calibri" w:cs="Times New Roman"/>
              </w:rPr>
              <w:t>OK</w:t>
            </w:r>
          </w:p>
        </w:tc>
        <w:tc>
          <w:tcPr>
            <w:tcW w:w="10946"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F5765C">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F5765C">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2E6BD7">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r w:rsidR="00006872" w:rsidRPr="008D72D8" w14:paraId="3EF28449" w14:textId="77777777" w:rsidTr="00F5765C">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4491"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F5765C">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4491"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F5765C">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92D050"/>
            <w:vAlign w:val="center"/>
          </w:tcPr>
          <w:p w14:paraId="38812647" w14:textId="7647182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475C79BF"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F5765C">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92D050"/>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10946"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F5765C">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4068329A" w14:textId="43C72016" w:rsidR="00006872" w:rsidRPr="00E76B05" w:rsidRDefault="002E6BD7" w:rsidP="006D350C">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Carpentier</w:t>
            </w:r>
          </w:p>
        </w:tc>
      </w:tr>
      <w:tr w:rsidR="00006872" w:rsidRPr="00C1739F" w14:paraId="29A39F20" w14:textId="77777777" w:rsidTr="00F5765C">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70AD47" w:themeFill="accent6"/>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10946" w:type="dxa"/>
            <w:shd w:val="clear" w:color="auto" w:fill="auto"/>
            <w:vAlign w:val="center"/>
          </w:tcPr>
          <w:p w14:paraId="1F4EB5DD" w14:textId="35F05DB2" w:rsidR="00006872" w:rsidRPr="00E76B05" w:rsidRDefault="002E6BD7" w:rsidP="006D350C">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Carpentier</w:t>
            </w:r>
          </w:p>
        </w:tc>
      </w:tr>
      <w:tr w:rsidR="00006872" w:rsidRPr="00C1739F" w14:paraId="77052717" w14:textId="77777777" w:rsidTr="00F5765C">
        <w:tc>
          <w:tcPr>
            <w:tcW w:w="818" w:type="dxa"/>
            <w:shd w:val="clear" w:color="auto" w:fill="auto"/>
            <w:vAlign w:val="center"/>
          </w:tcPr>
          <w:p w14:paraId="051C5F2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70AD47" w:themeFill="accent6"/>
            <w:vAlign w:val="center"/>
          </w:tcPr>
          <w:p w14:paraId="2BF022DE" w14:textId="10BDE327" w:rsidR="00006872" w:rsidRPr="001C7902" w:rsidRDefault="001C7902"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10946" w:type="dxa"/>
            <w:shd w:val="clear" w:color="auto" w:fill="auto"/>
            <w:vAlign w:val="center"/>
          </w:tcPr>
          <w:p w14:paraId="367664C8" w14:textId="5AF6E532" w:rsidR="00006872" w:rsidRPr="001C7902" w:rsidRDefault="002E6BD7" w:rsidP="00006872">
            <w:pPr>
              <w:jc w:val="left"/>
              <w:rPr>
                <w:rFonts w:ascii="Calibri" w:eastAsia="Calibri" w:hAnsi="Calibri" w:cs="Times New Roman"/>
                <w:lang w:val="fr-BE"/>
              </w:rPr>
            </w:pPr>
            <w:r>
              <w:rPr>
                <w:rFonts w:ascii="Calibri" w:eastAsia="Calibri" w:hAnsi="Calibri" w:cs="Times New Roman"/>
                <w:lang w:val="fr-BE"/>
              </w:rPr>
              <w:t xml:space="preserve">Adjt </w:t>
            </w:r>
            <w:proofErr w:type="spellStart"/>
            <w:r>
              <w:rPr>
                <w:rFonts w:ascii="Calibri" w:eastAsia="Calibri" w:hAnsi="Calibri" w:cs="Times New Roman"/>
                <w:lang w:val="fr-BE"/>
              </w:rPr>
              <w:t>carpentier</w:t>
            </w:r>
            <w:proofErr w:type="spellEnd"/>
          </w:p>
        </w:tc>
      </w:tr>
      <w:tr w:rsidR="00006872" w:rsidRPr="00C1739F" w14:paraId="08829451" w14:textId="77777777" w:rsidTr="00F5765C">
        <w:tc>
          <w:tcPr>
            <w:tcW w:w="818" w:type="dxa"/>
            <w:shd w:val="clear" w:color="auto" w:fill="auto"/>
            <w:vAlign w:val="center"/>
          </w:tcPr>
          <w:p w14:paraId="1BB9A6C7"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auto"/>
            <w:vAlign w:val="center"/>
          </w:tcPr>
          <w:p w14:paraId="786F7571" w14:textId="15862B3E" w:rsidR="00006872" w:rsidRPr="003F2A28" w:rsidRDefault="00006872" w:rsidP="00006872">
            <w:pPr>
              <w:rPr>
                <w:rFonts w:ascii="Calibri" w:eastAsia="Calibri" w:hAnsi="Calibri" w:cs="Times New Roman"/>
                <w:color w:val="00B050"/>
                <w:lang w:val="nl-BE"/>
              </w:rPr>
            </w:pPr>
          </w:p>
        </w:tc>
        <w:tc>
          <w:tcPr>
            <w:tcW w:w="10946" w:type="dxa"/>
            <w:shd w:val="clear" w:color="auto" w:fill="auto"/>
            <w:vAlign w:val="center"/>
          </w:tcPr>
          <w:p w14:paraId="43A59695" w14:textId="2DBE8AF1" w:rsidR="00006872" w:rsidRDefault="00006872" w:rsidP="00006872">
            <w:pPr>
              <w:jc w:val="left"/>
              <w:rPr>
                <w:rFonts w:ascii="Calibri" w:eastAsia="Calibri" w:hAnsi="Calibri" w:cs="Times New Roman"/>
                <w:lang w:val="nl-BE"/>
              </w:rPr>
            </w:pPr>
          </w:p>
          <w:p w14:paraId="66F9641D" w14:textId="1EB5CA29" w:rsidR="00006872" w:rsidRPr="00E76B05" w:rsidRDefault="00006872" w:rsidP="00006872">
            <w:pPr>
              <w:jc w:val="left"/>
              <w:rPr>
                <w:rFonts w:ascii="Calibri" w:eastAsia="Calibri" w:hAnsi="Calibri" w:cs="Times New Roman"/>
                <w:lang w:val="nl-BE"/>
              </w:rPr>
            </w:pPr>
          </w:p>
        </w:tc>
      </w:tr>
      <w:tr w:rsidR="00006872" w:rsidRPr="008D72D8" w14:paraId="20472131" w14:textId="77777777" w:rsidTr="00F5765C">
        <w:tc>
          <w:tcPr>
            <w:tcW w:w="818" w:type="dxa"/>
            <w:shd w:val="clear" w:color="auto" w:fill="D9D9D9"/>
            <w:vAlign w:val="center"/>
          </w:tcPr>
          <w:p w14:paraId="14808A7F"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4491"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F5765C">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10946"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F5765C">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10946"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F5765C">
        <w:tc>
          <w:tcPr>
            <w:tcW w:w="15309"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6D0AC2">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0"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1"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2"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3"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4"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5" w:history="1">
        <w:r w:rsidRPr="008D72D8">
          <w:rPr>
            <w:rFonts w:ascii="Calibri" w:eastAsia="Calibri" w:hAnsi="Calibri" w:cs="Times New Roman"/>
            <w:color w:val="0000FF"/>
            <w:u w:val="single"/>
            <w:lang w:val="nl-BE"/>
          </w:rPr>
          <w:t xml:space="preserve">CODEX, boek III, Titel 3. - </w:t>
        </w:r>
        <w:proofErr w:type="gramStart"/>
        <w:r w:rsidRPr="008D72D8">
          <w:rPr>
            <w:rFonts w:ascii="Calibri" w:eastAsia="Calibri" w:hAnsi="Calibri" w:cs="Times New Roman"/>
            <w:color w:val="0000FF"/>
            <w:u w:val="single"/>
            <w:lang w:val="nl-BE"/>
          </w:rPr>
          <w:t>betreffende</w:t>
        </w:r>
        <w:proofErr w:type="gramEnd"/>
        <w:r w:rsidRPr="008D72D8">
          <w:rPr>
            <w:rFonts w:ascii="Calibri" w:eastAsia="Calibri" w:hAnsi="Calibri" w:cs="Times New Roman"/>
            <w:color w:val="0000FF"/>
            <w:u w:val="single"/>
            <w:lang w:val="nl-BE"/>
          </w:rPr>
          <w:t xml:space="preserve"> de brandpreventie op de arbeidsplaatsen</w:t>
        </w:r>
      </w:hyperlink>
      <w:r w:rsidRPr="008D72D8">
        <w:rPr>
          <w:rFonts w:ascii="Calibri" w:eastAsia="Calibri" w:hAnsi="Calibri" w:cs="Times New Roman"/>
          <w:lang w:val="nl-BE"/>
        </w:rPr>
        <w:t xml:space="preserve"> (</w:t>
      </w:r>
      <w:hyperlink r:id="rId46"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7"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48"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4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7B3CEA"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6"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7B3CEA"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7"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7B3CEA"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8"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7B3CEA"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9"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7B3CEA"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0" w:history="1">
        <w:r w:rsidR="00FB71B8" w:rsidRPr="008D72D8">
          <w:rPr>
            <w:rFonts w:ascii="Calibri" w:eastAsia="Calibri" w:hAnsi="Calibri" w:cs="Times New Roman"/>
            <w:color w:val="0000FF"/>
            <w:u w:val="single"/>
            <w:lang w:val="nl-BE"/>
          </w:rPr>
          <w:t xml:space="preserve">CODEX, boek III, Titel 3. - </w:t>
        </w:r>
        <w:proofErr w:type="gramStart"/>
        <w:r w:rsidR="00FB71B8" w:rsidRPr="008D72D8">
          <w:rPr>
            <w:rFonts w:ascii="Calibri" w:eastAsia="Calibri" w:hAnsi="Calibri" w:cs="Times New Roman"/>
            <w:color w:val="0000FF"/>
            <w:u w:val="single"/>
            <w:lang w:val="nl-BE"/>
          </w:rPr>
          <w:t>betreffende</w:t>
        </w:r>
        <w:proofErr w:type="gramEnd"/>
        <w:r w:rsidR="00FB71B8" w:rsidRPr="008D72D8">
          <w:rPr>
            <w:rFonts w:ascii="Calibri" w:eastAsia="Calibri" w:hAnsi="Calibri" w:cs="Times New Roman"/>
            <w:color w:val="0000FF"/>
            <w:u w:val="single"/>
            <w:lang w:val="nl-BE"/>
          </w:rPr>
          <w:t xml:space="preserve"> de brandpreventie op de arbeidsplaatsen</w:t>
        </w:r>
      </w:hyperlink>
      <w:r w:rsidR="00FB71B8" w:rsidRPr="008D72D8">
        <w:rPr>
          <w:rFonts w:ascii="Calibri" w:eastAsia="Calibri" w:hAnsi="Calibri" w:cs="Times New Roman"/>
          <w:lang w:val="nl-BE"/>
        </w:rPr>
        <w:t xml:space="preserve"> (</w:t>
      </w:r>
      <w:hyperlink r:id="rId61"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7B3CEA"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2"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3"/>
                    </pic:cNvPr>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7B3CEA" w:rsidP="00E175A0">
            <w:pPr>
              <w:pStyle w:val="Body10"/>
              <w:numPr>
                <w:ilvl w:val="0"/>
                <w:numId w:val="2"/>
              </w:numPr>
              <w:jc w:val="left"/>
              <w:rPr>
                <w:color w:val="000000" w:themeColor="text1"/>
                <w:lang w:val="nl-BE"/>
              </w:rPr>
            </w:pPr>
            <w:hyperlink r:id="rId70" w:history="1">
              <w:r w:rsidR="00674548" w:rsidRPr="004B47F8">
                <w:rPr>
                  <w:rStyle w:val="Hyperlink"/>
                  <w:color w:val="000000" w:themeColor="text1"/>
                  <w:lang w:val="nl-BE"/>
                </w:rPr>
                <w:t>CODEX Welzijn op het werk 2017 versie 2020</w:t>
              </w:r>
            </w:hyperlink>
            <w:r w:rsidR="00674548" w:rsidRPr="004B47F8">
              <w:rPr>
                <w:color w:val="000000" w:themeColor="text1"/>
                <w:lang w:val="nl-BE"/>
              </w:rPr>
              <w:t>.</w:t>
            </w:r>
            <w:r w:rsidR="00674548" w:rsidRPr="004B47F8">
              <w:rPr>
                <w:color w:val="000000" w:themeColor="text1"/>
                <w:lang w:val="nl-BE"/>
              </w:rPr>
              <w:br/>
            </w:r>
            <w:hyperlink r:id="rId71" w:history="1">
              <w:r w:rsidR="00674548" w:rsidRPr="004B47F8">
                <w:rPr>
                  <w:rStyle w:val="Hyperlink"/>
                  <w:color w:val="000000" w:themeColor="text1"/>
                </w:rPr>
                <w:t>CODEX Bien-être au travail 2017 version 2020</w:t>
              </w:r>
            </w:hyperlink>
          </w:p>
        </w:tc>
      </w:tr>
      <w:tr w:rsidR="002C2DB2" w:rsidRPr="00787DEB"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7B3CEA" w:rsidP="00D95B81">
            <w:pPr>
              <w:pStyle w:val="Body10"/>
              <w:jc w:val="left"/>
              <w:rPr>
                <w:color w:val="000000" w:themeColor="text1"/>
                <w:lang w:val="nl-BE"/>
              </w:rPr>
            </w:pPr>
            <w:hyperlink r:id="rId72" w:history="1">
              <w:r w:rsidR="00D95B81" w:rsidRPr="004B47F8">
                <w:rPr>
                  <w:rFonts w:ascii="Calibri" w:eastAsia="Calibri" w:hAnsi="Calibri" w:cs="Times New Roman"/>
                  <w:color w:val="000000" w:themeColor="text1"/>
                  <w:u w:val="single"/>
                  <w:lang w:val="nl-BE"/>
                </w:rPr>
                <w:t>ACWB-APG-WRKPR-001</w:t>
              </w:r>
            </w:hyperlink>
            <w:r w:rsidR="00D95B81" w:rsidRPr="004B47F8">
              <w:rPr>
                <w:rFonts w:ascii="Calibri" w:eastAsia="Calibri" w:hAnsi="Calibri" w:cs="Times New Roman"/>
                <w:color w:val="000000" w:themeColor="text1"/>
                <w:lang w:val="nl-BE"/>
              </w:rPr>
              <w:t xml:space="preserve">: Beleid van Defensie </w:t>
            </w:r>
            <w:proofErr w:type="gramStart"/>
            <w:r w:rsidR="00D95B81" w:rsidRPr="004B47F8">
              <w:rPr>
                <w:rFonts w:ascii="Calibri" w:eastAsia="Calibri" w:hAnsi="Calibri" w:cs="Times New Roman"/>
                <w:color w:val="000000" w:themeColor="text1"/>
                <w:lang w:val="nl-BE"/>
              </w:rPr>
              <w:t>inzake</w:t>
            </w:r>
            <w:proofErr w:type="gramEnd"/>
            <w:r w:rsidR="00D95B81" w:rsidRPr="004B47F8">
              <w:rPr>
                <w:rFonts w:ascii="Calibri" w:eastAsia="Calibri" w:hAnsi="Calibri" w:cs="Times New Roman"/>
                <w:color w:val="000000" w:themeColor="text1"/>
                <w:lang w:val="nl-BE"/>
              </w:rPr>
              <w:t xml:space="preserve"> het welzijn van de werknemers bij de uitvoering van hun werk</w:t>
            </w:r>
          </w:p>
        </w:tc>
      </w:tr>
      <w:tr w:rsidR="009D4870" w:rsidRPr="00787DEB"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7B3CEA" w:rsidP="00BA007C">
            <w:pPr>
              <w:pStyle w:val="Body10"/>
              <w:rPr>
                <w:color w:val="000000" w:themeColor="text1"/>
                <w:lang w:val="nl-BE"/>
              </w:rPr>
            </w:pPr>
            <w:hyperlink r:id="rId73" w:history="1">
              <w:r w:rsidR="00D95B81" w:rsidRPr="004B47F8">
                <w:rPr>
                  <w:rFonts w:ascii="Calibri" w:eastAsia="Calibri" w:hAnsi="Calibri" w:cs="Times New Roman"/>
                  <w:color w:val="000000" w:themeColor="text1"/>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787DEB"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7B3CEA" w:rsidP="00D575E7">
            <w:pPr>
              <w:pStyle w:val="Body10"/>
              <w:rPr>
                <w:color w:val="000000" w:themeColor="text1"/>
                <w:lang w:val="nl-BE"/>
              </w:rPr>
            </w:pPr>
            <w:hyperlink r:id="rId74" w:history="1">
              <w:r w:rsidR="00E647DF" w:rsidRPr="004B47F8">
                <w:rPr>
                  <w:rStyle w:val="Hyperlink"/>
                  <w:color w:val="000000" w:themeColor="text1"/>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787DEB"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7B3CEA" w:rsidP="00D575E7">
            <w:pPr>
              <w:pStyle w:val="Body10"/>
              <w:rPr>
                <w:color w:val="000000" w:themeColor="text1"/>
                <w:lang w:val="nl-BE"/>
              </w:rPr>
            </w:pPr>
            <w:hyperlink r:id="rId75" w:history="1">
              <w:r w:rsidR="00E647DF" w:rsidRPr="004B47F8">
                <w:rPr>
                  <w:rStyle w:val="Hyperlink"/>
                  <w:rFonts w:ascii="Calibri" w:eastAsia="Calibri" w:hAnsi="Calibri" w:cs="Times New Roman"/>
                  <w:color w:val="000000" w:themeColor="text1"/>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787DEB"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7B3CEA" w:rsidP="00D575E7">
            <w:pPr>
              <w:pStyle w:val="Body10"/>
              <w:rPr>
                <w:rFonts w:ascii="Calibri" w:eastAsia="Calibri" w:hAnsi="Calibri" w:cs="Times New Roman"/>
                <w:color w:val="000000" w:themeColor="text1"/>
                <w:lang w:val="nl-BE"/>
              </w:rPr>
            </w:pPr>
            <w:hyperlink r:id="rId76" w:history="1">
              <w:r w:rsidR="00E647DF" w:rsidRPr="004B47F8">
                <w:rPr>
                  <w:rStyle w:val="Hyperlink"/>
                  <w:rFonts w:ascii="Calibri" w:eastAsia="Calibri" w:hAnsi="Calibri" w:cs="Times New Roman"/>
                  <w:color w:val="000000" w:themeColor="text1"/>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787DEB"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7B3CEA" w:rsidP="00D575E7">
            <w:pPr>
              <w:pStyle w:val="Body10"/>
              <w:rPr>
                <w:rFonts w:ascii="Calibri" w:eastAsia="Calibri" w:hAnsi="Calibri" w:cs="Times New Roman"/>
                <w:color w:val="000000" w:themeColor="text1"/>
                <w:lang w:val="nl-BE"/>
              </w:rPr>
            </w:pPr>
            <w:hyperlink r:id="rId77" w:history="1">
              <w:r w:rsidR="00417F02" w:rsidRPr="004B47F8">
                <w:rPr>
                  <w:rStyle w:val="Hyperlink"/>
                  <w:rFonts w:ascii="Calibri" w:eastAsia="Calibri" w:hAnsi="Calibri" w:cs="Times New Roman"/>
                  <w:color w:val="000000" w:themeColor="text1"/>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215DC060" w14:textId="4E0C5400" w:rsidR="002109CC" w:rsidRPr="002109CC" w:rsidRDefault="002109CC" w:rsidP="002109CC">
      <w:pPr>
        <w:pStyle w:val="SignatureLines"/>
        <w:pBdr>
          <w:top w:val="single" w:sz="4" w:space="1" w:color="auto"/>
          <w:left w:val="single" w:sz="4" w:space="4" w:color="auto"/>
          <w:bottom w:val="single" w:sz="4" w:space="1" w:color="auto"/>
          <w:right w:val="single" w:sz="4" w:space="4" w:color="auto"/>
          <w:between w:val="single" w:sz="4" w:space="1" w:color="auto"/>
          <w:bar w:val="single" w:sz="4" w:color="auto"/>
        </w:pBdr>
        <w:spacing w:after="120"/>
        <w:ind w:left="0" w:firstLine="0"/>
        <w:rPr>
          <w:rFonts w:asciiTheme="minorHAnsi" w:hAnsiTheme="minorHAnsi" w:cstheme="minorHAnsi"/>
          <w:b/>
          <w:noProof/>
          <w:sz w:val="24"/>
          <w:szCs w:val="24"/>
          <w:lang w:val="en-GB"/>
        </w:rPr>
      </w:pPr>
      <w:r w:rsidRPr="002109CC">
        <w:rPr>
          <w:rFonts w:asciiTheme="minorHAnsi" w:hAnsiTheme="minorHAnsi" w:cstheme="minorHAnsi"/>
          <w:b/>
          <w:noProof/>
          <w:sz w:val="24"/>
          <w:szCs w:val="24"/>
          <w:lang w:val="en-GB"/>
        </w:rPr>
        <w:t>Regelgeving / Wetgeving / Codex</w:t>
      </w:r>
    </w:p>
    <w:p w14:paraId="23F85C34" w14:textId="77777777" w:rsidR="002109CC" w:rsidRPr="004B47F8" w:rsidRDefault="002109CC" w:rsidP="002109CC">
      <w:pPr>
        <w:pStyle w:val="SignatureLines"/>
        <w:spacing w:after="120"/>
        <w:ind w:left="0" w:firstLine="0"/>
        <w:jc w:val="left"/>
        <w:rPr>
          <w:noProof/>
          <w:color w:val="000000" w:themeColor="text1"/>
          <w:lang w:val="en-GB"/>
        </w:rPr>
      </w:pPr>
    </w:p>
    <w:tbl>
      <w:tblPr>
        <w:tblStyle w:val="TableGrid"/>
        <w:tblW w:w="0" w:type="auto"/>
        <w:tblLook w:val="04A0" w:firstRow="1" w:lastRow="0" w:firstColumn="1" w:lastColumn="0" w:noHBand="0" w:noVBand="1"/>
      </w:tblPr>
      <w:tblGrid>
        <w:gridCol w:w="10456"/>
      </w:tblGrid>
      <w:tr w:rsidR="004B47F8" w:rsidRPr="00787DEB" w14:paraId="3D65E4B4" w14:textId="77777777" w:rsidTr="009F7785">
        <w:tc>
          <w:tcPr>
            <w:tcW w:w="10456" w:type="dxa"/>
          </w:tcPr>
          <w:p w14:paraId="09F5FFE0" w14:textId="77777777" w:rsidR="002109CC" w:rsidRPr="00480A40" w:rsidRDefault="002109CC" w:rsidP="009F7785">
            <w:pPr>
              <w:rPr>
                <w:rFonts w:cstheme="minorHAnsi"/>
                <w:i/>
                <w:iCs/>
                <w:color w:val="000000" w:themeColor="text1"/>
                <w:sz w:val="20"/>
                <w:szCs w:val="20"/>
                <w:shd w:val="clear" w:color="auto" w:fill="FFFFFF"/>
                <w:lang w:val="de-DE"/>
              </w:rPr>
            </w:pPr>
            <w:r w:rsidRPr="00480A40">
              <w:rPr>
                <w:rFonts w:cstheme="minorHAnsi"/>
                <w:noProof/>
                <w:color w:val="000000" w:themeColor="text1"/>
                <w:sz w:val="20"/>
                <w:szCs w:val="20"/>
                <w:lang w:val="de-DE"/>
              </w:rPr>
              <w:t>2.1 : Boek III / Titel</w:t>
            </w:r>
            <w:r w:rsidRPr="00480A40">
              <w:rPr>
                <w:rFonts w:cstheme="minorHAnsi"/>
                <w:color w:val="000000" w:themeColor="text1"/>
                <w:sz w:val="20"/>
                <w:szCs w:val="20"/>
                <w:lang w:val="de-DE"/>
              </w:rPr>
              <w:t xml:space="preserve"> 3 / Art. III.3-23 </w:t>
            </w:r>
            <w:r w:rsidRPr="00480A40">
              <w:rPr>
                <w:rFonts w:cstheme="minorHAnsi"/>
                <w:i/>
                <w:iCs/>
                <w:color w:val="000000" w:themeColor="text1"/>
                <w:sz w:val="20"/>
                <w:szCs w:val="20"/>
                <w:shd w:val="clear" w:color="auto" w:fill="FFFFFF"/>
                <w:lang w:val="de-DE"/>
              </w:rPr>
              <w:t xml:space="preserve">/ </w:t>
            </w:r>
            <w:r w:rsidRPr="00480A40">
              <w:rPr>
                <w:rFonts w:cstheme="minorHAnsi"/>
                <w:color w:val="000000" w:themeColor="text1"/>
                <w:sz w:val="20"/>
                <w:szCs w:val="20"/>
                <w:lang w:val="de-DE"/>
              </w:rPr>
              <w:t xml:space="preserve">Art. I.2-23   </w:t>
            </w:r>
          </w:p>
        </w:tc>
      </w:tr>
      <w:tr w:rsidR="004B47F8" w:rsidRPr="00B33040" w14:paraId="6D1C29A1" w14:textId="77777777" w:rsidTr="009F7785">
        <w:tc>
          <w:tcPr>
            <w:tcW w:w="10456" w:type="dxa"/>
          </w:tcPr>
          <w:p w14:paraId="0903AD4D" w14:textId="77777777" w:rsidR="002109CC" w:rsidRPr="004B47F8" w:rsidRDefault="002109CC" w:rsidP="009F7785">
            <w:pPr>
              <w:rPr>
                <w:rFonts w:cstheme="minorHAnsi"/>
                <w:color w:val="000000" w:themeColor="text1"/>
                <w:sz w:val="20"/>
                <w:szCs w:val="20"/>
                <w:lang w:val="nl-BE"/>
              </w:rPr>
            </w:pPr>
            <w:proofErr w:type="gramStart"/>
            <w:r w:rsidRPr="004B47F8">
              <w:rPr>
                <w:rFonts w:cstheme="minorHAnsi"/>
                <w:noProof/>
                <w:color w:val="000000" w:themeColor="text1"/>
                <w:sz w:val="20"/>
                <w:szCs w:val="20"/>
                <w:lang w:val="nl-BE"/>
              </w:rPr>
              <w:t>2.1</w:t>
            </w:r>
            <w:r w:rsidRPr="004B47F8">
              <w:rPr>
                <w:rFonts w:cstheme="minorHAnsi"/>
                <w:color w:val="000000" w:themeColor="text1"/>
                <w:sz w:val="20"/>
                <w:szCs w:val="20"/>
                <w:lang w:val="nl-BE"/>
              </w:rPr>
              <w:t xml:space="preserve"> :</w:t>
            </w:r>
            <w:proofErr w:type="gramEnd"/>
            <w:r w:rsidRPr="004B47F8">
              <w:rPr>
                <w:rFonts w:cstheme="minorHAnsi"/>
                <w:color w:val="000000" w:themeColor="text1"/>
                <w:sz w:val="20"/>
                <w:szCs w:val="20"/>
                <w:lang w:val="nl-BE"/>
              </w:rPr>
              <w:t xml:space="preserve"> KB van 16 februari 2006  /Artikel III.3-5   / Artikel III.3-23 / III.3-13 / III.3-21 </w:t>
            </w:r>
          </w:p>
        </w:tc>
      </w:tr>
      <w:tr w:rsidR="004B47F8" w:rsidRPr="00787DEB" w14:paraId="02ABF855" w14:textId="77777777" w:rsidTr="009F7785">
        <w:tc>
          <w:tcPr>
            <w:tcW w:w="10456" w:type="dxa"/>
          </w:tcPr>
          <w:p w14:paraId="6C75EA57" w14:textId="77777777" w:rsidR="002109CC" w:rsidRPr="00480A40" w:rsidRDefault="002109CC" w:rsidP="009F7785">
            <w:pPr>
              <w:rPr>
                <w:rFonts w:cstheme="minorHAnsi"/>
                <w:color w:val="000000" w:themeColor="text1"/>
                <w:sz w:val="20"/>
                <w:szCs w:val="20"/>
                <w:lang w:val="de-DE"/>
              </w:rPr>
            </w:pPr>
            <w:r w:rsidRPr="00480A40">
              <w:rPr>
                <w:rFonts w:cstheme="minorHAnsi"/>
                <w:noProof/>
                <w:color w:val="000000" w:themeColor="text1"/>
                <w:sz w:val="20"/>
                <w:szCs w:val="20"/>
                <w:lang w:val="de-DE"/>
              </w:rPr>
              <w:t xml:space="preserve">2.2 : </w:t>
            </w:r>
            <w:r w:rsidRPr="00480A40">
              <w:rPr>
                <w:rFonts w:cstheme="minorHAnsi"/>
                <w:color w:val="000000" w:themeColor="text1"/>
                <w:sz w:val="20"/>
                <w:szCs w:val="20"/>
                <w:lang w:val="de-DE"/>
              </w:rPr>
              <w:t xml:space="preserve">ARAB art. 52.10.6  / KB van 16 </w:t>
            </w:r>
            <w:proofErr w:type="spellStart"/>
            <w:r w:rsidRPr="00480A40">
              <w:rPr>
                <w:rFonts w:cstheme="minorHAnsi"/>
                <w:color w:val="000000" w:themeColor="text1"/>
                <w:sz w:val="20"/>
                <w:szCs w:val="20"/>
                <w:lang w:val="de-DE"/>
              </w:rPr>
              <w:t>februari</w:t>
            </w:r>
            <w:proofErr w:type="spellEnd"/>
            <w:r w:rsidRPr="00480A40">
              <w:rPr>
                <w:rFonts w:cstheme="minorHAnsi"/>
                <w:color w:val="000000" w:themeColor="text1"/>
                <w:sz w:val="20"/>
                <w:szCs w:val="20"/>
                <w:lang w:val="de-DE"/>
              </w:rPr>
              <w:t xml:space="preserve"> 2006 </w:t>
            </w:r>
          </w:p>
        </w:tc>
      </w:tr>
      <w:tr w:rsidR="004B47F8" w:rsidRPr="004B47F8" w14:paraId="4E91F9B4" w14:textId="77777777" w:rsidTr="009F7785">
        <w:tc>
          <w:tcPr>
            <w:tcW w:w="10456" w:type="dxa"/>
          </w:tcPr>
          <w:p w14:paraId="1A627793"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2.3 :  </w:t>
            </w:r>
            <w:r w:rsidRPr="004B47F8">
              <w:rPr>
                <w:rFonts w:cstheme="minorHAnsi"/>
                <w:color w:val="000000" w:themeColor="text1"/>
                <w:sz w:val="20"/>
                <w:szCs w:val="20"/>
                <w:lang w:val="nl-BE"/>
              </w:rPr>
              <w:t>BIJLAGE III.3-</w:t>
            </w:r>
            <w:proofErr w:type="gramStart"/>
            <w:r w:rsidRPr="004B47F8">
              <w:rPr>
                <w:rFonts w:cstheme="minorHAnsi"/>
                <w:color w:val="000000" w:themeColor="text1"/>
                <w:sz w:val="20"/>
                <w:szCs w:val="20"/>
                <w:lang w:val="nl-BE"/>
              </w:rPr>
              <w:t>1  /</w:t>
            </w:r>
            <w:proofErr w:type="gramEnd"/>
            <w:r w:rsidRPr="004B47F8">
              <w:rPr>
                <w:rFonts w:cstheme="minorHAnsi"/>
                <w:color w:val="000000" w:themeColor="text1"/>
                <w:sz w:val="20"/>
                <w:szCs w:val="20"/>
                <w:lang w:val="nl-BE"/>
              </w:rPr>
              <w:t xml:space="preserve"> Artikel III.3-5</w:t>
            </w:r>
          </w:p>
        </w:tc>
      </w:tr>
      <w:tr w:rsidR="004B47F8" w:rsidRPr="00B33040" w14:paraId="1C4E4842" w14:textId="77777777" w:rsidTr="009F7785">
        <w:tc>
          <w:tcPr>
            <w:tcW w:w="10456" w:type="dxa"/>
            <w:vAlign w:val="center"/>
          </w:tcPr>
          <w:p w14:paraId="51253AD1" w14:textId="77777777" w:rsidR="002109CC" w:rsidRPr="004B47F8" w:rsidRDefault="002109CC" w:rsidP="009F7785">
            <w:pPr>
              <w:rPr>
                <w:rFonts w:cstheme="minorHAnsi"/>
                <w:color w:val="000000" w:themeColor="text1"/>
                <w:sz w:val="20"/>
                <w:szCs w:val="20"/>
                <w:shd w:val="clear" w:color="auto" w:fill="FFFFFF"/>
                <w:lang w:val="nl-BE"/>
              </w:rPr>
            </w:pPr>
            <w:r w:rsidRPr="004B47F8">
              <w:rPr>
                <w:rFonts w:eastAsia="Calibri" w:cstheme="minorHAnsi"/>
                <w:color w:val="000000" w:themeColor="text1"/>
                <w:sz w:val="20"/>
                <w:szCs w:val="20"/>
                <w:lang w:val="nl-BE"/>
              </w:rPr>
              <w:t xml:space="preserve">2.4 : </w:t>
            </w:r>
            <w:r w:rsidRPr="004B47F8">
              <w:rPr>
                <w:rFonts w:cstheme="minorHAnsi"/>
                <w:color w:val="000000" w:themeColor="text1"/>
                <w:sz w:val="20"/>
                <w:szCs w:val="20"/>
                <w:lang w:val="nl-BE"/>
              </w:rPr>
              <w:t xml:space="preserve">Boek III / Titel 3 / </w:t>
            </w:r>
            <w:r w:rsidRPr="004B47F8">
              <w:rPr>
                <w:rFonts w:cstheme="minorHAnsi"/>
                <w:color w:val="000000" w:themeColor="text1"/>
                <w:sz w:val="20"/>
                <w:szCs w:val="20"/>
                <w:shd w:val="clear" w:color="auto" w:fill="FFFFFF"/>
                <w:lang w:val="nl-BE"/>
              </w:rPr>
              <w:t>Art. III.3-26 </w:t>
            </w:r>
          </w:p>
        </w:tc>
      </w:tr>
      <w:tr w:rsidR="004B47F8" w:rsidRPr="004B47F8" w14:paraId="0A9AA876" w14:textId="77777777" w:rsidTr="009F7785">
        <w:tc>
          <w:tcPr>
            <w:tcW w:w="10456" w:type="dxa"/>
          </w:tcPr>
          <w:p w14:paraId="0236C7C6" w14:textId="77777777" w:rsidR="002109CC" w:rsidRPr="004B47F8" w:rsidRDefault="002109CC" w:rsidP="009F7785">
            <w:pPr>
              <w:rPr>
                <w:rFonts w:eastAsia="Calibri" w:cstheme="minorHAnsi"/>
                <w:color w:val="000000" w:themeColor="text1"/>
                <w:sz w:val="20"/>
                <w:szCs w:val="20"/>
                <w:lang w:val="nl-BE"/>
              </w:rPr>
            </w:pPr>
            <w:r w:rsidRPr="004B47F8">
              <w:rPr>
                <w:rFonts w:cstheme="minorHAnsi"/>
                <w:noProof/>
                <w:color w:val="000000" w:themeColor="text1"/>
                <w:sz w:val="20"/>
                <w:szCs w:val="20"/>
                <w:lang w:val="nl-BE"/>
              </w:rPr>
              <w:t xml:space="preserve">2.5 :  </w:t>
            </w:r>
            <w:r w:rsidRPr="004B47F8">
              <w:rPr>
                <w:rFonts w:eastAsia="Calibri" w:cstheme="minorHAnsi"/>
                <w:color w:val="000000" w:themeColor="text1"/>
                <w:sz w:val="20"/>
                <w:szCs w:val="20"/>
                <w:lang w:val="nl-BE"/>
              </w:rPr>
              <w:t>Boek III /   Artikel 3.23</w:t>
            </w:r>
          </w:p>
        </w:tc>
      </w:tr>
      <w:tr w:rsidR="004B47F8" w:rsidRPr="00787DEB" w14:paraId="5184765E" w14:textId="77777777" w:rsidTr="009F7785">
        <w:tc>
          <w:tcPr>
            <w:tcW w:w="10456" w:type="dxa"/>
          </w:tcPr>
          <w:p w14:paraId="6A3D6CD1"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2.6 :  </w:t>
            </w:r>
            <w:r w:rsidRPr="004B47F8">
              <w:rPr>
                <w:rFonts w:cstheme="minorHAnsi"/>
                <w:color w:val="000000" w:themeColor="text1"/>
                <w:sz w:val="20"/>
                <w:szCs w:val="20"/>
                <w:lang w:val="nl-BE"/>
              </w:rPr>
              <w:t>Boek  III / Titel 6 / BIJLAGE III.6-2</w:t>
            </w:r>
          </w:p>
        </w:tc>
      </w:tr>
      <w:tr w:rsidR="004B47F8" w:rsidRPr="004B47F8" w14:paraId="487A8141" w14:textId="77777777" w:rsidTr="009F7785">
        <w:tc>
          <w:tcPr>
            <w:tcW w:w="10456" w:type="dxa"/>
          </w:tcPr>
          <w:p w14:paraId="61BDC6A5" w14:textId="77777777" w:rsidR="002109CC" w:rsidRPr="004B47F8" w:rsidRDefault="002109CC" w:rsidP="009F7785">
            <w:pPr>
              <w:jc w:val="left"/>
              <w:rPr>
                <w:rFonts w:cstheme="minorHAnsi"/>
                <w:color w:val="000000" w:themeColor="text1"/>
                <w:sz w:val="20"/>
                <w:szCs w:val="20"/>
                <w:lang w:val="en-US"/>
              </w:rPr>
            </w:pPr>
            <w:r w:rsidRPr="00480A40">
              <w:rPr>
                <w:rFonts w:cstheme="minorHAnsi"/>
                <w:noProof/>
                <w:color w:val="000000" w:themeColor="text1"/>
                <w:sz w:val="20"/>
                <w:szCs w:val="20"/>
                <w:lang w:val="de-DE"/>
              </w:rPr>
              <w:t xml:space="preserve">2.7 : </w:t>
            </w:r>
            <w:proofErr w:type="spellStart"/>
            <w:r w:rsidRPr="00480A40">
              <w:rPr>
                <w:rFonts w:cstheme="minorHAnsi"/>
                <w:color w:val="000000" w:themeColor="text1"/>
                <w:sz w:val="20"/>
                <w:szCs w:val="20"/>
                <w:lang w:val="de-DE"/>
              </w:rPr>
              <w:t>Boek</w:t>
            </w:r>
            <w:proofErr w:type="spellEnd"/>
            <w:r w:rsidRPr="00480A40">
              <w:rPr>
                <w:rFonts w:cstheme="minorHAnsi"/>
                <w:color w:val="000000" w:themeColor="text1"/>
                <w:sz w:val="20"/>
                <w:szCs w:val="20"/>
                <w:lang w:val="de-DE"/>
              </w:rPr>
              <w:t xml:space="preserve"> III / Art. III.3-7 / Art. </w:t>
            </w:r>
            <w:r w:rsidRPr="004B47F8">
              <w:rPr>
                <w:rFonts w:cstheme="minorHAnsi"/>
                <w:color w:val="000000" w:themeColor="text1"/>
                <w:sz w:val="20"/>
                <w:szCs w:val="20"/>
                <w:lang w:val="en-US"/>
              </w:rPr>
              <w:t>III 3.19</w:t>
            </w:r>
          </w:p>
        </w:tc>
      </w:tr>
    </w:tbl>
    <w:p w14:paraId="1EBD883C"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en-US"/>
        </w:rPr>
      </w:pPr>
    </w:p>
    <w:tbl>
      <w:tblPr>
        <w:tblStyle w:val="TableGrid"/>
        <w:tblW w:w="0" w:type="auto"/>
        <w:tblLook w:val="04A0" w:firstRow="1" w:lastRow="0" w:firstColumn="1" w:lastColumn="0" w:noHBand="0" w:noVBand="1"/>
      </w:tblPr>
      <w:tblGrid>
        <w:gridCol w:w="10456"/>
      </w:tblGrid>
      <w:tr w:rsidR="004B47F8" w:rsidRPr="00787DEB" w14:paraId="36B7D317" w14:textId="77777777" w:rsidTr="009F7785">
        <w:tc>
          <w:tcPr>
            <w:tcW w:w="10456" w:type="dxa"/>
          </w:tcPr>
          <w:p w14:paraId="682035AB" w14:textId="77777777" w:rsidR="002109CC" w:rsidRPr="00480A40" w:rsidRDefault="002109CC" w:rsidP="009F7785">
            <w:pPr>
              <w:rPr>
                <w:rFonts w:cstheme="minorHAnsi"/>
                <w:color w:val="000000" w:themeColor="text1"/>
                <w:sz w:val="20"/>
                <w:szCs w:val="20"/>
                <w:lang w:val="de-DE"/>
              </w:rPr>
            </w:pPr>
            <w:r w:rsidRPr="00480A40">
              <w:rPr>
                <w:rFonts w:cstheme="minorHAnsi"/>
                <w:noProof/>
                <w:color w:val="000000" w:themeColor="text1"/>
                <w:sz w:val="20"/>
                <w:szCs w:val="20"/>
                <w:lang w:val="de-DE"/>
              </w:rPr>
              <w:t xml:space="preserve">2.8 : </w:t>
            </w:r>
            <w:proofErr w:type="spellStart"/>
            <w:r w:rsidRPr="00480A40">
              <w:rPr>
                <w:rFonts w:cstheme="minorHAnsi"/>
                <w:color w:val="000000" w:themeColor="text1"/>
                <w:sz w:val="20"/>
                <w:szCs w:val="20"/>
                <w:lang w:val="de-DE"/>
              </w:rPr>
              <w:t>Boek</w:t>
            </w:r>
            <w:proofErr w:type="spellEnd"/>
            <w:r w:rsidRPr="00480A40">
              <w:rPr>
                <w:rFonts w:cstheme="minorHAnsi"/>
                <w:color w:val="000000" w:themeColor="text1"/>
                <w:sz w:val="20"/>
                <w:szCs w:val="20"/>
                <w:lang w:val="de-DE"/>
              </w:rPr>
              <w:t xml:space="preserve"> III / Art. III.3-10 / Art. III.3-10</w:t>
            </w:r>
          </w:p>
        </w:tc>
      </w:tr>
      <w:tr w:rsidR="004B47F8" w:rsidRPr="00787DEB" w14:paraId="713926D0" w14:textId="77777777" w:rsidTr="009F7785">
        <w:tc>
          <w:tcPr>
            <w:tcW w:w="10456" w:type="dxa"/>
          </w:tcPr>
          <w:p w14:paraId="4529D765"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2.9 : </w:t>
            </w:r>
            <w:r w:rsidRPr="004B47F8">
              <w:rPr>
                <w:rFonts w:cstheme="minorHAnsi"/>
                <w:color w:val="000000" w:themeColor="text1"/>
                <w:sz w:val="20"/>
                <w:szCs w:val="20"/>
                <w:lang w:val="nl-BE"/>
              </w:rPr>
              <w:t>Boek III/ Art. III.3-22.- § 1. / Volgens voorschriften van de fabrikant / Zie norm.</w:t>
            </w:r>
          </w:p>
        </w:tc>
      </w:tr>
      <w:tr w:rsidR="004B47F8" w:rsidRPr="00B33040" w14:paraId="789BD07F" w14:textId="77777777" w:rsidTr="009F7785">
        <w:tc>
          <w:tcPr>
            <w:tcW w:w="10456" w:type="dxa"/>
          </w:tcPr>
          <w:p w14:paraId="3892F3B2" w14:textId="77777777" w:rsidR="002109CC" w:rsidRPr="004B47F8" w:rsidRDefault="002109CC" w:rsidP="009F7785">
            <w:pPr>
              <w:pStyle w:val="Body20"/>
              <w:numPr>
                <w:ilvl w:val="0"/>
                <w:numId w:val="0"/>
              </w:numPr>
              <w:jc w:val="left"/>
              <w:rPr>
                <w:rFonts w:cstheme="minorHAnsi"/>
                <w:noProof/>
                <w:color w:val="000000" w:themeColor="text1"/>
                <w:sz w:val="20"/>
                <w:szCs w:val="20"/>
                <w:lang w:val="nl-BE"/>
              </w:rPr>
            </w:pPr>
            <w:r w:rsidRPr="004B47F8">
              <w:rPr>
                <w:rFonts w:cstheme="minorHAnsi"/>
                <w:noProof/>
                <w:color w:val="000000" w:themeColor="text1"/>
                <w:sz w:val="20"/>
                <w:szCs w:val="20"/>
                <w:lang w:val="nl-BE"/>
              </w:rPr>
              <w:t xml:space="preserve">2.13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III /</w:t>
            </w:r>
            <w:proofErr w:type="gramEnd"/>
            <w:r w:rsidRPr="004B47F8">
              <w:rPr>
                <w:rFonts w:cstheme="minorHAnsi"/>
                <w:color w:val="000000" w:themeColor="text1"/>
                <w:sz w:val="20"/>
                <w:szCs w:val="20"/>
                <w:lang w:val="nl-BE"/>
              </w:rPr>
              <w:t xml:space="preserve"> Titel 3 /  Art. III.3-3 </w:t>
            </w:r>
          </w:p>
        </w:tc>
      </w:tr>
      <w:tr w:rsidR="004B47F8" w:rsidRPr="00787DEB" w14:paraId="2220AFF0" w14:textId="77777777" w:rsidTr="009F7785">
        <w:tc>
          <w:tcPr>
            <w:tcW w:w="10456" w:type="dxa"/>
          </w:tcPr>
          <w:p w14:paraId="0C9A9A5E" w14:textId="77777777" w:rsidR="002109CC" w:rsidRPr="004B47F8" w:rsidRDefault="002109CC" w:rsidP="009F7785">
            <w:pPr>
              <w:jc w:val="left"/>
              <w:rPr>
                <w:rFonts w:cstheme="minorHAnsi"/>
                <w:noProof/>
                <w:color w:val="000000" w:themeColor="text1"/>
                <w:sz w:val="20"/>
                <w:szCs w:val="20"/>
                <w:lang w:val="en-US"/>
              </w:rPr>
            </w:pPr>
            <w:r w:rsidRPr="004B47F8">
              <w:rPr>
                <w:rFonts w:cstheme="minorHAnsi"/>
                <w:noProof/>
                <w:color w:val="000000" w:themeColor="text1"/>
                <w:sz w:val="20"/>
                <w:szCs w:val="20"/>
                <w:lang w:val="en-US"/>
              </w:rPr>
              <w:t xml:space="preserve">3.1 : </w:t>
            </w:r>
            <w:proofErr w:type="spellStart"/>
            <w:r w:rsidRPr="004B47F8">
              <w:rPr>
                <w:rFonts w:cstheme="minorHAnsi"/>
                <w:color w:val="000000" w:themeColor="text1"/>
                <w:sz w:val="20"/>
                <w:szCs w:val="20"/>
                <w:lang w:val="en-US"/>
              </w:rPr>
              <w:t>Boek</w:t>
            </w:r>
            <w:proofErr w:type="spellEnd"/>
            <w:r w:rsidRPr="004B47F8">
              <w:rPr>
                <w:rFonts w:cstheme="minorHAnsi"/>
                <w:color w:val="000000" w:themeColor="text1"/>
                <w:sz w:val="20"/>
                <w:szCs w:val="20"/>
                <w:lang w:val="en-US"/>
              </w:rPr>
              <w:t xml:space="preserve"> I / </w:t>
            </w:r>
            <w:proofErr w:type="spellStart"/>
            <w:r w:rsidRPr="004B47F8">
              <w:rPr>
                <w:rFonts w:cstheme="minorHAnsi"/>
                <w:color w:val="000000" w:themeColor="text1"/>
                <w:sz w:val="20"/>
                <w:szCs w:val="20"/>
                <w:lang w:val="en-US"/>
              </w:rPr>
              <w:t>Titel</w:t>
            </w:r>
            <w:proofErr w:type="spellEnd"/>
            <w:r w:rsidRPr="004B47F8">
              <w:rPr>
                <w:rFonts w:cstheme="minorHAnsi"/>
                <w:color w:val="000000" w:themeColor="text1"/>
                <w:sz w:val="20"/>
                <w:szCs w:val="20"/>
                <w:lang w:val="en-US"/>
              </w:rPr>
              <w:t xml:space="preserve"> 5 / Art. I.5-2. - § 1.</w:t>
            </w:r>
          </w:p>
        </w:tc>
      </w:tr>
      <w:tr w:rsidR="004B47F8" w:rsidRPr="00787DEB" w14:paraId="3584768E" w14:textId="77777777" w:rsidTr="009F7785">
        <w:tc>
          <w:tcPr>
            <w:tcW w:w="10456" w:type="dxa"/>
          </w:tcPr>
          <w:p w14:paraId="5B0A4EF8"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3.2 : </w:t>
            </w:r>
            <w:r w:rsidRPr="004B47F8">
              <w:rPr>
                <w:rFonts w:cstheme="minorHAnsi"/>
                <w:color w:val="000000" w:themeColor="text1"/>
                <w:sz w:val="20"/>
                <w:szCs w:val="20"/>
                <w:lang w:val="nl-BE"/>
              </w:rPr>
              <w:t xml:space="preserve">Hoofdstuk </w:t>
            </w:r>
            <w:proofErr w:type="gramStart"/>
            <w:r w:rsidRPr="004B47F8">
              <w:rPr>
                <w:rFonts w:cstheme="minorHAnsi"/>
                <w:color w:val="000000" w:themeColor="text1"/>
                <w:sz w:val="20"/>
                <w:szCs w:val="20"/>
                <w:lang w:val="nl-BE"/>
              </w:rPr>
              <w:t>IV /</w:t>
            </w:r>
            <w:proofErr w:type="gramEnd"/>
            <w:r w:rsidRPr="004B47F8">
              <w:rPr>
                <w:rFonts w:cstheme="minorHAnsi"/>
                <w:color w:val="000000" w:themeColor="text1"/>
                <w:sz w:val="20"/>
                <w:szCs w:val="20"/>
                <w:lang w:val="nl-BE"/>
              </w:rPr>
              <w:t xml:space="preserve">  Afdeling 1 / Art. I.5-8.</w:t>
            </w:r>
          </w:p>
        </w:tc>
      </w:tr>
      <w:tr w:rsidR="004B47F8" w:rsidRPr="004B47F8" w14:paraId="62879EC2" w14:textId="77777777" w:rsidTr="009F7785">
        <w:tc>
          <w:tcPr>
            <w:tcW w:w="10456" w:type="dxa"/>
          </w:tcPr>
          <w:p w14:paraId="35C50618"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3.3 : </w:t>
            </w:r>
            <w:r w:rsidRPr="004B47F8">
              <w:rPr>
                <w:rFonts w:cstheme="minorHAnsi"/>
                <w:color w:val="000000" w:themeColor="text1"/>
                <w:sz w:val="20"/>
                <w:szCs w:val="20"/>
                <w:lang w:val="nl-BE"/>
              </w:rPr>
              <w:t xml:space="preserve">Hoofdstuk </w:t>
            </w:r>
            <w:proofErr w:type="gramStart"/>
            <w:r w:rsidRPr="004B47F8">
              <w:rPr>
                <w:rFonts w:cstheme="minorHAnsi"/>
                <w:color w:val="000000" w:themeColor="text1"/>
                <w:sz w:val="20"/>
                <w:szCs w:val="20"/>
                <w:lang w:val="nl-BE"/>
              </w:rPr>
              <w:t>III /</w:t>
            </w:r>
            <w:proofErr w:type="gramEnd"/>
            <w:r w:rsidRPr="004B47F8">
              <w:rPr>
                <w:rFonts w:cstheme="minorHAnsi"/>
                <w:color w:val="000000" w:themeColor="text1"/>
                <w:sz w:val="20"/>
                <w:szCs w:val="20"/>
                <w:lang w:val="nl-BE"/>
              </w:rPr>
              <w:t xml:space="preserve"> Art. I.5-4.</w:t>
            </w:r>
          </w:p>
        </w:tc>
      </w:tr>
      <w:tr w:rsidR="004B47F8" w:rsidRPr="004B47F8" w14:paraId="12F242C7" w14:textId="77777777" w:rsidTr="009F7785">
        <w:tc>
          <w:tcPr>
            <w:tcW w:w="10456" w:type="dxa"/>
            <w:vAlign w:val="center"/>
          </w:tcPr>
          <w:p w14:paraId="07E262BB" w14:textId="77777777" w:rsidR="002109CC" w:rsidRPr="004B47F8" w:rsidRDefault="002109CC" w:rsidP="009F7785">
            <w:pPr>
              <w:rPr>
                <w:rFonts w:eastAsia="Calibri" w:cstheme="minorHAnsi"/>
                <w:color w:val="000000" w:themeColor="text1"/>
                <w:sz w:val="20"/>
                <w:szCs w:val="20"/>
                <w:lang w:val="nl-BE"/>
              </w:rPr>
            </w:pPr>
            <w:r w:rsidRPr="004B47F8">
              <w:rPr>
                <w:rFonts w:cstheme="minorHAnsi"/>
                <w:color w:val="000000" w:themeColor="text1"/>
                <w:sz w:val="20"/>
                <w:szCs w:val="20"/>
              </w:rPr>
              <w:t xml:space="preserve">3.4 : </w:t>
            </w:r>
            <w:hyperlink r:id="rId78" w:history="1">
              <w:r w:rsidRPr="004B47F8">
                <w:rPr>
                  <w:rFonts w:eastAsia="Calibri" w:cstheme="minorHAnsi"/>
                  <w:color w:val="000000" w:themeColor="text1"/>
                  <w:sz w:val="20"/>
                  <w:szCs w:val="20"/>
                  <w:lang w:val="nl-BE"/>
                </w:rPr>
                <w:t>Boek I / Titel 5 / Hoofdstuk II / Art I5-6-§3</w:t>
              </w:r>
            </w:hyperlink>
          </w:p>
        </w:tc>
      </w:tr>
      <w:tr w:rsidR="004B47F8" w:rsidRPr="00787DEB" w14:paraId="44F3BB97" w14:textId="77777777" w:rsidTr="009F7785">
        <w:tc>
          <w:tcPr>
            <w:tcW w:w="10456" w:type="dxa"/>
          </w:tcPr>
          <w:p w14:paraId="72F89186" w14:textId="77777777" w:rsidR="002109CC" w:rsidRPr="004B47F8" w:rsidRDefault="002109CC" w:rsidP="009F7785">
            <w:pPr>
              <w:jc w:val="left"/>
              <w:rPr>
                <w:rFonts w:eastAsia="Calibri" w:cstheme="minorHAnsi"/>
                <w:color w:val="000000" w:themeColor="text1"/>
                <w:sz w:val="20"/>
                <w:szCs w:val="20"/>
                <w:lang w:val="nl-BE"/>
              </w:rPr>
            </w:pPr>
            <w:r w:rsidRPr="004B47F8">
              <w:rPr>
                <w:rFonts w:cstheme="minorHAnsi"/>
                <w:noProof/>
                <w:color w:val="000000" w:themeColor="text1"/>
                <w:sz w:val="20"/>
                <w:szCs w:val="20"/>
                <w:lang w:val="nl-BE"/>
              </w:rPr>
              <w:t xml:space="preserve">4.1 : </w:t>
            </w:r>
            <w:r w:rsidRPr="004B47F8">
              <w:rPr>
                <w:rFonts w:cstheme="minorHAnsi"/>
                <w:color w:val="000000" w:themeColor="text1"/>
                <w:sz w:val="20"/>
                <w:szCs w:val="20"/>
                <w:lang w:val="nl-BE"/>
              </w:rPr>
              <w:t>Hoofdstuk II/ Art. I.6-12 / Boek I / Titel 6.</w:t>
            </w:r>
          </w:p>
        </w:tc>
      </w:tr>
    </w:tbl>
    <w:p w14:paraId="557057B6" w14:textId="0BD231DB"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p w14:paraId="19CF4DD7"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tbl>
      <w:tblPr>
        <w:tblStyle w:val="TableGrid"/>
        <w:tblW w:w="0" w:type="auto"/>
        <w:tblLook w:val="04A0" w:firstRow="1" w:lastRow="0" w:firstColumn="1" w:lastColumn="0" w:noHBand="0" w:noVBand="1"/>
      </w:tblPr>
      <w:tblGrid>
        <w:gridCol w:w="10456"/>
      </w:tblGrid>
      <w:tr w:rsidR="004B47F8" w:rsidRPr="00787DEB" w14:paraId="5CEAADDF" w14:textId="77777777" w:rsidTr="009F7785">
        <w:tc>
          <w:tcPr>
            <w:tcW w:w="10456" w:type="dxa"/>
          </w:tcPr>
          <w:p w14:paraId="51E1C260"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lastRenderedPageBreak/>
              <w:t xml:space="preserve">4.2 : </w:t>
            </w:r>
            <w:r w:rsidRPr="004B47F8">
              <w:rPr>
                <w:rFonts w:cstheme="minorHAnsi"/>
                <w:color w:val="000000" w:themeColor="text1"/>
                <w:sz w:val="20"/>
                <w:szCs w:val="20"/>
                <w:lang w:val="nl-BE"/>
              </w:rPr>
              <w:t xml:space="preserve">Boek I / Titel 6 / Hoofdstuk II / Art. I.6-12 / </w:t>
            </w:r>
            <w:proofErr w:type="spellStart"/>
            <w:r w:rsidRPr="004B47F8">
              <w:rPr>
                <w:rFonts w:eastAsia="Calibri" w:cstheme="minorHAnsi"/>
                <w:color w:val="000000" w:themeColor="text1"/>
                <w:sz w:val="20"/>
                <w:szCs w:val="20"/>
                <w:lang w:val="nl-BE"/>
              </w:rPr>
              <w:t>Safety@work</w:t>
            </w:r>
            <w:proofErr w:type="spellEnd"/>
          </w:p>
        </w:tc>
      </w:tr>
      <w:tr w:rsidR="004B47F8" w:rsidRPr="00787DEB" w14:paraId="24174E76" w14:textId="77777777" w:rsidTr="009F7785">
        <w:tc>
          <w:tcPr>
            <w:tcW w:w="10456" w:type="dxa"/>
          </w:tcPr>
          <w:p w14:paraId="321D2B6A"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5.1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 /</w:t>
            </w:r>
            <w:proofErr w:type="gramEnd"/>
            <w:r w:rsidRPr="004B47F8">
              <w:rPr>
                <w:rFonts w:cstheme="minorHAnsi"/>
                <w:color w:val="000000" w:themeColor="text1"/>
                <w:sz w:val="20"/>
                <w:szCs w:val="20"/>
                <w:lang w:val="nl-BE"/>
              </w:rPr>
              <w:t xml:space="preserve"> Hoofdstuk II / Art. I.2-2</w:t>
            </w:r>
          </w:p>
        </w:tc>
      </w:tr>
      <w:tr w:rsidR="004B47F8" w:rsidRPr="00787DEB" w14:paraId="37B3D58F" w14:textId="77777777" w:rsidTr="009F7785">
        <w:tc>
          <w:tcPr>
            <w:tcW w:w="10456" w:type="dxa"/>
          </w:tcPr>
          <w:p w14:paraId="2D29CD40"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5.2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 /</w:t>
            </w:r>
            <w:proofErr w:type="gramEnd"/>
            <w:r w:rsidRPr="004B47F8">
              <w:rPr>
                <w:rFonts w:cstheme="minorHAnsi"/>
                <w:color w:val="000000" w:themeColor="text1"/>
                <w:sz w:val="20"/>
                <w:szCs w:val="20"/>
                <w:lang w:val="nl-BE"/>
              </w:rPr>
              <w:t xml:space="preserve"> Hoofdstuk III / Art. I.2-16.</w:t>
            </w:r>
          </w:p>
        </w:tc>
      </w:tr>
      <w:tr w:rsidR="004B47F8" w:rsidRPr="00787DEB" w14:paraId="78B5FDE3" w14:textId="77777777" w:rsidTr="009F7785">
        <w:tc>
          <w:tcPr>
            <w:tcW w:w="10456" w:type="dxa"/>
          </w:tcPr>
          <w:p w14:paraId="0914A977"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5.3 : Boek I / Hoofdstuk III  / </w:t>
            </w:r>
            <w:r w:rsidRPr="004B47F8">
              <w:rPr>
                <w:rFonts w:asciiTheme="minorHAnsi" w:hAnsiTheme="minorHAnsi" w:cstheme="minorHAnsi"/>
                <w:color w:val="000000" w:themeColor="text1"/>
                <w:szCs w:val="20"/>
                <w:lang w:val="nl-BE"/>
              </w:rPr>
              <w:t>Art. I.2-16.</w:t>
            </w:r>
          </w:p>
        </w:tc>
      </w:tr>
      <w:tr w:rsidR="004B47F8" w:rsidRPr="004B47F8" w14:paraId="5B9F2985" w14:textId="77777777" w:rsidTr="009F7785">
        <w:tc>
          <w:tcPr>
            <w:tcW w:w="10456" w:type="dxa"/>
          </w:tcPr>
          <w:p w14:paraId="78D9EE7D"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5.4 : Boek I / </w:t>
            </w:r>
            <w:r w:rsidRPr="004B47F8">
              <w:rPr>
                <w:rFonts w:asciiTheme="minorHAnsi" w:hAnsiTheme="minorHAnsi" w:cstheme="minorHAnsi"/>
                <w:color w:val="000000" w:themeColor="text1"/>
                <w:szCs w:val="20"/>
              </w:rPr>
              <w:t>Art. I.2-6.</w:t>
            </w:r>
          </w:p>
        </w:tc>
      </w:tr>
      <w:tr w:rsidR="004B47F8" w:rsidRPr="00B33040" w14:paraId="5CE49DD2" w14:textId="77777777" w:rsidTr="009F7785">
        <w:tc>
          <w:tcPr>
            <w:tcW w:w="10456" w:type="dxa"/>
          </w:tcPr>
          <w:p w14:paraId="0408B3C1" w14:textId="77777777" w:rsidR="002109CC" w:rsidRPr="004B47F8" w:rsidRDefault="002109CC" w:rsidP="009F7785">
            <w:pPr>
              <w:rPr>
                <w:rFonts w:cstheme="minorHAnsi"/>
                <w:noProof/>
                <w:color w:val="000000" w:themeColor="text1"/>
                <w:sz w:val="20"/>
                <w:szCs w:val="20"/>
                <w:lang w:val="nl-BE"/>
              </w:rPr>
            </w:pPr>
            <w:r w:rsidRPr="004B47F8">
              <w:rPr>
                <w:rFonts w:cstheme="minorHAnsi"/>
                <w:noProof/>
                <w:color w:val="000000" w:themeColor="text1"/>
                <w:sz w:val="20"/>
                <w:szCs w:val="20"/>
                <w:lang w:val="nl-BE"/>
              </w:rPr>
              <w:t xml:space="preserve">6.1 : </w:t>
            </w:r>
            <w:r w:rsidRPr="004B47F8">
              <w:rPr>
                <w:rFonts w:cstheme="minorHAnsi"/>
                <w:color w:val="000000" w:themeColor="text1"/>
                <w:sz w:val="20"/>
                <w:szCs w:val="20"/>
                <w:lang w:val="nl-BE"/>
              </w:rPr>
              <w:t>Boek IX / Titel 2 / Art. IX.2-2.</w:t>
            </w:r>
          </w:p>
        </w:tc>
      </w:tr>
      <w:tr w:rsidR="004B47F8" w:rsidRPr="00B33040" w14:paraId="6BD36F39" w14:textId="77777777" w:rsidTr="009F7785">
        <w:tc>
          <w:tcPr>
            <w:tcW w:w="10456" w:type="dxa"/>
          </w:tcPr>
          <w:p w14:paraId="49876FA8"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6.4 : </w:t>
            </w:r>
            <w:r w:rsidRPr="004B47F8">
              <w:rPr>
                <w:rFonts w:asciiTheme="minorHAnsi" w:hAnsiTheme="minorHAnsi" w:cstheme="minorHAnsi"/>
                <w:color w:val="000000" w:themeColor="text1"/>
                <w:szCs w:val="20"/>
                <w:lang w:val="nl-BE"/>
              </w:rPr>
              <w:t>Boek IX  / Titel 2 / Art. IX.2-2.</w:t>
            </w:r>
          </w:p>
        </w:tc>
      </w:tr>
      <w:tr w:rsidR="004B47F8" w:rsidRPr="00B33040" w14:paraId="34E4A2E1" w14:textId="77777777" w:rsidTr="009F7785">
        <w:tc>
          <w:tcPr>
            <w:tcW w:w="10456" w:type="dxa"/>
          </w:tcPr>
          <w:p w14:paraId="295ECCD4"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6.5 : Boek IIII / Titel 2 / </w:t>
            </w:r>
            <w:r w:rsidRPr="004B47F8">
              <w:rPr>
                <w:rFonts w:asciiTheme="minorHAnsi" w:hAnsiTheme="minorHAnsi" w:cstheme="minorHAnsi"/>
                <w:color w:val="000000" w:themeColor="text1"/>
                <w:szCs w:val="20"/>
                <w:lang w:val="nl-BE"/>
              </w:rPr>
              <w:t>Art. III.2-2</w:t>
            </w:r>
          </w:p>
        </w:tc>
      </w:tr>
    </w:tbl>
    <w:p w14:paraId="42495E9D"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p w14:paraId="13BF94D0"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tbl>
      <w:tblPr>
        <w:tblStyle w:val="TableGrid"/>
        <w:tblW w:w="0" w:type="auto"/>
        <w:tblLook w:val="04A0" w:firstRow="1" w:lastRow="0" w:firstColumn="1" w:lastColumn="0" w:noHBand="0" w:noVBand="1"/>
      </w:tblPr>
      <w:tblGrid>
        <w:gridCol w:w="10456"/>
      </w:tblGrid>
      <w:tr w:rsidR="004B47F8" w:rsidRPr="00787DEB" w14:paraId="5E11C269" w14:textId="77777777" w:rsidTr="009F7785">
        <w:tc>
          <w:tcPr>
            <w:tcW w:w="10456" w:type="dxa"/>
          </w:tcPr>
          <w:p w14:paraId="37BCB8FE"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6.8 : Boek IIII / Titel 2 / Art.IX 2-2</w:t>
            </w:r>
          </w:p>
        </w:tc>
      </w:tr>
      <w:tr w:rsidR="004B47F8" w:rsidRPr="00787DEB" w14:paraId="6BD20634" w14:textId="77777777" w:rsidTr="009F7785">
        <w:tc>
          <w:tcPr>
            <w:tcW w:w="10456" w:type="dxa"/>
          </w:tcPr>
          <w:p w14:paraId="6A5C23B0"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6.9 : Boek IIII / titel 2 / Art.IX2-2</w:t>
            </w:r>
          </w:p>
        </w:tc>
      </w:tr>
      <w:tr w:rsidR="004B47F8" w:rsidRPr="004B47F8" w14:paraId="3690D0DA" w14:textId="77777777" w:rsidTr="009F7785">
        <w:tc>
          <w:tcPr>
            <w:tcW w:w="10456" w:type="dxa"/>
          </w:tcPr>
          <w:p w14:paraId="7344EEFA" w14:textId="77777777" w:rsidR="002109CC" w:rsidRPr="004B47F8" w:rsidRDefault="002109CC" w:rsidP="009F7785">
            <w:pPr>
              <w:jc w:val="left"/>
              <w:rPr>
                <w:rFonts w:cstheme="minorHAnsi"/>
                <w:color w:val="000000" w:themeColor="text1"/>
                <w:sz w:val="20"/>
                <w:szCs w:val="20"/>
                <w:shd w:val="clear" w:color="auto" w:fill="FFFFFF"/>
                <w:lang w:val="nl-BE"/>
              </w:rPr>
            </w:pPr>
            <w:r w:rsidRPr="00480A40">
              <w:rPr>
                <w:rFonts w:cstheme="minorHAnsi"/>
                <w:noProof/>
                <w:color w:val="000000" w:themeColor="text1"/>
                <w:sz w:val="20"/>
                <w:szCs w:val="20"/>
                <w:lang w:val="de-DE"/>
              </w:rPr>
              <w:t xml:space="preserve">7.2 : </w:t>
            </w:r>
            <w:proofErr w:type="spellStart"/>
            <w:r w:rsidRPr="00480A40">
              <w:rPr>
                <w:rFonts w:cstheme="minorHAnsi"/>
                <w:color w:val="000000" w:themeColor="text1"/>
                <w:sz w:val="20"/>
                <w:szCs w:val="20"/>
                <w:shd w:val="clear" w:color="auto" w:fill="FFFFFF"/>
                <w:lang w:val="de-DE"/>
              </w:rPr>
              <w:t>Boek</w:t>
            </w:r>
            <w:proofErr w:type="spellEnd"/>
            <w:r w:rsidRPr="00480A40">
              <w:rPr>
                <w:rFonts w:cstheme="minorHAnsi"/>
                <w:color w:val="000000" w:themeColor="text1"/>
                <w:sz w:val="20"/>
                <w:szCs w:val="20"/>
                <w:shd w:val="clear" w:color="auto" w:fill="FFFFFF"/>
                <w:lang w:val="de-DE"/>
              </w:rPr>
              <w:t xml:space="preserve"> VI / Titel 1 / </w:t>
            </w:r>
            <w:r w:rsidRPr="00480A40">
              <w:rPr>
                <w:rFonts w:cstheme="minorHAnsi"/>
                <w:color w:val="000000" w:themeColor="text1"/>
                <w:sz w:val="20"/>
                <w:szCs w:val="20"/>
                <w:lang w:val="de-DE"/>
              </w:rPr>
              <w:t xml:space="preserve">Art. VI.2-3 / Art. VI.2-12.- </w:t>
            </w:r>
            <w:r w:rsidRPr="004B47F8">
              <w:rPr>
                <w:rFonts w:cstheme="minorHAnsi"/>
                <w:color w:val="000000" w:themeColor="text1"/>
                <w:sz w:val="20"/>
                <w:szCs w:val="20"/>
                <w:lang w:val="nl-BE"/>
              </w:rPr>
              <w:t>§ 1.</w:t>
            </w:r>
          </w:p>
        </w:tc>
      </w:tr>
      <w:tr w:rsidR="004B47F8" w:rsidRPr="004B47F8" w14:paraId="2AAD6D91" w14:textId="77777777" w:rsidTr="009F7785">
        <w:tc>
          <w:tcPr>
            <w:tcW w:w="10456" w:type="dxa"/>
          </w:tcPr>
          <w:p w14:paraId="6CA9018D" w14:textId="77777777" w:rsidR="002109CC" w:rsidRPr="004B47F8" w:rsidRDefault="002109CC" w:rsidP="009F7785">
            <w:pPr>
              <w:jc w:val="left"/>
              <w:rPr>
                <w:rFonts w:cstheme="minorHAnsi"/>
                <w:noProof/>
                <w:color w:val="000000" w:themeColor="text1"/>
                <w:sz w:val="20"/>
                <w:szCs w:val="20"/>
                <w:lang w:val="nl-BE"/>
              </w:rPr>
            </w:pPr>
            <w:r w:rsidRPr="004B47F8">
              <w:rPr>
                <w:rFonts w:cstheme="minorHAnsi"/>
                <w:noProof/>
                <w:color w:val="000000" w:themeColor="text1"/>
                <w:sz w:val="20"/>
                <w:szCs w:val="20"/>
                <w:lang w:val="nl-BE"/>
              </w:rPr>
              <w:t xml:space="preserve">7.3 : </w:t>
            </w:r>
            <w:r w:rsidRPr="004B47F8">
              <w:rPr>
                <w:rFonts w:cstheme="minorHAnsi"/>
                <w:color w:val="000000" w:themeColor="text1"/>
                <w:sz w:val="20"/>
                <w:szCs w:val="20"/>
                <w:lang w:val="nl-BE"/>
              </w:rPr>
              <w:t>Boek III /  Titel 5 / Art. III.5-2.- § 1.</w:t>
            </w:r>
          </w:p>
        </w:tc>
      </w:tr>
      <w:tr w:rsidR="004B47F8" w:rsidRPr="00787DEB" w14:paraId="76D8F7CC" w14:textId="77777777" w:rsidTr="009F7785">
        <w:tc>
          <w:tcPr>
            <w:tcW w:w="10456" w:type="dxa"/>
          </w:tcPr>
          <w:p w14:paraId="5A512A84" w14:textId="77777777" w:rsidR="002109CC" w:rsidRPr="004B47F8" w:rsidRDefault="002109CC" w:rsidP="009F7785">
            <w:pPr>
              <w:rPr>
                <w:rFonts w:cstheme="minorHAnsi"/>
                <w:color w:val="000000" w:themeColor="text1"/>
                <w:sz w:val="20"/>
                <w:szCs w:val="20"/>
                <w:shd w:val="clear" w:color="auto" w:fill="FAFAFA"/>
                <w:lang w:val="nl-BE"/>
              </w:rPr>
            </w:pPr>
            <w:r w:rsidRPr="004B47F8">
              <w:rPr>
                <w:rFonts w:cstheme="minorHAnsi"/>
                <w:noProof/>
                <w:color w:val="000000" w:themeColor="text1"/>
                <w:sz w:val="20"/>
                <w:szCs w:val="20"/>
                <w:lang w:val="nl-BE"/>
              </w:rPr>
              <w:t xml:space="preserve">7.4 : </w:t>
            </w:r>
            <w:r w:rsidRPr="004B47F8">
              <w:rPr>
                <w:rFonts w:cstheme="minorHAnsi"/>
                <w:color w:val="000000" w:themeColor="text1"/>
                <w:sz w:val="20"/>
                <w:szCs w:val="20"/>
                <w:shd w:val="clear" w:color="auto" w:fill="FAFAFA"/>
                <w:lang w:val="nl-BE"/>
              </w:rPr>
              <w:t>Reach verordening / Artikel 31 en bijlage II </w:t>
            </w:r>
          </w:p>
        </w:tc>
      </w:tr>
      <w:tr w:rsidR="004B47F8" w:rsidRPr="00787DEB" w14:paraId="3531B725" w14:textId="77777777" w:rsidTr="009F7785">
        <w:tc>
          <w:tcPr>
            <w:tcW w:w="10456" w:type="dxa"/>
          </w:tcPr>
          <w:p w14:paraId="7CA731E2"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7.5 : </w:t>
            </w:r>
            <w:r w:rsidRPr="004B47F8">
              <w:rPr>
                <w:rFonts w:asciiTheme="minorHAnsi" w:hAnsiTheme="minorHAnsi" w:cstheme="minorHAnsi"/>
                <w:color w:val="000000" w:themeColor="text1"/>
                <w:szCs w:val="20"/>
                <w:shd w:val="clear" w:color="auto" w:fill="FAFAFA"/>
                <w:lang w:val="nl-BE"/>
              </w:rPr>
              <w:t xml:space="preserve">Reach </w:t>
            </w:r>
            <w:proofErr w:type="gramStart"/>
            <w:r w:rsidRPr="004B47F8">
              <w:rPr>
                <w:rFonts w:asciiTheme="minorHAnsi" w:hAnsiTheme="minorHAnsi" w:cstheme="minorHAnsi"/>
                <w:color w:val="000000" w:themeColor="text1"/>
                <w:szCs w:val="20"/>
                <w:shd w:val="clear" w:color="auto" w:fill="FAFAFA"/>
                <w:lang w:val="nl-BE"/>
              </w:rPr>
              <w:t>verordening /</w:t>
            </w:r>
            <w:proofErr w:type="gramEnd"/>
            <w:r w:rsidRPr="004B47F8">
              <w:rPr>
                <w:rFonts w:asciiTheme="minorHAnsi" w:hAnsiTheme="minorHAnsi" w:cstheme="minorHAnsi"/>
                <w:color w:val="000000" w:themeColor="text1"/>
                <w:szCs w:val="20"/>
                <w:shd w:val="clear" w:color="auto" w:fill="FAFAFA"/>
                <w:lang w:val="nl-BE"/>
              </w:rPr>
              <w:t xml:space="preserve"> Artikel 31 en bijlage II </w:t>
            </w:r>
          </w:p>
        </w:tc>
      </w:tr>
      <w:tr w:rsidR="004B47F8" w:rsidRPr="004B47F8" w14:paraId="29F6DDB7" w14:textId="77777777" w:rsidTr="009F7785">
        <w:tc>
          <w:tcPr>
            <w:tcW w:w="10456" w:type="dxa"/>
          </w:tcPr>
          <w:p w14:paraId="4F4BCCA6"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8.1 : </w:t>
            </w:r>
            <w:r w:rsidRPr="004B47F8">
              <w:rPr>
                <w:rFonts w:cstheme="minorHAnsi"/>
                <w:color w:val="000000" w:themeColor="text1"/>
                <w:sz w:val="20"/>
                <w:szCs w:val="20"/>
                <w:lang w:val="nl-BE"/>
              </w:rPr>
              <w:t>Boek III.- Arbeidsplaatsen Titel 1.</w:t>
            </w:r>
          </w:p>
        </w:tc>
      </w:tr>
      <w:tr w:rsidR="004B47F8" w:rsidRPr="00B33040" w14:paraId="051EC7E3" w14:textId="77777777" w:rsidTr="009F7785">
        <w:tc>
          <w:tcPr>
            <w:tcW w:w="10456" w:type="dxa"/>
          </w:tcPr>
          <w:p w14:paraId="7EA46E0C"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8.2 : </w:t>
            </w:r>
            <w:r w:rsidRPr="004B47F8">
              <w:rPr>
                <w:rFonts w:cstheme="minorHAnsi"/>
                <w:color w:val="000000" w:themeColor="text1"/>
                <w:sz w:val="20"/>
                <w:szCs w:val="20"/>
                <w:lang w:val="nl-BE"/>
              </w:rPr>
              <w:t>Boek III /  Titel 1 / Art. III.1-4.</w:t>
            </w:r>
          </w:p>
        </w:tc>
      </w:tr>
    </w:tbl>
    <w:p w14:paraId="08E6F6F5"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tbl>
      <w:tblPr>
        <w:tblStyle w:val="TableGrid"/>
        <w:tblW w:w="0" w:type="auto"/>
        <w:tblLook w:val="04A0" w:firstRow="1" w:lastRow="0" w:firstColumn="1" w:lastColumn="0" w:noHBand="0" w:noVBand="1"/>
      </w:tblPr>
      <w:tblGrid>
        <w:gridCol w:w="10456"/>
      </w:tblGrid>
      <w:tr w:rsidR="004B47F8" w:rsidRPr="00787DEB" w14:paraId="5B2E9A97" w14:textId="77777777" w:rsidTr="009F7785">
        <w:tc>
          <w:tcPr>
            <w:tcW w:w="10456" w:type="dxa"/>
          </w:tcPr>
          <w:p w14:paraId="1F9CBDEB"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8.3 : </w:t>
            </w:r>
            <w:r w:rsidRPr="004B47F8">
              <w:rPr>
                <w:rFonts w:asciiTheme="minorHAnsi" w:hAnsiTheme="minorHAnsi" w:cstheme="minorHAnsi"/>
                <w:color w:val="000000" w:themeColor="text1"/>
                <w:szCs w:val="20"/>
                <w:lang w:val="nl-BE"/>
              </w:rPr>
              <w:t>Hoofdstuk III / Verlichting /  Art. III.1-31.</w:t>
            </w:r>
          </w:p>
        </w:tc>
      </w:tr>
      <w:tr w:rsidR="004B47F8" w:rsidRPr="004B47F8" w14:paraId="2136116A" w14:textId="77777777" w:rsidTr="009F7785">
        <w:tc>
          <w:tcPr>
            <w:tcW w:w="10456" w:type="dxa"/>
          </w:tcPr>
          <w:p w14:paraId="25ED71DE"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8.4 : </w:t>
            </w:r>
            <w:r w:rsidRPr="004B47F8">
              <w:rPr>
                <w:rFonts w:asciiTheme="minorHAnsi" w:hAnsiTheme="minorHAnsi" w:cstheme="minorHAnsi"/>
                <w:color w:val="000000" w:themeColor="text1"/>
                <w:szCs w:val="20"/>
                <w:lang w:val="nl-BE"/>
              </w:rPr>
              <w:t xml:space="preserve">Hoofdstuk </w:t>
            </w:r>
            <w:proofErr w:type="gramStart"/>
            <w:r w:rsidRPr="004B47F8">
              <w:rPr>
                <w:rFonts w:asciiTheme="minorHAnsi" w:hAnsiTheme="minorHAnsi" w:cstheme="minorHAnsi"/>
                <w:color w:val="000000" w:themeColor="text1"/>
                <w:szCs w:val="20"/>
                <w:lang w:val="nl-BE"/>
              </w:rPr>
              <w:t>IV.–</w:t>
            </w:r>
            <w:proofErr w:type="gramEnd"/>
            <w:r w:rsidRPr="004B47F8">
              <w:rPr>
                <w:rFonts w:asciiTheme="minorHAnsi" w:hAnsiTheme="minorHAnsi" w:cstheme="minorHAnsi"/>
                <w:color w:val="000000" w:themeColor="text1"/>
                <w:szCs w:val="20"/>
                <w:lang w:val="nl-BE"/>
              </w:rPr>
              <w:t xml:space="preserve"> Luchtverversing /  Art. III.1-34.- § 1</w:t>
            </w:r>
          </w:p>
        </w:tc>
      </w:tr>
      <w:tr w:rsidR="004B47F8" w:rsidRPr="00787DEB" w14:paraId="63030911" w14:textId="77777777" w:rsidTr="009F7785">
        <w:tc>
          <w:tcPr>
            <w:tcW w:w="10456" w:type="dxa"/>
          </w:tcPr>
          <w:p w14:paraId="3246D917"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8.5 : </w:t>
            </w:r>
            <w:r w:rsidRPr="004B47F8">
              <w:rPr>
                <w:rFonts w:cstheme="minorHAnsi"/>
                <w:color w:val="000000" w:themeColor="text1"/>
                <w:sz w:val="20"/>
                <w:szCs w:val="20"/>
                <w:lang w:val="nl-BE"/>
              </w:rPr>
              <w:t>Boek III /  Titel 2 / Hoofdstuk V / Art. III.2-11</w:t>
            </w:r>
          </w:p>
        </w:tc>
      </w:tr>
      <w:tr w:rsidR="004B47F8" w:rsidRPr="00787DEB" w14:paraId="6C885656" w14:textId="77777777" w:rsidTr="009F7785">
        <w:tc>
          <w:tcPr>
            <w:tcW w:w="10456" w:type="dxa"/>
          </w:tcPr>
          <w:p w14:paraId="067FB67C"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8.6 : </w:t>
            </w:r>
            <w:proofErr w:type="gramStart"/>
            <w:r w:rsidRPr="004B47F8">
              <w:rPr>
                <w:rFonts w:asciiTheme="minorHAnsi" w:hAnsiTheme="minorHAnsi" w:cstheme="minorHAnsi"/>
                <w:noProof/>
                <w:color w:val="000000" w:themeColor="text1"/>
                <w:szCs w:val="20"/>
                <w:lang w:val="nl-BE"/>
              </w:rPr>
              <w:t xml:space="preserve">Boek </w:t>
            </w:r>
            <w:r w:rsidRPr="004B47F8">
              <w:rPr>
                <w:rFonts w:asciiTheme="minorHAnsi" w:hAnsiTheme="minorHAnsi" w:cstheme="minorHAnsi"/>
                <w:color w:val="000000" w:themeColor="text1"/>
                <w:szCs w:val="20"/>
                <w:lang w:val="nl-BE"/>
              </w:rPr>
              <w:t xml:space="preserve"> III</w:t>
            </w:r>
            <w:proofErr w:type="gramEnd"/>
            <w:r w:rsidRPr="004B47F8">
              <w:rPr>
                <w:rFonts w:asciiTheme="minorHAnsi" w:hAnsiTheme="minorHAnsi" w:cstheme="minorHAnsi"/>
                <w:color w:val="000000" w:themeColor="text1"/>
                <w:szCs w:val="20"/>
                <w:lang w:val="nl-BE"/>
              </w:rPr>
              <w:t xml:space="preserve">  / Wastafels en douches  / Art. III.1-49.</w:t>
            </w:r>
          </w:p>
        </w:tc>
      </w:tr>
      <w:tr w:rsidR="004B47F8" w:rsidRPr="004B47F8" w14:paraId="512EA1DA" w14:textId="77777777" w:rsidTr="009F7785">
        <w:tc>
          <w:tcPr>
            <w:tcW w:w="10456" w:type="dxa"/>
          </w:tcPr>
          <w:p w14:paraId="45651049"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8.7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V /</w:t>
            </w:r>
            <w:proofErr w:type="gramEnd"/>
            <w:r w:rsidRPr="004B47F8">
              <w:rPr>
                <w:rFonts w:cstheme="minorHAnsi"/>
                <w:color w:val="000000" w:themeColor="text1"/>
                <w:sz w:val="20"/>
                <w:szCs w:val="20"/>
                <w:lang w:val="nl-BE"/>
              </w:rPr>
              <w:t xml:space="preserve">  Omgevingsfactoren en fysische agentia Titel 2.– Lawaai / Art. V.2-1</w:t>
            </w:r>
          </w:p>
        </w:tc>
      </w:tr>
      <w:tr w:rsidR="004B47F8" w:rsidRPr="00787DEB" w14:paraId="0587082E" w14:textId="77777777" w:rsidTr="009F7785">
        <w:tc>
          <w:tcPr>
            <w:tcW w:w="10456" w:type="dxa"/>
          </w:tcPr>
          <w:p w14:paraId="0504002A"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8.8 : </w:t>
            </w:r>
            <w:r w:rsidRPr="004B47F8">
              <w:rPr>
                <w:rFonts w:cstheme="minorHAnsi"/>
                <w:color w:val="000000" w:themeColor="text1"/>
                <w:sz w:val="20"/>
                <w:szCs w:val="20"/>
                <w:lang w:val="nl-BE"/>
              </w:rPr>
              <w:t>Boek VI /  Titel 3.– Asbest / Artikel VI.3-1</w:t>
            </w:r>
          </w:p>
        </w:tc>
      </w:tr>
      <w:tr w:rsidR="004B47F8" w:rsidRPr="00787DEB" w14:paraId="57CF78B5" w14:textId="77777777" w:rsidTr="009F7785">
        <w:tc>
          <w:tcPr>
            <w:tcW w:w="10456" w:type="dxa"/>
          </w:tcPr>
          <w:p w14:paraId="285173AD"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8.9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V /</w:t>
            </w:r>
            <w:proofErr w:type="gramEnd"/>
            <w:r w:rsidRPr="004B47F8">
              <w:rPr>
                <w:rFonts w:cstheme="minorHAnsi"/>
                <w:color w:val="000000" w:themeColor="text1"/>
                <w:sz w:val="20"/>
                <w:szCs w:val="20"/>
                <w:lang w:val="nl-BE"/>
              </w:rPr>
              <w:t xml:space="preserve">  Omgevingsfactoren en fysische agentia Titel 5 / Art. V.5-1.-</w:t>
            </w:r>
          </w:p>
        </w:tc>
      </w:tr>
      <w:tr w:rsidR="004B47F8" w:rsidRPr="004B47F8" w14:paraId="0CB1EAAE" w14:textId="77777777" w:rsidTr="009F7785">
        <w:tc>
          <w:tcPr>
            <w:tcW w:w="10456" w:type="dxa"/>
          </w:tcPr>
          <w:p w14:paraId="4D568ED2" w14:textId="77777777" w:rsidR="002109CC" w:rsidRPr="004B47F8" w:rsidRDefault="002109CC" w:rsidP="009F7785">
            <w:pPr>
              <w:spacing w:after="200" w:line="276" w:lineRule="auto"/>
              <w:contextualSpacing/>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8.10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VIII /</w:t>
            </w:r>
            <w:proofErr w:type="gramEnd"/>
            <w:r w:rsidRPr="004B47F8">
              <w:rPr>
                <w:rFonts w:cstheme="minorHAnsi"/>
                <w:color w:val="000000" w:themeColor="text1"/>
                <w:sz w:val="20"/>
                <w:szCs w:val="20"/>
                <w:lang w:val="nl-BE"/>
              </w:rPr>
              <w:t xml:space="preserve">  Ergonomische belasting / Art. VIII.3-1</w:t>
            </w:r>
          </w:p>
        </w:tc>
      </w:tr>
    </w:tbl>
    <w:p w14:paraId="641A49F9" w14:textId="4A2FC4C3" w:rsidR="002109CC" w:rsidRDefault="002109CC">
      <w:pPr>
        <w:spacing w:after="160" w:line="259" w:lineRule="auto"/>
        <w:jc w:val="left"/>
        <w:rPr>
          <w:lang w:val="nl-BE"/>
        </w:rPr>
      </w:pPr>
    </w:p>
    <w:p w14:paraId="36418BFA" w14:textId="77777777" w:rsidR="002109CC" w:rsidRPr="002109CC" w:rsidRDefault="002109CC" w:rsidP="002109CC">
      <w:pPr>
        <w:rPr>
          <w:lang w:val="nl-BE"/>
        </w:rPr>
      </w:pPr>
    </w:p>
    <w:p w14:paraId="225786A0" w14:textId="77777777" w:rsidR="002109CC" w:rsidRPr="002109CC" w:rsidRDefault="002109CC" w:rsidP="002109CC">
      <w:pPr>
        <w:rPr>
          <w:lang w:val="nl-BE"/>
        </w:rPr>
      </w:pPr>
    </w:p>
    <w:p w14:paraId="259C439C" w14:textId="7E5C33CD" w:rsidR="002109CC" w:rsidRDefault="002109CC" w:rsidP="002109CC">
      <w:pPr>
        <w:tabs>
          <w:tab w:val="left" w:pos="1080"/>
        </w:tabs>
        <w:rPr>
          <w:lang w:val="nl-BE"/>
        </w:rPr>
      </w:pPr>
    </w:p>
    <w:p w14:paraId="06AA76DA" w14:textId="1DA77017" w:rsidR="002109CC" w:rsidRPr="002109CC" w:rsidRDefault="002109CC" w:rsidP="002109CC">
      <w:pPr>
        <w:tabs>
          <w:tab w:val="left" w:pos="1080"/>
        </w:tabs>
        <w:rPr>
          <w:lang w:val="nl-BE"/>
        </w:rPr>
        <w:sectPr w:rsidR="002109CC" w:rsidRPr="002109CC" w:rsidSect="0062549D">
          <w:headerReference w:type="default" r:id="rId79"/>
          <w:headerReference w:type="first" r:id="rId80"/>
          <w:pgSz w:w="11906" w:h="16838"/>
          <w:pgMar w:top="709" w:right="720" w:bottom="720" w:left="720" w:header="284" w:footer="454" w:gutter="0"/>
          <w:pgNumType w:start="1"/>
          <w:cols w:space="708"/>
          <w:docGrid w:linePitch="360"/>
        </w:sectPr>
      </w:pPr>
      <w:r>
        <w:rPr>
          <w:lang w:val="nl-BE"/>
        </w:rPr>
        <w:tab/>
      </w: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505ABB88" w:rsidR="00FB53CB" w:rsidRPr="00BE7117" w:rsidRDefault="00F5765C" w:rsidP="00FB53CB">
            <w:pPr>
              <w:jc w:val="left"/>
              <w:rPr>
                <w:lang w:val="fr-BE"/>
              </w:rPr>
            </w:pPr>
            <w:r>
              <w:rPr>
                <w:noProof/>
              </w:rPr>
              <w:t>CIDMAT</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F5765C"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50DCA674" w:rsidR="00C929F0" w:rsidRPr="00F5765C" w:rsidRDefault="00C929F0" w:rsidP="00733CD7">
            <w:pPr>
              <w:jc w:val="left"/>
              <w:rPr>
                <w:lang w:val="fr-BE"/>
              </w:rPr>
            </w:pPr>
            <w:proofErr w:type="spellStart"/>
            <w:r w:rsidRPr="00F5765C">
              <w:rPr>
                <w:lang w:val="fr-BE"/>
              </w:rPr>
              <w:t>AsPrev</w:t>
            </w:r>
            <w:proofErr w:type="spellEnd"/>
            <w:r w:rsidRPr="00F5765C">
              <w:rPr>
                <w:lang w:val="fr-BE"/>
              </w:rPr>
              <w:t xml:space="preserve"> </w:t>
            </w:r>
            <w:r w:rsidR="00F5765C" w:rsidRPr="00F5765C">
              <w:rPr>
                <w:lang w:val="fr-BE"/>
              </w:rPr>
              <w:t>CIDMAT</w:t>
            </w:r>
            <w:r w:rsidR="00733CD7" w:rsidRPr="00F5765C">
              <w:rPr>
                <w:lang w:val="fr-BE"/>
              </w:rPr>
              <w:t xml:space="preserve"> (</w:t>
            </w:r>
            <w:r w:rsidR="00F5765C" w:rsidRPr="00F5765C">
              <w:rPr>
                <w:lang w:val="fr-BE"/>
              </w:rPr>
              <w:t>Adjt CARPENTIER Jean-François</w:t>
            </w:r>
            <w:r w:rsidR="00733CD7" w:rsidRPr="00F5765C">
              <w:rPr>
                <w:lang w:val="fr-BE"/>
              </w:rPr>
              <w:t>)</w:t>
            </w:r>
          </w:p>
        </w:tc>
      </w:tr>
      <w:tr w:rsidR="00C929F0" w:rsidRPr="00C929F0" w14:paraId="6CF727D7" w14:textId="77777777" w:rsidTr="00FB53CB">
        <w:trPr>
          <w:trHeight w:val="170"/>
        </w:trPr>
        <w:tc>
          <w:tcPr>
            <w:tcW w:w="1555" w:type="dxa"/>
            <w:vMerge/>
            <w:vAlign w:val="center"/>
          </w:tcPr>
          <w:p w14:paraId="6883F8CB" w14:textId="77777777" w:rsidR="00C929F0" w:rsidRPr="00F5765C"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1"/>
      <w:headerReference w:type="first" r:id="rId8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62C143" w14:textId="77777777" w:rsidR="007E4C87" w:rsidRDefault="007E4C87" w:rsidP="00B1269D">
      <w:pPr>
        <w:spacing w:after="0" w:line="240" w:lineRule="auto"/>
      </w:pPr>
      <w:r>
        <w:separator/>
      </w:r>
    </w:p>
  </w:endnote>
  <w:endnote w:type="continuationSeparator" w:id="0">
    <w:p w14:paraId="2AB45EE9" w14:textId="77777777" w:rsidR="007E4C87" w:rsidRDefault="007E4C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6871BAE6" w:rsidR="0019216D" w:rsidRDefault="0019216D"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2C26C6">
      <w:rPr>
        <w:rStyle w:val="PageNumber"/>
        <w:noProof/>
      </w:rPr>
      <w:t>16</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2C26C6">
      <w:rPr>
        <w:rStyle w:val="PageNumber"/>
        <w:noProof/>
      </w:rPr>
      <w:t>22</w:t>
    </w:r>
    <w:r>
      <w:rPr>
        <w:rStyle w:val="PageNumber"/>
      </w:rPr>
      <w:fldChar w:fldCharType="end"/>
    </w:r>
  </w:p>
  <w:p w14:paraId="4D5EA93B" w14:textId="226BF11A" w:rsidR="0019216D" w:rsidRDefault="0019216D" w:rsidP="001F4ECB">
    <w:pPr>
      <w:pStyle w:val="Footer"/>
    </w:pPr>
  </w:p>
  <w:p w14:paraId="0C210C87" w14:textId="77777777" w:rsidR="0019216D" w:rsidRDefault="0019216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E8E622" w14:textId="77777777" w:rsidR="007E4C87" w:rsidRDefault="007E4C87" w:rsidP="00B1269D">
      <w:pPr>
        <w:spacing w:after="0" w:line="240" w:lineRule="auto"/>
      </w:pPr>
      <w:r>
        <w:separator/>
      </w:r>
    </w:p>
  </w:footnote>
  <w:footnote w:type="continuationSeparator" w:id="0">
    <w:p w14:paraId="69586A31" w14:textId="77777777" w:rsidR="007E4C87" w:rsidRDefault="007E4C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2D2AC9A6" w:rsidR="0019216D" w:rsidRDefault="0019216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23-50054222</w:t>
    </w:r>
  </w:p>
  <w:p w14:paraId="4F3E76D0" w14:textId="308A0825" w:rsidR="0019216D" w:rsidRPr="009D6E77" w:rsidRDefault="0019216D"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19216D" w:rsidRDefault="0019216D"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19216D" w:rsidRDefault="0019216D"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19216D" w:rsidRDefault="0019216D"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19216D" w:rsidRPr="005B52E7" w:rsidRDefault="0019216D"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19216D" w:rsidRDefault="0019216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3BD98ABD" w:rsidR="0019216D" w:rsidRPr="009D4870" w:rsidRDefault="0019216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6851E0">
      <w:rPr>
        <w:noProof/>
        <w:sz w:val="20"/>
        <w:szCs w:val="20"/>
        <w:lang w:val="en-US"/>
      </w:rPr>
      <w:t xml:space="preserve"> </w:t>
    </w:r>
    <w:r>
      <w:rPr>
        <w:noProof/>
        <w:sz w:val="20"/>
        <w:szCs w:val="20"/>
        <w:lang w:val="en-US"/>
      </w:rPr>
      <w:t>23-50054222</w:t>
    </w:r>
    <w:r w:rsidRPr="009D4870">
      <w:rPr>
        <w:noProof/>
        <w:sz w:val="20"/>
        <w:szCs w:val="20"/>
        <w:lang w:val="nl-BE"/>
      </w:rPr>
      <w:t xml:space="preserve"> </w:t>
    </w:r>
  </w:p>
  <w:p w14:paraId="3F59F186" w14:textId="4A6E5BE2" w:rsidR="0019216D" w:rsidRPr="009D4870" w:rsidRDefault="0019216D"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44D41504" w:rsidR="0019216D" w:rsidRPr="009D4870" w:rsidRDefault="0019216D"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2C26C6">
      <w:rPr>
        <w:noProof/>
        <w:lang w:val="nl-BE"/>
      </w:rPr>
      <w:t>2</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7B3CEA">
      <w:rPr>
        <w:noProof/>
        <w:lang w:val="nl-BE"/>
      </w:rPr>
      <w:t>2</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19216D" w:rsidRPr="009D4870" w:rsidRDefault="0019216D"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19216D" w:rsidRPr="009D4870" w:rsidRDefault="0019216D"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19216D" w:rsidRPr="009D4870" w:rsidRDefault="0019216D"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19216D" w:rsidRPr="009D4870" w:rsidRDefault="0019216D"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58454574" w:rsidR="0019216D" w:rsidRPr="009D4870" w:rsidRDefault="0019216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Pr>
        <w:noProof/>
        <w:sz w:val="20"/>
        <w:szCs w:val="20"/>
        <w:lang w:val="en-US"/>
      </w:rPr>
      <w:t>23-50054222</w:t>
    </w:r>
  </w:p>
  <w:p w14:paraId="56D6656B" w14:textId="03B47B32" w:rsidR="0019216D" w:rsidRPr="009D4870" w:rsidRDefault="0019216D"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0372AF99" w:rsidR="0019216D" w:rsidRPr="009D4870" w:rsidRDefault="0019216D"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2C26C6">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7B3CEA">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19216D" w:rsidRPr="009D4870" w:rsidRDefault="0019216D"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19216D" w:rsidRPr="009D4870" w:rsidRDefault="0019216D"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19216D" w:rsidRPr="009D4870" w:rsidRDefault="0019216D"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19216D" w:rsidRPr="009D4870" w:rsidRDefault="0019216D"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29C35B34"/>
    <w:multiLevelType w:val="multilevel"/>
    <w:tmpl w:val="E3389446"/>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3093308A"/>
    <w:multiLevelType w:val="hybridMultilevel"/>
    <w:tmpl w:val="B956CCF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2"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13" w15:restartNumberingAfterBreak="0">
    <w:nsid w:val="7E22255A"/>
    <w:multiLevelType w:val="hybridMultilevel"/>
    <w:tmpl w:val="53566386"/>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478807314">
    <w:abstractNumId w:val="4"/>
  </w:num>
  <w:num w:numId="2" w16cid:durableId="5881996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9026841">
    <w:abstractNumId w:val="7"/>
  </w:num>
  <w:num w:numId="4" w16cid:durableId="774327827">
    <w:abstractNumId w:val="9"/>
  </w:num>
  <w:num w:numId="5" w16cid:durableId="152337405">
    <w:abstractNumId w:val="4"/>
    <w:lvlOverride w:ilvl="0">
      <w:startOverride w:val="25"/>
    </w:lvlOverride>
  </w:num>
  <w:num w:numId="6" w16cid:durableId="987824968">
    <w:abstractNumId w:val="1"/>
    <w:lvlOverride w:ilvl="0"/>
  </w:num>
  <w:num w:numId="7" w16cid:durableId="236863528">
    <w:abstractNumId w:val="11"/>
  </w:num>
  <w:num w:numId="8" w16cid:durableId="363866816">
    <w:abstractNumId w:val="10"/>
  </w:num>
  <w:num w:numId="9" w16cid:durableId="469790641">
    <w:abstractNumId w:val="1"/>
  </w:num>
  <w:num w:numId="10" w16cid:durableId="2007780240">
    <w:abstractNumId w:val="5"/>
  </w:num>
  <w:num w:numId="11" w16cid:durableId="812210297">
    <w:abstractNumId w:val="0"/>
  </w:num>
  <w:num w:numId="12" w16cid:durableId="359744272">
    <w:abstractNumId w:val="3"/>
  </w:num>
  <w:num w:numId="13" w16cid:durableId="1043287563">
    <w:abstractNumId w:val="12"/>
  </w:num>
  <w:num w:numId="14" w16cid:durableId="2023777622">
    <w:abstractNumId w:val="2"/>
  </w:num>
  <w:num w:numId="15" w16cid:durableId="2144495310">
    <w:abstractNumId w:val="8"/>
  </w:num>
  <w:num w:numId="16" w16cid:durableId="608513917">
    <w:abstractNumId w:val="6"/>
  </w:num>
  <w:num w:numId="17" w16cid:durableId="930629571">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6F63"/>
    <w:rsid w:val="000C7AF6"/>
    <w:rsid w:val="000D166F"/>
    <w:rsid w:val="000D1DA4"/>
    <w:rsid w:val="000D50EF"/>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2530"/>
    <w:rsid w:val="001629B9"/>
    <w:rsid w:val="00163C5B"/>
    <w:rsid w:val="00163D16"/>
    <w:rsid w:val="00165975"/>
    <w:rsid w:val="001667E6"/>
    <w:rsid w:val="0016751C"/>
    <w:rsid w:val="00170459"/>
    <w:rsid w:val="0017315D"/>
    <w:rsid w:val="001759C7"/>
    <w:rsid w:val="00177666"/>
    <w:rsid w:val="0018370D"/>
    <w:rsid w:val="00184918"/>
    <w:rsid w:val="00185BE1"/>
    <w:rsid w:val="00191B5D"/>
    <w:rsid w:val="00191F2C"/>
    <w:rsid w:val="0019216D"/>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531"/>
    <w:rsid w:val="001F3C5A"/>
    <w:rsid w:val="001F4ECB"/>
    <w:rsid w:val="001F6AB8"/>
    <w:rsid w:val="001F7DF5"/>
    <w:rsid w:val="00206217"/>
    <w:rsid w:val="00206AA2"/>
    <w:rsid w:val="00206CE2"/>
    <w:rsid w:val="002109CC"/>
    <w:rsid w:val="00213987"/>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6C6"/>
    <w:rsid w:val="002C2DB2"/>
    <w:rsid w:val="002C456F"/>
    <w:rsid w:val="002C4FD6"/>
    <w:rsid w:val="002C74C4"/>
    <w:rsid w:val="002D07F0"/>
    <w:rsid w:val="002E0FD2"/>
    <w:rsid w:val="002E14DB"/>
    <w:rsid w:val="002E1E66"/>
    <w:rsid w:val="002E2410"/>
    <w:rsid w:val="002E6BD7"/>
    <w:rsid w:val="002F2310"/>
    <w:rsid w:val="002F3361"/>
    <w:rsid w:val="002F453B"/>
    <w:rsid w:val="002F7CE5"/>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9D7"/>
    <w:rsid w:val="0037123E"/>
    <w:rsid w:val="00372811"/>
    <w:rsid w:val="00375323"/>
    <w:rsid w:val="003815B3"/>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2E9E"/>
    <w:rsid w:val="003A3303"/>
    <w:rsid w:val="003A570F"/>
    <w:rsid w:val="003A6166"/>
    <w:rsid w:val="003A618A"/>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3D33"/>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2B08"/>
    <w:rsid w:val="0044655E"/>
    <w:rsid w:val="00446B7A"/>
    <w:rsid w:val="00447651"/>
    <w:rsid w:val="0045092C"/>
    <w:rsid w:val="004517E6"/>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0A40"/>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4B6C"/>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1E0"/>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350C"/>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3CD7"/>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87DEB"/>
    <w:rsid w:val="007909C1"/>
    <w:rsid w:val="00794503"/>
    <w:rsid w:val="00796562"/>
    <w:rsid w:val="007A3EBE"/>
    <w:rsid w:val="007A45E5"/>
    <w:rsid w:val="007A53B9"/>
    <w:rsid w:val="007A7170"/>
    <w:rsid w:val="007B04DD"/>
    <w:rsid w:val="007B1FA3"/>
    <w:rsid w:val="007B1FC9"/>
    <w:rsid w:val="007B3CEA"/>
    <w:rsid w:val="007B659D"/>
    <w:rsid w:val="007B7BD8"/>
    <w:rsid w:val="007C0729"/>
    <w:rsid w:val="007C0B50"/>
    <w:rsid w:val="007C0DCC"/>
    <w:rsid w:val="007C195F"/>
    <w:rsid w:val="007D5098"/>
    <w:rsid w:val="007D6BB0"/>
    <w:rsid w:val="007D6F9C"/>
    <w:rsid w:val="007D7D32"/>
    <w:rsid w:val="007E0411"/>
    <w:rsid w:val="007E1E7C"/>
    <w:rsid w:val="007E44C3"/>
    <w:rsid w:val="007E4C87"/>
    <w:rsid w:val="007E4FC5"/>
    <w:rsid w:val="007E5925"/>
    <w:rsid w:val="007E7525"/>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77B13"/>
    <w:rsid w:val="00880996"/>
    <w:rsid w:val="00880EA5"/>
    <w:rsid w:val="0088123C"/>
    <w:rsid w:val="00882B9E"/>
    <w:rsid w:val="00882E55"/>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1F21"/>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28A5"/>
    <w:rsid w:val="00993D0A"/>
    <w:rsid w:val="00996EBE"/>
    <w:rsid w:val="00997A72"/>
    <w:rsid w:val="009A0500"/>
    <w:rsid w:val="009A40AA"/>
    <w:rsid w:val="009A7FB9"/>
    <w:rsid w:val="009B209F"/>
    <w:rsid w:val="009B350E"/>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F1E8F"/>
    <w:rsid w:val="009F23F8"/>
    <w:rsid w:val="009F41AF"/>
    <w:rsid w:val="009F4CB2"/>
    <w:rsid w:val="009F5CA8"/>
    <w:rsid w:val="009F7785"/>
    <w:rsid w:val="00A01F90"/>
    <w:rsid w:val="00A028A3"/>
    <w:rsid w:val="00A03202"/>
    <w:rsid w:val="00A04EAD"/>
    <w:rsid w:val="00A06A94"/>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A7B54"/>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3040"/>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8BE"/>
    <w:rsid w:val="00C03CFA"/>
    <w:rsid w:val="00C05FD0"/>
    <w:rsid w:val="00C1471E"/>
    <w:rsid w:val="00C154C0"/>
    <w:rsid w:val="00C15614"/>
    <w:rsid w:val="00C1739F"/>
    <w:rsid w:val="00C20112"/>
    <w:rsid w:val="00C2609D"/>
    <w:rsid w:val="00C318F2"/>
    <w:rsid w:val="00C3246C"/>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A6098"/>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E52"/>
    <w:rsid w:val="00D421DF"/>
    <w:rsid w:val="00D43559"/>
    <w:rsid w:val="00D51899"/>
    <w:rsid w:val="00D544A7"/>
    <w:rsid w:val="00D56771"/>
    <w:rsid w:val="00D575E7"/>
    <w:rsid w:val="00D57F65"/>
    <w:rsid w:val="00D61025"/>
    <w:rsid w:val="00D61617"/>
    <w:rsid w:val="00D62E6A"/>
    <w:rsid w:val="00D676D4"/>
    <w:rsid w:val="00D757E7"/>
    <w:rsid w:val="00D77B49"/>
    <w:rsid w:val="00D80E0E"/>
    <w:rsid w:val="00D8303C"/>
    <w:rsid w:val="00D8313D"/>
    <w:rsid w:val="00D8704E"/>
    <w:rsid w:val="00D909B2"/>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648"/>
    <w:rsid w:val="00E36736"/>
    <w:rsid w:val="00E3733B"/>
    <w:rsid w:val="00E37919"/>
    <w:rsid w:val="00E37A03"/>
    <w:rsid w:val="00E412C8"/>
    <w:rsid w:val="00E43420"/>
    <w:rsid w:val="00E436F7"/>
    <w:rsid w:val="00E46601"/>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2F4D"/>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6447"/>
    <w:rsid w:val="00ED1B3F"/>
    <w:rsid w:val="00ED2517"/>
    <w:rsid w:val="00ED29DE"/>
    <w:rsid w:val="00ED4197"/>
    <w:rsid w:val="00ED5518"/>
    <w:rsid w:val="00ED5EE4"/>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5765C"/>
    <w:rsid w:val="00F60550"/>
    <w:rsid w:val="00F60E2D"/>
    <w:rsid w:val="00F612F6"/>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9"/>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787D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yperlink" Target="http://units.mil.intra/sites/DGHWB/SIPPT_IDPBW_Risk_Management/LDPBW_SLPPT8/Templates/Draft_Checklist%201_Periodieke%20visuele%20Ctl%20draagbare%20blusmiddelen_2019-03.docx" TargetMode="External"/><Relationship Id="rId39" Type="http://schemas.openxmlformats.org/officeDocument/2006/relationships/hyperlink" Target="https://shpapps.mil.intra/sites/EDR/Publications/DGMR-SPS-PRPER-PMRS-001_N_E003_R000.PDF" TargetMode="External"/><Relationship Id="rId21"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4" Type="http://schemas.openxmlformats.org/officeDocument/2006/relationships/hyperlink" Target="https://units.mil.intra/sites/DGHWB/SIPPT_IDPBW_Risk_Management/LDPBW_SLPPT8/Punctuele%20Risico%20Analyse/RA_Magazijnier%20archieven_2016-02-08_draft.doc" TargetMode="External"/><Relationship Id="rId42" Type="http://schemas.openxmlformats.org/officeDocument/2006/relationships/hyperlink" Target="http://units.mil.intra/sites/DGHWB/SIPPT_IDPBW_Risk_Management/LDPBW_SLPPT8/Pages/InternalUrgencyPlan.aspx" TargetMode="External"/><Relationship Id="rId47"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0" Type="http://schemas.openxmlformats.org/officeDocument/2006/relationships/hyperlink" Target="http://units.mil.intra/sites/DGHWB/SIPPT_IDPBW_Risk_Management/LDPBW_SLPPT8/Templates/Draft_Checklist%202_Periodieke%20visuele%20Ctl%20mobiele%20blusmiddelen_2019-03.docx" TargetMode="External"/><Relationship Id="rId55" Type="http://schemas.openxmlformats.org/officeDocument/2006/relationships/hyperlink" Target="http://units.mil.intra/sites/DGHWB/SIPPT_IDPBW_Risk_Management/LDPBW_SLPPT8/Templates/Draft_Checklist%207_Periodieke%20visuele%20Ctl%20bovengrondse%20hydrant-2_2019-03.docx" TargetMode="External"/><Relationship Id="rId63" Type="http://schemas.openxmlformats.org/officeDocument/2006/relationships/hyperlink" Target="http://units.mil.intra/sites/DGHWB/SIPPT_IDPBW_Risk_Management/IDPBWTools/BrandRA_Prod_V1_1_N.xlsx" TargetMode="External"/><Relationship Id="rId68" Type="http://schemas.openxmlformats.org/officeDocument/2006/relationships/diagramColors" Target="diagrams/colors1.xml"/><Relationship Id="rId76" Type="http://schemas.openxmlformats.org/officeDocument/2006/relationships/hyperlink" Target="https://shpapps.mil.intra/sites/EDR/Publications/DGMR-SPS-PRPER-PRMW-002_N_E001_R000.pdf" TargetMode="External"/><Relationship Id="rId84" Type="http://schemas.openxmlformats.org/officeDocument/2006/relationships/glossaryDocument" Target="glossary/document.xml"/><Relationship Id="rId7" Type="http://schemas.openxmlformats.org/officeDocument/2006/relationships/settings" Target="settings.xml"/><Relationship Id="rId71" Type="http://schemas.openxmlformats.org/officeDocument/2006/relationships/hyperlink" Target="https://units.mil.intra/sites/DGHWB/SIPPT_IDPBW_Risk_Management/LDPBW_SLPPT8/Info%20Assistent%20in%20Preventie%20van%20de%20Eenheid/code2020.pdf" TargetMode="Externa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units.mil.intra/sites/DGHWB/SIPPT_IDPBW_Risk_Management/LDPBW_SLPPT8/Templates" TargetMode="External"/><Relationship Id="rId11" Type="http://schemas.openxmlformats.org/officeDocument/2006/relationships/image" Target="media/image1.png"/><Relationship Id="rId24" Type="http://schemas.openxmlformats.org/officeDocument/2006/relationships/hyperlink" Target="http://intranet.mil.intra/sites/Mat/Infra/MRCI/Assets/Pages/LogMeu.aspx" TargetMode="External"/><Relationship Id="rId32" Type="http://schemas.openxmlformats.org/officeDocument/2006/relationships/hyperlink" Target="http://units.mil.intra/sites/DGHWB/SIPPT_IDPBW_Risk_Management/LDPBW_SLPPT8/Templates/Meldingsformulier%20Medisch%20incident.docx" TargetMode="External"/><Relationship Id="rId37"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0" Type="http://schemas.openxmlformats.org/officeDocument/2006/relationships/hyperlink" Target="http://units.mil.intra/sites/DGHWB/SIPPT_IDPBW_Risk_Management/LDPBW_SLPPT8/Punctuele%20Risico%20Analyse/Draft%20complianceanalyse%20KB%202014-Blok%201.pdf" TargetMode="External"/><Relationship Id="rId45" Type="http://schemas.openxmlformats.org/officeDocument/2006/relationships/hyperlink" Target="http://www.werk.belgie.be/WorkArea/DownloadAsset.aspx?id=46038" TargetMode="External"/><Relationship Id="rId53" Type="http://schemas.openxmlformats.org/officeDocument/2006/relationships/hyperlink" Target="http://units.mil.intra/sites/DGHWB/SIPPT_IDPBW_Risk_Management/LDPBW_SLPPT8/Templates/Draft_Checklist%205_Periodieke%20visuele%20Ctl%20muurhydrant_2019-03.docx" TargetMode="External"/><Relationship Id="rId58" Type="http://schemas.openxmlformats.org/officeDocument/2006/relationships/hyperlink" Target="http://units.mil.intra/sites/DGHWB/SIPPT_IDPBW_Risk_Management/LDPBW_SLPPT8/Templates/0%205.2a%20-%20F.1a%20-%20Initi&#235;le%20inventaris%20-%20Fiche%20Mat%20Muurhaspel.docx" TargetMode="External"/><Relationship Id="rId66" Type="http://schemas.openxmlformats.org/officeDocument/2006/relationships/diagramLayout" Target="diagrams/layout1.xml"/><Relationship Id="rId74" Type="http://schemas.openxmlformats.org/officeDocument/2006/relationships/hyperlink" Target="https://shpapps.mil.intra/sites/EDR/Publications/ACWB-SPS-WRKPR-001_N_E002_R001.docx" TargetMode="External"/><Relationship Id="rId79" Type="http://schemas.openxmlformats.org/officeDocument/2006/relationships/header" Target="header3.xml"/><Relationship Id="rId5" Type="http://schemas.openxmlformats.org/officeDocument/2006/relationships/numbering" Target="numbering.xml"/><Relationship Id="rId61" Type="http://schemas.openxmlformats.org/officeDocument/2006/relationships/hyperlink" Target="http://www.emploi.belgique.be/WorkArea/DownloadAsset.aspx?id=46038" TargetMode="External"/><Relationship Id="rId82" Type="http://schemas.openxmlformats.org/officeDocument/2006/relationships/header" Target="header6.xml"/><Relationship Id="rId19" Type="http://schemas.openxmlformats.org/officeDocument/2006/relationships/hyperlink" Target="https://units.mil.intra/sites/DGHWB/SIPPT_IDPBW_Risk_Management/LDPBW_SLPPT8/Pages/InternalUrgencyPlan.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bdelouahad.hallouzi@mil.be" TargetMode="External"/><Relationship Id="rId22" Type="http://schemas.openxmlformats.org/officeDocument/2006/relationships/hyperlink" Target="http://units.mil.intra/sites/DGHWB/SIPPT_IDPBW_Risk_Management/LDPBW_SLPPT8/Lists/Actoren%20Welzijn%20en%20Milieu" TargetMode="External"/><Relationship Id="rId27" Type="http://schemas.openxmlformats.org/officeDocument/2006/relationships/hyperlink" Target="http://www.excellum.eu/uploadedFiles/Downloadable_documentation/documentatie/brochures_ETAP_noodverlichting/Maintenance%20whitepaper_NL.pdf" TargetMode="External"/><Relationship Id="rId30" Type="http://schemas.openxmlformats.org/officeDocument/2006/relationships/hyperlink" Target="http://intranet.mil.intra/sites/EDir/ACOSWB/Geconverteerde%20Documenten/Richtlijnen/SPS/ACWB-SPS-WRKPR-001_N.doc" TargetMode="External"/><Relationship Id="rId35" Type="http://schemas.openxmlformats.org/officeDocument/2006/relationships/hyperlink" Target="http://units.mil.intra/sites/DGHWB/SIPPT_IDPBW_Risk_Management/LDPBW_SLPPT8/Punctuele%20Risico%20Analyse/Forms/AllItems.aspx" TargetMode="External"/><Relationship Id="rId43" Type="http://schemas.openxmlformats.org/officeDocument/2006/relationships/hyperlink" Target="http://units.mil.intra/sites/DGHWB/SIPPT_IDPBW_Risk_Management/LDPBW_SLPPT8/Intern%20Noodplan%20actiemodules/INP%202017_draft_NL.docx" TargetMode="External"/><Relationship Id="rId48" Type="http://schemas.openxmlformats.org/officeDocument/2006/relationships/hyperlink" Target="http://intranet.mil.intra/sites/EDir/ACOSWB/Geconverteerde%20Documenten/Richtlijnen/SPS/ACWB-SPS-WRKPR-001_N.doc" TargetMode="External"/><Relationship Id="rId56" Type="http://schemas.openxmlformats.org/officeDocument/2006/relationships/hyperlink" Target="http://units.mil.intra/sites/DGHWB/SIPPT_IDPBW_Risk_Management/LDPBW_SLPPT8/Templates/5.2a%20L.L%20-%20F.1a%20-%20Ctl%20Muurhaspel.docx" TargetMode="External"/><Relationship Id="rId64" Type="http://schemas.openxmlformats.org/officeDocument/2006/relationships/image" Target="media/image4.png"/><Relationship Id="rId69" Type="http://schemas.microsoft.com/office/2007/relationships/diagramDrawing" Target="diagrams/drawing1.xml"/><Relationship Id="rId77" Type="http://schemas.openxmlformats.org/officeDocument/2006/relationships/hyperlink" Target="https://shpapps.mil.intra/sites/EDR/Publications/DGMR-SPS-PRPER-PMRW-002_N_E002_R001.pdf" TargetMode="Externa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3_Periodieke%20visuele%20Ctl%20vaste%20blusinstallaties_2019-03.docx" TargetMode="External"/><Relationship Id="rId72" Type="http://schemas.openxmlformats.org/officeDocument/2006/relationships/hyperlink" Target="http://intranet.mil.intra/sites/EDir/ACOSWB/Geconverteerde%20Documenten/Richtlijnen/APG/ACWB-APG-WRKPR-001_N.pdf" TargetMode="External"/><Relationship Id="rId80" Type="http://schemas.openxmlformats.org/officeDocument/2006/relationships/header" Target="header4.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hyperlink" Target="http://units.mil.intra/sites/DGHWB/SIPPT_IDPBW_Risk_Management/LDPBW_SLPPT8/Templates/Draft_Checklist%202_Periodieke%20visuele%20Ctl%20mobiele%20blusmiddelen_2019-03.docx" TargetMode="External"/><Relationship Id="rId33" Type="http://schemas.openxmlformats.org/officeDocument/2006/relationships/hyperlink" Target="http://units.mil.intra/sites/DGHWB/SIPPT_IDPBW_Risk_Management/LDPBW_SLPPT8/Templates/Meldingsformulier%20van%20een%20ongeval.docx" TargetMode="External"/><Relationship Id="rId38" Type="http://schemas.openxmlformats.org/officeDocument/2006/relationships/hyperlink" Target="https://units.mil.intra/sites/TEB-UTB/MilieuenPreventie/Inspektierapporten%20Gevaarlijke%20tuigen%20%20Rapports%20In/Forms/AllItems.aspx" TargetMode="External"/><Relationship Id="rId46" Type="http://schemas.openxmlformats.org/officeDocument/2006/relationships/hyperlink" Target="http://www.emploi.belgique.be/WorkArea/DownloadAsset.aspx?id=46038" TargetMode="External"/><Relationship Id="rId59" Type="http://schemas.openxmlformats.org/officeDocument/2006/relationships/hyperlink" Target="http://units.mil.intra/sites/DGHWB/SIPPT_IDPBW_Risk_Management/LDPBW_SLPPT8/Templates/0%205.2b%20-%20F.1b%20-%20Initi&#235;le%20inventaris%20-%20Fiche%20Mat%20Muurhydrant.docx" TargetMode="External"/><Relationship Id="rId67" Type="http://schemas.openxmlformats.org/officeDocument/2006/relationships/diagramQuickStyle" Target="diagrams/quickStyle1.xml"/><Relationship Id="rId20" Type="http://schemas.openxmlformats.org/officeDocument/2006/relationships/hyperlink" Target="https://units.mil.intra/sites/DGHWB/SIPPT_IDPBW_Risk_Management/LDPBW_SLPPT8/Intern%20Noodplan%20actiemodules/INP%202017_draft_NL.docx" TargetMode="External"/><Relationship Id="rId41" Type="http://schemas.openxmlformats.org/officeDocument/2006/relationships/hyperlink" Target="https://shpapps.mil.intra/sites/EDR/Publications/ACWB-SPS-WRKPR-001_N_E002_R001.docx" TargetMode="External"/><Relationship Id="rId54" Type="http://schemas.openxmlformats.org/officeDocument/2006/relationships/hyperlink" Target="http://units.mil.intra/sites/DGHWB/SIPPT_IDPBW_Risk_Management/LDPBW_SLPPT8/Templates/Draft_Checklist%206_Periodieke%20visuele%20Ctl%20Kast-haspel-hydrant_2019-03.docx" TargetMode="External"/><Relationship Id="rId62" Type="http://schemas.openxmlformats.org/officeDocument/2006/relationships/hyperlink" Target="http://units.mil.intra/sites/DGHWB/SIPPT_IDPBW_Risk_Management/IDPBWTools/ACWB-GID-WRKPR-033-NL.aspx" TargetMode="External"/><Relationship Id="rId70" Type="http://schemas.openxmlformats.org/officeDocument/2006/relationships/hyperlink" Target="https://units.mil.intra/sites/DGHWB/SIPPT_IDPBW_Risk_Management/LDPBW_SLPPT8/Info%20Assistent%20in%20Preventie%20van%20de%20Eenheid/codex%202020.pdf" TargetMode="External"/><Relationship Id="rId75" Type="http://schemas.openxmlformats.org/officeDocument/2006/relationships/hyperlink" Target="https://shpapps.mil.intra/sites/EDR/Publications/DGMR-SPS-PRPER-PMRS-001_N_E003_R000.PDF"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units.mil.intra/sites/DGHWB/SIPPT_IDPBW_Risk_Management/LDPBW_SLPPT8/Lists/Actoren%20Welzijn%20en%20Milieu" TargetMode="External"/><Relationship Id="rId28" Type="http://schemas.openxmlformats.org/officeDocument/2006/relationships/hyperlink" Target="http://units.mil.intra/sites/DGHWB/SIPPT_IDPBW_Risk_Management/LDPBW_SLPPT8/Templates/Draft_Checklist%206_Periodieke%20visuele%20Ctl%20Kast-haspel-hydrant_2019-03.docx" TargetMode="External"/><Relationship Id="rId36" Type="http://schemas.openxmlformats.org/officeDocument/2006/relationships/hyperlink" Target="https://units.mil.intra/sites/DGHWB/SIPPT_IDPBW_Risk_Management/Pages/Tools.aspx" TargetMode="External"/><Relationship Id="rId49" Type="http://schemas.openxmlformats.org/officeDocument/2006/relationships/hyperlink" Target="http://units.mil.intra/sites/DGHWB/SIPPT_IDPBW_Risk_Management/LDPBW_SLPPT8/Templates/Draft_Checklist%201_Periodieke%20visuele%20Ctl%20draagbare%20blusmiddelen_2019-03.docx" TargetMode="External"/><Relationship Id="rId57" Type="http://schemas.openxmlformats.org/officeDocument/2006/relationships/hyperlink" Target="http://units.mil.intra/sites/DGHWB/SIPPT_IDPBW_Risk_Management/LDPBW_SLPPT8/Templates/5.2b%20L.L%20-%20F.1b%20-%20Ctl%20Muurhydrant%20aan%20Muurhaspel%20verbonden.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Lists/Actoren%20Welzijn%20en%20Milieu" TargetMode="External"/><Relationship Id="rId44" Type="http://schemas.openxmlformats.org/officeDocument/2006/relationships/hyperlink" Target="http://units.mil.intra/sites/DGHWB/SIPPT_IDPBW_Risk_Management/LDPBW_SLPPT8/Intern%20Noodplan%20actiemodules/PIU%202017_draft_FR.docx" TargetMode="External"/><Relationship Id="rId52" Type="http://schemas.openxmlformats.org/officeDocument/2006/relationships/hyperlink" Target="http://units.mil.intra/sites/DGHWB/SIPPT_IDPBW_Risk_Management/LDPBW_SLPPT8/Templates/Draft_Checklist%204_Periodieke%20visuele%20Ctl%20haspel_2019-03.docx" TargetMode="External"/><Relationship Id="rId60" Type="http://schemas.openxmlformats.org/officeDocument/2006/relationships/hyperlink" Target="http://www.werk.belgie.be/WorkArea/DownloadAsset.aspx?id=46038" TargetMode="External"/><Relationship Id="rId65" Type="http://schemas.openxmlformats.org/officeDocument/2006/relationships/diagramData" Target="diagrams/data1.xml"/><Relationship Id="rId73" Type="http://schemas.openxmlformats.org/officeDocument/2006/relationships/hyperlink" Target="http://intranet.mil.intra/sites/EDir/ACOSWB/Geconverteerde%20Documenten/Richtlijnen/SPS/ACWB-SPS-WRKPR-002_N.doc" TargetMode="External"/><Relationship Id="rId78" Type="http://schemas.openxmlformats.org/officeDocument/2006/relationships/hyperlink" Target="https://werk.belgie.be/sites/default/files/content/documents/Welzijn%20op%20het%20werk/Regelgeving/Codex%20boek%20I%20titel%205%20Eerste%20hulp.pdf" TargetMode="External"/><Relationship Id="rId81" Type="http://schemas.openxmlformats.org/officeDocument/2006/relationships/header" Target="header5.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652E"/>
    <w:rsid w:val="00057E61"/>
    <w:rsid w:val="0006446C"/>
    <w:rsid w:val="00093F43"/>
    <w:rsid w:val="000946BE"/>
    <w:rsid w:val="000F4810"/>
    <w:rsid w:val="00115AA9"/>
    <w:rsid w:val="001453E9"/>
    <w:rsid w:val="00187923"/>
    <w:rsid w:val="001D4011"/>
    <w:rsid w:val="001F70B7"/>
    <w:rsid w:val="00280412"/>
    <w:rsid w:val="002E3B92"/>
    <w:rsid w:val="003A35DC"/>
    <w:rsid w:val="003B5D2D"/>
    <w:rsid w:val="003F159B"/>
    <w:rsid w:val="00416C82"/>
    <w:rsid w:val="00442290"/>
    <w:rsid w:val="004B08A0"/>
    <w:rsid w:val="005730F9"/>
    <w:rsid w:val="00580EEB"/>
    <w:rsid w:val="00597DE6"/>
    <w:rsid w:val="006212B2"/>
    <w:rsid w:val="00646EC7"/>
    <w:rsid w:val="00687AB9"/>
    <w:rsid w:val="006A575F"/>
    <w:rsid w:val="006B776E"/>
    <w:rsid w:val="006C31BC"/>
    <w:rsid w:val="006F0192"/>
    <w:rsid w:val="007342B0"/>
    <w:rsid w:val="00767A98"/>
    <w:rsid w:val="00825FA8"/>
    <w:rsid w:val="00853FC6"/>
    <w:rsid w:val="008C1106"/>
    <w:rsid w:val="008E4116"/>
    <w:rsid w:val="00916B49"/>
    <w:rsid w:val="009246AD"/>
    <w:rsid w:val="00964536"/>
    <w:rsid w:val="00970964"/>
    <w:rsid w:val="00971531"/>
    <w:rsid w:val="00984596"/>
    <w:rsid w:val="009B5C56"/>
    <w:rsid w:val="009B5FB3"/>
    <w:rsid w:val="00A50BEE"/>
    <w:rsid w:val="00A63B05"/>
    <w:rsid w:val="00AA2BAC"/>
    <w:rsid w:val="00AA34A4"/>
    <w:rsid w:val="00AE38C5"/>
    <w:rsid w:val="00B657DB"/>
    <w:rsid w:val="00B73134"/>
    <w:rsid w:val="00BB6080"/>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 w:val="00FC04D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5ac5zNy1WZah+Kw3pdNnZWrKgcxzuYHHum9wQEJ3nFQ=</DigestValue>
    </Reference>
    <Reference Type="http://www.w3.org/2000/09/xmldsig#Object" URI="#idOfficeObject">
      <DigestMethod Algorithm="http://www.w3.org/2001/04/xmlenc#sha256"/>
      <DigestValue>tyLB2VCNMfzNGp47ppE3bZ3bCTRxCowx76XyAiDIEWc=</DigestValue>
    </Reference>
    <Reference Type="http://uri.etsi.org/01903#SignedProperties" URI="#idSignedProperties">
      <Transforms>
        <Transform Algorithm="http://www.w3.org/TR/2001/REC-xml-c14n-20010315"/>
      </Transforms>
      <DigestMethod Algorithm="http://www.w3.org/2001/04/xmlenc#sha256"/>
      <DigestValue>iz9b6V7NGqpcdN9NDBMtU8IJ3xmtVtnPoQSjJ4Dr2gc=</DigestValue>
    </Reference>
    <Reference Type="http://www.w3.org/2000/09/xmldsig#Object" URI="#idValidSigLnImg">
      <DigestMethod Algorithm="http://www.w3.org/2001/04/xmlenc#sha256"/>
      <DigestValue>K9ymFQNQtVTjUC2R5HP5M1WmTo2T4QLS7mptW7sGtoM=</DigestValue>
    </Reference>
    <Reference Type="http://www.w3.org/2000/09/xmldsig#Object" URI="#idInvalidSigLnImg">
      <DigestMethod Algorithm="http://www.w3.org/2001/04/xmlenc#sha256"/>
      <DigestValue>Hfeyy9EG2eDcL8d2kKDYgI17HUhTPY2QsuOsIyZFm5o=</DigestValue>
    </Reference>
  </SignedInfo>
  <SignatureValue>YAfObpZHafoe4AsqECgWcsNOa72gEMrwsvW+QdU9X8nB3xZsxvFsZdK02k7hn64Dfft6C2Gue6dW
KMJY9gf4TWKd+YgICCqlgVvsq9la9cmjOxtQ57S2DRmPJAhj4Vch7yp5yKkbiYZm3/ZzlhhHqaGY
o9O5j6KntzZXwStZvDyL2vTZmJSUT/yr6RHj9EOgWzITme2WDO4dAVOwsecfaZgH+5ROVeRmHWsZ
O2z2eXdgKGHPpWHfiCf5IXaHnmCUvM+X6ZgYJA3cF9A7pF0W1uBztLyxDXbAq6QjZMry6RA04L7Q
KR1qurw8g3Rwlaq9aGcjt7K6nicHthz0+EethQ==</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13"/>
          </Transform>
          <Transform Algorithm="http://www.w3.org/TR/2001/REC-xml-c14n-20010315"/>
        </Transforms>
        <DigestMethod Algorithm="http://www.w3.org/2001/04/xmlenc#sha256"/>
        <DigestValue>aPzOK6hH1zdORgLnq3MC8L8GIrf14F4CD78Mn7LtdBo=</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OJX28iJ3buyRDViZQX7DfoMYuqiWrFj9p1rItgon4DQ=</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TdQ0S7JDLTiSrfo4HIIS5jw5F0ErxopvxK+C5mKOt8k=</DigestValue>
      </Reference>
      <Reference URI="/word/endnotes.xml?ContentType=application/vnd.openxmlformats-officedocument.wordprocessingml.endnotes+xml">
        <DigestMethod Algorithm="http://www.w3.org/2001/04/xmlenc#sha256"/>
        <DigestValue>1XyPkz55JHJYxNDnD0FvhaCQ/o0ld0lumwgFADtxIlw=</DigestValue>
      </Reference>
      <Reference URI="/word/fontTable.xml?ContentType=application/vnd.openxmlformats-officedocument.wordprocessingml.fontTable+xml">
        <DigestMethod Algorithm="http://www.w3.org/2001/04/xmlenc#sha256"/>
        <DigestValue>bOZstkSEvKIELG3Uu0A0z2bwcK/N/HDDTm935frh7GI=</DigestValue>
      </Reference>
      <Reference URI="/word/footer1.xml?ContentType=application/vnd.openxmlformats-officedocument.wordprocessingml.footer+xml">
        <DigestMethod Algorithm="http://www.w3.org/2001/04/xmlenc#sha256"/>
        <DigestValue>Q/ClOT+iXCmvapPj4ByYn2rn4aM1nfdMU936baQ10QY=</DigestValue>
      </Reference>
      <Reference URI="/word/footnotes.xml?ContentType=application/vnd.openxmlformats-officedocument.wordprocessingml.footnotes+xml">
        <DigestMethod Algorithm="http://www.w3.org/2001/04/xmlenc#sha256"/>
        <DigestValue>SWQZKm2Sop9eiYGbSUQc7PvoEilfm3uIsN7yiXpI6uI=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bOZstkSEvKIELG3Uu0A0z2bwcK/N/HDDTm935frh7GI=</DigestValue>
      </Reference>
      <Reference URI="/word/glossary/settings.xml?ContentType=application/vnd.openxmlformats-officedocument.wordprocessingml.settings+xml">
        <DigestMethod Algorithm="http://www.w3.org/2001/04/xmlenc#sha256"/>
        <DigestValue>7Ev7t5ax4gAm5YuYeAscFgQ+PipYhP0tNzObq9pmb88=</DigestValue>
      </Reference>
      <Reference URI="/word/glossary/styles.xml?ContentType=application/vnd.openxmlformats-officedocument.wordprocessingml.styles+xml">
        <DigestMethod Algorithm="http://www.w3.org/2001/04/xmlenc#sha256"/>
        <DigestValue>3X4AzaZMBpIO4qYxG7AO2Uvajnby6gKv5rpeobfnAeg=</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Q4gbnIzqlFxFpj3e6FKfOCBDFgohv9P2YPyPlpCdM5A=</DigestValue>
      </Reference>
      <Reference URI="/word/header2.xml?ContentType=application/vnd.openxmlformats-officedocument.wordprocessingml.header+xml">
        <DigestMethod Algorithm="http://www.w3.org/2001/04/xmlenc#sha256"/>
        <DigestValue>B6tT8X9Vd07MNv2BjNtInEPASs/beEwZkFJxkFcWFvg=</DigestValue>
      </Reference>
      <Reference URI="/word/header3.xml?ContentType=application/vnd.openxmlformats-officedocument.wordprocessingml.header+xml">
        <DigestMethod Algorithm="http://www.w3.org/2001/04/xmlenc#sha256"/>
        <DigestValue>1/T9OYcP5Q/F6WArPE5mHbAVn4rFfrlVI1Sd1AlMM1g=</DigestValue>
      </Reference>
      <Reference URI="/word/header4.xml?ContentType=application/vnd.openxmlformats-officedocument.wordprocessingml.header+xml">
        <DigestMethod Algorithm="http://www.w3.org/2001/04/xmlenc#sha256"/>
        <DigestValue>IDMQlvDJIAhwISTxwmfjWdOpaUvx8FFlUvtYSPNjX8k=</DigestValue>
      </Reference>
      <Reference URI="/word/header5.xml?ContentType=application/vnd.openxmlformats-officedocument.wordprocessingml.header+xml">
        <DigestMethod Algorithm="http://www.w3.org/2001/04/xmlenc#sha256"/>
        <DigestValue>W3S4NXbPo4G6vM9cTlya5Oil4VIwITS9fDixm4sFpec=</DigestValue>
      </Reference>
      <Reference URI="/word/header6.xml?ContentType=application/vnd.openxmlformats-officedocument.wordprocessingml.header+xml">
        <DigestMethod Algorithm="http://www.w3.org/2001/04/xmlenc#sha256"/>
        <DigestValue>erqK40HDNnqTC9vIFY+3VtqPxslLlv1qqELFqXo8JJk=</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l39LgvW0ZfuhB8xfsZNB8KVmTg1AvtygxU4FMhOZxp0=</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jOMBBN1iMqXEj0Wurvvz5/j0xkN4loj8tgJs70jWp0U=</DigestValue>
      </Reference>
      <Reference URI="/word/settings.xml?ContentType=application/vnd.openxmlformats-officedocument.wordprocessingml.settings+xml">
        <DigestMethod Algorithm="http://www.w3.org/2001/04/xmlenc#sha256"/>
        <DigestValue>OOlWXM0xQwXid7thMORktGXcdNiElZ2CNxFq17StmCU=</DigestValue>
      </Reference>
      <Reference URI="/word/styles.xml?ContentType=application/vnd.openxmlformats-officedocument.wordprocessingml.styles+xml">
        <DigestMethod Algorithm="http://www.w3.org/2001/04/xmlenc#sha256"/>
        <DigestValue>1ou++HacfyCa0o2WoH9RnjBwz83uB9T/ogRjINUO3pk=</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jtPSaQ926TTobf/lXnbSInqlbY0Z/ti24rhx8sAwyPw=</DigestValue>
      </Reference>
    </Manifest>
    <SignatureProperties>
      <SignatureProperty Id="idSignatureTime" Target="#idPackageSignature">
        <mdssi:SignatureTime xmlns:mdssi="http://schemas.openxmlformats.org/package/2006/digital-signature">
          <mdssi:Format>YYYY-MM-DDThh:mm:ssTZD</mdssi:Format>
          <mdssi:Value>2023-07-20T07:40:12Z</mdssi:Value>
        </mdssi:SignatureTime>
      </SignatureProperty>
    </SignatureProperties>
  </Object>
  <Object Id="idOfficeObject">
    <SignatureProperties>
      <SignatureProperty Id="idOfficeV1Details" Target="#idPackageSignature">
        <SignatureInfoV1 xmlns="http://schemas.microsoft.com/office/2006/digsig">
          <SetupID>{A3417969-DE96-45E8-9BBE-9D50AEE84C9D}</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16.0.15601/23</OfficeVersion>
          <ApplicationVersion>16.0.15601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2023-07-20T07:40:12Z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ydgkAAABI6cwAAAAAAPjLzAD4y8wAXt7raAAAAABs3utoAAAAAAAAAAAAAAAAAAAAAAAAAAB4F80AAAAAAAAAAAAAAAAAAAAAAAAAAAAAAAAAAAAAAAAAAAAAAAAAAAAAAAAAAAAAAAAAAAAAAAAAAAAAAAAAyO3JANwjuOMAAPx2vO7JAGjS7nb4y8wAk/VYaAAAAAB40+52//8AAAAAAABb1O52W9TuduzuyQDw7skAXt7raAAAAAAAAAAAAAAAAAAAAADBBuV0CQAAAAcAAAAk78kAJO/JAAACAAD8////AQAAAAAAAAAAAAAAAAAAAAAAAAAAAAAACHdD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IYAAAAAAAAAAAAAHsAAgAAAAIAAAAFAAAAAAB7AMwBewAAAAAAIAAAAMQhewAAAAAAAADMAMAhewAMQlcebIPJAE5e7nYAAAAATl7udgAAAAAAAAAAIAAAAIguKRjGE75niIPJAJm3FmkAAMwAAAAAACAAAABQiMkAoA8AAAAAyQATgplnIAAAAAEAAAD4fppnMgVmjQMAAAAkgppngAG+Z/////+ILikYgAukZyCX/GcAAAAA0CcDaOSe/GcAAAAAAAAAAMEG5XSkhMkABgAAAPSEyQD0hMkAAAIAAPz///8BAAAAAAAAAAAAAAAAAAAAAAAAAAAAAAAId0MO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OXYlDiGStBlTGAEAAAD/////AAAAAHAcOzzsm8kAAAAAAHAcOzwYLlIsCkw5dqAJBhslDiGSAQAAALQZUxhwHDs8AAAAAAAAAAAlDpIA7JvJACUOkv//////DC8AACGSAQCgCQYbAAAAAFLzOXYlDiGS7wAAAAUAAAAAAAAAAAAAABAAAAADAQAAkgQAAB8AAAH8HOl2/BzpdrQZUxgAAAAAAQAAAAEAAAAAAAAABgAAAAMAAADUmMkAFKY+dgAAyQADAAAABgAAAACzgQAAsIEAiaY+dhybyQAAAAAAAAAAAAAAAAAAAAAAAQAAAAAAAAAAAAAAAQAAAPjU/3R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wA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A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TJo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P//WFV0EUyryQDHlZpnWKP8ZwIAAAAAVXQReiZmjVhVdBGtl5pnAQCCEWomZo1Yo/xnrZeaADAIewBkAAAAlKH8Z1hVdBEAVXQRAAAAAFhVdBEIhVkOHIVZDgAAAAAIhVkOIAAAAAYAaQDgq8kAVAVxEdiryQDvYu52VgAAAAAAAAD//wAAAADMAJj1AWgAAAAANHvydggMcREAAMwAKgdxERAAAAAwCHsAZAAAAOyryQAQAAAAZAAAAAAAAAAAAAAAAAAAAMEG5XQFABsACQAAAMSsyQDErMkAAAIAAPz///8BAAAAAAAAAAAAAAAAAAAAAAAAAAAAAAAId0MO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PJ2CQAAAEjpzAAAAAAA+MvMAPjLzABe3utoAAAAAGze62gAAAAAAAAAAAAAAAAAAAAAAAAAAHgXzQAAAAAAAAAAAAAAAAAAAAAAAAAAAAAAAAAAAAAAAAAAAAAAAAAAAAAAAAAAAAAAAAAAAAAAAAAAAAAAAADI7ckA3CO44wAA/Ha87skAaNLudvjLzACT9VhoAAAAAHjT7nb//wAAAAAAAFvU7nZb1O527O7JAPDuyQBe3utoAAAAAAAAAAAAAAAAAAAAAMEG5XQJAAAABwAAACTvyQAk78kAAAIAAPz///8BAAAAAAAAAAAAAAAAAAAAAAAAAAAAAAAId0MO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hgAAAAAAAAAAAAAewACAAAAAgAAAAUAAAAAAHsAzAF7AAAAAAAgAAAAxCF7AAAAAAAAAMwAwCF7AAxCVx5sg8kATl7udgAAAABOXu52AAAAAAAAAAAgAAAAiC4pGMYTvmeIg8kAmbcWaQAAzAAAAAAAIAAAAFCIyQCgDwAAAADJABOCmWcgAAAAAQAAAPh+mmcyBWaNAwAAACSCmmeAAb5n/////4guKRiAC6RnIJf8ZwAAAADQJwNo5J78ZwAAAAAAAAAAwQbldKSEyQAGAAAA9ITJAPSEyQAAAgAA/P///wEAAAAAAAAAAAAAAAAAAAAAAAAAAAAAAAh3Qw5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A5djMOIei0GVMYAQAAAP////8AAAAA4OE6POybyQAAAAAA4OE6PBguUiwKTDl2oAkGGzMOIegBAAAAtBlTGODhOjwAAAAAAAAAADMO6ADsm8kAMw7o//////8MLwAAIegBAKAJBhsAAAAAUvM5djMOIegxAAAABQAAAAAAAAAAAAAAEAAAAAMBAACSBAAAHwAAAfwc6Xb8HOl2tBlTGAAAAAABAAAAAQAAAAAAAAAGAAAAAwAAANSYyQAUpj52AADJAAMAAAAGAAAAALOBAACwgQCJpj52HJvJAAAAAAAAAAAAAAAAAAAAAAABAAAAAAAAAAAAAAABAAAA+NT/dG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HA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DF53D7E-5E82-4687-8334-2D5298D8E9D8}">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4999</Words>
  <Characters>27500</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2023 van de arbeidsplaatsen bij: CIDMAT</dc:subject>
  <dc:creator>Hardy Pierre-André</dc:creator>
  <cp:keywords/>
  <dc:description/>
  <cp:lastModifiedBy>Choubane Housene</cp:lastModifiedBy>
  <cp:revision>2</cp:revision>
  <cp:lastPrinted>2022-12-06T12:14:00Z</cp:lastPrinted>
  <dcterms:created xsi:type="dcterms:W3CDTF">2023-07-20T07:39:00Z</dcterms:created>
  <dcterms:modified xsi:type="dcterms:W3CDTF">2023-07-20T07:39:00Z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2023 van de arbeidsplaatsen bij: CIDMAT</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