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38CD2BFA"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FA7652">
              <w:rPr>
                <w:noProof/>
                <w:sz w:val="20"/>
                <w:szCs w:val="20"/>
                <w:lang w:val="en-US"/>
              </w:rPr>
              <w:t>23-50132878</w:t>
            </w:r>
          </w:p>
          <w:p w14:paraId="41E8612A" w14:textId="181DCA11"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E5732F">
              <w:rPr>
                <w:noProof/>
                <w:sz w:val="20"/>
                <w:szCs w:val="20"/>
                <w:lang w:val="fr-BE"/>
              </w:rPr>
              <w:t>2023-07-26</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651F6C"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DC30B9"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C30B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DC30B9"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72078AE" w:rsidR="009150E2" w:rsidRPr="009D4870" w:rsidRDefault="0057651E" w:rsidP="00B93414">
                <w:pPr>
                  <w:tabs>
                    <w:tab w:val="left" w:pos="1126"/>
                  </w:tabs>
                  <w:spacing w:after="0"/>
                  <w:rPr>
                    <w:sz w:val="24"/>
                    <w:szCs w:val="24"/>
                    <w:lang w:val="nl-BE"/>
                  </w:rPr>
                </w:pPr>
                <w:r>
                  <w:rPr>
                    <w:sz w:val="24"/>
                    <w:szCs w:val="24"/>
                    <w:lang w:val="nl-BE"/>
                  </w:rPr>
                  <w:t xml:space="preserve">Jaarlijkse rondgang van de arbeidsplaatsen bij </w:t>
                </w:r>
                <w:r w:rsidR="003E277F">
                  <w:rPr>
                    <w:sz w:val="24"/>
                    <w:szCs w:val="24"/>
                    <w:lang w:val="nl-BE"/>
                  </w:rPr>
                  <w:t>COMOPSNAV NPS</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DC30B9"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760FF111" w:rsidR="009150E2" w:rsidRPr="00224AB6" w:rsidRDefault="003E277F" w:rsidP="00224AB6">
                    <w:pPr>
                      <w:tabs>
                        <w:tab w:val="left" w:pos="1723"/>
                      </w:tabs>
                      <w:spacing w:after="120" w:line="240" w:lineRule="auto"/>
                      <w:rPr>
                        <w:lang w:val="nl-BE"/>
                      </w:rPr>
                    </w:pPr>
                    <w:r>
                      <w:rPr>
                        <w:lang w:val="nl-BE"/>
                      </w:rPr>
                      <w:t>Jaarlijkse rondgang van de arbeidsplaatsen bij COMOPSNAV NPS.</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021E937A"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 xml:space="preserve">het verslag van de jaarlijkse rondgang van de arbeidsplaatsen op </w:t>
      </w:r>
      <w:r w:rsidR="0026238A">
        <w:rPr>
          <w:lang w:val="nl-BE"/>
        </w:rPr>
        <w:t>06 Jun 2023</w:t>
      </w:r>
      <w:r w:rsidR="0057651E">
        <w:rPr>
          <w:lang w:val="nl-BE"/>
        </w:rPr>
        <w:t xml:space="preserve"> bij </w:t>
      </w:r>
      <w:r w:rsidR="0026238A">
        <w:rPr>
          <w:lang w:val="nl-BE"/>
        </w:rPr>
        <w:t>COMOPSNAV NSP</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3CAA629B"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DC30B9" w14:paraId="27B48CDB" w14:textId="77777777" w:rsidTr="00D0127E">
        <w:tc>
          <w:tcPr>
            <w:tcW w:w="7504" w:type="dxa"/>
            <w:tcMar>
              <w:left w:w="0" w:type="dxa"/>
            </w:tcMar>
          </w:tcPr>
          <w:p w14:paraId="62D8ED4C" w14:textId="6A8904D8" w:rsidR="0047482D" w:rsidRPr="001F7DF5" w:rsidRDefault="00651F6C" w:rsidP="00B93414">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26238A">
              <w:rPr>
                <w:rStyle w:val="Hyperlink"/>
                <w:lang w:val="nl-BE"/>
              </w:rPr>
              <w:t>COMOPSNAV NSP</w:t>
            </w:r>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651F6C"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651F6C"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68E7A2C4"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sidR="00B93414">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D60199" w:rsidRPr="00D13A7E" w:rsidRDefault="00D60199"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D60199" w:rsidRPr="00D13A7E" w:rsidRDefault="00D60199"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738DA51B"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EB61CF">
        <w:rPr>
          <w:rFonts w:ascii="Calibri" w:eastAsia="Calibri" w:hAnsi="Calibri" w:cs="Times New Roman"/>
          <w:b/>
          <w:lang w:val="nl-BE"/>
        </w:rPr>
        <w:t>COMOPSNAV NPS (Evere)</w:t>
      </w:r>
    </w:p>
    <w:p w14:paraId="5A9F9C71" w14:textId="058AABAE"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EB61CF">
        <w:rPr>
          <w:rFonts w:ascii="Calibri" w:eastAsia="Calibri" w:hAnsi="Calibri" w:cs="Times New Roman"/>
          <w:lang w:val="nl-BE"/>
        </w:rPr>
        <w:t>06 Jun 2023</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3EB46322"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proofErr w:type="spellStart"/>
      <w:r w:rsidR="00A437B8">
        <w:rPr>
          <w:rFonts w:ascii="Calibri" w:eastAsia="Calibri" w:hAnsi="Calibri" w:cs="Times New Roman"/>
          <w:lang w:val="nl-BE"/>
        </w:rPr>
        <w:t>Adjt</w:t>
      </w:r>
      <w:proofErr w:type="spellEnd"/>
      <w:r w:rsidR="00A437B8">
        <w:rPr>
          <w:rFonts w:ascii="Calibri" w:eastAsia="Calibri" w:hAnsi="Calibri" w:cs="Times New Roman"/>
          <w:lang w:val="nl-BE"/>
        </w:rPr>
        <w:t xml:space="preserve"> </w:t>
      </w:r>
      <w:r w:rsidRPr="008D72D8">
        <w:rPr>
          <w:rFonts w:ascii="Calibri" w:eastAsia="Calibri" w:hAnsi="Calibri" w:cs="Times New Roman"/>
          <w:lang w:val="nl-BE"/>
        </w:rPr>
        <w:t>H. CHOUBANE</w:t>
      </w:r>
    </w:p>
    <w:p w14:paraId="351525AD"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t xml:space="preserve">- </w:t>
      </w:r>
      <w:r w:rsidRPr="008D72D8">
        <w:rPr>
          <w:rFonts w:ascii="Calibri" w:eastAsia="Calibri" w:hAnsi="Calibri" w:cs="Times New Roman"/>
          <w:lang w:val="nl-BE"/>
        </w:rPr>
        <w:t>Verontschuldigd</w:t>
      </w:r>
    </w:p>
    <w:p w14:paraId="075333CB"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Pr="008D72D8">
        <w:rPr>
          <w:rFonts w:ascii="Calibri" w:eastAsia="Calibri" w:hAnsi="Calibri" w:cs="Times New Roman"/>
          <w:lang w:val="nl-BE"/>
        </w:rPr>
        <w:tab/>
        <w:t>- Verontschuldigd</w:t>
      </w:r>
    </w:p>
    <w:p w14:paraId="64F1BCD1" w14:textId="70801E05"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r w:rsidR="00A437B8">
        <w:rPr>
          <w:rFonts w:ascii="Calibri" w:eastAsia="Calibri" w:hAnsi="Calibri" w:cs="Times New Roman"/>
          <w:lang w:val="nl-BE"/>
        </w:rPr>
        <w:t>Nihil</w:t>
      </w:r>
      <w:r w:rsidR="008042FC">
        <w:rPr>
          <w:rFonts w:ascii="Calibri" w:eastAsia="Calibri" w:hAnsi="Calibri" w:cs="Times New Roman"/>
          <w:lang w:val="nl-BE"/>
        </w:rPr>
        <w:t>.</w:t>
      </w:r>
    </w:p>
    <w:p w14:paraId="1C4AB3C0" w14:textId="77D06FA6" w:rsidR="0057651E" w:rsidRPr="00EB61CF" w:rsidRDefault="0057651E" w:rsidP="00EB61CF">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br/>
        <w:t xml:space="preserve"> </w:t>
      </w:r>
      <w:r w:rsidRPr="008D72D8">
        <w:rPr>
          <w:rFonts w:ascii="Calibri" w:eastAsia="Calibri" w:hAnsi="Calibri" w:cs="Times New Roman"/>
          <w:b/>
          <w:lang w:val="nl-BE"/>
        </w:rPr>
        <w:t>- Eenheid:</w:t>
      </w:r>
      <w:r w:rsidRPr="008D72D8">
        <w:rPr>
          <w:rFonts w:ascii="Calibri" w:eastAsia="Calibri" w:hAnsi="Calibri" w:cs="Times New Roman"/>
          <w:b/>
          <w:lang w:val="nl-BE"/>
        </w:rPr>
        <w:tab/>
        <w:t xml:space="preserve">         </w:t>
      </w:r>
      <w:r w:rsidRPr="008D72D8">
        <w:rPr>
          <w:rFonts w:ascii="Calibri" w:eastAsia="Calibri" w:hAnsi="Calibri" w:cs="Times New Roman"/>
          <w:lang w:val="nl-BE"/>
        </w:rPr>
        <w:t xml:space="preserve">- </w:t>
      </w:r>
      <w:r w:rsidR="00EB61CF">
        <w:rPr>
          <w:rFonts w:ascii="Calibri" w:eastAsia="Calibri" w:hAnsi="Calibri" w:cs="Times New Roman"/>
          <w:lang w:val="nl-BE"/>
        </w:rPr>
        <w:t>CPC TABUREAU B.</w:t>
      </w:r>
      <w:r w:rsidRPr="00EB61CF">
        <w:rPr>
          <w:rFonts w:ascii="Calibri" w:eastAsia="Calibri" w:hAnsi="Calibri" w:cs="Times New Roman"/>
          <w:b/>
          <w:lang w:val="nl-BE"/>
        </w:rPr>
        <w:br/>
        <w:t xml:space="preserve"> </w:t>
      </w:r>
      <w:r w:rsidRPr="00EB61CF">
        <w:rPr>
          <w:rFonts w:ascii="Calibri" w:eastAsia="Calibri" w:hAnsi="Calibri" w:cs="Times New Roman"/>
          <w:lang w:val="nl-BE"/>
        </w:rPr>
        <w:tab/>
      </w:r>
      <w:r w:rsidRPr="00EB61CF">
        <w:rPr>
          <w:rFonts w:ascii="Calibri" w:eastAsia="Calibri" w:hAnsi="Calibri" w:cs="Times New Roman"/>
          <w:lang w:val="nl-BE"/>
        </w:rPr>
        <w:tab/>
      </w:r>
    </w:p>
    <w:p w14:paraId="78DE877E" w14:textId="269CFF92"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268EF381" w14:textId="0ADD5145" w:rsidR="00714B59" w:rsidRDefault="0057651E"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 xml:space="preserve">De eenheid heeft </w:t>
      </w:r>
      <w:r w:rsidR="00EB61CF">
        <w:rPr>
          <w:rFonts w:ascii="Calibri" w:eastAsia="Calibri" w:hAnsi="Calibri" w:cs="Times New Roman"/>
          <w:lang w:val="nl-BE"/>
        </w:rPr>
        <w:t>veel interesse in het welzijnsbeleid.</w:t>
      </w:r>
      <w:r>
        <w:rPr>
          <w:rFonts w:ascii="Calibri" w:eastAsia="Calibri" w:hAnsi="Calibri" w:cs="Times New Roman"/>
          <w:lang w:val="nl-BE"/>
        </w:rPr>
        <w:t xml:space="preserve"> </w:t>
      </w:r>
      <w:r w:rsidR="00714B59">
        <w:rPr>
          <w:rFonts w:ascii="Calibri" w:eastAsia="Calibri" w:hAnsi="Calibri" w:cs="Times New Roman"/>
          <w:lang w:val="nl-BE"/>
        </w:rPr>
        <w:br/>
      </w:r>
      <w:r w:rsidR="00EB61CF">
        <w:rPr>
          <w:rFonts w:ascii="Calibri" w:eastAsia="Calibri" w:hAnsi="Calibri" w:cs="Times New Roman"/>
          <w:lang w:val="nl-BE"/>
        </w:rPr>
        <w:t xml:space="preserve">Het loopt nu minder daar er momenteel geen </w:t>
      </w:r>
      <w:proofErr w:type="spellStart"/>
      <w:r w:rsidR="00EB61CF">
        <w:rPr>
          <w:rFonts w:ascii="Calibri" w:eastAsia="Calibri" w:hAnsi="Calibri" w:cs="Times New Roman"/>
          <w:lang w:val="nl-BE"/>
        </w:rPr>
        <w:t>AsPrevs</w:t>
      </w:r>
      <w:proofErr w:type="spellEnd"/>
      <w:r w:rsidR="00EB61CF">
        <w:rPr>
          <w:rFonts w:ascii="Calibri" w:eastAsia="Calibri" w:hAnsi="Calibri" w:cs="Times New Roman"/>
          <w:lang w:val="nl-BE"/>
        </w:rPr>
        <w:t xml:space="preserve"> meer zijn binnen de eenheid.</w:t>
      </w:r>
      <w:r w:rsidR="00E048F1">
        <w:rPr>
          <w:rFonts w:ascii="Calibri" w:eastAsia="Calibri" w:hAnsi="Calibri" w:cs="Times New Roman"/>
          <w:lang w:val="nl-BE"/>
        </w:rPr>
        <w:br/>
        <w:t xml:space="preserve">Het luik brandpreventie en evacuatie (INP) is niet conform de regelgeving maar kan niet door de eenheid zelf volledig opgelost worden daar er zich meerdere eenheden in </w:t>
      </w:r>
      <w:proofErr w:type="gramStart"/>
      <w:r w:rsidR="00E048F1">
        <w:rPr>
          <w:rFonts w:ascii="Calibri" w:eastAsia="Calibri" w:hAnsi="Calibri" w:cs="Times New Roman"/>
          <w:lang w:val="nl-BE"/>
        </w:rPr>
        <w:t>het zelfde</w:t>
      </w:r>
      <w:proofErr w:type="gramEnd"/>
      <w:r w:rsidR="00E048F1">
        <w:rPr>
          <w:rFonts w:ascii="Calibri" w:eastAsia="Calibri" w:hAnsi="Calibri" w:cs="Times New Roman"/>
          <w:lang w:val="nl-BE"/>
        </w:rPr>
        <w:t xml:space="preserve"> gebouw bevinden en dat dit punt op niveau kwartier dient </w:t>
      </w:r>
      <w:proofErr w:type="spellStart"/>
      <w:r w:rsidR="00E048F1">
        <w:rPr>
          <w:rFonts w:ascii="Calibri" w:eastAsia="Calibri" w:hAnsi="Calibri" w:cs="Times New Roman"/>
          <w:lang w:val="nl-BE"/>
        </w:rPr>
        <w:t>gecoordineert</w:t>
      </w:r>
      <w:proofErr w:type="spellEnd"/>
      <w:r w:rsidR="00E048F1">
        <w:rPr>
          <w:rFonts w:ascii="Calibri" w:eastAsia="Calibri" w:hAnsi="Calibri" w:cs="Times New Roman"/>
          <w:lang w:val="nl-BE"/>
        </w:rPr>
        <w:t xml:space="preserve"> te worden. </w:t>
      </w: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19741C93" w14:textId="30BEA508" w:rsidR="00481353" w:rsidRDefault="00481353" w:rsidP="00550F1A">
      <w:pPr>
        <w:pStyle w:val="Body20"/>
        <w:numPr>
          <w:ilvl w:val="0"/>
          <w:numId w:val="203"/>
        </w:numPr>
        <w:ind w:left="709" w:hanging="283"/>
        <w:rPr>
          <w:lang w:val="nl-BE"/>
        </w:rPr>
      </w:pPr>
      <w:r>
        <w:rPr>
          <w:lang w:val="nl-BE"/>
        </w:rPr>
        <w:t>Vragen van de eenheid.</w:t>
      </w:r>
    </w:p>
    <w:p w14:paraId="7BAC03B0" w14:textId="6FFEB509" w:rsidR="00714B59" w:rsidRDefault="00714B59" w:rsidP="00550F1A">
      <w:pPr>
        <w:pStyle w:val="Body20"/>
        <w:numPr>
          <w:ilvl w:val="0"/>
          <w:numId w:val="203"/>
        </w:numPr>
        <w:ind w:left="709" w:hanging="283"/>
        <w:rPr>
          <w:lang w:val="nl-BE"/>
        </w:rPr>
      </w:pPr>
      <w:r w:rsidRPr="00714B59">
        <w:rPr>
          <w:lang w:val="nl-BE"/>
        </w:rPr>
        <w:t>Vaststellingen gedaan tijdens de rondgang.</w:t>
      </w:r>
    </w:p>
    <w:p w14:paraId="18475DDE" w14:textId="702285B1" w:rsidR="00714B59" w:rsidRDefault="00714B59" w:rsidP="00550F1A">
      <w:pPr>
        <w:pStyle w:val="Body20"/>
        <w:numPr>
          <w:ilvl w:val="0"/>
          <w:numId w:val="203"/>
        </w:numPr>
        <w:ind w:left="709" w:hanging="283"/>
        <w:rPr>
          <w:lang w:val="nl-BE"/>
        </w:rPr>
      </w:pPr>
      <w:r>
        <w:rPr>
          <w:lang w:val="nl-BE"/>
        </w:rPr>
        <w:t>Checklist betreffende de verschillende welzijns- en veiligheidsaspecten.</w:t>
      </w:r>
    </w:p>
    <w:p w14:paraId="7BDC9A55" w14:textId="4BA4DA4E" w:rsidR="00DE4B65" w:rsidRDefault="00DE4B65" w:rsidP="00550F1A">
      <w:pPr>
        <w:pStyle w:val="Body20"/>
        <w:numPr>
          <w:ilvl w:val="0"/>
          <w:numId w:val="203"/>
        </w:numPr>
        <w:ind w:left="709" w:hanging="283"/>
        <w:rPr>
          <w:lang w:val="nl-BE"/>
        </w:rPr>
      </w:pPr>
      <w:r>
        <w:rPr>
          <w:lang w:val="nl-BE"/>
        </w:rPr>
        <w:t>Uitleg Brandpreventie, -bestrijding en procedures.</w:t>
      </w:r>
    </w:p>
    <w:p w14:paraId="166A391A" w14:textId="7754B629" w:rsidR="00DE4B65" w:rsidRDefault="00DE4B65" w:rsidP="00550F1A">
      <w:pPr>
        <w:pStyle w:val="Body20"/>
        <w:numPr>
          <w:ilvl w:val="0"/>
          <w:numId w:val="203"/>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550F1A">
      <w:pPr>
        <w:pStyle w:val="ListParagraph"/>
        <w:numPr>
          <w:ilvl w:val="0"/>
          <w:numId w:val="202"/>
        </w:numPr>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2432EAF4" w14:textId="77777777" w:rsidR="00CB30D6" w:rsidRPr="00DC30B9" w:rsidRDefault="00CB30D6" w:rsidP="008042FC">
      <w:pPr>
        <w:pStyle w:val="ListParagraph"/>
        <w:rPr>
          <w:rFonts w:ascii="Calibri" w:eastAsia="Calibri" w:hAnsi="Calibri" w:cs="Times New Roman"/>
          <w:b/>
          <w:lang w:val="nl-BE"/>
        </w:rPr>
      </w:pPr>
    </w:p>
    <w:p w14:paraId="75A21A64" w14:textId="3AFB6E9B" w:rsidR="00F60E2D" w:rsidRPr="00DC30B9" w:rsidRDefault="00F60E2D" w:rsidP="00F60E2D">
      <w:pPr>
        <w:pStyle w:val="ListParagraph"/>
        <w:numPr>
          <w:ilvl w:val="0"/>
          <w:numId w:val="202"/>
        </w:numPr>
        <w:rPr>
          <w:rFonts w:ascii="Calibri" w:eastAsia="Calibri" w:hAnsi="Calibri" w:cs="Times New Roman"/>
          <w:b/>
          <w:lang w:val="nl-BE"/>
        </w:rPr>
      </w:pPr>
      <w:r w:rsidRPr="00DC30B9">
        <w:rPr>
          <w:rFonts w:ascii="Calibri" w:eastAsia="Calibri" w:hAnsi="Calibri" w:cs="Times New Roman"/>
          <w:b/>
          <w:lang w:val="nl-BE"/>
        </w:rPr>
        <w:t>Vragen gesteld door de eenheid.</w:t>
      </w:r>
    </w:p>
    <w:p w14:paraId="5ACF14F0" w14:textId="77777777" w:rsidR="00F60E2D" w:rsidRPr="00DC30B9" w:rsidRDefault="00F60E2D" w:rsidP="00F60E2D">
      <w:pPr>
        <w:pStyle w:val="ListParagraph"/>
        <w:rPr>
          <w:rFonts w:ascii="Calibri" w:eastAsia="Calibri" w:hAnsi="Calibri" w:cs="Times New Roman"/>
          <w:b/>
          <w:lang w:val="nl-BE"/>
        </w:rPr>
      </w:pPr>
    </w:p>
    <w:p w14:paraId="32C7D045" w14:textId="2C28B8CD" w:rsidR="00324E91" w:rsidRPr="00DC30B9" w:rsidRDefault="00EB61CF" w:rsidP="00324E91">
      <w:pPr>
        <w:pStyle w:val="ListParagraph"/>
        <w:ind w:left="993"/>
        <w:rPr>
          <w:rFonts w:ascii="Calibri" w:eastAsia="Calibri" w:hAnsi="Calibri" w:cs="Times New Roman"/>
          <w:lang w:val="nl-BE"/>
        </w:rPr>
      </w:pPr>
      <w:r w:rsidRPr="00DC30B9">
        <w:rPr>
          <w:rFonts w:ascii="Calibri" w:eastAsia="Calibri" w:hAnsi="Calibri" w:cs="Times New Roman"/>
          <w:lang w:val="nl-BE"/>
        </w:rPr>
        <w:t xml:space="preserve">Kan het </w:t>
      </w:r>
      <w:proofErr w:type="spellStart"/>
      <w:r w:rsidRPr="00DC30B9">
        <w:rPr>
          <w:rFonts w:ascii="Calibri" w:eastAsia="Calibri" w:hAnsi="Calibri" w:cs="Times New Roman"/>
          <w:lang w:val="nl-BE"/>
        </w:rPr>
        <w:t>leiningwater</w:t>
      </w:r>
      <w:proofErr w:type="spellEnd"/>
      <w:r w:rsidRPr="00DC30B9">
        <w:rPr>
          <w:rFonts w:ascii="Calibri" w:eastAsia="Calibri" w:hAnsi="Calibri" w:cs="Times New Roman"/>
          <w:lang w:val="nl-BE"/>
        </w:rPr>
        <w:t xml:space="preserve"> in de kitchenette ook mee geanalyseerd worden bij de jaarlijkse wateranalyses.</w:t>
      </w:r>
    </w:p>
    <w:p w14:paraId="60F1569D" w14:textId="77777777" w:rsidR="00324E91" w:rsidRPr="00DC30B9" w:rsidRDefault="00324E91" w:rsidP="00324E91">
      <w:pPr>
        <w:pStyle w:val="ListParagraph"/>
        <w:ind w:left="993"/>
        <w:rPr>
          <w:rFonts w:ascii="Calibri" w:eastAsia="Calibri" w:hAnsi="Calibri" w:cs="Times New Roman"/>
          <w:lang w:val="nl-BE"/>
        </w:rPr>
      </w:pPr>
    </w:p>
    <w:p w14:paraId="380286A1" w14:textId="4498FEFA" w:rsidR="00324E91" w:rsidRPr="00DC30B9" w:rsidRDefault="00324E91" w:rsidP="00324E91">
      <w:pPr>
        <w:pStyle w:val="ListParagraph"/>
        <w:ind w:left="993"/>
        <w:rPr>
          <w:rFonts w:ascii="Calibri" w:eastAsia="Calibri" w:hAnsi="Calibri" w:cs="Times New Roman"/>
          <w:lang w:val="nl-BE"/>
        </w:rPr>
      </w:pPr>
      <w:r w:rsidRPr="00DC30B9">
        <w:rPr>
          <w:rFonts w:ascii="Calibri" w:eastAsia="Calibri" w:hAnsi="Calibri" w:cs="Times New Roman"/>
          <w:lang w:val="nl-BE"/>
        </w:rPr>
        <w:t>Antwoord.</w:t>
      </w:r>
    </w:p>
    <w:p w14:paraId="3C7A8E91" w14:textId="5D1AA61C" w:rsidR="00324E91" w:rsidRPr="00DC30B9" w:rsidRDefault="00324E91" w:rsidP="00324E91">
      <w:pPr>
        <w:pStyle w:val="ListParagraph"/>
        <w:ind w:left="993"/>
        <w:rPr>
          <w:rFonts w:ascii="Calibri" w:eastAsia="Calibri" w:hAnsi="Calibri" w:cs="Times New Roman"/>
          <w:lang w:val="nl-BE"/>
        </w:rPr>
      </w:pPr>
    </w:p>
    <w:p w14:paraId="5676B1A8" w14:textId="77777777" w:rsidR="007A79E6" w:rsidRPr="00DC30B9" w:rsidRDefault="00EB61CF" w:rsidP="00324E91">
      <w:pPr>
        <w:pStyle w:val="ListParagraph"/>
        <w:ind w:left="993"/>
        <w:rPr>
          <w:rFonts w:ascii="Calibri" w:eastAsia="Calibri" w:hAnsi="Calibri" w:cs="Times New Roman"/>
          <w:lang w:val="nl-BE"/>
        </w:rPr>
      </w:pPr>
      <w:r w:rsidRPr="00DC30B9">
        <w:rPr>
          <w:rFonts w:ascii="Calibri" w:eastAsia="Calibri" w:hAnsi="Calibri" w:cs="Times New Roman"/>
          <w:lang w:val="nl-BE"/>
        </w:rPr>
        <w:t xml:space="preserve">Dit waterpunt is mee opgenomen en zal vanaf </w:t>
      </w:r>
      <w:r w:rsidR="007A79E6" w:rsidRPr="00DC30B9">
        <w:rPr>
          <w:rFonts w:ascii="Calibri" w:eastAsia="Calibri" w:hAnsi="Calibri" w:cs="Times New Roman"/>
          <w:lang w:val="nl-BE"/>
        </w:rPr>
        <w:t>dit jaar mee geanalyseerd worden.</w:t>
      </w:r>
    </w:p>
    <w:p w14:paraId="626373B6" w14:textId="14E9EC3F" w:rsidR="00324E91" w:rsidRPr="00DC30B9" w:rsidRDefault="007A79E6" w:rsidP="00324E91">
      <w:pPr>
        <w:pStyle w:val="ListParagraph"/>
        <w:ind w:left="993"/>
        <w:rPr>
          <w:rFonts w:ascii="Calibri" w:eastAsia="Calibri" w:hAnsi="Calibri" w:cs="Times New Roman"/>
          <w:lang w:val="nl-BE"/>
        </w:rPr>
      </w:pPr>
      <w:r w:rsidRPr="00DC30B9">
        <w:rPr>
          <w:rFonts w:ascii="Calibri" w:eastAsia="Calibri" w:hAnsi="Calibri" w:cs="Times New Roman"/>
          <w:lang w:val="nl-BE"/>
        </w:rPr>
        <w:t>De resultaten van de analyses zullen meegedeeld worden aan de eenheden van het kwartier en de verslagen zullen beschikbaar zijn op onze SharePoint.</w:t>
      </w:r>
      <w:r w:rsidR="00324E91" w:rsidRPr="00DC30B9">
        <w:rPr>
          <w:rFonts w:ascii="Calibri" w:eastAsia="Calibri" w:hAnsi="Calibri" w:cs="Times New Roman"/>
          <w:lang w:val="nl-BE"/>
        </w:rPr>
        <w:t xml:space="preserve"> </w:t>
      </w:r>
    </w:p>
    <w:p w14:paraId="4F176178" w14:textId="3E1147F6" w:rsidR="00324E91" w:rsidRPr="00DC30B9" w:rsidRDefault="00324E91" w:rsidP="00324E91">
      <w:pPr>
        <w:pStyle w:val="ListParagraph"/>
        <w:ind w:left="993"/>
        <w:rPr>
          <w:rFonts w:ascii="Calibri" w:eastAsia="Calibri" w:hAnsi="Calibri" w:cs="Times New Roman"/>
          <w:lang w:val="nl-BE"/>
        </w:rPr>
      </w:pPr>
      <w:r w:rsidRPr="00DC30B9">
        <w:rPr>
          <w:rFonts w:ascii="Calibri" w:eastAsia="Calibri" w:hAnsi="Calibri" w:cs="Times New Roman"/>
          <w:lang w:val="nl-BE"/>
        </w:rPr>
        <w:t xml:space="preserve"> </w:t>
      </w:r>
    </w:p>
    <w:p w14:paraId="220EE1A4" w14:textId="77777777" w:rsidR="00B523E3" w:rsidRPr="00DC30B9" w:rsidRDefault="00B523E3" w:rsidP="00B523E3">
      <w:pPr>
        <w:pStyle w:val="ListParagraph"/>
        <w:ind w:left="993"/>
        <w:rPr>
          <w:rFonts w:ascii="Calibri" w:eastAsia="Calibri" w:hAnsi="Calibri" w:cs="Times New Roman"/>
          <w:lang w:val="nl-BE"/>
        </w:rPr>
      </w:pPr>
    </w:p>
    <w:p w14:paraId="7F304795" w14:textId="3C5E1B30" w:rsidR="00714B59" w:rsidRPr="00DC30B9" w:rsidRDefault="00714B59" w:rsidP="00550F1A">
      <w:pPr>
        <w:pStyle w:val="ListParagraph"/>
        <w:numPr>
          <w:ilvl w:val="0"/>
          <w:numId w:val="202"/>
        </w:numPr>
        <w:rPr>
          <w:rFonts w:ascii="Calibri" w:eastAsia="Calibri" w:hAnsi="Calibri" w:cs="Times New Roman"/>
          <w:b/>
          <w:lang w:val="nl-BE"/>
        </w:rPr>
      </w:pPr>
      <w:r w:rsidRPr="00DC30B9">
        <w:rPr>
          <w:rFonts w:ascii="Calibri" w:eastAsia="Calibri" w:hAnsi="Calibri" w:cs="Times New Roman"/>
          <w:b/>
          <w:lang w:val="nl-BE"/>
        </w:rPr>
        <w:t>Vaststellingen gedaan tijdens de rondgang.</w:t>
      </w:r>
    </w:p>
    <w:p w14:paraId="0145CD51" w14:textId="7D62871D" w:rsidR="00B523E3" w:rsidRPr="00DC30B9" w:rsidRDefault="00B523E3" w:rsidP="00B523E3">
      <w:pPr>
        <w:pStyle w:val="ListParagraph"/>
        <w:rPr>
          <w:rFonts w:ascii="Calibri" w:eastAsia="Calibri" w:hAnsi="Calibri" w:cs="Times New Roman"/>
          <w:b/>
          <w:lang w:val="nl-BE"/>
        </w:rPr>
      </w:pPr>
      <w:r w:rsidRPr="00DC30B9">
        <w:rPr>
          <w:rFonts w:ascii="Calibri" w:eastAsia="Calibri" w:hAnsi="Calibri" w:cs="Times New Roman"/>
          <w:b/>
          <w:lang w:val="nl-BE"/>
        </w:rPr>
        <w:t xml:space="preserve"> </w:t>
      </w:r>
    </w:p>
    <w:p w14:paraId="47E663F6" w14:textId="412543B6" w:rsidR="00B523E3" w:rsidRPr="00DC30B9" w:rsidRDefault="00B523E3" w:rsidP="00B523E3">
      <w:pPr>
        <w:pStyle w:val="ListParagraph"/>
        <w:rPr>
          <w:rFonts w:ascii="Calibri" w:eastAsia="Calibri" w:hAnsi="Calibri" w:cs="Times New Roman"/>
          <w:lang w:val="nl-BE"/>
        </w:rPr>
      </w:pPr>
      <w:r w:rsidRPr="00DC30B9">
        <w:rPr>
          <w:rFonts w:ascii="Calibri" w:eastAsia="Calibri" w:hAnsi="Calibri" w:cs="Times New Roman"/>
          <w:lang w:val="nl-BE"/>
        </w:rPr>
        <w:t>Er werden geen grote inbreuken vastgesteld tijdens de rondgang.</w:t>
      </w:r>
    </w:p>
    <w:p w14:paraId="3E9D2056" w14:textId="764DF278" w:rsidR="00B523E3" w:rsidRPr="00DC30B9" w:rsidRDefault="00ED69E2" w:rsidP="00B523E3">
      <w:pPr>
        <w:pStyle w:val="ListParagraph"/>
        <w:rPr>
          <w:rFonts w:ascii="Calibri" w:eastAsia="Calibri" w:hAnsi="Calibri" w:cs="Times New Roman"/>
          <w:lang w:val="nl-BE"/>
        </w:rPr>
      </w:pPr>
      <w:r w:rsidRPr="00DC30B9">
        <w:rPr>
          <w:rFonts w:ascii="Calibri" w:eastAsia="Calibri" w:hAnsi="Calibri" w:cs="Times New Roman"/>
          <w:lang w:val="nl-BE"/>
        </w:rPr>
        <w:t>De signalisatie evacuatie en brandpreventie en -bestrijding in de gang dient nagezien en in orde gebracht te worden.</w:t>
      </w:r>
    </w:p>
    <w:p w14:paraId="2BE5AE0A" w14:textId="52AB9AB4" w:rsidR="006B4540" w:rsidRPr="00DC30B9" w:rsidRDefault="006B4540" w:rsidP="00B523E3">
      <w:pPr>
        <w:pStyle w:val="ListParagraph"/>
        <w:rPr>
          <w:rFonts w:ascii="Calibri" w:eastAsia="Calibri" w:hAnsi="Calibri" w:cs="Times New Roman"/>
          <w:lang w:val="nl-BE"/>
        </w:rPr>
      </w:pPr>
    </w:p>
    <w:p w14:paraId="19100A7B" w14:textId="77777777" w:rsidR="006B4540" w:rsidRDefault="006B4540" w:rsidP="00550F1A">
      <w:pPr>
        <w:ind w:left="142" w:hanging="142"/>
        <w:jc w:val="left"/>
        <w:rPr>
          <w:rFonts w:ascii="Calibri" w:eastAsia="Calibri" w:hAnsi="Calibri" w:cs="Times New Roman"/>
          <w:b/>
          <w:sz w:val="24"/>
          <w:szCs w:val="24"/>
          <w:lang w:val="nl-BE"/>
        </w:rPr>
        <w:sectPr w:rsidR="006B4540" w:rsidSect="006B4540">
          <w:pgSz w:w="11907" w:h="16839" w:code="9"/>
          <w:pgMar w:top="1440" w:right="993" w:bottom="1440" w:left="851" w:header="708" w:footer="708" w:gutter="0"/>
          <w:cols w:space="708"/>
          <w:docGrid w:linePitch="360"/>
        </w:sectPr>
      </w:pP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DC30B9" w14:paraId="257CBC04" w14:textId="77777777" w:rsidTr="00320D41">
        <w:trPr>
          <w:trHeight w:val="746"/>
        </w:trPr>
        <w:tc>
          <w:tcPr>
            <w:tcW w:w="14180" w:type="dxa"/>
            <w:gridSpan w:val="4"/>
            <w:tcBorders>
              <w:top w:val="nil"/>
              <w:left w:val="nil"/>
              <w:right w:val="nil"/>
            </w:tcBorders>
            <w:shd w:val="clear" w:color="auto" w:fill="auto"/>
            <w:vAlign w:val="center"/>
          </w:tcPr>
          <w:p w14:paraId="26DDC935" w14:textId="2D229E85" w:rsidR="00550F1A" w:rsidRPr="00D120B6" w:rsidRDefault="00DC30B9" w:rsidP="00550F1A">
            <w:pPr>
              <w:ind w:left="142" w:hanging="142"/>
              <w:jc w:val="left"/>
              <w:rPr>
                <w:rFonts w:ascii="Calibri" w:eastAsia="Calibri" w:hAnsi="Calibri" w:cs="Times New Roman"/>
                <w:b/>
                <w:sz w:val="12"/>
                <w:szCs w:val="12"/>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DC30B9" w14:paraId="441415BA" w14:textId="77777777" w:rsidTr="00320D41">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4143E37D"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r w:rsidR="00D120B6">
              <w:rPr>
                <w:rFonts w:ascii="Calibri" w:eastAsia="Calibri" w:hAnsi="Calibri" w:cs="Times New Roman"/>
                <w:b/>
                <w:lang w:val="nl-BE"/>
              </w:rPr>
              <w:t>.</w:t>
            </w:r>
          </w:p>
        </w:tc>
      </w:tr>
      <w:tr w:rsidR="00550F1A" w:rsidRPr="00DC30B9" w14:paraId="56D28AE0" w14:textId="77777777" w:rsidTr="00320D41">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DC30B9" w:rsidRDefault="00550F1A" w:rsidP="00AA2CDF">
            <w:pPr>
              <w:jc w:val="center"/>
              <w:rPr>
                <w:rFonts w:ascii="Calibri" w:eastAsia="Calibri" w:hAnsi="Calibri" w:cs="Times New Roman"/>
              </w:rPr>
            </w:pPr>
            <w:r w:rsidRPr="00DC30B9">
              <w:rPr>
                <w:rFonts w:ascii="Calibri" w:eastAsia="Calibri" w:hAnsi="Calibri" w:cs="Times New Roman"/>
                <w:lang w:val="nl-BE"/>
              </w:rPr>
              <w:t>Vertegenwoordig</w:t>
            </w:r>
            <w:r w:rsidRPr="00DC30B9">
              <w:rPr>
                <w:rFonts w:ascii="Calibri" w:eastAsia="Calibri" w:hAnsi="Calibri" w:cs="Times New Roman"/>
              </w:rPr>
              <w:t>er BOC</w:t>
            </w:r>
          </w:p>
        </w:tc>
        <w:tc>
          <w:tcPr>
            <w:tcW w:w="709" w:type="dxa"/>
            <w:shd w:val="clear" w:color="auto" w:fill="92D050"/>
            <w:vAlign w:val="center"/>
          </w:tcPr>
          <w:p w14:paraId="20D5B132"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0383193" w14:textId="523796F6" w:rsidR="00550F1A" w:rsidRPr="001A30A2" w:rsidRDefault="001A30A2" w:rsidP="003B6401">
            <w:pPr>
              <w:jc w:val="left"/>
              <w:rPr>
                <w:rFonts w:ascii="Calibri" w:eastAsia="Calibri" w:hAnsi="Calibri" w:cs="Times New Roman"/>
                <w:lang w:val="nl-BE"/>
              </w:rPr>
            </w:pPr>
            <w:r w:rsidRPr="001A30A2">
              <w:rPr>
                <w:rFonts w:ascii="Calibri" w:eastAsia="Calibri" w:hAnsi="Calibri" w:cs="Times New Roman"/>
                <w:lang w:val="nl-BE"/>
              </w:rPr>
              <w:t>Geen vertegenwoordiging in het B</w:t>
            </w:r>
            <w:r>
              <w:rPr>
                <w:rFonts w:ascii="Calibri" w:eastAsia="Calibri" w:hAnsi="Calibri" w:cs="Times New Roman"/>
                <w:lang w:val="nl-BE"/>
              </w:rPr>
              <w:t>OC.</w:t>
            </w:r>
          </w:p>
        </w:tc>
      </w:tr>
      <w:tr w:rsidR="00550F1A" w:rsidRPr="008D72D8" w14:paraId="25F57091" w14:textId="77777777" w:rsidTr="00320D41">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DC30B9" w:rsidRDefault="00550F1A" w:rsidP="00AA2CDF">
            <w:pPr>
              <w:jc w:val="center"/>
              <w:rPr>
                <w:rFonts w:ascii="Calibri" w:eastAsia="Calibri" w:hAnsi="Calibri" w:cs="Times New Roman"/>
              </w:rPr>
            </w:pPr>
            <w:proofErr w:type="spellStart"/>
            <w:r w:rsidRPr="00DC30B9">
              <w:rPr>
                <w:rFonts w:ascii="Calibri" w:eastAsia="Calibri" w:hAnsi="Calibri" w:cs="Times New Roman"/>
              </w:rPr>
              <w:t>Korpscommandant</w:t>
            </w:r>
            <w:proofErr w:type="spellEnd"/>
          </w:p>
        </w:tc>
        <w:tc>
          <w:tcPr>
            <w:tcW w:w="709" w:type="dxa"/>
            <w:shd w:val="clear" w:color="auto" w:fill="92D050"/>
            <w:vAlign w:val="center"/>
          </w:tcPr>
          <w:p w14:paraId="10D1331C"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4A26B26" w14:textId="7011DFF1" w:rsidR="00550F1A" w:rsidRPr="00E76B05" w:rsidRDefault="001A30A2" w:rsidP="00C50798">
            <w:pPr>
              <w:jc w:val="left"/>
              <w:rPr>
                <w:rFonts w:ascii="Calibri" w:eastAsia="Calibri" w:hAnsi="Calibri" w:cs="Times New Roman"/>
                <w:lang w:val="nl-BE"/>
              </w:rPr>
            </w:pPr>
            <w:r>
              <w:rPr>
                <w:rFonts w:ascii="Calibri" w:eastAsia="Calibri" w:hAnsi="Calibri" w:cs="Times New Roman"/>
                <w:lang w:val="nl-BE"/>
              </w:rPr>
              <w:t>CPC TABUREAU Bernard</w:t>
            </w:r>
            <w:r w:rsidR="003B6401" w:rsidRPr="00E76B05">
              <w:rPr>
                <w:rFonts w:ascii="Calibri" w:eastAsia="Calibri" w:hAnsi="Calibri" w:cs="Times New Roman"/>
                <w:lang w:val="nl-BE"/>
              </w:rPr>
              <w:t>.</w:t>
            </w:r>
          </w:p>
        </w:tc>
      </w:tr>
      <w:tr w:rsidR="00550F1A" w:rsidRPr="00DC30B9" w14:paraId="74958184" w14:textId="77777777" w:rsidTr="00320D41">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DC30B9" w:rsidRDefault="00550F1A" w:rsidP="00AA2CDF">
            <w:pPr>
              <w:jc w:val="center"/>
              <w:rPr>
                <w:rFonts w:ascii="Calibri" w:eastAsia="Calibri" w:hAnsi="Calibri" w:cs="Times New Roman"/>
                <w:lang w:val="nl-BE"/>
              </w:rPr>
            </w:pPr>
            <w:proofErr w:type="spellStart"/>
            <w:r w:rsidRPr="00DC30B9">
              <w:rPr>
                <w:rFonts w:ascii="Calibri" w:eastAsia="Calibri" w:hAnsi="Calibri" w:cs="Times New Roman"/>
                <w:lang w:val="nl-BE"/>
              </w:rPr>
              <w:t>StafOffr</w:t>
            </w:r>
            <w:proofErr w:type="spellEnd"/>
            <w:r w:rsidRPr="00DC30B9">
              <w:rPr>
                <w:rFonts w:ascii="Calibri" w:eastAsia="Calibri" w:hAnsi="Calibri" w:cs="Times New Roman"/>
                <w:lang w:val="nl-BE"/>
              </w:rPr>
              <w:t xml:space="preserve"> Preventie</w:t>
            </w:r>
          </w:p>
        </w:tc>
        <w:tc>
          <w:tcPr>
            <w:tcW w:w="709" w:type="dxa"/>
            <w:shd w:val="clear" w:color="auto" w:fill="FF0000"/>
            <w:vAlign w:val="center"/>
          </w:tcPr>
          <w:p w14:paraId="75D4F8D7" w14:textId="19EA3CBD" w:rsidR="00550F1A" w:rsidRPr="008D72D8" w:rsidRDefault="001A30A2" w:rsidP="001A30A2">
            <w:pPr>
              <w:jc w:val="center"/>
              <w:rPr>
                <w:rFonts w:ascii="Calibri" w:eastAsia="Calibri" w:hAnsi="Calibri" w:cs="Times New Roman"/>
                <w:lang w:val="nl-BE"/>
              </w:rPr>
            </w:pPr>
            <w:r>
              <w:rPr>
                <w:rFonts w:ascii="Calibri" w:eastAsia="Calibri" w:hAnsi="Calibri" w:cs="Times New Roman"/>
                <w:lang w:val="nl-BE"/>
              </w:rPr>
              <w:t>N</w:t>
            </w:r>
            <w:r w:rsidR="00550F1A" w:rsidRPr="008D72D8">
              <w:rPr>
                <w:rFonts w:ascii="Calibri" w:eastAsia="Calibri" w:hAnsi="Calibri" w:cs="Times New Roman"/>
                <w:lang w:val="nl-BE"/>
              </w:rPr>
              <w:t>OK</w:t>
            </w:r>
          </w:p>
        </w:tc>
        <w:tc>
          <w:tcPr>
            <w:tcW w:w="9817" w:type="dxa"/>
            <w:shd w:val="clear" w:color="auto" w:fill="auto"/>
            <w:vAlign w:val="center"/>
          </w:tcPr>
          <w:p w14:paraId="06327F78" w14:textId="77777777" w:rsidR="00550F1A" w:rsidRDefault="001A30A2" w:rsidP="001A30A2">
            <w:pPr>
              <w:jc w:val="left"/>
              <w:rPr>
                <w:rFonts w:ascii="Calibri" w:eastAsia="Calibri" w:hAnsi="Calibri" w:cs="Times New Roman"/>
                <w:lang w:val="nl-BE"/>
              </w:rPr>
            </w:pPr>
            <w:r w:rsidRPr="001A30A2">
              <w:rPr>
                <w:rFonts w:ascii="Calibri" w:eastAsia="Calibri" w:hAnsi="Calibri" w:cs="Times New Roman"/>
                <w:lang w:val="nl-BE"/>
              </w:rPr>
              <w:t xml:space="preserve">Momenteel is er geen stafofficier </w:t>
            </w:r>
            <w:proofErr w:type="spellStart"/>
            <w:r w:rsidRPr="001A30A2">
              <w:rPr>
                <w:rFonts w:ascii="Calibri" w:eastAsia="Calibri" w:hAnsi="Calibri" w:cs="Times New Roman"/>
                <w:lang w:val="nl-BE"/>
              </w:rPr>
              <w:t>preventive</w:t>
            </w:r>
            <w:proofErr w:type="spellEnd"/>
            <w:r w:rsidRPr="001A30A2">
              <w:rPr>
                <w:rFonts w:ascii="Calibri" w:eastAsia="Calibri" w:hAnsi="Calibri" w:cs="Times New Roman"/>
                <w:lang w:val="nl-BE"/>
              </w:rPr>
              <w:t xml:space="preserve"> aangeduid.</w:t>
            </w:r>
          </w:p>
          <w:p w14:paraId="065B388F" w14:textId="7DDD156A" w:rsidR="001A30A2" w:rsidRPr="001A30A2" w:rsidRDefault="001A30A2" w:rsidP="001A30A2">
            <w:pPr>
              <w:jc w:val="left"/>
              <w:rPr>
                <w:rFonts w:ascii="Calibri" w:eastAsia="Calibri" w:hAnsi="Calibri" w:cs="Times New Roman"/>
                <w:lang w:val="nl-BE"/>
              </w:rPr>
            </w:pPr>
            <w:r>
              <w:rPr>
                <w:rFonts w:ascii="Calibri" w:eastAsia="Calibri" w:hAnsi="Calibri" w:cs="Times New Roman"/>
                <w:lang w:val="nl-BE"/>
              </w:rPr>
              <w:t xml:space="preserve">Er dient een </w:t>
            </w:r>
            <w:proofErr w:type="spellStart"/>
            <w:r>
              <w:rPr>
                <w:rFonts w:ascii="Calibri" w:eastAsia="Calibri" w:hAnsi="Calibri" w:cs="Times New Roman"/>
                <w:lang w:val="nl-BE"/>
              </w:rPr>
              <w:t>AsPrev</w:t>
            </w:r>
            <w:proofErr w:type="spellEnd"/>
            <w:r>
              <w:rPr>
                <w:rFonts w:ascii="Calibri" w:eastAsia="Calibri" w:hAnsi="Calibri" w:cs="Times New Roman"/>
                <w:lang w:val="nl-BE"/>
              </w:rPr>
              <w:t xml:space="preserve"> aangeduid en gevormd worden. </w:t>
            </w:r>
          </w:p>
        </w:tc>
      </w:tr>
      <w:tr w:rsidR="003B6401" w:rsidRPr="00DC30B9" w14:paraId="57C20508" w14:textId="77777777" w:rsidTr="00320D41">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DC30B9" w:rsidRDefault="003B6401" w:rsidP="003B6401">
            <w:pPr>
              <w:jc w:val="center"/>
              <w:rPr>
                <w:rFonts w:ascii="Calibri" w:eastAsia="Calibri" w:hAnsi="Calibri" w:cs="Times New Roman"/>
                <w:lang w:val="nl-BE"/>
              </w:rPr>
            </w:pPr>
            <w:proofErr w:type="spellStart"/>
            <w:r w:rsidRPr="00DC30B9">
              <w:rPr>
                <w:rFonts w:ascii="Calibri" w:eastAsia="Calibri" w:hAnsi="Calibri" w:cs="Times New Roman"/>
                <w:lang w:val="nl-BE"/>
              </w:rPr>
              <w:t>AsPrev</w:t>
            </w:r>
            <w:proofErr w:type="spellEnd"/>
          </w:p>
        </w:tc>
        <w:tc>
          <w:tcPr>
            <w:tcW w:w="709" w:type="dxa"/>
            <w:shd w:val="clear" w:color="auto" w:fill="FF0000"/>
            <w:vAlign w:val="center"/>
          </w:tcPr>
          <w:p w14:paraId="7904585E" w14:textId="0A067A1F" w:rsidR="003B6401" w:rsidRPr="008D72D8" w:rsidRDefault="001A30A2" w:rsidP="003B6401">
            <w:pPr>
              <w:jc w:val="center"/>
              <w:rPr>
                <w:rFonts w:ascii="Calibri" w:eastAsia="Calibri" w:hAnsi="Calibri" w:cs="Times New Roman"/>
                <w:lang w:val="nl-BE"/>
              </w:rPr>
            </w:pPr>
            <w:r>
              <w:rPr>
                <w:rFonts w:ascii="Calibri" w:eastAsia="Calibri" w:hAnsi="Calibri" w:cs="Times New Roman"/>
                <w:lang w:val="nl-BE"/>
              </w:rPr>
              <w:t>N</w:t>
            </w:r>
            <w:r w:rsidR="003B6401" w:rsidRPr="008D72D8">
              <w:rPr>
                <w:rFonts w:ascii="Calibri" w:eastAsia="Calibri" w:hAnsi="Calibri" w:cs="Times New Roman"/>
                <w:lang w:val="nl-BE"/>
              </w:rPr>
              <w:t>OK</w:t>
            </w:r>
          </w:p>
        </w:tc>
        <w:tc>
          <w:tcPr>
            <w:tcW w:w="9817" w:type="dxa"/>
            <w:shd w:val="clear" w:color="auto" w:fill="auto"/>
            <w:vAlign w:val="center"/>
          </w:tcPr>
          <w:p w14:paraId="36BEFB78" w14:textId="4021A131" w:rsidR="003B6401" w:rsidRPr="00E76B05" w:rsidRDefault="001A30A2" w:rsidP="003B6401">
            <w:pPr>
              <w:jc w:val="left"/>
              <w:rPr>
                <w:rFonts w:ascii="Calibri" w:eastAsia="Calibri" w:hAnsi="Calibri" w:cs="Times New Roman"/>
                <w:lang w:val="nl-BE"/>
              </w:rPr>
            </w:pPr>
            <w:r>
              <w:rPr>
                <w:rFonts w:ascii="Calibri" w:eastAsia="Calibri" w:hAnsi="Calibri" w:cs="Times New Roman"/>
                <w:lang w:val="nl-BE"/>
              </w:rPr>
              <w:t xml:space="preserve">Momenteel zijn er geen </w:t>
            </w:r>
            <w:proofErr w:type="spellStart"/>
            <w:r>
              <w:rPr>
                <w:rFonts w:ascii="Calibri" w:eastAsia="Calibri" w:hAnsi="Calibri" w:cs="Times New Roman"/>
                <w:lang w:val="nl-BE"/>
              </w:rPr>
              <w:t>AsPrev</w:t>
            </w:r>
            <w:proofErr w:type="spellEnd"/>
            <w:r>
              <w:rPr>
                <w:rFonts w:ascii="Calibri" w:eastAsia="Calibri" w:hAnsi="Calibri" w:cs="Times New Roman"/>
                <w:lang w:val="nl-BE"/>
              </w:rPr>
              <w:t xml:space="preserve"> aangeduid</w:t>
            </w:r>
            <w:r w:rsidR="003B6401" w:rsidRPr="00E76B05">
              <w:rPr>
                <w:rFonts w:ascii="Calibri" w:eastAsia="Calibri" w:hAnsi="Calibri" w:cs="Times New Roman"/>
                <w:lang w:val="nl-BE"/>
              </w:rPr>
              <w:t>.</w:t>
            </w:r>
            <w:r w:rsidR="003125B3">
              <w:rPr>
                <w:rFonts w:ascii="Calibri" w:eastAsia="Calibri" w:hAnsi="Calibri" w:cs="Times New Roman"/>
                <w:lang w:val="nl-BE"/>
              </w:rPr>
              <w:t xml:space="preserve"> (</w:t>
            </w:r>
            <w:hyperlink r:id="rId19" w:history="1">
              <w:r w:rsidR="003125B3" w:rsidRPr="003125B3">
                <w:rPr>
                  <w:rStyle w:val="Hyperlink"/>
                  <w:rFonts w:ascii="Calibri" w:eastAsia="Calibri" w:hAnsi="Calibri" w:cs="Times New Roman"/>
                  <w:lang w:val="nl-BE"/>
                </w:rPr>
                <w:t>vorming</w:t>
              </w:r>
            </w:hyperlink>
            <w:r w:rsidR="003125B3">
              <w:rPr>
                <w:rFonts w:ascii="Calibri" w:eastAsia="Calibri" w:hAnsi="Calibri" w:cs="Times New Roman"/>
                <w:lang w:val="nl-BE"/>
              </w:rPr>
              <w:t xml:space="preserve"> EP9300)</w:t>
            </w:r>
            <w:r w:rsidR="003125B3">
              <w:rPr>
                <w:rFonts w:ascii="Calibri" w:eastAsia="Calibri" w:hAnsi="Calibri" w:cs="Times New Roman"/>
                <w:lang w:val="nl-BE"/>
              </w:rPr>
              <w:br/>
              <w:t xml:space="preserve">Er dient minstens een </w:t>
            </w:r>
            <w:proofErr w:type="spellStart"/>
            <w:r w:rsidR="003125B3">
              <w:rPr>
                <w:rFonts w:ascii="Calibri" w:eastAsia="Calibri" w:hAnsi="Calibri" w:cs="Times New Roman"/>
                <w:lang w:val="nl-BE"/>
              </w:rPr>
              <w:t>AsPrev</w:t>
            </w:r>
            <w:proofErr w:type="spellEnd"/>
            <w:r w:rsidR="003125B3">
              <w:rPr>
                <w:rFonts w:ascii="Calibri" w:eastAsia="Calibri" w:hAnsi="Calibri" w:cs="Times New Roman"/>
                <w:lang w:val="nl-BE"/>
              </w:rPr>
              <w:t xml:space="preserve"> per eenheid in functie te zijn.</w:t>
            </w:r>
          </w:p>
        </w:tc>
      </w:tr>
      <w:tr w:rsidR="003B6401" w:rsidRPr="00DC30B9" w14:paraId="0CDFAB05" w14:textId="77777777" w:rsidTr="00320D41">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DC30B9" w:rsidRDefault="003B6401" w:rsidP="003B6401">
            <w:pPr>
              <w:jc w:val="center"/>
              <w:rPr>
                <w:rFonts w:ascii="Calibri" w:eastAsia="Calibri" w:hAnsi="Calibri" w:cs="Times New Roman"/>
                <w:lang w:val="nl-BE"/>
              </w:rPr>
            </w:pPr>
            <w:r w:rsidRPr="00DC30B9">
              <w:rPr>
                <w:rFonts w:ascii="Calibri" w:eastAsia="Calibri" w:hAnsi="Calibri" w:cs="Times New Roman"/>
                <w:lang w:val="nl-BE"/>
              </w:rPr>
              <w:t xml:space="preserve">Coördinator </w:t>
            </w:r>
            <w:proofErr w:type="spellStart"/>
            <w:r w:rsidRPr="00DC30B9">
              <w:rPr>
                <w:rFonts w:ascii="Calibri" w:eastAsia="Calibri" w:hAnsi="Calibri" w:cs="Times New Roman"/>
                <w:lang w:val="nl-BE"/>
              </w:rPr>
              <w:t>Deparis</w:t>
            </w:r>
            <w:proofErr w:type="spellEnd"/>
          </w:p>
        </w:tc>
        <w:tc>
          <w:tcPr>
            <w:tcW w:w="709" w:type="dxa"/>
            <w:shd w:val="clear" w:color="auto" w:fill="FF0000"/>
            <w:vAlign w:val="center"/>
          </w:tcPr>
          <w:p w14:paraId="164D8B65" w14:textId="4E72B34B"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314140CF" w:rsidR="003B6401" w:rsidRPr="00E76B05" w:rsidRDefault="003125B3" w:rsidP="003B6401">
            <w:pPr>
              <w:jc w:val="left"/>
              <w:rPr>
                <w:rFonts w:ascii="Calibri" w:eastAsia="Calibri" w:hAnsi="Calibri" w:cs="Times New Roman"/>
                <w:lang w:val="nl-BE"/>
              </w:rPr>
            </w:pPr>
            <w:r>
              <w:rPr>
                <w:rFonts w:ascii="Calibri" w:eastAsia="Calibri" w:hAnsi="Calibri" w:cs="Times New Roman"/>
                <w:lang w:val="nl-BE"/>
              </w:rPr>
              <w:t>Momenteel is er geen coördinator DEPARIS aangeduid</w:t>
            </w:r>
            <w:r w:rsidR="003B6401" w:rsidRPr="00E76B05">
              <w:rPr>
                <w:rFonts w:ascii="Calibri" w:eastAsia="Calibri" w:hAnsi="Calibri" w:cs="Times New Roman"/>
                <w:lang w:val="nl-BE"/>
              </w:rPr>
              <w:t>.</w:t>
            </w:r>
            <w:r>
              <w:rPr>
                <w:rFonts w:ascii="Calibri" w:eastAsia="Calibri" w:hAnsi="Calibri" w:cs="Times New Roman"/>
                <w:lang w:val="nl-BE"/>
              </w:rPr>
              <w:t xml:space="preserve"> (</w:t>
            </w:r>
            <w:hyperlink r:id="rId20" w:history="1">
              <w:r w:rsidRPr="003125B3">
                <w:rPr>
                  <w:rStyle w:val="Hyperlink"/>
                  <w:rFonts w:ascii="Calibri" w:eastAsia="Calibri" w:hAnsi="Calibri" w:cs="Times New Roman"/>
                  <w:lang w:val="nl-BE"/>
                </w:rPr>
                <w:t>vorming</w:t>
              </w:r>
            </w:hyperlink>
            <w:r>
              <w:rPr>
                <w:rFonts w:ascii="Calibri" w:eastAsia="Calibri" w:hAnsi="Calibri" w:cs="Times New Roman"/>
                <w:lang w:val="nl-BE"/>
              </w:rPr>
              <w:t xml:space="preserve"> EP9302)</w:t>
            </w:r>
            <w:r>
              <w:rPr>
                <w:rFonts w:ascii="Calibri" w:eastAsia="Calibri" w:hAnsi="Calibri" w:cs="Times New Roman"/>
                <w:lang w:val="nl-BE"/>
              </w:rPr>
              <w:br/>
              <w:t>Er dient minstens een coördinator DEPARIS per eenheid in functie te zijn.</w:t>
            </w:r>
          </w:p>
        </w:tc>
      </w:tr>
      <w:tr w:rsidR="003B6401" w:rsidRPr="00DC30B9" w14:paraId="39EF416A" w14:textId="77777777" w:rsidTr="00320D41">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DC30B9" w:rsidRDefault="003B6401" w:rsidP="003B6401">
            <w:pPr>
              <w:jc w:val="center"/>
              <w:rPr>
                <w:rFonts w:ascii="Calibri" w:eastAsia="Calibri" w:hAnsi="Calibri" w:cs="Times New Roman"/>
                <w:lang w:val="nl-BE"/>
              </w:rPr>
            </w:pPr>
            <w:r w:rsidRPr="00DC30B9">
              <w:rPr>
                <w:rFonts w:ascii="Calibri" w:eastAsia="Calibri" w:hAnsi="Calibri" w:cs="Times New Roman"/>
                <w:lang w:val="nl-BE"/>
              </w:rPr>
              <w:t>Lokaal preventieplan (LPP)</w:t>
            </w:r>
          </w:p>
        </w:tc>
        <w:tc>
          <w:tcPr>
            <w:tcW w:w="709" w:type="dxa"/>
            <w:shd w:val="clear" w:color="auto" w:fill="FF0000"/>
            <w:vAlign w:val="center"/>
          </w:tcPr>
          <w:p w14:paraId="114B649E" w14:textId="1CA93AD9" w:rsidR="003B6401" w:rsidRPr="008D72D8" w:rsidRDefault="00EB7EB1" w:rsidP="003B6401">
            <w:pPr>
              <w:jc w:val="center"/>
              <w:rPr>
                <w:rFonts w:ascii="Calibri" w:eastAsia="Calibri" w:hAnsi="Calibri" w:cs="Times New Roman"/>
                <w:lang w:val="nl-BE"/>
              </w:rPr>
            </w:pPr>
            <w:r>
              <w:rPr>
                <w:rFonts w:ascii="Calibri" w:eastAsia="Calibri" w:hAnsi="Calibri" w:cs="Times New Roman"/>
                <w:lang w:val="nl-BE"/>
              </w:rPr>
              <w:t>N</w:t>
            </w:r>
            <w:r w:rsidR="00DD5291">
              <w:rPr>
                <w:rFonts w:ascii="Calibri" w:eastAsia="Calibri" w:hAnsi="Calibri" w:cs="Times New Roman"/>
                <w:lang w:val="nl-BE"/>
              </w:rPr>
              <w:t>OK</w:t>
            </w:r>
          </w:p>
        </w:tc>
        <w:tc>
          <w:tcPr>
            <w:tcW w:w="9817" w:type="dxa"/>
            <w:shd w:val="clear" w:color="auto" w:fill="auto"/>
            <w:vAlign w:val="center"/>
          </w:tcPr>
          <w:p w14:paraId="6A7D683A" w14:textId="77777777" w:rsidR="00EB7EB1" w:rsidRDefault="003B6401" w:rsidP="000C101C">
            <w:pPr>
              <w:jc w:val="left"/>
              <w:rPr>
                <w:rFonts w:ascii="Calibri" w:eastAsia="Calibri" w:hAnsi="Calibri" w:cs="Times New Roman"/>
                <w:lang w:val="nl-BE"/>
              </w:rPr>
            </w:pPr>
            <w:r w:rsidRPr="00E76B05">
              <w:rPr>
                <w:rFonts w:ascii="Calibri" w:eastAsia="Calibri" w:hAnsi="Calibri" w:cs="Times New Roman"/>
                <w:lang w:val="nl-BE"/>
              </w:rPr>
              <w:t xml:space="preserve">Het lokaal preventieplan werd </w:t>
            </w:r>
            <w:r w:rsidR="000C101C" w:rsidRPr="00E76B05">
              <w:rPr>
                <w:rFonts w:ascii="Calibri" w:eastAsia="Calibri" w:hAnsi="Calibri" w:cs="Times New Roman"/>
                <w:lang w:val="nl-BE"/>
              </w:rPr>
              <w:t>nog niet overgemaakt aan onze dienst.</w:t>
            </w:r>
          </w:p>
          <w:p w14:paraId="145FCAAE" w14:textId="0F901B28" w:rsidR="003B6401" w:rsidRPr="00E76B05" w:rsidRDefault="00EB7EB1" w:rsidP="000C101C">
            <w:pPr>
              <w:jc w:val="left"/>
              <w:rPr>
                <w:rFonts w:ascii="Calibri" w:eastAsia="Calibri" w:hAnsi="Calibri" w:cs="Times New Roman"/>
                <w:lang w:val="nl-BE"/>
              </w:rPr>
            </w:pPr>
            <w:r>
              <w:rPr>
                <w:rFonts w:ascii="Calibri" w:eastAsia="Calibri" w:hAnsi="Calibri" w:cs="Times New Roman"/>
                <w:lang w:val="nl-BE"/>
              </w:rPr>
              <w:t>Iedere eenheid dient een Lokaal preventieplan op te maken. Zie ACWB-SPS-WRKPR-005, Het lokaal preventieplan (</w:t>
            </w:r>
            <w:hyperlink r:id="rId21" w:history="1">
              <w:r w:rsidRPr="00EB7EB1">
                <w:rPr>
                  <w:rStyle w:val="Hyperlink"/>
                  <w:rFonts w:ascii="Calibri" w:eastAsia="Calibri" w:hAnsi="Calibri" w:cs="Times New Roman"/>
                  <w:lang w:val="nl-BE"/>
                </w:rPr>
                <w:t>NL</w:t>
              </w:r>
            </w:hyperlink>
            <w:r>
              <w:rPr>
                <w:rFonts w:ascii="Calibri" w:eastAsia="Calibri" w:hAnsi="Calibri" w:cs="Times New Roman"/>
                <w:lang w:val="nl-BE"/>
              </w:rPr>
              <w:t xml:space="preserve"> - </w:t>
            </w:r>
            <w:hyperlink r:id="rId22" w:history="1">
              <w:r w:rsidRPr="00EB7EB1">
                <w:rPr>
                  <w:rStyle w:val="Hyperlink"/>
                  <w:rFonts w:ascii="Calibri" w:eastAsia="Calibri" w:hAnsi="Calibri" w:cs="Times New Roman"/>
                  <w:lang w:val="nl-BE"/>
                </w:rPr>
                <w:t>FR</w:t>
              </w:r>
            </w:hyperlink>
            <w:r>
              <w:rPr>
                <w:rFonts w:ascii="Calibri" w:eastAsia="Calibri" w:hAnsi="Calibri" w:cs="Times New Roman"/>
                <w:lang w:val="nl-BE"/>
              </w:rPr>
              <w:t>) en ACWB-SPS-WRKPR-002, Opdrachten van de actoren van de preventie op lokaal vlak (</w:t>
            </w:r>
            <w:hyperlink r:id="rId23" w:history="1">
              <w:r w:rsidRPr="00EB7EB1">
                <w:rPr>
                  <w:rStyle w:val="Hyperlink"/>
                  <w:rFonts w:ascii="Calibri" w:eastAsia="Calibri" w:hAnsi="Calibri" w:cs="Times New Roman"/>
                  <w:lang w:val="nl-BE"/>
                </w:rPr>
                <w:t>NL</w:t>
              </w:r>
            </w:hyperlink>
            <w:r>
              <w:rPr>
                <w:rFonts w:ascii="Calibri" w:eastAsia="Calibri" w:hAnsi="Calibri" w:cs="Times New Roman"/>
                <w:lang w:val="nl-BE"/>
              </w:rPr>
              <w:t xml:space="preserve"> – </w:t>
            </w:r>
            <w:hyperlink r:id="rId24" w:history="1">
              <w:r w:rsidRPr="00EB7EB1">
                <w:rPr>
                  <w:rStyle w:val="Hyperlink"/>
                  <w:rFonts w:ascii="Calibri" w:eastAsia="Calibri" w:hAnsi="Calibri" w:cs="Times New Roman"/>
                  <w:lang w:val="nl-BE"/>
                </w:rPr>
                <w:t>FR</w:t>
              </w:r>
            </w:hyperlink>
            <w:r>
              <w:rPr>
                <w:rFonts w:ascii="Calibri" w:eastAsia="Calibri" w:hAnsi="Calibri" w:cs="Times New Roman"/>
                <w:lang w:val="nl-BE"/>
              </w:rPr>
              <w:t>)</w:t>
            </w:r>
            <w:r w:rsidR="00341851">
              <w:rPr>
                <w:rFonts w:ascii="Calibri" w:eastAsia="Calibri" w:hAnsi="Calibri" w:cs="Times New Roman"/>
                <w:lang w:val="nl-BE"/>
              </w:rPr>
              <w:br/>
              <w:t xml:space="preserve">De overgemaakte lokale preventieplannen zijn op onze </w:t>
            </w:r>
            <w:hyperlink r:id="rId25" w:history="1">
              <w:r w:rsidR="00341851" w:rsidRPr="00341851">
                <w:rPr>
                  <w:rStyle w:val="Hyperlink"/>
                  <w:rFonts w:ascii="Calibri" w:eastAsia="Calibri" w:hAnsi="Calibri" w:cs="Times New Roman"/>
                  <w:lang w:val="nl-BE"/>
                </w:rPr>
                <w:t>SharePoint</w:t>
              </w:r>
            </w:hyperlink>
            <w:r w:rsidR="00341851">
              <w:rPr>
                <w:rFonts w:ascii="Calibri" w:eastAsia="Calibri" w:hAnsi="Calibri" w:cs="Times New Roman"/>
                <w:lang w:val="nl-BE"/>
              </w:rPr>
              <w:t xml:space="preserve"> beschikbaar.</w:t>
            </w:r>
          </w:p>
        </w:tc>
      </w:tr>
      <w:tr w:rsidR="003B6401" w:rsidRPr="00DC30B9" w14:paraId="316CB468" w14:textId="77777777" w:rsidTr="00320D41">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DC30B9" w:rsidRDefault="003B6401" w:rsidP="003B6401">
            <w:pPr>
              <w:jc w:val="center"/>
              <w:rPr>
                <w:rFonts w:ascii="Calibri" w:eastAsia="Calibri" w:hAnsi="Calibri" w:cs="Times New Roman"/>
              </w:rPr>
            </w:pPr>
            <w:proofErr w:type="spellStart"/>
            <w:r w:rsidRPr="00DC30B9">
              <w:rPr>
                <w:rFonts w:ascii="Calibri" w:eastAsia="Calibri" w:hAnsi="Calibri" w:cs="Times New Roman"/>
                <w:lang w:val="nl-BE"/>
              </w:rPr>
              <w:t>Trimes</w:t>
            </w:r>
            <w:r w:rsidRPr="00DC30B9">
              <w:rPr>
                <w:rFonts w:ascii="Calibri" w:eastAsia="Calibri" w:hAnsi="Calibri" w:cs="Times New Roman"/>
              </w:rPr>
              <w:t>trieel</w:t>
            </w:r>
            <w:proofErr w:type="spellEnd"/>
            <w:r w:rsidRPr="00DC30B9">
              <w:rPr>
                <w:rFonts w:ascii="Calibri" w:eastAsia="Calibri" w:hAnsi="Calibri" w:cs="Times New Roman"/>
              </w:rPr>
              <w:t xml:space="preserve"> </w:t>
            </w:r>
            <w:proofErr w:type="spellStart"/>
            <w:r w:rsidRPr="00DC30B9">
              <w:rPr>
                <w:rFonts w:ascii="Calibri" w:eastAsia="Calibri" w:hAnsi="Calibri" w:cs="Times New Roman"/>
              </w:rPr>
              <w:t>verslag</w:t>
            </w:r>
            <w:proofErr w:type="spellEnd"/>
          </w:p>
        </w:tc>
        <w:tc>
          <w:tcPr>
            <w:tcW w:w="709" w:type="dxa"/>
            <w:shd w:val="clear" w:color="auto" w:fill="FF0000"/>
            <w:vAlign w:val="center"/>
          </w:tcPr>
          <w:p w14:paraId="5911E9F3" w14:textId="17EA39B6" w:rsidR="003B6401" w:rsidRPr="008D72D8" w:rsidRDefault="00D120B6" w:rsidP="003B6401">
            <w:pPr>
              <w:jc w:val="center"/>
              <w:rPr>
                <w:rFonts w:ascii="Calibri" w:eastAsia="Calibri" w:hAnsi="Calibri" w:cs="Times New Roman"/>
              </w:rPr>
            </w:pPr>
            <w:r>
              <w:rPr>
                <w:rFonts w:ascii="Calibri" w:eastAsia="Calibri" w:hAnsi="Calibri" w:cs="Times New Roman"/>
              </w:rPr>
              <w:t>N</w:t>
            </w:r>
            <w:r w:rsidR="003B6401" w:rsidRPr="008D72D8">
              <w:rPr>
                <w:rFonts w:ascii="Calibri" w:eastAsia="Calibri" w:hAnsi="Calibri" w:cs="Times New Roman"/>
              </w:rPr>
              <w:t>OK</w:t>
            </w:r>
          </w:p>
        </w:tc>
        <w:tc>
          <w:tcPr>
            <w:tcW w:w="9817" w:type="dxa"/>
            <w:shd w:val="clear" w:color="auto" w:fill="auto"/>
            <w:vAlign w:val="center"/>
          </w:tcPr>
          <w:p w14:paraId="6A62EB1F" w14:textId="77777777" w:rsidR="00EB7EB1" w:rsidRDefault="003B6401" w:rsidP="00341851">
            <w:pPr>
              <w:jc w:val="left"/>
              <w:rPr>
                <w:rFonts w:ascii="Calibri" w:eastAsia="Calibri" w:hAnsi="Calibri" w:cs="Times New Roman"/>
                <w:lang w:val="nl-BE"/>
              </w:rPr>
            </w:pPr>
            <w:r w:rsidRPr="00E76B05">
              <w:rPr>
                <w:rFonts w:ascii="Calibri" w:eastAsia="Calibri" w:hAnsi="Calibri" w:cs="Times New Roman"/>
                <w:lang w:val="nl-BE"/>
              </w:rPr>
              <w:t xml:space="preserve">De driemaandelijkse verslagen werden </w:t>
            </w:r>
            <w:r w:rsidR="00EB7EB1">
              <w:rPr>
                <w:rFonts w:ascii="Calibri" w:eastAsia="Calibri" w:hAnsi="Calibri" w:cs="Times New Roman"/>
                <w:lang w:val="nl-BE"/>
              </w:rPr>
              <w:t xml:space="preserve">in 2023 niet </w:t>
            </w:r>
            <w:r w:rsidRPr="00E76B05">
              <w:rPr>
                <w:rFonts w:ascii="Calibri" w:eastAsia="Calibri" w:hAnsi="Calibri" w:cs="Times New Roman"/>
                <w:lang w:val="nl-BE"/>
              </w:rPr>
              <w:t>overgemaakt aan de LDPBW 08.</w:t>
            </w:r>
            <w:r w:rsidRPr="00E76B05">
              <w:rPr>
                <w:rFonts w:ascii="Calibri" w:eastAsia="Calibri" w:hAnsi="Calibri" w:cs="Times New Roman"/>
                <w:lang w:val="nl-BE"/>
              </w:rPr>
              <w:br/>
              <w:t xml:space="preserve">Er wordt gevraagd om de verslagen </w:t>
            </w:r>
            <w:r w:rsidR="00EB7EB1">
              <w:rPr>
                <w:rFonts w:ascii="Calibri" w:eastAsia="Calibri" w:hAnsi="Calibri" w:cs="Times New Roman"/>
                <w:lang w:val="nl-BE"/>
              </w:rPr>
              <w:t>alsnog op te maken en deze over te maken aan de LDPBW 08.</w:t>
            </w:r>
          </w:p>
          <w:p w14:paraId="4D181F11" w14:textId="6E1A733A" w:rsidR="003B6401" w:rsidRPr="00E76B05" w:rsidRDefault="00EB7EB1" w:rsidP="00341851">
            <w:pPr>
              <w:jc w:val="left"/>
              <w:rPr>
                <w:rFonts w:ascii="Calibri" w:eastAsia="Calibri" w:hAnsi="Calibri" w:cs="Times New Roman"/>
                <w:lang w:val="nl-BE"/>
              </w:rPr>
            </w:pPr>
            <w:r>
              <w:rPr>
                <w:rFonts w:ascii="Calibri" w:eastAsia="Calibri" w:hAnsi="Calibri" w:cs="Times New Roman"/>
                <w:lang w:val="nl-BE"/>
              </w:rPr>
              <w:t>Deze verslagen dienen voorgelegd te worden aan het BOC 08 en zijn nodig voor de opmaak van het jaarverslag van de LDPBW 08.</w:t>
            </w:r>
            <w:r w:rsidR="00344A10">
              <w:rPr>
                <w:rFonts w:ascii="Calibri" w:eastAsia="Calibri" w:hAnsi="Calibri" w:cs="Times New Roman"/>
                <w:lang w:val="nl-BE"/>
              </w:rPr>
              <w:t xml:space="preserve"> De template van de LDPBW 08 is verplicht te gebruiken en alle velden dienen ingevuld te worden. De verslagen dienen ten laatste de laatste dag van de maand volgend op een trimester aan onze dienst overgemaakt te worden. Zie ACWB-GID-WRKPR-003, Richtlijnen voor het opmaken van de het driemaandelijks verslag van een SLPPT (</w:t>
            </w:r>
            <w:hyperlink r:id="rId26" w:history="1">
              <w:r w:rsidR="00344A10" w:rsidRPr="00344A10">
                <w:rPr>
                  <w:rStyle w:val="Hyperlink"/>
                  <w:rFonts w:ascii="Calibri" w:eastAsia="Calibri" w:hAnsi="Calibri" w:cs="Times New Roman"/>
                  <w:lang w:val="nl-BE"/>
                </w:rPr>
                <w:t>NL</w:t>
              </w:r>
            </w:hyperlink>
            <w:r w:rsidR="00344A10">
              <w:rPr>
                <w:rFonts w:ascii="Calibri" w:eastAsia="Calibri" w:hAnsi="Calibri" w:cs="Times New Roman"/>
                <w:lang w:val="nl-BE"/>
              </w:rPr>
              <w:t xml:space="preserve"> – </w:t>
            </w:r>
            <w:hyperlink r:id="rId27" w:history="1">
              <w:r w:rsidR="00344A10" w:rsidRPr="00344A10">
                <w:rPr>
                  <w:rStyle w:val="Hyperlink"/>
                  <w:rFonts w:ascii="Calibri" w:eastAsia="Calibri" w:hAnsi="Calibri" w:cs="Times New Roman"/>
                  <w:lang w:val="nl-BE"/>
                </w:rPr>
                <w:t>FR</w:t>
              </w:r>
            </w:hyperlink>
            <w:r w:rsidR="00344A10">
              <w:rPr>
                <w:rFonts w:ascii="Calibri" w:eastAsia="Calibri" w:hAnsi="Calibri" w:cs="Times New Roman"/>
                <w:lang w:val="nl-BE"/>
              </w:rPr>
              <w:t xml:space="preserve">). </w:t>
            </w:r>
            <w:hyperlink r:id="rId28" w:history="1">
              <w:r w:rsidR="00344A10" w:rsidRPr="00344A10">
                <w:rPr>
                  <w:rStyle w:val="Hyperlink"/>
                  <w:rFonts w:ascii="Calibri" w:eastAsia="Calibri" w:hAnsi="Calibri" w:cs="Times New Roman"/>
                  <w:lang w:val="nl-BE"/>
                </w:rPr>
                <w:t>Template driemaandelijks verslag LDPBW 08</w:t>
              </w:r>
            </w:hyperlink>
            <w:r w:rsidR="00344A10">
              <w:rPr>
                <w:rFonts w:ascii="Calibri" w:eastAsia="Calibri" w:hAnsi="Calibri" w:cs="Times New Roman"/>
                <w:lang w:val="nl-BE"/>
              </w:rPr>
              <w:t>.</w:t>
            </w:r>
            <w:r w:rsidR="00341851">
              <w:rPr>
                <w:rFonts w:ascii="Calibri" w:eastAsia="Calibri" w:hAnsi="Calibri" w:cs="Times New Roman"/>
                <w:lang w:val="nl-BE"/>
              </w:rPr>
              <w:br/>
              <w:t xml:space="preserve">De overgemaakte driemaandelijkse verslagen zijn op onze </w:t>
            </w:r>
            <w:hyperlink r:id="rId29" w:history="1">
              <w:r w:rsidR="00341851" w:rsidRPr="00341851">
                <w:rPr>
                  <w:rStyle w:val="Hyperlink"/>
                  <w:rFonts w:ascii="Calibri" w:eastAsia="Calibri" w:hAnsi="Calibri" w:cs="Times New Roman"/>
                  <w:lang w:val="nl-BE"/>
                </w:rPr>
                <w:t>SharePoint</w:t>
              </w:r>
            </w:hyperlink>
            <w:r w:rsidR="00341851">
              <w:rPr>
                <w:rFonts w:ascii="Calibri" w:eastAsia="Calibri" w:hAnsi="Calibri" w:cs="Times New Roman"/>
                <w:lang w:val="nl-BE"/>
              </w:rPr>
              <w:t xml:space="preserve"> beschikbaar.</w:t>
            </w:r>
          </w:p>
        </w:tc>
      </w:tr>
    </w:tbl>
    <w:p w14:paraId="54012292" w14:textId="77777777" w:rsidR="00320D41" w:rsidRDefault="00320D41" w:rsidP="00D120B6">
      <w:pPr>
        <w:jc w:val="center"/>
        <w:rPr>
          <w:rFonts w:ascii="Calibri" w:eastAsia="Calibri" w:hAnsi="Calibri" w:cs="Times New Roman"/>
          <w:b/>
          <w:lang w:val="nl-BE"/>
        </w:rPr>
        <w:sectPr w:rsidR="00320D41" w:rsidSect="00320D41">
          <w:pgSz w:w="16839" w:h="11907" w:orient="landscape" w:code="9"/>
          <w:pgMar w:top="851" w:right="1440" w:bottom="993" w:left="1440" w:header="708" w:footer="49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120B6" w:rsidRPr="00DC30B9" w14:paraId="4BF8439F" w14:textId="77777777" w:rsidTr="00320D41">
        <w:trPr>
          <w:trHeight w:val="573"/>
        </w:trPr>
        <w:tc>
          <w:tcPr>
            <w:tcW w:w="818" w:type="dxa"/>
            <w:shd w:val="clear" w:color="auto" w:fill="D9D9D9" w:themeFill="background1" w:themeFillShade="D9"/>
            <w:vAlign w:val="center"/>
          </w:tcPr>
          <w:p w14:paraId="6639512C" w14:textId="6C00F0BB" w:rsidR="00D120B6" w:rsidRPr="008D72D8" w:rsidRDefault="00D120B6" w:rsidP="00D120B6">
            <w:pPr>
              <w:jc w:val="center"/>
              <w:rPr>
                <w:rFonts w:ascii="Calibri" w:eastAsia="Calibri" w:hAnsi="Calibri" w:cs="Times New Roman"/>
                <w:lang w:val="nl-BE"/>
              </w:rPr>
            </w:pPr>
            <w:r w:rsidRPr="008D72D8">
              <w:rPr>
                <w:rFonts w:ascii="Calibri" w:eastAsia="Calibri" w:hAnsi="Calibri" w:cs="Times New Roman"/>
                <w:b/>
                <w:lang w:val="nl-BE"/>
              </w:rPr>
              <w:lastRenderedPageBreak/>
              <w:t>1.</w:t>
            </w:r>
          </w:p>
        </w:tc>
        <w:tc>
          <w:tcPr>
            <w:tcW w:w="13362" w:type="dxa"/>
            <w:gridSpan w:val="3"/>
            <w:shd w:val="clear" w:color="auto" w:fill="D9D9D9" w:themeFill="background1" w:themeFillShade="D9"/>
            <w:vAlign w:val="center"/>
          </w:tcPr>
          <w:p w14:paraId="0DA9F3BD" w14:textId="19ADF2AF" w:rsidR="00D120B6" w:rsidRPr="00E76B05" w:rsidRDefault="00D120B6" w:rsidP="00D120B6">
            <w:pPr>
              <w:jc w:val="left"/>
              <w:rPr>
                <w:rFonts w:ascii="Calibri" w:eastAsia="Calibri" w:hAnsi="Calibri" w:cs="Times New Roman"/>
                <w:lang w:val="nl-BE"/>
              </w:rPr>
            </w:pPr>
            <w:r w:rsidRPr="008D72D8">
              <w:rPr>
                <w:rFonts w:ascii="Calibri" w:eastAsia="Calibri" w:hAnsi="Calibri" w:cs="Times New Roman"/>
                <w:b/>
                <w:lang w:val="nl-BE"/>
              </w:rPr>
              <w:t>Algemene organisatie van de Preventie en het Welzijn op niveau van de eenheid</w:t>
            </w:r>
            <w:r>
              <w:rPr>
                <w:rFonts w:ascii="Calibri" w:eastAsia="Calibri" w:hAnsi="Calibri" w:cs="Times New Roman"/>
                <w:b/>
                <w:lang w:val="nl-BE"/>
              </w:rPr>
              <w:t>.</w:t>
            </w:r>
          </w:p>
        </w:tc>
      </w:tr>
      <w:tr w:rsidR="00D120B6" w:rsidRPr="00DC30B9" w14:paraId="5C28E11D" w14:textId="77777777" w:rsidTr="00320D41">
        <w:trPr>
          <w:trHeight w:val="573"/>
        </w:trPr>
        <w:tc>
          <w:tcPr>
            <w:tcW w:w="818" w:type="dxa"/>
            <w:shd w:val="clear" w:color="auto" w:fill="auto"/>
            <w:vAlign w:val="center"/>
          </w:tcPr>
          <w:p w14:paraId="3251BC78" w14:textId="77777777" w:rsidR="00D120B6" w:rsidRPr="008D72D8" w:rsidRDefault="00D120B6" w:rsidP="00D120B6">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D120B6" w:rsidRPr="00DC30B9" w:rsidRDefault="00D120B6" w:rsidP="00D120B6">
            <w:pPr>
              <w:jc w:val="center"/>
              <w:rPr>
                <w:rFonts w:ascii="Calibri" w:eastAsia="Calibri" w:hAnsi="Calibri" w:cs="Times New Roman"/>
              </w:rPr>
            </w:pPr>
            <w:proofErr w:type="spellStart"/>
            <w:r w:rsidRPr="00DC30B9">
              <w:rPr>
                <w:rFonts w:ascii="Calibri" w:eastAsia="Calibri" w:hAnsi="Calibri" w:cs="Times New Roman"/>
              </w:rPr>
              <w:t>Jaarverslag</w:t>
            </w:r>
            <w:proofErr w:type="spellEnd"/>
          </w:p>
        </w:tc>
        <w:tc>
          <w:tcPr>
            <w:tcW w:w="709" w:type="dxa"/>
            <w:shd w:val="clear" w:color="auto" w:fill="92D050"/>
            <w:vAlign w:val="center"/>
          </w:tcPr>
          <w:p w14:paraId="24F34780" w14:textId="77777777" w:rsidR="00D120B6" w:rsidRPr="008D72D8" w:rsidRDefault="00D120B6" w:rsidP="00D120B6">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C448AEA" w14:textId="6D9CCD32" w:rsidR="00D120B6" w:rsidRPr="00E76B05" w:rsidRDefault="00D120B6" w:rsidP="00D120B6">
            <w:pPr>
              <w:jc w:val="left"/>
              <w:rPr>
                <w:rFonts w:ascii="Calibri" w:eastAsia="Calibri" w:hAnsi="Calibri" w:cs="Times New Roman"/>
                <w:lang w:val="nl-BE"/>
              </w:rPr>
            </w:pPr>
            <w:r w:rsidRPr="00E76B05">
              <w:rPr>
                <w:rFonts w:ascii="Calibri" w:eastAsia="Calibri" w:hAnsi="Calibri" w:cs="Times New Roman"/>
                <w:lang w:val="nl-BE"/>
              </w:rPr>
              <w:t>Het jaarverslag 202</w:t>
            </w:r>
            <w:r>
              <w:rPr>
                <w:rFonts w:ascii="Calibri" w:eastAsia="Calibri" w:hAnsi="Calibri" w:cs="Times New Roman"/>
                <w:lang w:val="nl-BE"/>
              </w:rPr>
              <w:t>2</w:t>
            </w:r>
            <w:r w:rsidRPr="00E76B05">
              <w:rPr>
                <w:rFonts w:ascii="Calibri" w:eastAsia="Calibri" w:hAnsi="Calibri" w:cs="Times New Roman"/>
                <w:lang w:val="nl-BE"/>
              </w:rPr>
              <w:t xml:space="preserve"> werd opgemaakt door de LDPBW 08 en overgemaakt aan alle leden van het BOC 08.</w:t>
            </w:r>
          </w:p>
          <w:p w14:paraId="4C83177C" w14:textId="4ADDDFCA" w:rsidR="00D120B6" w:rsidRPr="00E76B05" w:rsidRDefault="00651F6C" w:rsidP="00D120B6">
            <w:pPr>
              <w:jc w:val="left"/>
              <w:rPr>
                <w:rFonts w:ascii="Calibri" w:eastAsia="Calibri" w:hAnsi="Calibri" w:cs="Times New Roman"/>
                <w:lang w:val="nl-BE"/>
              </w:rPr>
            </w:pPr>
            <w:hyperlink r:id="rId30" w:history="1">
              <w:r w:rsidR="00D120B6" w:rsidRPr="00344A10">
                <w:rPr>
                  <w:rStyle w:val="Hyperlink"/>
                  <w:rFonts w:ascii="Calibri" w:eastAsia="Calibri" w:hAnsi="Calibri" w:cs="Times New Roman"/>
                  <w:lang w:val="nl-BE"/>
                </w:rPr>
                <w:t>Jaarverslag LDPBW 08 - 2022</w:t>
              </w:r>
            </w:hyperlink>
            <w:r w:rsidR="00D120B6">
              <w:rPr>
                <w:rFonts w:ascii="Calibri" w:eastAsia="Calibri" w:hAnsi="Calibri" w:cs="Times New Roman"/>
                <w:lang w:val="nl-BE"/>
              </w:rPr>
              <w:t>. Om het jaarverslag te kunnen invullen is het noodzakelijk dat de LDPBW 08 over alle nodige informatie beschikt. Hiervoor dienen de driemaandelijkse verslagen volledig ingevuld te worden door de eenheden en tijdig overgemaakt te worden aan de LDPBW 08.</w:t>
            </w:r>
          </w:p>
        </w:tc>
      </w:tr>
      <w:tr w:rsidR="00D120B6" w:rsidRPr="00DC30B9" w14:paraId="2A809528" w14:textId="77777777" w:rsidTr="00320D41">
        <w:trPr>
          <w:trHeight w:val="430"/>
        </w:trPr>
        <w:tc>
          <w:tcPr>
            <w:tcW w:w="818" w:type="dxa"/>
            <w:shd w:val="clear" w:color="auto" w:fill="auto"/>
            <w:vAlign w:val="center"/>
          </w:tcPr>
          <w:p w14:paraId="2750F30C" w14:textId="77777777" w:rsidR="00D120B6" w:rsidRPr="008D72D8" w:rsidRDefault="00D120B6" w:rsidP="00D120B6">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D120B6" w:rsidRPr="00DC30B9" w:rsidRDefault="00D120B6" w:rsidP="00D120B6">
            <w:pPr>
              <w:jc w:val="center"/>
              <w:rPr>
                <w:rFonts w:ascii="Calibri" w:eastAsia="Calibri" w:hAnsi="Calibri" w:cs="Times New Roman"/>
                <w:lang w:val="nl-BE"/>
              </w:rPr>
            </w:pPr>
            <w:r w:rsidRPr="00DC30B9">
              <w:rPr>
                <w:rFonts w:ascii="Calibri" w:eastAsia="Calibri" w:hAnsi="Calibri" w:cs="Times New Roman"/>
                <w:lang w:val="nl-BE"/>
              </w:rPr>
              <w:t>Lijst AMT</w:t>
            </w:r>
          </w:p>
        </w:tc>
        <w:tc>
          <w:tcPr>
            <w:tcW w:w="709" w:type="dxa"/>
            <w:shd w:val="clear" w:color="auto" w:fill="FF0000"/>
            <w:vAlign w:val="center"/>
          </w:tcPr>
          <w:p w14:paraId="0934A3E5" w14:textId="536CFC13" w:rsidR="00D120B6" w:rsidRPr="008D72D8" w:rsidRDefault="00757D5E" w:rsidP="00D120B6">
            <w:pPr>
              <w:jc w:val="center"/>
              <w:rPr>
                <w:rFonts w:ascii="Calibri" w:eastAsia="Calibri" w:hAnsi="Calibri" w:cs="Times New Roman"/>
                <w:lang w:val="nl-BE"/>
              </w:rPr>
            </w:pPr>
            <w:r>
              <w:rPr>
                <w:rFonts w:ascii="Calibri" w:eastAsia="Calibri" w:hAnsi="Calibri" w:cs="Times New Roman"/>
                <w:lang w:val="nl-BE"/>
              </w:rPr>
              <w:t>N</w:t>
            </w:r>
            <w:r w:rsidR="00D120B6">
              <w:rPr>
                <w:rFonts w:ascii="Calibri" w:eastAsia="Calibri" w:hAnsi="Calibri" w:cs="Times New Roman"/>
                <w:lang w:val="nl-BE"/>
              </w:rPr>
              <w:t>OK</w:t>
            </w:r>
          </w:p>
        </w:tc>
        <w:tc>
          <w:tcPr>
            <w:tcW w:w="9817" w:type="dxa"/>
            <w:shd w:val="clear" w:color="auto" w:fill="auto"/>
            <w:vAlign w:val="center"/>
          </w:tcPr>
          <w:p w14:paraId="5AE06553" w14:textId="5451CC7D" w:rsidR="00D120B6" w:rsidRPr="00E76B05" w:rsidRDefault="00D120B6" w:rsidP="00D120B6">
            <w:pPr>
              <w:jc w:val="left"/>
              <w:rPr>
                <w:rFonts w:ascii="Calibri" w:eastAsia="Calibri" w:hAnsi="Calibri" w:cs="Times New Roman"/>
                <w:lang w:val="nl-BE"/>
              </w:rPr>
            </w:pPr>
            <w:r w:rsidRPr="00E76B05">
              <w:rPr>
                <w:rFonts w:ascii="Calibri" w:eastAsia="Calibri" w:hAnsi="Calibri" w:cs="Times New Roman"/>
                <w:lang w:val="nl-BE"/>
              </w:rPr>
              <w:t xml:space="preserve">De lijsten AMT (nominatieve en functionele) werden </w:t>
            </w:r>
            <w:r w:rsidR="00757D5E">
              <w:rPr>
                <w:rFonts w:ascii="Calibri" w:eastAsia="Calibri" w:hAnsi="Calibri" w:cs="Times New Roman"/>
                <w:lang w:val="nl-BE"/>
              </w:rPr>
              <w:t xml:space="preserve">voor 2023 </w:t>
            </w:r>
            <w:r w:rsidRPr="00E76B05">
              <w:rPr>
                <w:rFonts w:ascii="Calibri" w:eastAsia="Calibri" w:hAnsi="Calibri" w:cs="Times New Roman"/>
                <w:lang w:val="nl-BE"/>
              </w:rPr>
              <w:t>nog niet overgemaakt aan de cel AMT EVERE.</w:t>
            </w:r>
            <w:r w:rsidR="00757D5E">
              <w:rPr>
                <w:rFonts w:ascii="Calibri" w:eastAsia="Calibri" w:hAnsi="Calibri" w:cs="Times New Roman"/>
                <w:lang w:val="nl-BE"/>
              </w:rPr>
              <w:t xml:space="preserve"> Zie richtlijn DGHWB-GID-WRKPR-021, Het gezondheidstoezicht op de werknemers (</w:t>
            </w:r>
            <w:hyperlink r:id="rId31" w:history="1">
              <w:r w:rsidR="00757D5E" w:rsidRPr="00757D5E">
                <w:rPr>
                  <w:rStyle w:val="Hyperlink"/>
                  <w:rFonts w:ascii="Calibri" w:eastAsia="Calibri" w:hAnsi="Calibri" w:cs="Times New Roman"/>
                  <w:lang w:val="nl-BE"/>
                </w:rPr>
                <w:t>NL</w:t>
              </w:r>
            </w:hyperlink>
            <w:r w:rsidR="00757D5E">
              <w:rPr>
                <w:rFonts w:ascii="Calibri" w:eastAsia="Calibri" w:hAnsi="Calibri" w:cs="Times New Roman"/>
                <w:lang w:val="nl-BE"/>
              </w:rPr>
              <w:t xml:space="preserve"> – </w:t>
            </w:r>
            <w:hyperlink r:id="rId32" w:history="1">
              <w:r w:rsidR="00757D5E" w:rsidRPr="00757D5E">
                <w:rPr>
                  <w:rStyle w:val="Hyperlink"/>
                  <w:rFonts w:ascii="Calibri" w:eastAsia="Calibri" w:hAnsi="Calibri" w:cs="Times New Roman"/>
                  <w:lang w:val="nl-BE"/>
                </w:rPr>
                <w:t>FR</w:t>
              </w:r>
            </w:hyperlink>
            <w:r w:rsidR="00757D5E">
              <w:rPr>
                <w:rFonts w:ascii="Calibri" w:eastAsia="Calibri" w:hAnsi="Calibri" w:cs="Times New Roman"/>
                <w:lang w:val="nl-BE"/>
              </w:rPr>
              <w:t>)</w:t>
            </w:r>
          </w:p>
          <w:p w14:paraId="43804269" w14:textId="6BFD54CF" w:rsidR="00D120B6" w:rsidRPr="00E76B05" w:rsidRDefault="00D120B6" w:rsidP="00D120B6">
            <w:pPr>
              <w:jc w:val="left"/>
              <w:rPr>
                <w:rFonts w:ascii="Calibri" w:eastAsia="Calibri" w:hAnsi="Calibri" w:cs="Times New Roman"/>
                <w:i/>
                <w:lang w:val="nl-BE"/>
              </w:rPr>
            </w:pPr>
            <w:r w:rsidRPr="00E76B05">
              <w:rPr>
                <w:rFonts w:ascii="Calibri" w:eastAsia="Calibri" w:hAnsi="Calibri" w:cs="Times New Roman"/>
                <w:i/>
                <w:lang w:val="nl-BE"/>
              </w:rPr>
              <w:t xml:space="preserve">Opmerking: De nominatieve en functionele lijsten dienen voor 1 Jan van het lopende jaar overgemaakt te worden aan de Cel AMT KKE. </w:t>
            </w:r>
            <w:r>
              <w:rPr>
                <w:rFonts w:ascii="Calibri" w:eastAsia="Calibri" w:hAnsi="Calibri" w:cs="Times New Roman"/>
                <w:i/>
                <w:lang w:val="nl-BE"/>
              </w:rPr>
              <w:t xml:space="preserve">De templates kan u downloaden op de </w:t>
            </w:r>
            <w:hyperlink r:id="rId33" w:history="1">
              <w:r w:rsidRPr="00C67752">
                <w:rPr>
                  <w:rStyle w:val="Hyperlink"/>
                  <w:rFonts w:ascii="Calibri" w:eastAsia="Calibri" w:hAnsi="Calibri" w:cs="Times New Roman"/>
                  <w:i/>
                  <w:lang w:val="nl-BE"/>
                </w:rPr>
                <w:t>SharePoint van DG H&amp;WB - IDPBW</w:t>
              </w:r>
            </w:hyperlink>
            <w:r>
              <w:rPr>
                <w:rFonts w:ascii="Calibri" w:eastAsia="Calibri" w:hAnsi="Calibri" w:cs="Times New Roman"/>
                <w:i/>
                <w:lang w:val="nl-BE"/>
              </w:rPr>
              <w:t>.</w:t>
            </w:r>
          </w:p>
        </w:tc>
      </w:tr>
      <w:tr w:rsidR="00D120B6" w:rsidRPr="00DC30B9" w14:paraId="7CF659D8" w14:textId="77777777" w:rsidTr="00320D41">
        <w:trPr>
          <w:trHeight w:val="430"/>
        </w:trPr>
        <w:tc>
          <w:tcPr>
            <w:tcW w:w="818" w:type="dxa"/>
            <w:shd w:val="clear" w:color="auto" w:fill="auto"/>
            <w:vAlign w:val="center"/>
          </w:tcPr>
          <w:p w14:paraId="21E6DF4C" w14:textId="77777777" w:rsidR="00D120B6" w:rsidRPr="008D72D8" w:rsidRDefault="00D120B6" w:rsidP="00D120B6">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D120B6" w:rsidRPr="00DC30B9" w:rsidRDefault="00D120B6" w:rsidP="00D120B6">
            <w:pPr>
              <w:jc w:val="center"/>
              <w:rPr>
                <w:rFonts w:ascii="Calibri" w:eastAsia="Calibri" w:hAnsi="Calibri" w:cs="Times New Roman"/>
                <w:lang w:val="nl-BE"/>
              </w:rPr>
            </w:pPr>
            <w:r w:rsidRPr="00DC30B9">
              <w:rPr>
                <w:rFonts w:ascii="Calibri" w:eastAsia="Calibri" w:hAnsi="Calibri" w:cs="Times New Roman"/>
                <w:lang w:val="nl-BE"/>
              </w:rPr>
              <w:t xml:space="preserve">Welkomstbrochure/ Brochure </w:t>
            </w:r>
            <w:proofErr w:type="spellStart"/>
            <w:r w:rsidRPr="00DC30B9">
              <w:rPr>
                <w:rFonts w:ascii="Calibri" w:eastAsia="Calibri" w:hAnsi="Calibri" w:cs="Times New Roman"/>
                <w:lang w:val="nl-BE"/>
              </w:rPr>
              <w:t>d’accueil</w:t>
            </w:r>
            <w:proofErr w:type="spellEnd"/>
          </w:p>
        </w:tc>
        <w:tc>
          <w:tcPr>
            <w:tcW w:w="709" w:type="dxa"/>
            <w:shd w:val="clear" w:color="auto" w:fill="92D050"/>
            <w:vAlign w:val="center"/>
          </w:tcPr>
          <w:p w14:paraId="7B728982" w14:textId="2B7561CB" w:rsidR="00D120B6" w:rsidRPr="008D72D8" w:rsidRDefault="00D120B6" w:rsidP="00D120B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8B0444" w14:textId="77777777" w:rsidR="00100179" w:rsidRDefault="00D120B6" w:rsidP="00D120B6">
            <w:pPr>
              <w:jc w:val="left"/>
              <w:rPr>
                <w:rFonts w:ascii="Calibri" w:eastAsia="Calibri" w:hAnsi="Calibri" w:cs="Times New Roman"/>
                <w:lang w:val="nl-BE"/>
              </w:rPr>
            </w:pPr>
            <w:r w:rsidRPr="00E76B05">
              <w:rPr>
                <w:rFonts w:ascii="Calibri" w:eastAsia="Calibri" w:hAnsi="Calibri" w:cs="Times New Roman"/>
                <w:lang w:val="nl-BE"/>
              </w:rPr>
              <w:t>Er is een onthaalbrochure voorhanden</w:t>
            </w:r>
            <w:r>
              <w:rPr>
                <w:rFonts w:ascii="Calibri" w:eastAsia="Calibri" w:hAnsi="Calibri" w:cs="Times New Roman"/>
                <w:lang w:val="nl-BE"/>
              </w:rPr>
              <w:t>.</w:t>
            </w:r>
          </w:p>
          <w:p w14:paraId="74124BE4" w14:textId="54743421" w:rsidR="00D120B6" w:rsidRPr="00E76B05" w:rsidRDefault="00100179" w:rsidP="00D120B6">
            <w:pPr>
              <w:jc w:val="left"/>
              <w:rPr>
                <w:rFonts w:ascii="Calibri" w:eastAsia="Calibri" w:hAnsi="Calibri" w:cs="Times New Roman"/>
                <w:lang w:val="nl-BE"/>
              </w:rPr>
            </w:pPr>
            <w:r>
              <w:rPr>
                <w:rFonts w:ascii="Calibri" w:eastAsia="Calibri" w:hAnsi="Calibri" w:cs="Times New Roman"/>
                <w:lang w:val="nl-BE"/>
              </w:rPr>
              <w:t>Er dient een kopie van de onthaalbrochure overgemaakt te worden aan de LDPBW 08.</w:t>
            </w:r>
            <w:r w:rsidR="00D120B6" w:rsidRPr="00E76B05">
              <w:rPr>
                <w:rFonts w:ascii="Calibri" w:eastAsia="Calibri" w:hAnsi="Calibri" w:cs="Times New Roman"/>
                <w:lang w:val="nl-BE"/>
              </w:rPr>
              <w:t xml:space="preserve"> </w:t>
            </w:r>
          </w:p>
        </w:tc>
      </w:tr>
      <w:tr w:rsidR="00320D41" w:rsidRPr="00DC30B9" w14:paraId="219E5AFE" w14:textId="77777777" w:rsidTr="00352104">
        <w:trPr>
          <w:trHeight w:val="430"/>
        </w:trPr>
        <w:tc>
          <w:tcPr>
            <w:tcW w:w="818" w:type="dxa"/>
            <w:shd w:val="clear" w:color="auto" w:fill="auto"/>
            <w:vAlign w:val="center"/>
          </w:tcPr>
          <w:p w14:paraId="63F5DEB3" w14:textId="7E983660" w:rsidR="00320D41" w:rsidRPr="008D72D8" w:rsidRDefault="00320D41" w:rsidP="00320D4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6A6D5F14" w14:textId="306AF4CA" w:rsidR="00320D41" w:rsidRPr="00DC30B9" w:rsidRDefault="00320D41" w:rsidP="00320D41">
            <w:pPr>
              <w:jc w:val="center"/>
              <w:rPr>
                <w:rFonts w:ascii="Calibri" w:eastAsia="Calibri" w:hAnsi="Calibri" w:cs="Times New Roman"/>
                <w:lang w:val="nl-BE"/>
              </w:rPr>
            </w:pPr>
            <w:r w:rsidRPr="00DC30B9">
              <w:rPr>
                <w:rFonts w:ascii="Calibri" w:eastAsia="Calibri" w:hAnsi="Calibri" w:cs="Times New Roman"/>
                <w:lang w:val="nl-BE"/>
              </w:rPr>
              <w:t>Lijst actoren preventie, welzijn en milieu</w:t>
            </w:r>
          </w:p>
        </w:tc>
        <w:tc>
          <w:tcPr>
            <w:tcW w:w="709" w:type="dxa"/>
            <w:shd w:val="clear" w:color="auto" w:fill="FFC000"/>
            <w:vAlign w:val="center"/>
          </w:tcPr>
          <w:p w14:paraId="00E56B3F" w14:textId="123DC33A" w:rsidR="00320D41" w:rsidRDefault="00320D41" w:rsidP="00320D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C4FEF5A" w14:textId="054003AA" w:rsidR="00320D41" w:rsidRPr="00E76B05" w:rsidRDefault="00320D41" w:rsidP="00320D41">
            <w:pPr>
              <w:jc w:val="left"/>
              <w:rPr>
                <w:rFonts w:ascii="Calibri" w:eastAsia="Calibri" w:hAnsi="Calibri" w:cs="Times New Roman"/>
                <w:lang w:val="nl-BE"/>
              </w:rPr>
            </w:pPr>
            <w:r w:rsidRPr="00E76B05">
              <w:rPr>
                <w:rFonts w:ascii="Calibri" w:eastAsia="Calibri" w:hAnsi="Calibri" w:cs="Times New Roman"/>
                <w:lang w:val="nl-BE"/>
              </w:rPr>
              <w:t xml:space="preserve">De </w:t>
            </w:r>
            <w:r>
              <w:rPr>
                <w:rFonts w:ascii="Calibri" w:eastAsia="Calibri" w:hAnsi="Calibri" w:cs="Times New Roman"/>
                <w:lang w:val="nl-BE"/>
              </w:rPr>
              <w:t>“</w:t>
            </w:r>
            <w:hyperlink r:id="rId34" w:history="1">
              <w:r w:rsidRPr="00C67752">
                <w:rPr>
                  <w:rStyle w:val="Hyperlink"/>
                  <w:rFonts w:ascii="Calibri" w:eastAsia="Calibri" w:hAnsi="Calibri" w:cs="Times New Roman"/>
                  <w:lang w:val="nl-BE"/>
                </w:rPr>
                <w:t>Lijst actoren preventie, Welzijn en Milieu</w:t>
              </w:r>
            </w:hyperlink>
            <w:r>
              <w:rPr>
                <w:rFonts w:ascii="Calibri" w:eastAsia="Calibri" w:hAnsi="Calibri" w:cs="Times New Roman"/>
                <w:lang w:val="nl-BE"/>
              </w:rPr>
              <w:t>” w</w:t>
            </w:r>
            <w:r w:rsidR="00352104">
              <w:rPr>
                <w:rFonts w:ascii="Calibri" w:eastAsia="Calibri" w:hAnsi="Calibri" w:cs="Times New Roman"/>
                <w:lang w:val="nl-BE"/>
              </w:rPr>
              <w:t>e</w:t>
            </w:r>
            <w:r>
              <w:rPr>
                <w:rFonts w:ascii="Calibri" w:eastAsia="Calibri" w:hAnsi="Calibri" w:cs="Times New Roman"/>
                <w:lang w:val="nl-BE"/>
              </w:rPr>
              <w:t>rd</w:t>
            </w:r>
            <w:r w:rsidR="00352104">
              <w:rPr>
                <w:rFonts w:ascii="Calibri" w:eastAsia="Calibri" w:hAnsi="Calibri" w:cs="Times New Roman"/>
                <w:lang w:val="nl-BE"/>
              </w:rPr>
              <w:t xml:space="preserve"> in het verleden</w:t>
            </w:r>
            <w:r>
              <w:rPr>
                <w:rFonts w:ascii="Calibri" w:eastAsia="Calibri" w:hAnsi="Calibri" w:cs="Times New Roman"/>
                <w:lang w:val="nl-BE"/>
              </w:rPr>
              <w:t xml:space="preserve"> ingevuld </w:t>
            </w:r>
            <w:r w:rsidR="00352104">
              <w:rPr>
                <w:rFonts w:ascii="Calibri" w:eastAsia="Calibri" w:hAnsi="Calibri" w:cs="Times New Roman"/>
                <w:lang w:val="nl-BE"/>
              </w:rPr>
              <w:t>maar niet</w:t>
            </w:r>
            <w:r>
              <w:rPr>
                <w:rFonts w:ascii="Calibri" w:eastAsia="Calibri" w:hAnsi="Calibri" w:cs="Times New Roman"/>
                <w:lang w:val="nl-BE"/>
              </w:rPr>
              <w:t xml:space="preserve"> u</w:t>
            </w:r>
            <w:r w:rsidR="00352104">
              <w:rPr>
                <w:rFonts w:ascii="Calibri" w:eastAsia="Calibri" w:hAnsi="Calibri" w:cs="Times New Roman"/>
                <w:lang w:val="nl-BE"/>
              </w:rPr>
              <w:t>p</w:t>
            </w:r>
            <w:r>
              <w:rPr>
                <w:rFonts w:ascii="Calibri" w:eastAsia="Calibri" w:hAnsi="Calibri" w:cs="Times New Roman"/>
                <w:lang w:val="nl-BE"/>
              </w:rPr>
              <w:t xml:space="preserve"> </w:t>
            </w:r>
            <w:proofErr w:type="spellStart"/>
            <w:r>
              <w:rPr>
                <w:rFonts w:ascii="Calibri" w:eastAsia="Calibri" w:hAnsi="Calibri" w:cs="Times New Roman"/>
                <w:lang w:val="nl-BE"/>
              </w:rPr>
              <w:t>to</w:t>
            </w:r>
            <w:proofErr w:type="spellEnd"/>
            <w:r>
              <w:rPr>
                <w:rFonts w:ascii="Calibri" w:eastAsia="Calibri" w:hAnsi="Calibri" w:cs="Times New Roman"/>
                <w:lang w:val="nl-BE"/>
              </w:rPr>
              <w:t xml:space="preserve"> date gehouden.</w:t>
            </w:r>
            <w:r w:rsidR="00352104">
              <w:rPr>
                <w:rFonts w:ascii="Calibri" w:eastAsia="Calibri" w:hAnsi="Calibri" w:cs="Times New Roman"/>
                <w:lang w:val="nl-BE"/>
              </w:rPr>
              <w:t xml:space="preserve"> De lijst dient dringend aangepast te worden. Voorlopig hebben we CPC TABUREAU Bernard de rechten toegekend om de lijst in te vullen, aanpassingen te doen en personen te schrappen. Als u ons nieuwe namen doorgeeft zullen wij de nodige rechten toekennen.</w:t>
            </w:r>
            <w:r w:rsidRPr="00E76B05">
              <w:rPr>
                <w:rFonts w:ascii="Calibri" w:eastAsia="Calibri" w:hAnsi="Calibri" w:cs="Times New Roman"/>
                <w:lang w:val="nl-BE"/>
              </w:rPr>
              <w:br/>
            </w:r>
            <w:r w:rsidRPr="00E76B05">
              <w:rPr>
                <w:rFonts w:ascii="Calibri" w:eastAsia="Calibri" w:hAnsi="Calibri" w:cs="Times New Roman"/>
                <w:i/>
                <w:lang w:val="nl-BE"/>
              </w:rPr>
              <w:t xml:space="preserve">Opmerking: Als er problemen zijn met de rechten kan je nieuwe rechten aanvragen bij de LDPBW 08. </w:t>
            </w:r>
          </w:p>
        </w:tc>
      </w:tr>
      <w:tr w:rsidR="00320D41" w:rsidRPr="00DC30B9" w14:paraId="46966D96" w14:textId="77777777" w:rsidTr="00320D41">
        <w:trPr>
          <w:trHeight w:val="625"/>
        </w:trPr>
        <w:tc>
          <w:tcPr>
            <w:tcW w:w="818" w:type="dxa"/>
            <w:shd w:val="clear" w:color="auto" w:fill="D9D9D9" w:themeFill="background1" w:themeFillShade="D9"/>
            <w:vAlign w:val="center"/>
          </w:tcPr>
          <w:p w14:paraId="58B5A19F" w14:textId="420860E5" w:rsidR="00320D41" w:rsidRPr="00787291" w:rsidRDefault="00320D41" w:rsidP="00320D41">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320D41" w:rsidRDefault="00320D41" w:rsidP="00320D41">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320D41" w:rsidRPr="00DC30B9" w14:paraId="126B81EE" w14:textId="77777777" w:rsidTr="00320D41">
        <w:trPr>
          <w:trHeight w:val="1503"/>
        </w:trPr>
        <w:tc>
          <w:tcPr>
            <w:tcW w:w="818" w:type="dxa"/>
            <w:shd w:val="clear" w:color="auto" w:fill="auto"/>
            <w:vAlign w:val="center"/>
          </w:tcPr>
          <w:p w14:paraId="7FB4FD9D" w14:textId="77777777" w:rsidR="00320D41" w:rsidRPr="008D72D8" w:rsidRDefault="00320D41" w:rsidP="00320D4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320D41" w:rsidRPr="00D67717" w:rsidRDefault="00320D41" w:rsidP="00320D41">
            <w:pPr>
              <w:jc w:val="center"/>
              <w:rPr>
                <w:rFonts w:ascii="Calibri" w:eastAsia="Calibri" w:hAnsi="Calibri" w:cs="Times New Roman"/>
                <w:lang w:val="nl-BE"/>
              </w:rPr>
            </w:pPr>
            <w:r w:rsidRPr="00DC30B9">
              <w:rPr>
                <w:rFonts w:ascii="Calibri" w:eastAsia="Calibri" w:hAnsi="Calibri" w:cs="Times New Roman"/>
                <w:lang w:val="nl-BE"/>
              </w:rPr>
              <w:t>Procedure INP</w:t>
            </w:r>
            <w:r w:rsidRPr="00DC30B9">
              <w:rPr>
                <w:rFonts w:ascii="Calibri" w:eastAsia="Calibri" w:hAnsi="Calibri" w:cs="Times New Roman"/>
                <w:lang w:val="nl-BE"/>
              </w:rPr>
              <w:br/>
              <w:t>Niveau kwartier</w:t>
            </w:r>
          </w:p>
        </w:tc>
        <w:tc>
          <w:tcPr>
            <w:tcW w:w="709" w:type="dxa"/>
            <w:shd w:val="clear" w:color="auto" w:fill="FF0000"/>
            <w:vAlign w:val="center"/>
          </w:tcPr>
          <w:p w14:paraId="0A76A3D7" w14:textId="77777777" w:rsidR="00320D41" w:rsidRPr="008D72D8" w:rsidRDefault="00320D41" w:rsidP="00320D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047833E5" w14:textId="56F1CCDE" w:rsidR="00320D41" w:rsidRPr="00E76B05" w:rsidRDefault="00320D41" w:rsidP="00320D41">
            <w:pPr>
              <w:rPr>
                <w:rFonts w:ascii="Calibri" w:eastAsia="Calibri" w:hAnsi="Calibri" w:cs="Times New Roman"/>
                <w:lang w:val="nl-BE"/>
              </w:rPr>
            </w:pPr>
            <w:r w:rsidRPr="00E76B05">
              <w:rPr>
                <w:lang w:val="nl-BE"/>
              </w:rPr>
              <w:t xml:space="preserve">Er bestaat op niveau van het kwartier een verouderd </w:t>
            </w:r>
            <w:hyperlink r:id="rId35"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36"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w:t>
            </w:r>
            <w:r w:rsidR="00E5732F">
              <w:rPr>
                <w:lang w:val="nl-BE"/>
              </w:rPr>
              <w:t xml:space="preserve">, procedures en richtlijnen </w:t>
            </w:r>
            <w:r w:rsidRPr="00E76B05">
              <w:rPr>
                <w:lang w:val="nl-BE"/>
              </w:rPr>
              <w:t xml:space="preserve">opgemaakt te worden. </w:t>
            </w:r>
            <w:r w:rsidR="00E5732F">
              <w:rPr>
                <w:lang w:val="nl-BE"/>
              </w:rPr>
              <w:t>De</w:t>
            </w:r>
            <w:r w:rsidRPr="00E76B05">
              <w:rPr>
                <w:lang w:val="nl-BE"/>
              </w:rPr>
              <w:t xml:space="preserve"> </w:t>
            </w:r>
            <w:proofErr w:type="spellStart"/>
            <w:r w:rsidRPr="00E76B05">
              <w:rPr>
                <w:lang w:val="nl-BE"/>
              </w:rPr>
              <w:t>brandprventiecoördinator</w:t>
            </w:r>
            <w:proofErr w:type="spellEnd"/>
            <w:r w:rsidRPr="00E76B05">
              <w:rPr>
                <w:lang w:val="nl-BE"/>
              </w:rPr>
              <w:t xml:space="preserve"> </w:t>
            </w:r>
            <w:proofErr w:type="spellStart"/>
            <w:r w:rsidRPr="00E76B05">
              <w:rPr>
                <w:lang w:val="nl-BE"/>
              </w:rPr>
              <w:t>Niv</w:t>
            </w:r>
            <w:proofErr w:type="spellEnd"/>
            <w:r w:rsidRPr="00E76B05">
              <w:rPr>
                <w:lang w:val="nl-BE"/>
              </w:rPr>
              <w:t xml:space="preserve"> kwartier is </w:t>
            </w:r>
            <w:r w:rsidR="00E5732F" w:rsidRPr="00E5732F">
              <w:rPr>
                <w:lang w:val="nl-BE"/>
              </w:rPr>
              <w:t>1Sgt</w:t>
            </w:r>
            <w:r w:rsidR="00E5732F" w:rsidRPr="00E5732F">
              <w:rPr>
                <w:rStyle w:val="Hyperlink"/>
                <w:color w:val="auto"/>
                <w:u w:val="none"/>
                <w:lang w:val="nl-BE"/>
              </w:rPr>
              <w:t xml:space="preserve"> SERRA Michael van het </w:t>
            </w:r>
            <w:proofErr w:type="spellStart"/>
            <w:r w:rsidR="00E5732F" w:rsidRPr="00E5732F">
              <w:rPr>
                <w:rStyle w:val="Hyperlink"/>
                <w:color w:val="auto"/>
                <w:u w:val="none"/>
                <w:lang w:val="nl-BE"/>
              </w:rPr>
              <w:t>Bn</w:t>
            </w:r>
            <w:proofErr w:type="spellEnd"/>
            <w:r w:rsidR="00E5732F" w:rsidRPr="00E5732F">
              <w:rPr>
                <w:rStyle w:val="Hyperlink"/>
                <w:color w:val="auto"/>
                <w:u w:val="none"/>
                <w:lang w:val="nl-BE"/>
              </w:rPr>
              <w:t xml:space="preserve"> HK </w:t>
            </w:r>
            <w:proofErr w:type="spellStart"/>
            <w:r w:rsidR="00E5732F" w:rsidRPr="00E5732F">
              <w:rPr>
                <w:rStyle w:val="Hyperlink"/>
                <w:color w:val="auto"/>
                <w:u w:val="none"/>
                <w:lang w:val="nl-BE"/>
              </w:rPr>
              <w:t>Def</w:t>
            </w:r>
            <w:proofErr w:type="spellEnd"/>
            <w:r w:rsidR="00E5732F" w:rsidRPr="00E5732F">
              <w:rPr>
                <w:rStyle w:val="Hyperlink"/>
                <w:color w:val="auto"/>
                <w:u w:val="none"/>
                <w:lang w:val="nl-BE"/>
              </w:rPr>
              <w:t xml:space="preserve"> Staf KKE</w:t>
            </w:r>
            <w:r w:rsidRPr="00E5732F">
              <w:rPr>
                <w:lang w:val="nl-BE"/>
              </w:rPr>
              <w:t xml:space="preserve">. Hij is nu gestart met </w:t>
            </w:r>
            <w:proofErr w:type="spellStart"/>
            <w:r w:rsidRPr="00E5732F">
              <w:rPr>
                <w:lang w:val="nl-BE"/>
              </w:rPr>
              <w:t>met</w:t>
            </w:r>
            <w:proofErr w:type="spellEnd"/>
            <w:r w:rsidRPr="00E5732F">
              <w:rPr>
                <w:lang w:val="nl-BE"/>
              </w:rPr>
              <w:t xml:space="preserve"> het opmaken van een inventaris van </w:t>
            </w:r>
            <w:r>
              <w:rPr>
                <w:lang w:val="nl-BE"/>
              </w:rPr>
              <w:t>de verschillende aspecten betreffende het INP</w:t>
            </w:r>
            <w:r w:rsidRPr="00E76B05">
              <w:rPr>
                <w:lang w:val="nl-BE"/>
              </w:rPr>
              <w:t xml:space="preserve">. </w:t>
            </w:r>
            <w:r w:rsidRPr="00E76B05">
              <w:rPr>
                <w:i/>
                <w:lang w:val="nl-BE"/>
              </w:rPr>
              <w:t>Opmerking:  er dient een interventienoodplan te bestaan op niveau kwartier en een voor iedere blok.</w:t>
            </w:r>
          </w:p>
        </w:tc>
      </w:tr>
    </w:tbl>
    <w:p w14:paraId="14F84039" w14:textId="77777777" w:rsidR="00E5732F" w:rsidRDefault="00E5732F" w:rsidP="00320D41">
      <w:pPr>
        <w:jc w:val="center"/>
        <w:rPr>
          <w:rFonts w:ascii="Calibri" w:eastAsia="Calibri" w:hAnsi="Calibri" w:cs="Times New Roman"/>
          <w:lang w:val="nl-BE"/>
        </w:rPr>
        <w:sectPr w:rsidR="00E5732F" w:rsidSect="00320D41">
          <w:pgSz w:w="16839" w:h="11907" w:orient="landscape" w:code="9"/>
          <w:pgMar w:top="851" w:right="1440" w:bottom="993" w:left="1440" w:header="708" w:footer="49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E5732F" w:rsidRPr="00DC30B9" w14:paraId="3E143997" w14:textId="77777777" w:rsidTr="00E5732F">
        <w:trPr>
          <w:trHeight w:val="606"/>
        </w:trPr>
        <w:tc>
          <w:tcPr>
            <w:tcW w:w="818" w:type="dxa"/>
            <w:shd w:val="clear" w:color="auto" w:fill="D9D9D9" w:themeFill="background1" w:themeFillShade="D9"/>
            <w:vAlign w:val="center"/>
          </w:tcPr>
          <w:p w14:paraId="42714E6D" w14:textId="32F7B0DC" w:rsidR="00E5732F" w:rsidRPr="008D72D8" w:rsidRDefault="00E5732F" w:rsidP="00E5732F">
            <w:pPr>
              <w:jc w:val="center"/>
              <w:rPr>
                <w:rFonts w:ascii="Calibri" w:eastAsia="Calibri" w:hAnsi="Calibri" w:cs="Times New Roman"/>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53DF718E" w14:textId="61224352" w:rsidR="00E5732F" w:rsidRPr="00E76B05" w:rsidRDefault="00E5732F" w:rsidP="00E5732F">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E5732F" w:rsidRPr="00E5732F" w14:paraId="2D1C07DE" w14:textId="77777777" w:rsidTr="00320D41">
        <w:trPr>
          <w:trHeight w:val="606"/>
        </w:trPr>
        <w:tc>
          <w:tcPr>
            <w:tcW w:w="818" w:type="dxa"/>
            <w:vMerge w:val="restart"/>
            <w:shd w:val="clear" w:color="auto" w:fill="auto"/>
            <w:vAlign w:val="center"/>
          </w:tcPr>
          <w:p w14:paraId="3E35AF5A" w14:textId="77777777" w:rsidR="00E5732F" w:rsidRPr="008D72D8" w:rsidRDefault="00E5732F" w:rsidP="00E5732F">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E5732F" w:rsidRPr="00DC30B9" w:rsidRDefault="00E5732F" w:rsidP="00E5732F">
            <w:pPr>
              <w:jc w:val="center"/>
              <w:rPr>
                <w:rFonts w:ascii="Calibri" w:eastAsia="Calibri" w:hAnsi="Calibri" w:cs="Times New Roman"/>
              </w:rPr>
            </w:pPr>
            <w:r w:rsidRPr="00DC30B9">
              <w:rPr>
                <w:rFonts w:ascii="Calibri" w:eastAsia="Calibri" w:hAnsi="Calibri" w:cs="Times New Roman"/>
              </w:rPr>
              <w:t xml:space="preserve">INP niveau </w:t>
            </w:r>
            <w:proofErr w:type="spellStart"/>
            <w:r w:rsidRPr="00DC30B9">
              <w:rPr>
                <w:rFonts w:ascii="Calibri" w:eastAsia="Calibri" w:hAnsi="Calibri" w:cs="Times New Roman"/>
              </w:rPr>
              <w:t>blok</w:t>
            </w:r>
            <w:proofErr w:type="spellEnd"/>
          </w:p>
        </w:tc>
        <w:tc>
          <w:tcPr>
            <w:tcW w:w="709" w:type="dxa"/>
            <w:shd w:val="clear" w:color="auto" w:fill="FFC000"/>
            <w:vAlign w:val="center"/>
          </w:tcPr>
          <w:p w14:paraId="6485C455" w14:textId="4793B8ED" w:rsidR="00E5732F" w:rsidRPr="008D72D8" w:rsidRDefault="00E5732F" w:rsidP="00E5732F">
            <w:pPr>
              <w:jc w:val="center"/>
              <w:rPr>
                <w:rFonts w:ascii="Calibri" w:eastAsia="Calibri" w:hAnsi="Calibri" w:cs="Times New Roman"/>
              </w:rPr>
            </w:pPr>
            <w:r>
              <w:rPr>
                <w:rFonts w:ascii="Calibri" w:eastAsia="Calibri" w:hAnsi="Calibri" w:cs="Times New Roman"/>
              </w:rPr>
              <w:t>OK</w:t>
            </w:r>
          </w:p>
        </w:tc>
        <w:tc>
          <w:tcPr>
            <w:tcW w:w="9817" w:type="dxa"/>
            <w:vMerge w:val="restart"/>
            <w:shd w:val="clear" w:color="auto" w:fill="auto"/>
            <w:vAlign w:val="center"/>
          </w:tcPr>
          <w:p w14:paraId="7AC9DC79" w14:textId="672DE1DC" w:rsidR="00E5732F" w:rsidRPr="00E76B05" w:rsidRDefault="00E5732F" w:rsidP="00E5732F">
            <w:pPr>
              <w:rPr>
                <w:rFonts w:ascii="Calibri" w:eastAsia="Calibri" w:hAnsi="Calibri" w:cs="Times New Roman"/>
                <w:lang w:val="nl-BE"/>
              </w:rPr>
            </w:pPr>
            <w:r w:rsidRPr="00E76B05">
              <w:rPr>
                <w:rFonts w:ascii="Calibri" w:eastAsia="Calibri" w:hAnsi="Calibri" w:cs="Times New Roman"/>
                <w:lang w:val="nl-BE"/>
              </w:rPr>
              <w:t>Er bestaat geen apart een intern noodplan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en een apart branddossier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zoals voorgeschreven in de </w:t>
            </w:r>
            <w:hyperlink r:id="rId37" w:history="1">
              <w:r w:rsidRPr="00C67752">
                <w:rPr>
                  <w:rStyle w:val="Hyperlink"/>
                  <w:rFonts w:ascii="Calibri" w:eastAsia="Calibri" w:hAnsi="Calibri" w:cs="Times New Roman"/>
                  <w:lang w:val="nl-BE"/>
                </w:rPr>
                <w:t>codex Welzijn op het werk, Boek III, Titel 3</w:t>
              </w:r>
            </w:hyperlink>
            <w:r w:rsidRPr="00E76B05">
              <w:rPr>
                <w:rFonts w:ascii="Calibri" w:eastAsia="Calibri" w:hAnsi="Calibri" w:cs="Times New Roman"/>
                <w:lang w:val="nl-BE"/>
              </w:rPr>
              <w:t xml:space="preserve">.   </w:t>
            </w:r>
            <w:r>
              <w:rPr>
                <w:rFonts w:ascii="Calibri" w:eastAsia="Calibri" w:hAnsi="Calibri" w:cs="Times New Roman"/>
                <w:lang w:val="nl-BE"/>
              </w:rPr>
              <w:t xml:space="preserve">Dit dossier werd opgemaakt door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De brandpreventiecoördinator voor blok 1 is Dhr. Phan Van </w:t>
            </w:r>
            <w:proofErr w:type="spellStart"/>
            <w:r>
              <w:rPr>
                <w:rFonts w:ascii="Calibri" w:eastAsia="Calibri" w:hAnsi="Calibri" w:cs="Times New Roman"/>
                <w:lang w:val="nl-BE"/>
              </w:rPr>
              <w:t>van</w:t>
            </w:r>
            <w:proofErr w:type="spellEnd"/>
            <w:r>
              <w:rPr>
                <w:rFonts w:ascii="Calibri" w:eastAsia="Calibri" w:hAnsi="Calibri" w:cs="Times New Roman"/>
                <w:lang w:val="nl-BE"/>
              </w:rPr>
              <w:t xml:space="preserve"> DG MR </w:t>
            </w:r>
            <w:proofErr w:type="spellStart"/>
            <w:r>
              <w:rPr>
                <w:rFonts w:ascii="Calibri" w:eastAsia="Calibri" w:hAnsi="Calibri" w:cs="Times New Roman"/>
                <w:lang w:val="nl-BE"/>
              </w:rPr>
              <w:t>Mgt</w:t>
            </w:r>
            <w:proofErr w:type="spellEnd"/>
            <w:r>
              <w:rPr>
                <w:rFonts w:ascii="Calibri" w:eastAsia="Calibri" w:hAnsi="Calibri" w:cs="Times New Roman"/>
                <w:lang w:val="nl-BE"/>
              </w:rPr>
              <w:t>.</w:t>
            </w:r>
          </w:p>
        </w:tc>
      </w:tr>
      <w:tr w:rsidR="00E5732F" w:rsidRPr="00FC4137" w14:paraId="08AC1031" w14:textId="77777777" w:rsidTr="00320D41">
        <w:trPr>
          <w:trHeight w:val="430"/>
        </w:trPr>
        <w:tc>
          <w:tcPr>
            <w:tcW w:w="818" w:type="dxa"/>
            <w:vMerge/>
            <w:shd w:val="clear" w:color="auto" w:fill="auto"/>
            <w:vAlign w:val="center"/>
          </w:tcPr>
          <w:p w14:paraId="27669782" w14:textId="77777777" w:rsidR="00E5732F" w:rsidRPr="008D72D8" w:rsidRDefault="00E5732F" w:rsidP="00E5732F">
            <w:pPr>
              <w:jc w:val="center"/>
              <w:rPr>
                <w:rFonts w:ascii="Calibri" w:eastAsia="Calibri" w:hAnsi="Calibri" w:cs="Times New Roman"/>
                <w:lang w:val="nl-BE"/>
              </w:rPr>
            </w:pPr>
          </w:p>
        </w:tc>
        <w:tc>
          <w:tcPr>
            <w:tcW w:w="2836" w:type="dxa"/>
            <w:shd w:val="clear" w:color="auto" w:fill="auto"/>
            <w:vAlign w:val="center"/>
          </w:tcPr>
          <w:p w14:paraId="25CF111F" w14:textId="77777777" w:rsidR="00E5732F" w:rsidRPr="00DC30B9" w:rsidRDefault="00E5732F" w:rsidP="00E5732F">
            <w:pPr>
              <w:jc w:val="center"/>
              <w:rPr>
                <w:rFonts w:ascii="Calibri" w:eastAsia="Calibri" w:hAnsi="Calibri" w:cs="Times New Roman"/>
                <w:lang w:val="nl-BE"/>
              </w:rPr>
            </w:pPr>
            <w:r w:rsidRPr="00DC30B9">
              <w:rPr>
                <w:rFonts w:ascii="Calibri" w:eastAsia="Calibri" w:hAnsi="Calibri" w:cs="Times New Roman"/>
                <w:lang w:val="nl-BE"/>
              </w:rPr>
              <w:t xml:space="preserve">Branddossier </w:t>
            </w:r>
            <w:proofErr w:type="spellStart"/>
            <w:r w:rsidRPr="00DC30B9">
              <w:rPr>
                <w:rFonts w:ascii="Calibri" w:eastAsia="Calibri" w:hAnsi="Calibri" w:cs="Times New Roman"/>
                <w:lang w:val="nl-BE"/>
              </w:rPr>
              <w:t>Niv</w:t>
            </w:r>
            <w:proofErr w:type="spellEnd"/>
            <w:r w:rsidRPr="00DC30B9">
              <w:rPr>
                <w:rFonts w:ascii="Calibri" w:eastAsia="Calibri" w:hAnsi="Calibri" w:cs="Times New Roman"/>
                <w:lang w:val="nl-BE"/>
              </w:rPr>
              <w:t xml:space="preserve"> blok</w:t>
            </w:r>
          </w:p>
        </w:tc>
        <w:tc>
          <w:tcPr>
            <w:tcW w:w="709" w:type="dxa"/>
            <w:shd w:val="clear" w:color="auto" w:fill="FFC000"/>
            <w:vAlign w:val="center"/>
          </w:tcPr>
          <w:p w14:paraId="13D0A343" w14:textId="6FD996AE" w:rsidR="00E5732F" w:rsidRPr="008D72D8" w:rsidRDefault="00E5732F" w:rsidP="00E5732F">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E5732F" w:rsidRPr="00E76B05" w:rsidRDefault="00E5732F" w:rsidP="00E5732F">
            <w:pPr>
              <w:jc w:val="left"/>
              <w:rPr>
                <w:rFonts w:ascii="Calibri" w:eastAsia="Calibri" w:hAnsi="Calibri" w:cs="Times New Roman"/>
                <w:lang w:val="nl-BE"/>
              </w:rPr>
            </w:pPr>
          </w:p>
        </w:tc>
      </w:tr>
      <w:tr w:rsidR="00E5732F" w:rsidRPr="00DC30B9" w14:paraId="35B504A2" w14:textId="77777777" w:rsidTr="00E5732F">
        <w:trPr>
          <w:trHeight w:val="430"/>
        </w:trPr>
        <w:tc>
          <w:tcPr>
            <w:tcW w:w="818" w:type="dxa"/>
            <w:shd w:val="clear" w:color="auto" w:fill="auto"/>
            <w:vAlign w:val="center"/>
          </w:tcPr>
          <w:p w14:paraId="4BF5F02E" w14:textId="77777777" w:rsidR="00E5732F" w:rsidRPr="008D72D8" w:rsidRDefault="00E5732F" w:rsidP="00E5732F">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E5732F" w:rsidRPr="00DC30B9" w:rsidRDefault="00E5732F" w:rsidP="00E5732F">
            <w:pPr>
              <w:jc w:val="center"/>
              <w:rPr>
                <w:rFonts w:ascii="Calibri" w:eastAsia="Calibri" w:hAnsi="Calibri" w:cs="Times New Roman"/>
                <w:lang w:val="nl-BE"/>
              </w:rPr>
            </w:pPr>
            <w:r w:rsidRPr="00DC30B9">
              <w:rPr>
                <w:rFonts w:ascii="Calibri" w:eastAsia="Calibri" w:hAnsi="Calibri" w:cs="Times New Roman"/>
                <w:lang w:val="nl-BE"/>
              </w:rPr>
              <w:t xml:space="preserve">Interventiedossier </w:t>
            </w:r>
            <w:proofErr w:type="spellStart"/>
            <w:r w:rsidRPr="00DC30B9">
              <w:rPr>
                <w:rFonts w:ascii="Calibri" w:eastAsia="Calibri" w:hAnsi="Calibri" w:cs="Times New Roman"/>
                <w:lang w:val="nl-BE"/>
              </w:rPr>
              <w:t>Niv</w:t>
            </w:r>
            <w:proofErr w:type="spellEnd"/>
            <w:r w:rsidRPr="00DC30B9">
              <w:rPr>
                <w:rFonts w:ascii="Calibri" w:eastAsia="Calibri" w:hAnsi="Calibri" w:cs="Times New Roman"/>
                <w:lang w:val="nl-BE"/>
              </w:rPr>
              <w:t xml:space="preserve"> blok</w:t>
            </w:r>
          </w:p>
        </w:tc>
        <w:tc>
          <w:tcPr>
            <w:tcW w:w="709" w:type="dxa"/>
            <w:shd w:val="clear" w:color="auto" w:fill="FFC000"/>
            <w:vAlign w:val="center"/>
          </w:tcPr>
          <w:p w14:paraId="28778A1E" w14:textId="5DF914F8" w:rsidR="00E5732F" w:rsidRPr="008D72D8" w:rsidRDefault="00E5732F" w:rsidP="00E5732F">
            <w:pPr>
              <w:jc w:val="center"/>
              <w:rPr>
                <w:rFonts w:ascii="Calibri" w:eastAsia="Calibri" w:hAnsi="Calibri" w:cs="Times New Roman"/>
                <w:lang w:val="nl-BE"/>
              </w:rPr>
            </w:pPr>
            <w:r w:rsidRPr="00C769FE">
              <w:rPr>
                <w:rFonts w:ascii="Calibri" w:eastAsia="Calibri" w:hAnsi="Calibri" w:cs="Times New Roman"/>
                <w:lang w:val="nl-BE"/>
              </w:rPr>
              <w:t>OK</w:t>
            </w:r>
          </w:p>
        </w:tc>
        <w:tc>
          <w:tcPr>
            <w:tcW w:w="9817" w:type="dxa"/>
            <w:shd w:val="clear" w:color="auto" w:fill="auto"/>
            <w:vAlign w:val="center"/>
          </w:tcPr>
          <w:p w14:paraId="7CF09C9C" w14:textId="08B30BB3" w:rsidR="00E5732F" w:rsidRPr="00E76B05" w:rsidRDefault="00E5732F" w:rsidP="00E5732F">
            <w:pPr>
              <w:rPr>
                <w:rFonts w:ascii="Calibri" w:eastAsia="Calibri" w:hAnsi="Calibri" w:cs="Times New Roman"/>
                <w:u w:val="single"/>
                <w:lang w:val="nl-BE"/>
              </w:rPr>
            </w:pPr>
            <w:r>
              <w:rPr>
                <w:lang w:val="nl-BE"/>
              </w:rPr>
              <w:t>Er is een interventiedossier voorhanden</w:t>
            </w:r>
            <w:r w:rsidRPr="00E76B05">
              <w:rPr>
                <w:rFonts w:ascii="Calibri" w:eastAsia="Calibri" w:hAnsi="Calibri" w:cs="Times New Roman"/>
                <w:lang w:val="nl-BE"/>
              </w:rPr>
              <w:t xml:space="preserve">. Het interventiedossier bevat alle nodige Info voor de hulpdiensten en is het dossier dat men bij een brand overhandigt aan de brandweer en eventuele andere interventieploegen. </w:t>
            </w:r>
            <w:r>
              <w:rPr>
                <w:rFonts w:ascii="Calibri" w:eastAsia="Calibri" w:hAnsi="Calibri" w:cs="Times New Roman"/>
                <w:lang w:val="nl-BE"/>
              </w:rPr>
              <w:t xml:space="preserve">Er dient steeds een interventiedossier voorhanden te zijn. </w:t>
            </w:r>
            <w:r w:rsidRPr="00E76B05">
              <w:rPr>
                <w:rFonts w:ascii="Calibri" w:eastAsia="Calibri" w:hAnsi="Calibri" w:cs="Times New Roman"/>
                <w:lang w:val="nl-BE"/>
              </w:rPr>
              <w:t xml:space="preserve">Een voorbeeld van het interventiedossier kan u op onze SharePoint raadplegen. </w:t>
            </w:r>
            <w:hyperlink r:id="rId38" w:history="1">
              <w:r w:rsidRPr="00E5732F">
                <w:rPr>
                  <w:rFonts w:ascii="Calibri" w:eastAsia="Calibri" w:hAnsi="Calibri" w:cs="Times New Roman"/>
                  <w:color w:val="0070C0"/>
                  <w:u w:val="single"/>
                  <w:lang w:val="nl-BE"/>
                </w:rPr>
                <w:t>Voorbeeld interventiedossier Brandweer Brussel</w:t>
              </w:r>
            </w:hyperlink>
            <w:r w:rsidRPr="00E76B05">
              <w:rPr>
                <w:rFonts w:ascii="Calibri" w:eastAsia="Calibri" w:hAnsi="Calibri" w:cs="Times New Roman"/>
                <w:u w:val="single"/>
                <w:lang w:val="nl-BE"/>
              </w:rPr>
              <w:t>.</w:t>
            </w:r>
            <w:r w:rsidRPr="00E76B05">
              <w:rPr>
                <w:rFonts w:ascii="Calibri" w:eastAsia="Calibri" w:hAnsi="Calibri" w:cs="Times New Roman"/>
                <w:lang w:val="nl-BE"/>
              </w:rPr>
              <w:t xml:space="preserve">  Het interventiedossier voor blok 1 is beschikbaar via de SharePoint van DG MR </w:t>
            </w:r>
            <w:hyperlink r:id="rId39" w:history="1">
              <w:r w:rsidRPr="00E5732F">
                <w:rPr>
                  <w:rStyle w:val="Hyperlink"/>
                  <w:color w:val="0070C0"/>
                  <w:lang w:val="nl-BE"/>
                </w:rPr>
                <w:t>DGMR Prevention (</w:t>
              </w:r>
              <w:proofErr w:type="spellStart"/>
              <w:proofErr w:type="gramStart"/>
              <w:r w:rsidRPr="00E5732F">
                <w:rPr>
                  <w:rStyle w:val="Hyperlink"/>
                  <w:color w:val="0070C0"/>
                  <w:lang w:val="nl-BE"/>
                </w:rPr>
                <w:t>mil.intra</w:t>
              </w:r>
              <w:proofErr w:type="spellEnd"/>
              <w:proofErr w:type="gramEnd"/>
              <w:r w:rsidRPr="00E5732F">
                <w:rPr>
                  <w:rStyle w:val="Hyperlink"/>
                  <w:color w:val="0070C0"/>
                  <w:lang w:val="nl-BE"/>
                </w:rPr>
                <w:t>)</w:t>
              </w:r>
            </w:hyperlink>
            <w:r>
              <w:rPr>
                <w:rStyle w:val="Hyperlink"/>
                <w:color w:val="auto"/>
                <w:lang w:val="nl-BE"/>
              </w:rPr>
              <w:t>.</w:t>
            </w:r>
          </w:p>
        </w:tc>
      </w:tr>
      <w:tr w:rsidR="00E5732F" w:rsidRPr="00DC30B9" w14:paraId="165D7831" w14:textId="77777777" w:rsidTr="00AB0F99">
        <w:trPr>
          <w:trHeight w:val="430"/>
        </w:trPr>
        <w:tc>
          <w:tcPr>
            <w:tcW w:w="818" w:type="dxa"/>
            <w:shd w:val="clear" w:color="auto" w:fill="auto"/>
            <w:vAlign w:val="center"/>
          </w:tcPr>
          <w:p w14:paraId="7C7F8D58" w14:textId="77777777" w:rsidR="00E5732F" w:rsidRPr="008D72D8" w:rsidRDefault="00E5732F" w:rsidP="00E5732F">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E5732F" w:rsidRPr="00DC30B9" w:rsidRDefault="00E5732F" w:rsidP="00E5732F">
            <w:pPr>
              <w:jc w:val="center"/>
              <w:rPr>
                <w:rFonts w:ascii="Calibri" w:eastAsia="Calibri" w:hAnsi="Calibri" w:cs="Times New Roman"/>
                <w:lang w:val="nl-BE"/>
              </w:rPr>
            </w:pPr>
            <w:r w:rsidRPr="00DC30B9">
              <w:rPr>
                <w:rFonts w:ascii="Calibri" w:eastAsia="Calibri" w:hAnsi="Calibri" w:cs="Times New Roman"/>
                <w:lang w:val="nl-BE"/>
              </w:rPr>
              <w:t>1</w:t>
            </w:r>
            <w:r w:rsidRPr="00DC30B9">
              <w:rPr>
                <w:rFonts w:ascii="Calibri" w:eastAsia="Calibri" w:hAnsi="Calibri" w:cs="Times New Roman"/>
                <w:vertAlign w:val="superscript"/>
                <w:lang w:val="nl-BE"/>
              </w:rPr>
              <w:t>ste</w:t>
            </w:r>
            <w:r w:rsidRPr="00DC30B9">
              <w:rPr>
                <w:rFonts w:ascii="Calibri" w:eastAsia="Calibri" w:hAnsi="Calibri" w:cs="Times New Roman"/>
                <w:lang w:val="nl-BE"/>
              </w:rPr>
              <w:t xml:space="preserve"> interventieploeg</w:t>
            </w:r>
          </w:p>
        </w:tc>
        <w:tc>
          <w:tcPr>
            <w:tcW w:w="709" w:type="dxa"/>
            <w:shd w:val="clear" w:color="auto" w:fill="FFC000"/>
            <w:vAlign w:val="center"/>
          </w:tcPr>
          <w:p w14:paraId="74E16F8F" w14:textId="68DB36B9" w:rsidR="00E5732F" w:rsidRPr="00AB0F99" w:rsidRDefault="00E5732F" w:rsidP="00E5732F">
            <w:pPr>
              <w:jc w:val="center"/>
              <w:rPr>
                <w:rFonts w:ascii="Calibri" w:eastAsia="Calibri" w:hAnsi="Calibri" w:cs="Times New Roman"/>
                <w:color w:val="FFC000"/>
                <w:lang w:val="nl-BE"/>
              </w:rPr>
            </w:pPr>
            <w:r w:rsidRPr="008D72D8">
              <w:rPr>
                <w:rFonts w:ascii="Calibri" w:eastAsia="Calibri" w:hAnsi="Calibri" w:cs="Times New Roman"/>
                <w:lang w:val="nl-BE"/>
              </w:rPr>
              <w:t>OK</w:t>
            </w:r>
          </w:p>
        </w:tc>
        <w:tc>
          <w:tcPr>
            <w:tcW w:w="9817" w:type="dxa"/>
            <w:shd w:val="clear" w:color="auto" w:fill="auto"/>
            <w:vAlign w:val="center"/>
          </w:tcPr>
          <w:p w14:paraId="07F72839" w14:textId="149073D0" w:rsidR="00E5732F" w:rsidRPr="00E76B05" w:rsidRDefault="00E5732F" w:rsidP="00E5732F">
            <w:pPr>
              <w:rPr>
                <w:rFonts w:ascii="Calibri" w:eastAsia="Calibri" w:hAnsi="Calibri" w:cs="Times New Roman"/>
                <w:lang w:val="nl-BE"/>
              </w:rPr>
            </w:pPr>
            <w:r w:rsidRPr="00E76B05">
              <w:rPr>
                <w:rFonts w:ascii="Calibri" w:eastAsia="Calibri" w:hAnsi="Calibri" w:cs="Times New Roman"/>
                <w:lang w:val="nl-BE"/>
              </w:rPr>
              <w:t xml:space="preserve">De leden van de eerste interventieploeg </w:t>
            </w:r>
            <w:r w:rsidR="00AB0F99">
              <w:rPr>
                <w:rFonts w:ascii="Calibri" w:eastAsia="Calibri" w:hAnsi="Calibri" w:cs="Times New Roman"/>
                <w:lang w:val="nl-BE"/>
              </w:rPr>
              <w:t>waren</w:t>
            </w:r>
            <w:r w:rsidRPr="00E76B05">
              <w:rPr>
                <w:rFonts w:ascii="Calibri" w:eastAsia="Calibri" w:hAnsi="Calibri" w:cs="Times New Roman"/>
                <w:lang w:val="nl-BE"/>
              </w:rPr>
              <w:t xml:space="preserve"> aangesteld</w:t>
            </w:r>
            <w:r w:rsidR="00AB0F99">
              <w:rPr>
                <w:rFonts w:ascii="Calibri" w:eastAsia="Calibri" w:hAnsi="Calibri" w:cs="Times New Roman"/>
                <w:lang w:val="nl-BE"/>
              </w:rPr>
              <w:t xml:space="preserve"> maar de lijst wordt momenteel herzien.</w:t>
            </w:r>
          </w:p>
          <w:p w14:paraId="0781B731" w14:textId="783E331C" w:rsidR="00E5732F" w:rsidRPr="00E76B05" w:rsidRDefault="00E5732F" w:rsidP="00E5732F">
            <w:pPr>
              <w:rPr>
                <w:rFonts w:ascii="Calibri" w:eastAsia="Calibri" w:hAnsi="Calibri" w:cs="Times New Roman"/>
                <w:lang w:val="nl-BE"/>
              </w:rPr>
            </w:pPr>
            <w:r w:rsidRPr="00E76B05">
              <w:rPr>
                <w:rFonts w:ascii="Calibri" w:eastAsia="Calibri" w:hAnsi="Calibri" w:cs="Times New Roman"/>
                <w:lang w:val="nl-BE"/>
              </w:rPr>
              <w:t>De leden van de 1</w:t>
            </w:r>
            <w:r w:rsidRPr="00E76B05">
              <w:rPr>
                <w:rFonts w:ascii="Calibri" w:eastAsia="Calibri" w:hAnsi="Calibri" w:cs="Times New Roman"/>
                <w:vertAlign w:val="superscript"/>
                <w:lang w:val="nl-BE"/>
              </w:rPr>
              <w:t>ste</w:t>
            </w:r>
            <w:r w:rsidRPr="00E76B05">
              <w:rPr>
                <w:rFonts w:ascii="Calibri" w:eastAsia="Calibri" w:hAnsi="Calibri" w:cs="Times New Roman"/>
                <w:lang w:val="nl-BE"/>
              </w:rPr>
              <w:t xml:space="preserve"> interventieploeg dienen ingegeven te worden op de lijst “</w:t>
            </w:r>
            <w:hyperlink r:id="rId40" w:history="1">
              <w:r w:rsidRPr="00E76B05">
                <w:rPr>
                  <w:rStyle w:val="Hyperlink"/>
                  <w:rFonts w:ascii="Calibri" w:eastAsia="Calibri" w:hAnsi="Calibri" w:cs="Times New Roman"/>
                  <w:color w:val="auto"/>
                  <w:lang w:val="nl-BE"/>
                </w:rPr>
                <w:t>Actoren Preventie, Welzijn en Milieu</w:t>
              </w:r>
            </w:hyperlink>
            <w:r w:rsidRPr="00E76B05">
              <w:rPr>
                <w:rFonts w:ascii="Calibri" w:eastAsia="Calibri" w:hAnsi="Calibri" w:cs="Times New Roman"/>
                <w:lang w:val="nl-BE"/>
              </w:rPr>
              <w:t>” op onze SharePoint.</w:t>
            </w:r>
            <w:r>
              <w:rPr>
                <w:rFonts w:ascii="Calibri" w:eastAsia="Calibri" w:hAnsi="Calibri" w:cs="Times New Roman"/>
                <w:lang w:val="nl-BE"/>
              </w:rPr>
              <w:t xml:space="preserve"> Zie ook: </w:t>
            </w:r>
            <w:hyperlink r:id="rId41" w:history="1">
              <w:r w:rsidRPr="00B85872">
                <w:rPr>
                  <w:rStyle w:val="Hyperlink"/>
                  <w:rFonts w:ascii="Calibri" w:eastAsia="Calibri" w:hAnsi="Calibri" w:cs="Times New Roman"/>
                  <w:lang w:val="nl-BE"/>
                </w:rPr>
                <w:t>ACWB-GID-WRKPR-031</w:t>
              </w:r>
            </w:hyperlink>
            <w:r>
              <w:rPr>
                <w:rFonts w:ascii="Calibri" w:eastAsia="Calibri" w:hAnsi="Calibri" w:cs="Times New Roman"/>
                <w:lang w:val="nl-BE"/>
              </w:rPr>
              <w:t xml:space="preserve">,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 Niveau van de interventieploegen van de </w:t>
            </w:r>
            <w:proofErr w:type="spellStart"/>
            <w:r>
              <w:rPr>
                <w:rFonts w:ascii="Calibri" w:eastAsia="Calibri" w:hAnsi="Calibri" w:cs="Times New Roman"/>
                <w:lang w:val="nl-BE"/>
              </w:rPr>
              <w:t>Kw</w:t>
            </w:r>
            <w:proofErr w:type="spellEnd"/>
            <w:r>
              <w:rPr>
                <w:rFonts w:ascii="Calibri" w:eastAsia="Calibri" w:hAnsi="Calibri" w:cs="Times New Roman"/>
                <w:lang w:val="nl-BE"/>
              </w:rPr>
              <w:t xml:space="preserve"> en eenheden.</w:t>
            </w:r>
          </w:p>
        </w:tc>
      </w:tr>
      <w:tr w:rsidR="00E5732F" w:rsidRPr="00DC30B9" w14:paraId="1314D02D" w14:textId="77777777" w:rsidTr="00320D41">
        <w:trPr>
          <w:trHeight w:val="430"/>
        </w:trPr>
        <w:tc>
          <w:tcPr>
            <w:tcW w:w="818" w:type="dxa"/>
            <w:shd w:val="clear" w:color="auto" w:fill="auto"/>
            <w:vAlign w:val="center"/>
          </w:tcPr>
          <w:p w14:paraId="2714931C" w14:textId="083FF93D" w:rsidR="00E5732F" w:rsidRPr="008D72D8" w:rsidRDefault="00E5732F" w:rsidP="00E5732F">
            <w:pPr>
              <w:jc w:val="center"/>
              <w:rPr>
                <w:rFonts w:ascii="Calibri" w:eastAsia="Calibri" w:hAnsi="Calibri" w:cs="Times New Roman"/>
                <w:lang w:val="nl-BE"/>
              </w:rPr>
            </w:pPr>
            <w:r>
              <w:rPr>
                <w:rFonts w:ascii="Calibri" w:eastAsia="Calibri" w:hAnsi="Calibri" w:cs="Times New Roman"/>
                <w:lang w:val="nl-BE"/>
              </w:rPr>
              <w:t>2.3</w:t>
            </w:r>
          </w:p>
        </w:tc>
        <w:tc>
          <w:tcPr>
            <w:tcW w:w="2836" w:type="dxa"/>
            <w:shd w:val="clear" w:color="auto" w:fill="auto"/>
            <w:vAlign w:val="center"/>
          </w:tcPr>
          <w:p w14:paraId="5B5C605A" w14:textId="57D89FD4" w:rsidR="00E5732F" w:rsidRPr="00DC30B9" w:rsidRDefault="00E5732F" w:rsidP="00E5732F">
            <w:pPr>
              <w:jc w:val="center"/>
              <w:rPr>
                <w:rFonts w:ascii="Calibri" w:eastAsia="Calibri" w:hAnsi="Calibri" w:cs="Times New Roman"/>
                <w:lang w:val="nl-BE"/>
              </w:rPr>
            </w:pPr>
            <w:r w:rsidRPr="00DC30B9">
              <w:rPr>
                <w:rFonts w:ascii="Calibri" w:eastAsia="Calibri" w:hAnsi="Calibri" w:cs="Times New Roman"/>
                <w:lang w:val="nl-BE"/>
              </w:rPr>
              <w:t>Vormingen</w:t>
            </w:r>
          </w:p>
        </w:tc>
        <w:tc>
          <w:tcPr>
            <w:tcW w:w="709" w:type="dxa"/>
            <w:shd w:val="clear" w:color="auto" w:fill="FFC000"/>
            <w:vAlign w:val="center"/>
          </w:tcPr>
          <w:p w14:paraId="01E94BF8" w14:textId="3383B301" w:rsidR="00E5732F" w:rsidRPr="008D72D8" w:rsidRDefault="00E5732F" w:rsidP="00E5732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E4A7C0D" w14:textId="77777777" w:rsidR="00E5732F" w:rsidRDefault="00E5732F" w:rsidP="00E5732F">
            <w:pPr>
              <w:rPr>
                <w:rFonts w:ascii="Calibri" w:eastAsia="Calibri" w:hAnsi="Calibri" w:cs="Times New Roman"/>
                <w:lang w:val="nl-BE"/>
              </w:rPr>
            </w:pPr>
            <w:r w:rsidRPr="00E76B05">
              <w:rPr>
                <w:rFonts w:ascii="Calibri" w:eastAsia="Calibri" w:hAnsi="Calibri" w:cs="Times New Roman"/>
                <w:lang w:val="nl-BE"/>
              </w:rPr>
              <w:t xml:space="preserve">Sommigen dienen nog een </w:t>
            </w:r>
            <w:proofErr w:type="spellStart"/>
            <w:r w:rsidRPr="00E76B05">
              <w:rPr>
                <w:rFonts w:ascii="Calibri" w:eastAsia="Calibri" w:hAnsi="Calibri" w:cs="Times New Roman"/>
                <w:lang w:val="nl-BE"/>
              </w:rPr>
              <w:t>reciclage</w:t>
            </w:r>
            <w:proofErr w:type="spellEnd"/>
            <w:r w:rsidRPr="00E76B05">
              <w:rPr>
                <w:rFonts w:ascii="Calibri" w:eastAsia="Calibri" w:hAnsi="Calibri" w:cs="Times New Roman"/>
                <w:lang w:val="nl-BE"/>
              </w:rPr>
              <w:t xml:space="preserve"> te doen. </w:t>
            </w:r>
            <w:r>
              <w:rPr>
                <w:rFonts w:ascii="Calibri" w:eastAsia="Calibri" w:hAnsi="Calibri" w:cs="Times New Roman"/>
                <w:lang w:val="nl-BE"/>
              </w:rPr>
              <w:t xml:space="preserve">Via de volgende </w:t>
            </w:r>
            <w:r w:rsidRPr="00E76B05">
              <w:rPr>
                <w:rFonts w:ascii="Calibri" w:eastAsia="Calibri" w:hAnsi="Calibri" w:cs="Times New Roman"/>
                <w:lang w:val="nl-BE"/>
              </w:rPr>
              <w:t xml:space="preserve">link kan u de leden van de interventieploeg inschrijvingen (CC V&amp;C </w:t>
            </w:r>
            <w:proofErr w:type="spellStart"/>
            <w:r w:rsidRPr="00E76B05">
              <w:rPr>
                <w:rFonts w:ascii="Calibri" w:eastAsia="Calibri" w:hAnsi="Calibri" w:cs="Times New Roman"/>
                <w:lang w:val="nl-BE"/>
              </w:rPr>
              <w:t>Peutie</w:t>
            </w:r>
            <w:proofErr w:type="spellEnd"/>
            <w:r w:rsidRPr="00E76B05">
              <w:rPr>
                <w:rFonts w:ascii="Calibri" w:eastAsia="Calibri" w:hAnsi="Calibri" w:cs="Times New Roman"/>
                <w:lang w:val="nl-BE"/>
              </w:rPr>
              <w:t>)</w:t>
            </w:r>
            <w:r>
              <w:rPr>
                <w:rFonts w:ascii="Calibri" w:eastAsia="Calibri" w:hAnsi="Calibri" w:cs="Times New Roman"/>
                <w:lang w:val="nl-BE"/>
              </w:rPr>
              <w:t xml:space="preserve"> voor de specifieke vorming</w:t>
            </w:r>
            <w:r w:rsidRPr="00E76B05">
              <w:rPr>
                <w:rFonts w:ascii="Calibri" w:eastAsia="Calibri" w:hAnsi="Calibri" w:cs="Times New Roman"/>
                <w:lang w:val="nl-BE"/>
              </w:rPr>
              <w:t>.</w:t>
            </w:r>
            <w:r>
              <w:rPr>
                <w:rFonts w:ascii="Calibri" w:eastAsia="Calibri" w:hAnsi="Calibri" w:cs="Times New Roman"/>
                <w:lang w:val="nl-BE"/>
              </w:rPr>
              <w:t xml:space="preserve"> </w:t>
            </w:r>
            <w:hyperlink r:id="rId42" w:history="1">
              <w:proofErr w:type="spellStart"/>
              <w:r w:rsidRPr="00942F7C">
                <w:rPr>
                  <w:rStyle w:val="Hyperlink"/>
                  <w:color w:val="2E74B5" w:themeColor="accent1" w:themeShade="BF"/>
                  <w:lang w:val="nl-BE"/>
                </w:rPr>
                <w:t>Domestic</w:t>
              </w:r>
              <w:proofErr w:type="spellEnd"/>
              <w:r w:rsidRPr="00942F7C">
                <w:rPr>
                  <w:rStyle w:val="Hyperlink"/>
                  <w:color w:val="2E74B5" w:themeColor="accent1" w:themeShade="BF"/>
                  <w:lang w:val="nl-BE"/>
                </w:rPr>
                <w:t xml:space="preserve"> Fire </w:t>
              </w:r>
              <w:proofErr w:type="spellStart"/>
              <w:r w:rsidRPr="00942F7C">
                <w:rPr>
                  <w:rStyle w:val="Hyperlink"/>
                  <w:color w:val="2E74B5" w:themeColor="accent1" w:themeShade="BF"/>
                  <w:lang w:val="nl-BE"/>
                </w:rPr>
                <w:t>Fighting</w:t>
              </w:r>
              <w:proofErr w:type="spellEnd"/>
              <w:r w:rsidRPr="00942F7C">
                <w:rPr>
                  <w:rStyle w:val="Hyperlink"/>
                  <w:color w:val="2E74B5" w:themeColor="accent1" w:themeShade="BF"/>
                  <w:lang w:val="nl-BE"/>
                </w:rPr>
                <w:t xml:space="preserve"> (</w:t>
              </w:r>
              <w:proofErr w:type="spellStart"/>
              <w:r w:rsidRPr="00942F7C">
                <w:rPr>
                  <w:rStyle w:val="Hyperlink"/>
                  <w:color w:val="2E74B5" w:themeColor="accent1" w:themeShade="BF"/>
                  <w:lang w:val="nl-BE"/>
                </w:rPr>
                <w:t>mil.intra</w:t>
              </w:r>
              <w:proofErr w:type="spellEnd"/>
              <w:r w:rsidRPr="00942F7C">
                <w:rPr>
                  <w:rStyle w:val="Hyperlink"/>
                  <w:color w:val="2E74B5" w:themeColor="accent1" w:themeShade="BF"/>
                  <w:lang w:val="nl-BE"/>
                </w:rPr>
                <w:t>)</w:t>
              </w:r>
            </w:hyperlink>
            <w:r w:rsidRPr="00942F7C">
              <w:rPr>
                <w:rStyle w:val="Hyperlink"/>
                <w:color w:val="auto"/>
                <w:lang w:val="nl-BE"/>
              </w:rPr>
              <w:t>.</w:t>
            </w:r>
            <w:r w:rsidRPr="00942F7C">
              <w:rPr>
                <w:rStyle w:val="Hyperlink"/>
                <w:color w:val="auto"/>
                <w:lang w:val="nl-BE"/>
              </w:rPr>
              <w:br/>
            </w:r>
            <w:r>
              <w:rPr>
                <w:rFonts w:ascii="Calibri" w:eastAsia="Calibri" w:hAnsi="Calibri" w:cs="Times New Roman"/>
                <w:lang w:val="nl-BE"/>
              </w:rPr>
              <w:t xml:space="preserve"> Zie ook </w:t>
            </w:r>
            <w:hyperlink r:id="rId43" w:history="1">
              <w:r w:rsidRPr="00942F7C">
                <w:rPr>
                  <w:rStyle w:val="Hyperlink"/>
                  <w:rFonts w:ascii="Calibri" w:eastAsia="Calibri" w:hAnsi="Calibri" w:cs="Times New Roman"/>
                  <w:lang w:val="nl-BE"/>
                </w:rPr>
                <w:t>DGHR-SPS-FMNSPC-003</w:t>
              </w:r>
            </w:hyperlink>
            <w:r>
              <w:rPr>
                <w:rFonts w:ascii="Calibri" w:eastAsia="Calibri" w:hAnsi="Calibri" w:cs="Times New Roman"/>
                <w:lang w:val="nl-BE"/>
              </w:rPr>
              <w:t>, Het vormingsconcept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 en </w:t>
            </w:r>
            <w:hyperlink r:id="rId44" w:history="1">
              <w:r w:rsidRPr="000E3576">
                <w:rPr>
                  <w:rStyle w:val="Hyperlink"/>
                  <w:rFonts w:ascii="Calibri" w:eastAsia="Calibri" w:hAnsi="Calibri" w:cs="Times New Roman"/>
                  <w:lang w:val="nl-BE"/>
                </w:rPr>
                <w:t>ACOT-GID-ICCSFF-DMTG-001</w:t>
              </w:r>
            </w:hyperlink>
            <w:r>
              <w:rPr>
                <w:rFonts w:ascii="Calibri" w:eastAsia="Calibri" w:hAnsi="Calibri" w:cs="Times New Roman"/>
                <w:lang w:val="nl-BE"/>
              </w:rPr>
              <w:t xml:space="preserve">, Inhoud van Joint ICCS Training in het domein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brandpreventie en –bestrijding.</w:t>
            </w:r>
          </w:p>
          <w:p w14:paraId="6E141274" w14:textId="18440970" w:rsidR="00AB0F99" w:rsidRPr="00E76B05" w:rsidRDefault="00AB0F99" w:rsidP="00E5732F">
            <w:pPr>
              <w:rPr>
                <w:rFonts w:ascii="Calibri" w:eastAsia="Calibri" w:hAnsi="Calibri" w:cs="Times New Roman"/>
                <w:lang w:val="nl-BE"/>
              </w:rPr>
            </w:pPr>
            <w:r w:rsidRPr="00E76B05">
              <w:rPr>
                <w:rFonts w:ascii="Calibri" w:eastAsia="Calibri" w:hAnsi="Calibri" w:cs="Times New Roman"/>
                <w:lang w:val="nl-BE"/>
              </w:rPr>
              <w:t xml:space="preserve">De </w:t>
            </w:r>
            <w:r>
              <w:rPr>
                <w:rFonts w:ascii="Calibri" w:eastAsia="Calibri" w:hAnsi="Calibri" w:cs="Times New Roman"/>
                <w:lang w:val="nl-BE"/>
              </w:rPr>
              <w:t xml:space="preserve">leden van de interventieploeg </w:t>
            </w:r>
            <w:r w:rsidRPr="00E76B05">
              <w:rPr>
                <w:rFonts w:ascii="Calibri" w:eastAsia="Calibri" w:hAnsi="Calibri" w:cs="Times New Roman"/>
                <w:lang w:val="nl-BE"/>
              </w:rPr>
              <w:t>dienen ingegeven te worden op de lijst “</w:t>
            </w:r>
            <w:hyperlink r:id="rId45" w:history="1">
              <w:r w:rsidRPr="00AB0F99">
                <w:rPr>
                  <w:rStyle w:val="Hyperlink"/>
                  <w:rFonts w:ascii="Calibri" w:eastAsia="Calibri" w:hAnsi="Calibri" w:cs="Times New Roman"/>
                  <w:color w:val="0070C0"/>
                  <w:lang w:val="nl-BE"/>
                </w:rPr>
                <w:t>Actoren Preventie, Welzijn en Milieu</w:t>
              </w:r>
            </w:hyperlink>
            <w:r w:rsidRPr="00E76B05">
              <w:rPr>
                <w:rFonts w:ascii="Calibri" w:eastAsia="Calibri" w:hAnsi="Calibri" w:cs="Times New Roman"/>
                <w:lang w:val="nl-BE"/>
              </w:rPr>
              <w:t>” op onze SharePoint.</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320D41">
          <w:pgSz w:w="16839" w:h="11907" w:orient="landscape" w:code="9"/>
          <w:pgMar w:top="851" w:right="1440" w:bottom="993" w:left="1440" w:header="708" w:footer="49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DC30B9"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DC30B9" w14:paraId="60B64666" w14:textId="77777777" w:rsidTr="008D438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Evacuatieverantwoordelijken</w:t>
            </w:r>
          </w:p>
        </w:tc>
        <w:tc>
          <w:tcPr>
            <w:tcW w:w="709" w:type="dxa"/>
            <w:shd w:val="clear" w:color="auto" w:fill="00B050"/>
            <w:vAlign w:val="center"/>
          </w:tcPr>
          <w:p w14:paraId="6B626CDD" w14:textId="2413BCE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9F7564B" w14:textId="37E0A92C" w:rsidR="00787291" w:rsidRPr="00E76B05" w:rsidRDefault="008D4385" w:rsidP="00787291">
            <w:pPr>
              <w:rPr>
                <w:rFonts w:ascii="Calibri" w:eastAsia="Calibri" w:hAnsi="Calibri" w:cs="Times New Roman"/>
                <w:lang w:val="nl-BE"/>
              </w:rPr>
            </w:pPr>
            <w:r w:rsidRPr="00E76B05">
              <w:rPr>
                <w:rFonts w:ascii="Calibri" w:eastAsia="Calibri" w:hAnsi="Calibri" w:cs="Times New Roman"/>
                <w:lang w:val="nl-BE"/>
              </w:rPr>
              <w:t>De evacuatieverantwoordelijken zijn aangeduid</w:t>
            </w:r>
            <w:r w:rsidR="00AB0F99">
              <w:rPr>
                <w:rFonts w:ascii="Calibri" w:eastAsia="Calibri" w:hAnsi="Calibri" w:cs="Times New Roman"/>
                <w:lang w:val="nl-BE"/>
              </w:rPr>
              <w:t xml:space="preserve"> maar de lijst wordt momenteel herzien</w:t>
            </w:r>
            <w:r w:rsidR="00DA63C5" w:rsidRPr="00E76B05">
              <w:rPr>
                <w:rFonts w:ascii="Calibri" w:eastAsia="Calibri" w:hAnsi="Calibri" w:cs="Times New Roman"/>
                <w:lang w:val="nl-BE"/>
              </w:rPr>
              <w:t xml:space="preserve"> De evacuatieverantwoordelijken dienen ingegeven te worden op de lijst “</w:t>
            </w:r>
            <w:hyperlink r:id="rId46" w:history="1">
              <w:r w:rsidR="00DA63C5" w:rsidRPr="00AB0F99">
                <w:rPr>
                  <w:rStyle w:val="Hyperlink"/>
                  <w:rFonts w:ascii="Calibri" w:eastAsia="Calibri" w:hAnsi="Calibri" w:cs="Times New Roman"/>
                  <w:color w:val="0070C0"/>
                  <w:lang w:val="nl-BE"/>
                </w:rPr>
                <w:t>Actoren Preventie, Welzijn en Milieu</w:t>
              </w:r>
            </w:hyperlink>
            <w:r w:rsidR="00DA63C5" w:rsidRPr="00E76B05">
              <w:rPr>
                <w:rFonts w:ascii="Calibri" w:eastAsia="Calibri" w:hAnsi="Calibri" w:cs="Times New Roman"/>
                <w:lang w:val="nl-BE"/>
              </w:rPr>
              <w:t>” op onze SharePoint.</w:t>
            </w:r>
            <w:r w:rsidR="003A04AA">
              <w:rPr>
                <w:rFonts w:ascii="Calibri" w:eastAsia="Calibri" w:hAnsi="Calibri" w:cs="Times New Roman"/>
                <w:lang w:val="nl-BE"/>
              </w:rPr>
              <w:t xml:space="preserve"> Er wordt wel op gewezen dat de </w:t>
            </w:r>
            <w:proofErr w:type="spellStart"/>
            <w:r w:rsidR="003A04AA">
              <w:rPr>
                <w:rFonts w:ascii="Calibri" w:eastAsia="Calibri" w:hAnsi="Calibri" w:cs="Times New Roman"/>
                <w:lang w:val="nl-BE"/>
              </w:rPr>
              <w:t>evecuatieverantwoordelijken</w:t>
            </w:r>
            <w:proofErr w:type="spellEnd"/>
            <w:r w:rsidR="003A04AA">
              <w:rPr>
                <w:rFonts w:ascii="Calibri" w:eastAsia="Calibri" w:hAnsi="Calibri" w:cs="Times New Roman"/>
                <w:lang w:val="nl-BE"/>
              </w:rPr>
              <w:t xml:space="preserve"> opgeleid dienen te worden en dus moeten weten waar alle uitgangen zijn en waar zich de risicovolle plaatsen zich bevinden.</w:t>
            </w:r>
          </w:p>
        </w:tc>
      </w:tr>
      <w:tr w:rsidR="00787291" w:rsidRPr="00DC30B9" w14:paraId="494DA8B6" w14:textId="77777777" w:rsidTr="008D438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Jaarlijkse evacuatieoefening</w:t>
            </w:r>
          </w:p>
        </w:tc>
        <w:tc>
          <w:tcPr>
            <w:tcW w:w="709" w:type="dxa"/>
            <w:shd w:val="clear" w:color="auto" w:fill="FFC000"/>
            <w:vAlign w:val="center"/>
          </w:tcPr>
          <w:p w14:paraId="4EEAA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C06BB57" w14:textId="07DE7FC7" w:rsidR="00787291" w:rsidRPr="00E76B05" w:rsidRDefault="008D4385" w:rsidP="005D1253">
            <w:pPr>
              <w:rPr>
                <w:rFonts w:ascii="Calibri" w:eastAsia="Calibri" w:hAnsi="Calibri" w:cs="Times New Roman"/>
                <w:lang w:val="nl-BE"/>
              </w:rPr>
            </w:pPr>
            <w:r w:rsidRPr="00E76B05">
              <w:rPr>
                <w:rFonts w:ascii="Calibri" w:eastAsia="Calibri" w:hAnsi="Calibri" w:cs="Times New Roman"/>
                <w:lang w:val="nl-BE"/>
              </w:rPr>
              <w:t xml:space="preserve">Wegens de grote afwezigheid van het personeel (verplicht thuiswerk door coronamaatregelen) werd </w:t>
            </w:r>
            <w:r w:rsidR="005D1253">
              <w:rPr>
                <w:rFonts w:ascii="Calibri" w:eastAsia="Calibri" w:hAnsi="Calibri" w:cs="Times New Roman"/>
                <w:lang w:val="nl-BE"/>
              </w:rPr>
              <w:t>sinds het uitbreken van de coronapandemie</w:t>
            </w:r>
            <w:r w:rsidRPr="00E76B05">
              <w:rPr>
                <w:rFonts w:ascii="Calibri" w:eastAsia="Calibri" w:hAnsi="Calibri" w:cs="Times New Roman"/>
                <w:lang w:val="nl-BE"/>
              </w:rPr>
              <w:t xml:space="preserve"> geen evacuatieoefening </w:t>
            </w:r>
            <w:r w:rsidR="005D1253">
              <w:rPr>
                <w:rFonts w:ascii="Calibri" w:eastAsia="Calibri" w:hAnsi="Calibri" w:cs="Times New Roman"/>
                <w:lang w:val="nl-BE"/>
              </w:rPr>
              <w:t xml:space="preserve">meer </w:t>
            </w:r>
            <w:r w:rsidRPr="00E76B05">
              <w:rPr>
                <w:rFonts w:ascii="Calibri" w:eastAsia="Calibri" w:hAnsi="Calibri" w:cs="Times New Roman"/>
                <w:lang w:val="nl-BE"/>
              </w:rPr>
              <w:t>georganiseerd. Deze dienen, indien geen verstrenging van de maatregelen, dit jaar terug georganiseerd en uitgevoerd te worden.</w:t>
            </w:r>
            <w:r w:rsidR="00DA63C5" w:rsidRPr="00E76B05">
              <w:rPr>
                <w:rFonts w:ascii="Calibri" w:eastAsia="Calibri" w:hAnsi="Calibri" w:cs="Times New Roman"/>
                <w:lang w:val="nl-BE"/>
              </w:rPr>
              <w:t xml:space="preserve"> </w:t>
            </w:r>
            <w:r w:rsidR="00DA63C5" w:rsidRPr="00E76B05">
              <w:rPr>
                <w:rFonts w:ascii="Calibri" w:eastAsia="Calibri" w:hAnsi="Calibri" w:cs="Times New Roman"/>
                <w:i/>
                <w:lang w:val="nl-BE"/>
              </w:rPr>
              <w:t>Opmerking: Ieder gebouw binnen het kwartier moet</w:t>
            </w:r>
            <w:r w:rsidR="006F203C">
              <w:rPr>
                <w:rFonts w:ascii="Calibri" w:eastAsia="Calibri" w:hAnsi="Calibri" w:cs="Times New Roman"/>
                <w:i/>
                <w:lang w:val="nl-BE"/>
              </w:rPr>
              <w:t xml:space="preserve"> minstens</w:t>
            </w:r>
            <w:r w:rsidR="00DA63C5" w:rsidRPr="00E76B05">
              <w:rPr>
                <w:rFonts w:ascii="Calibri" w:eastAsia="Calibri" w:hAnsi="Calibri" w:cs="Times New Roman"/>
                <w:i/>
                <w:lang w:val="nl-BE"/>
              </w:rPr>
              <w:t xml:space="preserve"> jaarlijks een evacuatieoefening doen. </w:t>
            </w:r>
            <w:r w:rsidR="00B17EFE">
              <w:rPr>
                <w:rFonts w:ascii="Calibri" w:eastAsia="Calibri" w:hAnsi="Calibri" w:cs="Times New Roman"/>
                <w:i/>
                <w:lang w:val="nl-BE"/>
              </w:rPr>
              <w:t>Men is bezig om een Oef te plannen voor 2023.</w:t>
            </w:r>
            <w:r w:rsidR="005D1253">
              <w:rPr>
                <w:rFonts w:ascii="Calibri" w:eastAsia="Calibri" w:hAnsi="Calibri" w:cs="Times New Roman"/>
                <w:i/>
                <w:lang w:val="nl-BE"/>
              </w:rPr>
              <w:t xml:space="preserve"> </w:t>
            </w:r>
            <w:r w:rsidR="00D04664" w:rsidRPr="00E76B05">
              <w:rPr>
                <w:rFonts w:ascii="Calibri" w:eastAsia="Calibri" w:hAnsi="Calibri" w:cs="Times New Roman"/>
                <w:i/>
                <w:lang w:val="nl-BE"/>
              </w:rPr>
              <w:t xml:space="preserve">Er dient van de Oef een verslag opgemaakt te worden </w:t>
            </w:r>
            <w:r w:rsidR="005D1253" w:rsidRPr="00E76B05">
              <w:rPr>
                <w:rFonts w:ascii="Calibri" w:eastAsia="Calibri" w:hAnsi="Calibri" w:cs="Times New Roman"/>
                <w:i/>
                <w:lang w:val="nl-BE"/>
              </w:rPr>
              <w:t>en overgemaakt</w:t>
            </w:r>
            <w:r w:rsidR="00D04664" w:rsidRPr="00E76B05">
              <w:rPr>
                <w:rFonts w:ascii="Calibri" w:eastAsia="Calibri" w:hAnsi="Calibri" w:cs="Times New Roman"/>
                <w:i/>
                <w:lang w:val="nl-BE"/>
              </w:rPr>
              <w:t xml:space="preserve"> </w:t>
            </w:r>
            <w:r w:rsidR="005D1253">
              <w:rPr>
                <w:rFonts w:ascii="Calibri" w:eastAsia="Calibri" w:hAnsi="Calibri" w:cs="Times New Roman"/>
                <w:i/>
                <w:lang w:val="nl-BE"/>
              </w:rPr>
              <w:t xml:space="preserve">te worden </w:t>
            </w:r>
            <w:r w:rsidR="00D04664" w:rsidRPr="00E76B05">
              <w:rPr>
                <w:rFonts w:ascii="Calibri" w:eastAsia="Calibri" w:hAnsi="Calibri" w:cs="Times New Roman"/>
                <w:i/>
                <w:lang w:val="nl-BE"/>
              </w:rPr>
              <w:t xml:space="preserve">aan de LDPBW en de </w:t>
            </w:r>
            <w:proofErr w:type="spellStart"/>
            <w:r w:rsidR="00D04664" w:rsidRPr="00E76B05">
              <w:rPr>
                <w:rFonts w:ascii="Calibri" w:eastAsia="Calibri" w:hAnsi="Calibri" w:cs="Times New Roman"/>
                <w:i/>
                <w:lang w:val="nl-BE"/>
              </w:rPr>
              <w:t>brandprevntiecoördinator</w:t>
            </w:r>
            <w:proofErr w:type="spellEnd"/>
            <w:r w:rsidR="00D04664" w:rsidRPr="00E76B05">
              <w:rPr>
                <w:rFonts w:ascii="Calibri" w:eastAsia="Calibri" w:hAnsi="Calibri" w:cs="Times New Roman"/>
                <w:i/>
                <w:lang w:val="nl-BE"/>
              </w:rPr>
              <w:t xml:space="preserve"> </w:t>
            </w:r>
            <w:proofErr w:type="spellStart"/>
            <w:r w:rsidR="00D04664" w:rsidRPr="00E76B05">
              <w:rPr>
                <w:rFonts w:ascii="Calibri" w:eastAsia="Calibri" w:hAnsi="Calibri" w:cs="Times New Roman"/>
                <w:i/>
                <w:lang w:val="nl-BE"/>
              </w:rPr>
              <w:t>Niv</w:t>
            </w:r>
            <w:proofErr w:type="spellEnd"/>
            <w:r w:rsidR="00D04664" w:rsidRPr="00E76B05">
              <w:rPr>
                <w:rFonts w:ascii="Calibri" w:eastAsia="Calibri" w:hAnsi="Calibri" w:cs="Times New Roman"/>
                <w:i/>
                <w:lang w:val="nl-BE"/>
              </w:rPr>
              <w:t xml:space="preserve"> kwartier.</w:t>
            </w:r>
            <w:r w:rsidR="005D1253">
              <w:rPr>
                <w:rFonts w:ascii="Calibri" w:eastAsia="Calibri" w:hAnsi="Calibri" w:cs="Times New Roman"/>
                <w:i/>
                <w:lang w:val="nl-BE"/>
              </w:rPr>
              <w:t xml:space="preserve"> </w:t>
            </w:r>
          </w:p>
        </w:tc>
      </w:tr>
      <w:tr w:rsidR="00787291" w:rsidRPr="00DC30B9" w14:paraId="55EFEDA8" w14:textId="77777777" w:rsidTr="001E5A7A">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Verzamelpunten</w:t>
            </w:r>
          </w:p>
        </w:tc>
        <w:tc>
          <w:tcPr>
            <w:tcW w:w="709" w:type="dxa"/>
            <w:shd w:val="clear" w:color="auto" w:fill="00B050"/>
            <w:vAlign w:val="center"/>
          </w:tcPr>
          <w:p w14:paraId="3006E6E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BE37E54" w14:textId="16C59392" w:rsidR="00B17EFE" w:rsidRDefault="00787291" w:rsidP="001E5A7A">
            <w:pPr>
              <w:rPr>
                <w:rFonts w:ascii="Calibri" w:eastAsia="Calibri" w:hAnsi="Calibri" w:cs="Times New Roman"/>
                <w:lang w:val="nl-BE"/>
              </w:rPr>
            </w:pPr>
            <w:r w:rsidRPr="00E76B05">
              <w:rPr>
                <w:rFonts w:ascii="Calibri" w:eastAsia="Calibri" w:hAnsi="Calibri" w:cs="Times New Roman"/>
                <w:lang w:val="nl-BE"/>
              </w:rPr>
              <w:t xml:space="preserve">De verzamelpunten zijn voorzien </w:t>
            </w:r>
            <w:r w:rsidR="001E5A7A" w:rsidRPr="00E76B05">
              <w:rPr>
                <w:rFonts w:ascii="Calibri" w:eastAsia="Calibri" w:hAnsi="Calibri" w:cs="Times New Roman"/>
                <w:lang w:val="nl-BE"/>
              </w:rPr>
              <w:t>en gekend door het personeel.</w:t>
            </w:r>
          </w:p>
          <w:p w14:paraId="13D4633E" w14:textId="74C8A84F" w:rsidR="00AA1BB9" w:rsidRPr="00E76B05" w:rsidRDefault="00AA1BB9" w:rsidP="001E5A7A">
            <w:pPr>
              <w:rPr>
                <w:rFonts w:ascii="Calibri" w:eastAsia="Calibri" w:hAnsi="Calibri" w:cs="Times New Roman"/>
                <w:lang w:val="nl-BE"/>
              </w:rPr>
            </w:pPr>
            <w:r>
              <w:rPr>
                <w:rFonts w:ascii="Calibri" w:eastAsia="Calibri" w:hAnsi="Calibri" w:cs="Times New Roman"/>
                <w:lang w:val="nl-BE"/>
              </w:rPr>
              <w:t xml:space="preserve">Het </w:t>
            </w:r>
            <w:hyperlink r:id="rId47" w:history="1">
              <w:r w:rsidRPr="00AA1BB9">
                <w:rPr>
                  <w:rStyle w:val="Hyperlink"/>
                  <w:rFonts w:ascii="Calibri" w:eastAsia="Calibri" w:hAnsi="Calibri" w:cs="Times New Roman"/>
                  <w:lang w:val="nl-BE"/>
                </w:rPr>
                <w:t>grondplan van de verzamelplaatsen</w:t>
              </w:r>
            </w:hyperlink>
            <w:r>
              <w:rPr>
                <w:rFonts w:ascii="Calibri" w:eastAsia="Calibri" w:hAnsi="Calibri" w:cs="Times New Roman"/>
                <w:lang w:val="nl-BE"/>
              </w:rPr>
              <w:t xml:space="preserve"> binnen het KKE is beschikbaar op onze SharePoint.</w:t>
            </w:r>
          </w:p>
        </w:tc>
      </w:tr>
      <w:tr w:rsidR="00787291" w:rsidRPr="00DC30B9" w14:paraId="618E9310" w14:textId="77777777" w:rsidTr="001E5A7A">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Signalisatie</w:t>
            </w:r>
          </w:p>
        </w:tc>
        <w:tc>
          <w:tcPr>
            <w:tcW w:w="709" w:type="dxa"/>
            <w:shd w:val="clear" w:color="auto" w:fill="FF0000"/>
            <w:vAlign w:val="center"/>
          </w:tcPr>
          <w:p w14:paraId="270E50CE" w14:textId="6BCE8425" w:rsidR="00787291" w:rsidRPr="008D72D8" w:rsidRDefault="001E5A7A"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B3EC168" w14:textId="1D2BE266" w:rsidR="003E5A1F" w:rsidRPr="00E76B05" w:rsidRDefault="00794503" w:rsidP="005D1253">
            <w:pPr>
              <w:pStyle w:val="ListParagraph"/>
              <w:numPr>
                <w:ilvl w:val="3"/>
                <w:numId w:val="202"/>
              </w:numPr>
              <w:ind w:left="202" w:hanging="202"/>
              <w:rPr>
                <w:rFonts w:ascii="Calibri" w:eastAsia="Calibri" w:hAnsi="Calibri" w:cs="Times New Roman"/>
                <w:lang w:val="nl-BE"/>
              </w:rPr>
            </w:pPr>
            <w:r w:rsidRPr="00E76B05">
              <w:rPr>
                <w:rFonts w:ascii="Calibri" w:eastAsia="Calibri" w:hAnsi="Calibri" w:cs="Times New Roman"/>
                <w:lang w:val="nl-BE"/>
              </w:rPr>
              <w:t xml:space="preserve">De signalisatie </w:t>
            </w:r>
            <w:proofErr w:type="gramStart"/>
            <w:r w:rsidRPr="00E76B05">
              <w:rPr>
                <w:rFonts w:ascii="Calibri" w:eastAsia="Calibri" w:hAnsi="Calibri" w:cs="Times New Roman"/>
                <w:lang w:val="nl-BE"/>
              </w:rPr>
              <w:t>betreffende</w:t>
            </w:r>
            <w:proofErr w:type="gramEnd"/>
            <w:r w:rsidRPr="00E76B05">
              <w:rPr>
                <w:rFonts w:ascii="Calibri" w:eastAsia="Calibri" w:hAnsi="Calibri" w:cs="Times New Roman"/>
                <w:lang w:val="nl-BE"/>
              </w:rPr>
              <w:t xml:space="preserve"> de evacuatie is in de gangen van </w:t>
            </w:r>
            <w:proofErr w:type="spellStart"/>
            <w:r w:rsidR="00B17EFE">
              <w:rPr>
                <w:rFonts w:ascii="Calibri" w:eastAsia="Calibri" w:hAnsi="Calibri" w:cs="Times New Roman"/>
                <w:lang w:val="nl-BE"/>
              </w:rPr>
              <w:t>van</w:t>
            </w:r>
            <w:proofErr w:type="spellEnd"/>
            <w:r w:rsidR="00B17EFE">
              <w:rPr>
                <w:rFonts w:ascii="Calibri" w:eastAsia="Calibri" w:hAnsi="Calibri" w:cs="Times New Roman"/>
                <w:lang w:val="nl-BE"/>
              </w:rPr>
              <w:t xml:space="preserve"> COMOPSNAV zijn</w:t>
            </w:r>
            <w:r w:rsidR="00D04664" w:rsidRPr="00E76B05">
              <w:rPr>
                <w:rFonts w:ascii="Calibri" w:eastAsia="Calibri" w:hAnsi="Calibri" w:cs="Times New Roman"/>
                <w:lang w:val="nl-BE"/>
              </w:rPr>
              <w:t xml:space="preserve"> niet</w:t>
            </w:r>
            <w:r w:rsidRPr="00E76B05">
              <w:rPr>
                <w:rFonts w:ascii="Calibri" w:eastAsia="Calibri" w:hAnsi="Calibri" w:cs="Times New Roman"/>
                <w:lang w:val="nl-BE"/>
              </w:rPr>
              <w:t xml:space="preserve"> </w:t>
            </w:r>
            <w:r w:rsidR="00B17EFE">
              <w:rPr>
                <w:rFonts w:ascii="Calibri" w:eastAsia="Calibri" w:hAnsi="Calibri" w:cs="Times New Roman"/>
                <w:lang w:val="nl-BE"/>
              </w:rPr>
              <w:t xml:space="preserve">altijd </w:t>
            </w:r>
            <w:r w:rsidRPr="00E76B05">
              <w:rPr>
                <w:rFonts w:ascii="Calibri" w:eastAsia="Calibri" w:hAnsi="Calibri" w:cs="Times New Roman"/>
                <w:lang w:val="nl-BE"/>
              </w:rPr>
              <w:t>voorhanden</w:t>
            </w:r>
            <w:r w:rsidR="00D04664" w:rsidRPr="00E76B05">
              <w:rPr>
                <w:rFonts w:ascii="Calibri" w:eastAsia="Calibri" w:hAnsi="Calibri" w:cs="Times New Roman"/>
                <w:lang w:val="nl-BE"/>
              </w:rPr>
              <w:t xml:space="preserve"> en/</w:t>
            </w:r>
            <w:r w:rsidRPr="00E76B05">
              <w:rPr>
                <w:rFonts w:ascii="Calibri" w:eastAsia="Calibri" w:hAnsi="Calibri" w:cs="Times New Roman"/>
                <w:lang w:val="nl-BE"/>
              </w:rPr>
              <w:t xml:space="preserve">of onvoldoende en niet conform. </w:t>
            </w:r>
            <w:r w:rsidR="003E5A1F" w:rsidRPr="00E76B05">
              <w:rPr>
                <w:rFonts w:ascii="Calibri" w:eastAsia="Calibri" w:hAnsi="Calibri" w:cs="Times New Roman"/>
                <w:lang w:val="nl-BE"/>
              </w:rPr>
              <w:t xml:space="preserve">Voor de signalisatie dient een werkaanvraag ingediend te worden voor het </w:t>
            </w:r>
            <w:r w:rsidR="003815B3" w:rsidRPr="00E76B05">
              <w:rPr>
                <w:rFonts w:ascii="Calibri" w:eastAsia="Calibri" w:hAnsi="Calibri" w:cs="Times New Roman"/>
                <w:lang w:val="nl-BE"/>
              </w:rPr>
              <w:t xml:space="preserve">bestellen en </w:t>
            </w:r>
            <w:r w:rsidR="003E5A1F" w:rsidRPr="00E76B05">
              <w:rPr>
                <w:rFonts w:ascii="Calibri" w:eastAsia="Calibri" w:hAnsi="Calibri" w:cs="Times New Roman"/>
                <w:lang w:val="nl-BE"/>
              </w:rPr>
              <w:t>plaatsen van alle signalisatiemiddelen</w:t>
            </w:r>
            <w:r w:rsidR="000B4753" w:rsidRPr="00E76B05">
              <w:rPr>
                <w:rFonts w:ascii="Calibri" w:eastAsia="Calibri" w:hAnsi="Calibri" w:cs="Times New Roman"/>
                <w:lang w:val="nl-BE"/>
              </w:rPr>
              <w:t xml:space="preserve"> De</w:t>
            </w:r>
            <w:r w:rsidR="003E5A1F" w:rsidRPr="00E76B05">
              <w:rPr>
                <w:rFonts w:ascii="Calibri" w:eastAsia="Calibri" w:hAnsi="Calibri" w:cs="Times New Roman"/>
                <w:lang w:val="nl-BE"/>
              </w:rPr>
              <w:t xml:space="preserve"> pictogrammen betreffende de evacuatie dienen </w:t>
            </w:r>
            <w:proofErr w:type="spellStart"/>
            <w:r w:rsidR="003E5A1F" w:rsidRPr="00E76B05">
              <w:rPr>
                <w:rFonts w:ascii="Calibri" w:eastAsia="Calibri" w:hAnsi="Calibri" w:cs="Times New Roman"/>
                <w:lang w:val="nl-BE"/>
              </w:rPr>
              <w:t>fotoluminescent</w:t>
            </w:r>
            <w:proofErr w:type="spellEnd"/>
            <w:r w:rsidR="003E5A1F" w:rsidRPr="00E76B05">
              <w:rPr>
                <w:rFonts w:ascii="Calibri" w:eastAsia="Calibri" w:hAnsi="Calibri" w:cs="Times New Roman"/>
                <w:lang w:val="nl-BE"/>
              </w:rPr>
              <w:t xml:space="preserve"> te zijn</w:t>
            </w:r>
            <w:r w:rsidR="005D1253">
              <w:rPr>
                <w:rFonts w:ascii="Calibri" w:eastAsia="Calibri" w:hAnsi="Calibri" w:cs="Times New Roman"/>
                <w:lang w:val="nl-BE"/>
              </w:rPr>
              <w:t xml:space="preserve"> daar er in de gangen geen natuurlijke verlichting is.</w:t>
            </w:r>
            <w:r w:rsidR="003E5A1F" w:rsidRPr="00E76B05">
              <w:rPr>
                <w:rFonts w:ascii="Calibri" w:eastAsia="Calibri" w:hAnsi="Calibri" w:cs="Times New Roman"/>
                <w:lang w:val="nl-BE"/>
              </w:rPr>
              <w:t xml:space="preserve"> </w:t>
            </w:r>
            <w:r w:rsidR="00D04664" w:rsidRPr="00E76B05">
              <w:rPr>
                <w:rFonts w:ascii="Calibri" w:eastAsia="Calibri" w:hAnsi="Calibri" w:cs="Times New Roman"/>
                <w:lang w:val="nl-BE"/>
              </w:rPr>
              <w:t xml:space="preserve">De procedure voor het plaatsen van pictogrammen is beschreven op de SharePoint van de </w:t>
            </w:r>
            <w:proofErr w:type="spellStart"/>
            <w:r w:rsidR="00D04664" w:rsidRPr="00E76B05">
              <w:rPr>
                <w:rFonts w:ascii="Calibri" w:eastAsia="Calibri" w:hAnsi="Calibri" w:cs="Times New Roman"/>
                <w:lang w:val="nl-BE"/>
              </w:rPr>
              <w:t>MatBeh</w:t>
            </w:r>
            <w:proofErr w:type="spellEnd"/>
            <w:r w:rsidR="00D04664" w:rsidRPr="00E76B05">
              <w:rPr>
                <w:rFonts w:ascii="Calibri" w:eastAsia="Calibri" w:hAnsi="Calibri" w:cs="Times New Roman"/>
                <w:lang w:val="nl-BE"/>
              </w:rPr>
              <w:t xml:space="preserve"> (</w:t>
            </w:r>
            <w:hyperlink r:id="rId48" w:history="1">
              <w:r w:rsidR="00D04664" w:rsidRPr="00A822E7">
                <w:rPr>
                  <w:rStyle w:val="Hyperlink"/>
                  <w:rFonts w:ascii="Calibri" w:eastAsia="Calibri" w:hAnsi="Calibri" w:cs="Times New Roman"/>
                  <w:color w:val="0070C0"/>
                  <w:lang w:val="nl-BE"/>
                </w:rPr>
                <w:t>DG MR C&amp;I I-S</w:t>
              </w:r>
              <w:r w:rsidR="00C154C0" w:rsidRPr="00A822E7">
                <w:rPr>
                  <w:rStyle w:val="Hyperlink"/>
                  <w:rFonts w:ascii="Calibri" w:eastAsia="Calibri" w:hAnsi="Calibri" w:cs="Times New Roman"/>
                  <w:color w:val="0070C0"/>
                  <w:lang w:val="nl-BE"/>
                </w:rPr>
                <w:t>-A</w:t>
              </w:r>
            </w:hyperlink>
            <w:r w:rsidR="00C154C0" w:rsidRPr="00E76B05">
              <w:rPr>
                <w:rFonts w:ascii="Calibri" w:eastAsia="Calibri" w:hAnsi="Calibri" w:cs="Times New Roman"/>
                <w:lang w:val="nl-BE"/>
              </w:rPr>
              <w:t>). Deze dient te gebeuren via een WO</w:t>
            </w:r>
            <w:r w:rsidR="005D1253">
              <w:rPr>
                <w:rFonts w:ascii="Calibri" w:eastAsia="Calibri" w:hAnsi="Calibri" w:cs="Times New Roman"/>
                <w:lang w:val="nl-BE"/>
              </w:rPr>
              <w:t xml:space="preserve"> aan het 1</w:t>
            </w:r>
            <w:r w:rsidR="005D1253" w:rsidRPr="005D1253">
              <w:rPr>
                <w:rFonts w:ascii="Calibri" w:eastAsia="Calibri" w:hAnsi="Calibri" w:cs="Times New Roman"/>
                <w:vertAlign w:val="superscript"/>
                <w:lang w:val="nl-BE"/>
              </w:rPr>
              <w:t>ste</w:t>
            </w:r>
            <w:r w:rsidR="005D1253">
              <w:rPr>
                <w:rFonts w:ascii="Calibri" w:eastAsia="Calibri" w:hAnsi="Calibri" w:cs="Times New Roman"/>
                <w:lang w:val="nl-BE"/>
              </w:rPr>
              <w:t xml:space="preserve"> </w:t>
            </w:r>
            <w:proofErr w:type="spellStart"/>
            <w:r w:rsidR="005D1253">
              <w:rPr>
                <w:rFonts w:ascii="Calibri" w:eastAsia="Calibri" w:hAnsi="Calibri" w:cs="Times New Roman"/>
                <w:lang w:val="nl-BE"/>
              </w:rPr>
              <w:t>Ech</w:t>
            </w:r>
            <w:proofErr w:type="spellEnd"/>
            <w:r w:rsidR="005D1253">
              <w:rPr>
                <w:rFonts w:ascii="Calibri" w:eastAsia="Calibri" w:hAnsi="Calibri" w:cs="Times New Roman"/>
                <w:lang w:val="nl-BE"/>
              </w:rPr>
              <w:t xml:space="preserve"> Infra.</w:t>
            </w:r>
            <w:r w:rsidR="00C154C0" w:rsidRPr="00E76B05">
              <w:rPr>
                <w:rFonts w:ascii="Calibri" w:eastAsia="Calibri" w:hAnsi="Calibri" w:cs="Times New Roman"/>
                <w:lang w:val="nl-BE"/>
              </w:rPr>
              <w:t>)</w:t>
            </w:r>
            <w:r w:rsidR="00AA1BB9">
              <w:rPr>
                <w:rFonts w:ascii="Calibri" w:eastAsia="Calibri" w:hAnsi="Calibri" w:cs="Times New Roman"/>
                <w:lang w:val="nl-BE"/>
              </w:rPr>
              <w:t>.</w:t>
            </w:r>
          </w:p>
        </w:tc>
      </w:tr>
      <w:tr w:rsidR="00787291" w:rsidRPr="00DC30B9" w14:paraId="68F9CF76" w14:textId="77777777" w:rsidTr="00C154C0">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Brandbestrijdingsmateriaal</w:t>
            </w:r>
          </w:p>
        </w:tc>
        <w:tc>
          <w:tcPr>
            <w:tcW w:w="709" w:type="dxa"/>
            <w:shd w:val="clear" w:color="auto" w:fill="00B050"/>
            <w:vAlign w:val="center"/>
          </w:tcPr>
          <w:p w14:paraId="00C88E0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9A63988" w14:textId="6D3622AC" w:rsidR="00787291" w:rsidRPr="00E76B05" w:rsidRDefault="00787291" w:rsidP="00C154C0">
            <w:pPr>
              <w:jc w:val="left"/>
              <w:rPr>
                <w:rFonts w:ascii="Calibri" w:eastAsia="Calibri" w:hAnsi="Calibri" w:cs="Times New Roman"/>
                <w:lang w:val="nl-BE"/>
              </w:rPr>
            </w:pPr>
            <w:r w:rsidRPr="00E76B05">
              <w:rPr>
                <w:rFonts w:ascii="Calibri" w:eastAsia="Calibri" w:hAnsi="Calibri" w:cs="Times New Roman"/>
                <w:lang w:val="nl-BE"/>
              </w:rPr>
              <w:t xml:space="preserve">De </w:t>
            </w:r>
            <w:r w:rsidR="000B4753" w:rsidRPr="00E76B05">
              <w:rPr>
                <w:rFonts w:ascii="Calibri" w:eastAsia="Calibri" w:hAnsi="Calibri" w:cs="Times New Roman"/>
                <w:lang w:val="nl-BE"/>
              </w:rPr>
              <w:t xml:space="preserve">voorziene </w:t>
            </w:r>
            <w:r w:rsidRPr="00E76B05">
              <w:rPr>
                <w:rFonts w:ascii="Calibri" w:eastAsia="Calibri" w:hAnsi="Calibri" w:cs="Times New Roman"/>
                <w:lang w:val="nl-BE"/>
              </w:rPr>
              <w:t xml:space="preserve">brandbestrijdingsmiddelen </w:t>
            </w:r>
            <w:r w:rsidR="000B4753" w:rsidRPr="00E76B05">
              <w:rPr>
                <w:rFonts w:ascii="Calibri" w:eastAsia="Calibri" w:hAnsi="Calibri" w:cs="Times New Roman"/>
                <w:lang w:val="nl-BE"/>
              </w:rPr>
              <w:t xml:space="preserve">zijn </w:t>
            </w:r>
            <w:r w:rsidR="00C154C0" w:rsidRPr="00E76B05">
              <w:rPr>
                <w:rFonts w:ascii="Calibri" w:eastAsia="Calibri" w:hAnsi="Calibri" w:cs="Times New Roman"/>
                <w:lang w:val="nl-BE"/>
              </w:rPr>
              <w:t>voorhanden.</w:t>
            </w:r>
          </w:p>
        </w:tc>
      </w:tr>
      <w:tr w:rsidR="00787291" w:rsidRPr="00DC30B9" w14:paraId="69E273DC" w14:textId="77777777" w:rsidTr="00C154C0">
        <w:trPr>
          <w:trHeight w:val="843"/>
        </w:trPr>
        <w:tc>
          <w:tcPr>
            <w:tcW w:w="818" w:type="dxa"/>
            <w:shd w:val="clear" w:color="auto" w:fill="auto"/>
            <w:vAlign w:val="center"/>
          </w:tcPr>
          <w:p w14:paraId="5298DB2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787291" w:rsidRPr="00DC30B9" w:rsidRDefault="00787291" w:rsidP="00787291">
            <w:pPr>
              <w:jc w:val="center"/>
              <w:rPr>
                <w:rFonts w:ascii="Calibri" w:eastAsia="Calibri" w:hAnsi="Calibri" w:cs="Times New Roman"/>
                <w:lang w:val="nl-BE"/>
              </w:rPr>
            </w:pPr>
            <w:r w:rsidRPr="00DC30B9">
              <w:rPr>
                <w:rFonts w:ascii="Calibri" w:eastAsia="Calibri" w:hAnsi="Calibri" w:cs="Times New Roman"/>
                <w:lang w:val="nl-BE"/>
              </w:rPr>
              <w:t>Nooduitgangen en evacuatiewegen</w:t>
            </w:r>
          </w:p>
        </w:tc>
        <w:tc>
          <w:tcPr>
            <w:tcW w:w="709" w:type="dxa"/>
            <w:shd w:val="clear" w:color="auto" w:fill="00B050"/>
            <w:vAlign w:val="center"/>
          </w:tcPr>
          <w:p w14:paraId="3BC3840E" w14:textId="07A491D2" w:rsidR="00787291" w:rsidRPr="008D72D8" w:rsidRDefault="003E5A1F"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77D2B0D6" w:rsidR="00787291" w:rsidRPr="00E76B05" w:rsidRDefault="00C154C0" w:rsidP="00C154C0">
            <w:pPr>
              <w:rPr>
                <w:rFonts w:ascii="Calibri" w:eastAsia="Calibri" w:hAnsi="Calibri" w:cs="Times New Roman"/>
                <w:lang w:val="nl-BE"/>
              </w:rPr>
            </w:pPr>
            <w:r w:rsidRPr="00E76B05">
              <w:rPr>
                <w:rFonts w:ascii="Calibri" w:eastAsia="Calibri" w:hAnsi="Calibri" w:cs="Times New Roman"/>
                <w:lang w:val="nl-BE"/>
              </w:rPr>
              <w:t xml:space="preserve">De nooduitgangen en evacuatiewegen zijn vrij van obstakels. De ontbrekende signalisatie dient geplaatst te worden en de niet conforme vervangen. </w:t>
            </w:r>
            <w:r w:rsidR="00090004" w:rsidRPr="00E76B05">
              <w:rPr>
                <w:rFonts w:ascii="Calibri" w:eastAsia="Calibri" w:hAnsi="Calibri" w:cs="Times New Roman"/>
                <w:i/>
                <w:lang w:val="nl-BE"/>
              </w:rPr>
              <w:t>Opmerking: Alle vluchtwegen dienen altijd vrij van obstakels te zijn zodat iedereen bij een calamiteit het gebouw veilig kan verlaten.</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DC30B9"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341851" w14:paraId="62E10103" w14:textId="77777777" w:rsidTr="00A97B6C">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DC30B9" w:rsidRDefault="00DE3141" w:rsidP="00DE3141">
            <w:pPr>
              <w:jc w:val="center"/>
              <w:rPr>
                <w:rFonts w:ascii="Calibri" w:eastAsia="Calibri" w:hAnsi="Calibri" w:cs="Times New Roman"/>
                <w:lang w:val="nl-BE"/>
              </w:rPr>
            </w:pPr>
            <w:r w:rsidRPr="00DC30B9">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0C9D6DC0" w:rsidR="00DE3141" w:rsidRPr="008D72D8" w:rsidRDefault="00A97B6C" w:rsidP="00DE3141">
            <w:pPr>
              <w:jc w:val="center"/>
              <w:rPr>
                <w:rFonts w:ascii="Calibri" w:eastAsia="Calibri" w:hAnsi="Calibri" w:cs="Times New Roman"/>
                <w:lang w:val="nl-BE"/>
              </w:rPr>
            </w:pPr>
            <w:r>
              <w:rPr>
                <w:rFonts w:ascii="Calibri" w:eastAsia="Calibri" w:hAnsi="Calibri" w:cs="Times New Roman"/>
                <w:lang w:val="nl-BE"/>
              </w:rPr>
              <w:t>N</w:t>
            </w:r>
            <w:r w:rsidR="00DE3141" w:rsidRPr="008D72D8">
              <w:rPr>
                <w:rFonts w:ascii="Calibri" w:eastAsia="Calibri" w:hAnsi="Calibri" w:cs="Times New Roman"/>
                <w:lang w:val="nl-BE"/>
              </w:rPr>
              <w:t>OK</w:t>
            </w:r>
          </w:p>
        </w:tc>
        <w:tc>
          <w:tcPr>
            <w:tcW w:w="9817" w:type="dxa"/>
            <w:shd w:val="clear" w:color="auto" w:fill="auto"/>
            <w:vAlign w:val="center"/>
          </w:tcPr>
          <w:p w14:paraId="3D28F00F" w14:textId="70E497B8"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 xml:space="preserve">De driemaandelijkse controles worden </w:t>
            </w:r>
            <w:r w:rsidR="00A97B6C">
              <w:rPr>
                <w:rFonts w:ascii="Calibri" w:eastAsia="Calibri" w:hAnsi="Calibri" w:cs="Times New Roman"/>
                <w:lang w:val="nl-BE"/>
              </w:rPr>
              <w:t xml:space="preserve">niet </w:t>
            </w:r>
            <w:r w:rsidRPr="00E76B05">
              <w:rPr>
                <w:rFonts w:ascii="Calibri" w:eastAsia="Calibri" w:hAnsi="Calibri" w:cs="Times New Roman"/>
                <w:lang w:val="nl-BE"/>
              </w:rPr>
              <w:t>uitgevoerd.</w:t>
            </w:r>
            <w:r w:rsidR="005D1253">
              <w:rPr>
                <w:rFonts w:ascii="Calibri" w:eastAsia="Calibri" w:hAnsi="Calibri" w:cs="Times New Roman"/>
                <w:lang w:val="nl-BE"/>
              </w:rPr>
              <w:t xml:space="preserve"> </w:t>
            </w:r>
            <w:r w:rsidRPr="00E76B05">
              <w:rPr>
                <w:rFonts w:ascii="Calibri" w:eastAsia="Calibri" w:hAnsi="Calibri" w:cs="Times New Roman"/>
                <w:lang w:val="nl-BE"/>
              </w:rPr>
              <w:t xml:space="preserve">De driemaandelijkse controles zijn visuele controles die door een aangeduid persoon </w:t>
            </w:r>
            <w:r w:rsidR="00C41F31" w:rsidRPr="00E76B05">
              <w:rPr>
                <w:rFonts w:ascii="Calibri" w:eastAsia="Calibri" w:hAnsi="Calibri" w:cs="Times New Roman"/>
                <w:lang w:val="nl-BE"/>
              </w:rPr>
              <w:t xml:space="preserve">dienen te </w:t>
            </w:r>
            <w:r w:rsidRPr="00E76B05">
              <w:rPr>
                <w:rFonts w:ascii="Calibri" w:eastAsia="Calibri" w:hAnsi="Calibri" w:cs="Times New Roman"/>
                <w:lang w:val="nl-BE"/>
              </w:rPr>
              <w:t>worden uitgevoerd.</w:t>
            </w:r>
          </w:p>
          <w:p w14:paraId="63CB75CC"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A3208E" w:rsidRPr="00E76B05">
              <w:rPr>
                <w:rFonts w:ascii="Calibri" w:eastAsia="Calibri" w:hAnsi="Calibri" w:cs="Times New Roman"/>
                <w:lang w:val="nl-BE"/>
              </w:rPr>
              <w:t>:</w:t>
            </w:r>
          </w:p>
          <w:p w14:paraId="3E69450A"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678A56FD"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68E3821" w14:textId="2041F4E4" w:rsidR="00DE3141"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790C2B2B" w14:textId="042B7A0C" w:rsidR="00DE3141" w:rsidRPr="008D72D8" w:rsidRDefault="00651F6C" w:rsidP="00A3208E">
            <w:pPr>
              <w:rPr>
                <w:rFonts w:ascii="Calibri" w:eastAsia="Calibri" w:hAnsi="Calibri" w:cs="Times New Roman"/>
                <w:lang w:val="nl-BE"/>
              </w:rPr>
            </w:pPr>
            <w:hyperlink w:anchor="TrmCtlBrand" w:history="1">
              <w:r w:rsidR="00DE3141" w:rsidRPr="00341851">
                <w:rPr>
                  <w:rStyle w:val="Hyperlink"/>
                  <w:rFonts w:ascii="Calibri" w:eastAsia="Calibri" w:hAnsi="Calibri" w:cs="Times New Roman"/>
                  <w:lang w:val="nl-BE"/>
                </w:rPr>
                <w:t>Templates van deze controleverslagen</w:t>
              </w:r>
            </w:hyperlink>
            <w:r w:rsidR="00DE3141" w:rsidRPr="00E76B05">
              <w:rPr>
                <w:rFonts w:ascii="Calibri" w:eastAsia="Calibri" w:hAnsi="Calibri" w:cs="Times New Roman"/>
                <w:lang w:val="nl-BE"/>
              </w:rPr>
              <w:t xml:space="preserve"> kan u op onze </w:t>
            </w:r>
            <w:hyperlink r:id="rId49" w:history="1">
              <w:r w:rsidR="00DE3141" w:rsidRPr="00341851">
                <w:rPr>
                  <w:rStyle w:val="Hyperlink"/>
                  <w:rFonts w:ascii="Calibri" w:eastAsia="Calibri" w:hAnsi="Calibri" w:cs="Times New Roman"/>
                  <w:lang w:val="nl-BE"/>
                </w:rPr>
                <w:t>SharePoint</w:t>
              </w:r>
            </w:hyperlink>
            <w:r w:rsidR="00DE3141" w:rsidRPr="00341851">
              <w:rPr>
                <w:rFonts w:ascii="Calibri" w:eastAsia="Calibri" w:hAnsi="Calibri" w:cs="Times New Roman"/>
                <w:lang w:val="nl-BE"/>
              </w:rPr>
              <w:t xml:space="preserve"> terugvinden</w:t>
            </w:r>
            <w:r w:rsidR="00DE3141" w:rsidRPr="00E76B05">
              <w:rPr>
                <w:rFonts w:ascii="Calibri" w:eastAsia="Calibri" w:hAnsi="Calibri" w:cs="Times New Roman"/>
                <w:lang w:val="nl-BE"/>
              </w:rPr>
              <w:t xml:space="preserve">. Zie </w:t>
            </w:r>
            <w:hyperlink w:anchor="TrmCtlBrand" w:history="1">
              <w:r w:rsidR="00DE3141" w:rsidRPr="00AA1BB9">
                <w:rPr>
                  <w:rStyle w:val="Hyperlink"/>
                  <w:rFonts w:ascii="Calibri" w:eastAsia="Calibri" w:hAnsi="Calibri" w:cs="Times New Roman"/>
                  <w:lang w:val="nl-BE"/>
                </w:rPr>
                <w:t>Bijl A</w:t>
              </w:r>
            </w:hyperlink>
            <w:r w:rsidR="00A3208E" w:rsidRPr="00E76B05">
              <w:rPr>
                <w:rFonts w:ascii="Calibri" w:eastAsia="Calibri" w:hAnsi="Calibri" w:cs="Times New Roman"/>
                <w:lang w:val="nl-BE"/>
              </w:rPr>
              <w:t xml:space="preserve"> voor meer uitleg.</w:t>
            </w:r>
          </w:p>
        </w:tc>
      </w:tr>
      <w:tr w:rsidR="00DE3141" w:rsidRPr="00DC30B9" w14:paraId="27965CAB" w14:textId="77777777" w:rsidTr="005D1253">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1D857D4A" w:rsidR="00DE3141" w:rsidRPr="00DC30B9" w:rsidRDefault="00DE3141" w:rsidP="00DE3141">
            <w:pPr>
              <w:jc w:val="center"/>
              <w:rPr>
                <w:rFonts w:ascii="Calibri" w:eastAsia="Calibri" w:hAnsi="Calibri" w:cs="Times New Roman"/>
                <w:lang w:val="nl-BE"/>
              </w:rPr>
            </w:pPr>
            <w:r w:rsidRPr="00DC30B9">
              <w:rPr>
                <w:rFonts w:ascii="Calibri" w:eastAsia="Calibri" w:hAnsi="Calibri" w:cs="Times New Roman"/>
                <w:lang w:val="nl-BE"/>
              </w:rPr>
              <w:t>Jaarlijkse controle mobiele</w:t>
            </w:r>
            <w:r w:rsidR="00AA1BB9" w:rsidRPr="00DC30B9">
              <w:rPr>
                <w:rFonts w:ascii="Calibri" w:eastAsia="Calibri" w:hAnsi="Calibri" w:cs="Times New Roman"/>
                <w:lang w:val="nl-BE"/>
              </w:rPr>
              <w:t>-/draagbare</w:t>
            </w:r>
            <w:r w:rsidRPr="00DC30B9">
              <w:rPr>
                <w:rFonts w:ascii="Calibri" w:eastAsia="Calibri" w:hAnsi="Calibri" w:cs="Times New Roman"/>
                <w:lang w:val="nl-BE"/>
              </w:rPr>
              <w:t xml:space="preserve"> brandbestrijdingsmiddelen</w:t>
            </w:r>
          </w:p>
        </w:tc>
        <w:tc>
          <w:tcPr>
            <w:tcW w:w="709" w:type="dxa"/>
            <w:shd w:val="clear" w:color="auto" w:fill="92D050"/>
            <w:vAlign w:val="center"/>
          </w:tcPr>
          <w:p w14:paraId="23BA4D17"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C2CD8" w14:textId="1A9F8C94"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jaarlijkse controles worden uitgevoerd via een contract</w:t>
            </w:r>
            <w:r w:rsidR="00EB1732" w:rsidRPr="00E76B05">
              <w:rPr>
                <w:rFonts w:ascii="Calibri" w:eastAsia="Calibri" w:hAnsi="Calibri" w:cs="Times New Roman"/>
                <w:lang w:val="nl-BE"/>
              </w:rPr>
              <w:t xml:space="preserve"> en </w:t>
            </w:r>
            <w:r w:rsidR="000B4753" w:rsidRPr="00E76B05">
              <w:rPr>
                <w:rFonts w:ascii="Calibri" w:eastAsia="Calibri" w:hAnsi="Calibri" w:cs="Times New Roman"/>
                <w:lang w:val="nl-BE"/>
              </w:rPr>
              <w:t>vallen</w:t>
            </w:r>
            <w:r w:rsidR="00EB1732" w:rsidRPr="00E76B05">
              <w:rPr>
                <w:rFonts w:ascii="Calibri" w:eastAsia="Calibri" w:hAnsi="Calibri" w:cs="Times New Roman"/>
                <w:lang w:val="nl-BE"/>
              </w:rPr>
              <w:t xml:space="preserve"> onder de verantwoordelijkheid van de </w:t>
            </w:r>
            <w:proofErr w:type="spellStart"/>
            <w:r w:rsidR="00EB1732" w:rsidRPr="00E76B05">
              <w:rPr>
                <w:rFonts w:ascii="Calibri" w:eastAsia="Calibri" w:hAnsi="Calibri" w:cs="Times New Roman"/>
                <w:lang w:val="nl-BE"/>
              </w:rPr>
              <w:t>KwComd</w:t>
            </w:r>
            <w:proofErr w:type="spellEnd"/>
            <w:r w:rsidR="00EB1732" w:rsidRPr="00E76B05">
              <w:rPr>
                <w:rFonts w:ascii="Calibri" w:eastAsia="Calibri" w:hAnsi="Calibri" w:cs="Times New Roman"/>
                <w:lang w:val="nl-BE"/>
              </w:rPr>
              <w:t xml:space="preserve">. </w:t>
            </w:r>
            <w:r w:rsidR="004366D0" w:rsidRPr="00E76B05">
              <w:rPr>
                <w:rFonts w:ascii="Calibri" w:eastAsia="Calibri" w:hAnsi="Calibri" w:cs="Times New Roman"/>
                <w:lang w:val="nl-BE"/>
              </w:rPr>
              <w:t>De eenheden dienen echter toegang te hebben tot de verslagen van de uitgevoerde controles.</w:t>
            </w:r>
          </w:p>
          <w:p w14:paraId="0F9422A6"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w:t>
            </w:r>
            <w:r w:rsidR="00EB1732" w:rsidRPr="00E76B05">
              <w:rPr>
                <w:rFonts w:ascii="Calibri" w:eastAsia="Calibri" w:hAnsi="Calibri" w:cs="Times New Roman"/>
                <w:lang w:val="nl-BE"/>
              </w:rPr>
              <w:t>roles dienen</w:t>
            </w:r>
          </w:p>
          <w:p w14:paraId="02BA387E" w14:textId="200BF53F" w:rsidR="00AA1BB9" w:rsidRDefault="00AA1BB9" w:rsidP="00A3208E">
            <w:pPr>
              <w:pStyle w:val="ListParagraph"/>
              <w:numPr>
                <w:ilvl w:val="3"/>
                <w:numId w:val="202"/>
              </w:numPr>
              <w:ind w:left="344" w:hanging="284"/>
              <w:rPr>
                <w:rFonts w:ascii="Calibri" w:eastAsia="Calibri" w:hAnsi="Calibri" w:cs="Times New Roman"/>
                <w:lang w:val="nl-BE"/>
              </w:rPr>
            </w:pPr>
            <w:r>
              <w:rPr>
                <w:rFonts w:ascii="Calibri" w:eastAsia="Calibri" w:hAnsi="Calibri" w:cs="Times New Roman"/>
                <w:lang w:val="nl-BE"/>
              </w:rPr>
              <w:t>Ter beschikking te zijn van de eenheidscommandanten.</w:t>
            </w:r>
          </w:p>
          <w:p w14:paraId="3B8F7264" w14:textId="6DD7969F" w:rsidR="00DE3141" w:rsidRPr="00E76B05" w:rsidRDefault="00EB1732"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w:t>
            </w:r>
            <w:r w:rsidR="00DE3141" w:rsidRPr="00E76B05">
              <w:rPr>
                <w:rFonts w:ascii="Calibri" w:eastAsia="Calibri" w:hAnsi="Calibri" w:cs="Times New Roman"/>
                <w:lang w:val="nl-BE"/>
              </w:rPr>
              <w:t>dossier toegevoegd te worden</w:t>
            </w:r>
            <w:r w:rsidR="00A3208E" w:rsidRPr="00E76B05">
              <w:rPr>
                <w:rFonts w:ascii="Calibri" w:eastAsia="Calibri" w:hAnsi="Calibri" w:cs="Times New Roman"/>
                <w:lang w:val="nl-BE"/>
              </w:rPr>
              <w:t>,</w:t>
            </w:r>
          </w:p>
          <w:p w14:paraId="7EBA3378"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2C12ADD" w14:textId="328232BB" w:rsidR="00A3208E" w:rsidRPr="00E76B05" w:rsidRDefault="00A3208E" w:rsidP="00A3208E">
            <w:pPr>
              <w:pStyle w:val="ListParagraph"/>
              <w:numPr>
                <w:ilvl w:val="3"/>
                <w:numId w:val="202"/>
              </w:numPr>
              <w:ind w:left="344" w:hanging="284"/>
              <w:rPr>
                <w:rFonts w:ascii="Calibri" w:eastAsia="Calibri" w:hAnsi="Calibri" w:cs="Times New Roman"/>
                <w:lang w:val="nl-BE"/>
              </w:rPr>
            </w:pPr>
            <w:r w:rsidRPr="00E76B05">
              <w:rPr>
                <w:rFonts w:ascii="Calibri" w:eastAsia="Calibri" w:hAnsi="Calibri" w:cs="Times New Roman"/>
                <w:lang w:val="nl-BE"/>
              </w:rPr>
              <w:t>overgemaakt te worden aan de brandpreventiecoördinator van de blok en het kwartier,</w:t>
            </w:r>
          </w:p>
        </w:tc>
      </w:tr>
      <w:tr w:rsidR="00DE3141" w:rsidRPr="00DC30B9" w14:paraId="5805C07F" w14:textId="77777777" w:rsidTr="004366D0">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DC30B9" w:rsidRDefault="00DE3141" w:rsidP="00DE3141">
            <w:pPr>
              <w:jc w:val="center"/>
              <w:rPr>
                <w:rFonts w:ascii="Calibri" w:eastAsia="Calibri" w:hAnsi="Calibri" w:cs="Times New Roman"/>
                <w:lang w:val="nl-BE"/>
              </w:rPr>
            </w:pPr>
            <w:r w:rsidRPr="00DC30B9">
              <w:rPr>
                <w:rFonts w:ascii="Calibri" w:eastAsia="Calibri" w:hAnsi="Calibri" w:cs="Times New Roman"/>
                <w:lang w:val="nl-BE"/>
              </w:rPr>
              <w:t>Nood- en veiligheidsverlichting</w:t>
            </w:r>
          </w:p>
        </w:tc>
        <w:tc>
          <w:tcPr>
            <w:tcW w:w="709" w:type="dxa"/>
            <w:shd w:val="clear" w:color="auto" w:fill="FFC000"/>
            <w:vAlign w:val="center"/>
          </w:tcPr>
          <w:p w14:paraId="5251CBB3" w14:textId="29463464" w:rsidR="00DE3141" w:rsidRPr="008D72D8" w:rsidRDefault="004366D0"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6A13814" w14:textId="77777777" w:rsidR="00DE3141"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dient nagegaan te worden of er voldoende veiligheids-/noodverlichting aanwezig is. Er zijn veel defecte lampen. </w:t>
            </w:r>
            <w:r w:rsidR="004366D0" w:rsidRPr="00E76B05">
              <w:rPr>
                <w:rFonts w:ascii="Calibri" w:eastAsia="Calibri" w:hAnsi="Calibri" w:cs="Times New Roman"/>
                <w:lang w:val="nl-BE"/>
              </w:rPr>
              <w:t>Om de tekorten op te vangen wordt nog steeds geadviseerd</w:t>
            </w:r>
            <w:r w:rsidR="007C195F" w:rsidRPr="00E76B05">
              <w:rPr>
                <w:rFonts w:ascii="Calibri" w:eastAsia="Calibri" w:hAnsi="Calibri" w:cs="Times New Roman"/>
                <w:lang w:val="nl-BE"/>
              </w:rPr>
              <w:t xml:space="preserve"> om de zelfklevende </w:t>
            </w:r>
            <w:proofErr w:type="spellStart"/>
            <w:r w:rsidR="007C195F" w:rsidRPr="00E76B05">
              <w:rPr>
                <w:rFonts w:ascii="Calibri" w:eastAsia="Calibri" w:hAnsi="Calibri" w:cs="Times New Roman"/>
                <w:lang w:val="nl-BE"/>
              </w:rPr>
              <w:t>fotolumines</w:t>
            </w:r>
            <w:r w:rsidR="004366D0" w:rsidRPr="00E76B05">
              <w:rPr>
                <w:rFonts w:ascii="Calibri" w:eastAsia="Calibri" w:hAnsi="Calibri" w:cs="Times New Roman"/>
                <w:lang w:val="nl-BE"/>
              </w:rPr>
              <w:t>cente</w:t>
            </w:r>
            <w:proofErr w:type="spellEnd"/>
            <w:r w:rsidR="004366D0" w:rsidRPr="00E76B05">
              <w:rPr>
                <w:rFonts w:ascii="Calibri" w:eastAsia="Calibri" w:hAnsi="Calibri" w:cs="Times New Roman"/>
                <w:lang w:val="nl-BE"/>
              </w:rPr>
              <w:t xml:space="preserve"> pijlen te voorzien. Deze dienen boven de plinten geplaatst te worden.</w:t>
            </w:r>
            <w:r w:rsidRPr="00E76B05">
              <w:rPr>
                <w:rFonts w:ascii="Calibri" w:eastAsia="Calibri" w:hAnsi="Calibri" w:cs="Times New Roman"/>
                <w:lang w:val="nl-BE"/>
              </w:rPr>
              <w:t xml:space="preserve"> </w:t>
            </w:r>
          </w:p>
          <w:p w14:paraId="270077EF" w14:textId="4A9048F8" w:rsidR="00AA1BB9"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dienen </w:t>
            </w:r>
            <w:proofErr w:type="spellStart"/>
            <w:r w:rsidRPr="00E76B05">
              <w:rPr>
                <w:rFonts w:ascii="Calibri" w:eastAsia="Calibri" w:hAnsi="Calibri" w:cs="Times New Roman"/>
                <w:lang w:val="nl-BE"/>
              </w:rPr>
              <w:t>workorders</w:t>
            </w:r>
            <w:proofErr w:type="spellEnd"/>
            <w:r w:rsidRPr="00E76B05">
              <w:rPr>
                <w:rFonts w:ascii="Calibri" w:eastAsia="Calibri" w:hAnsi="Calibri" w:cs="Times New Roman"/>
                <w:lang w:val="nl-BE"/>
              </w:rPr>
              <w:t xml:space="preserve"> opgemaakt te worden om </w:t>
            </w:r>
            <w:r w:rsidR="00AA71B7" w:rsidRPr="00E76B05">
              <w:rPr>
                <w:rFonts w:ascii="Calibri" w:eastAsia="Calibri" w:hAnsi="Calibri" w:cs="Times New Roman"/>
                <w:lang w:val="nl-BE"/>
              </w:rPr>
              <w:t>alle veiligheidsverlichting in orde te zetten.</w:t>
            </w:r>
          </w:p>
        </w:tc>
      </w:tr>
      <w:tr w:rsidR="00DE3141" w:rsidRPr="00DC30B9" w14:paraId="636A9983" w14:textId="77777777" w:rsidTr="004366D0">
        <w:trPr>
          <w:trHeight w:val="430"/>
        </w:trPr>
        <w:tc>
          <w:tcPr>
            <w:tcW w:w="818" w:type="dxa"/>
            <w:vMerge/>
            <w:shd w:val="clear" w:color="auto" w:fill="auto"/>
            <w:vAlign w:val="center"/>
          </w:tcPr>
          <w:p w14:paraId="6FB6BC93"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506D3795" w14:textId="77777777" w:rsidR="00DE3141" w:rsidRPr="00DC30B9" w:rsidRDefault="00DE3141" w:rsidP="00DE3141">
            <w:pPr>
              <w:jc w:val="center"/>
              <w:rPr>
                <w:rFonts w:ascii="Calibri" w:eastAsia="Calibri" w:hAnsi="Calibri" w:cs="Times New Roman"/>
                <w:lang w:val="nl-BE"/>
              </w:rPr>
            </w:pPr>
            <w:r w:rsidRPr="00DC30B9">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7F2DCD55" w14:textId="77777777"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Deze controles worden momenteel niet periodiek uitgevoerd.</w:t>
            </w:r>
          </w:p>
          <w:p w14:paraId="1B2B33B0" w14:textId="54825059" w:rsidR="00DE3141" w:rsidRPr="00AA1BB9" w:rsidRDefault="00DE3141" w:rsidP="00DE3141">
            <w:pPr>
              <w:rPr>
                <w:rFonts w:ascii="Calibri" w:eastAsia="Calibri" w:hAnsi="Calibri" w:cs="Times New Roman"/>
                <w:lang w:val="nl-BE"/>
              </w:rPr>
            </w:pPr>
            <w:r w:rsidRPr="00E76B05">
              <w:rPr>
                <w:rFonts w:ascii="Calibri" w:eastAsia="Calibri" w:hAnsi="Calibri" w:cs="Times New Roman"/>
                <w:lang w:val="nl-BE"/>
              </w:rPr>
              <w:t>Fabrikanten verwijzen voor het onderhoud en nazicht naar de normen NBN EN 50172, Noodverlichtingssystemen voor vluchtwegen en de norm NBN C 71-100, Veiligheidsverlichting.</w:t>
            </w:r>
            <w:r w:rsidRPr="00E76B05">
              <w:rPr>
                <w:rFonts w:ascii="Calibri" w:eastAsia="Calibri" w:hAnsi="Calibri" w:cs="Times New Roman"/>
                <w:lang w:val="nl-BE"/>
              </w:rPr>
              <w:br/>
              <w:t>Dit betekent dat men de controles volgens deze normen dient uit te voeren en te registreren in een onderhoudsboek. Deze controles worden niet via een contract uitgevoerd en dienen dus door de eenheid of kwartier uitgevoerd te worden.</w:t>
            </w:r>
            <w:r w:rsidR="004366D0" w:rsidRPr="00E76B05">
              <w:rPr>
                <w:rFonts w:ascii="Calibri" w:eastAsia="Calibri" w:hAnsi="Calibri" w:cs="Times New Roman"/>
                <w:lang w:val="nl-BE"/>
              </w:rPr>
              <w:t xml:space="preserve"> </w:t>
            </w:r>
            <w:proofErr w:type="spellStart"/>
            <w:r w:rsidR="004366D0" w:rsidRPr="00E76B05">
              <w:rPr>
                <w:rFonts w:ascii="Calibri" w:eastAsia="Calibri" w:hAnsi="Calibri" w:cs="Times New Roman"/>
                <w:i/>
                <w:lang w:val="nl-BE"/>
              </w:rPr>
              <w:t>Omerking</w:t>
            </w:r>
            <w:proofErr w:type="spellEnd"/>
            <w:r w:rsidR="004366D0" w:rsidRPr="00E76B05">
              <w:rPr>
                <w:rFonts w:ascii="Calibri" w:eastAsia="Calibri" w:hAnsi="Calibri" w:cs="Times New Roman"/>
                <w:i/>
                <w:lang w:val="nl-BE"/>
              </w:rPr>
              <w:t>: deze dienen minstens door een bevoegd persoon gecontroleerd te worden.</w:t>
            </w:r>
            <w:r w:rsidR="00AA1BB9">
              <w:rPr>
                <w:rFonts w:ascii="Calibri" w:eastAsia="Calibri" w:hAnsi="Calibri" w:cs="Times New Roman"/>
                <w:i/>
                <w:lang w:val="nl-BE"/>
              </w:rPr>
              <w:t xml:space="preserve"> </w:t>
            </w:r>
            <w:r w:rsidR="00AA1BB9">
              <w:rPr>
                <w:rFonts w:ascii="Calibri" w:eastAsia="Calibri" w:hAnsi="Calibri" w:cs="Times New Roman"/>
                <w:lang w:val="nl-BE"/>
              </w:rPr>
              <w:t xml:space="preserve">Er dient op </w:t>
            </w:r>
            <w:proofErr w:type="spellStart"/>
            <w:r w:rsidR="00AA1BB9">
              <w:rPr>
                <w:rFonts w:ascii="Calibri" w:eastAsia="Calibri" w:hAnsi="Calibri" w:cs="Times New Roman"/>
                <w:lang w:val="nl-BE"/>
              </w:rPr>
              <w:t>Niv</w:t>
            </w:r>
            <w:proofErr w:type="spellEnd"/>
            <w:r w:rsidR="00AA1BB9">
              <w:rPr>
                <w:rFonts w:ascii="Calibri" w:eastAsia="Calibri" w:hAnsi="Calibri" w:cs="Times New Roman"/>
                <w:lang w:val="nl-BE"/>
              </w:rPr>
              <w:t xml:space="preserve"> van het kwartier een plan van aanpak opgemaakt te worden en na te gaan wie deze controles dient uit te voeren.</w:t>
            </w:r>
            <w:r w:rsidR="002A40F5">
              <w:rPr>
                <w:rFonts w:ascii="Calibri" w:eastAsia="Calibri" w:hAnsi="Calibri" w:cs="Times New Roman"/>
                <w:lang w:val="nl-BE"/>
              </w:rPr>
              <w:t xml:space="preserve"> Er dient nagegaan te worden of de voorziene verlichting voldoende is. </w:t>
            </w:r>
          </w:p>
        </w:tc>
      </w:tr>
    </w:tbl>
    <w:p w14:paraId="5B6D0482" w14:textId="77777777" w:rsidR="00C81305" w:rsidRDefault="00C81305" w:rsidP="00DE3141">
      <w:pPr>
        <w:jc w:val="center"/>
        <w:rPr>
          <w:rFonts w:ascii="Calibri" w:eastAsia="Calibri" w:hAnsi="Calibri" w:cs="Times New Roman"/>
          <w:lang w:val="nl-BE"/>
        </w:rPr>
        <w:sectPr w:rsidR="00C81305" w:rsidSect="002A40F5">
          <w:pgSz w:w="16839" w:h="11907" w:orient="landscape" w:code="9"/>
          <w:pgMar w:top="851" w:right="1440" w:bottom="851" w:left="1440" w:header="708" w:footer="151"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DC30B9"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DC30B9" w14:paraId="11997307" w14:textId="77777777" w:rsidTr="00230108">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DC30B9" w:rsidRDefault="00C81305" w:rsidP="00C81305">
            <w:pPr>
              <w:spacing w:after="200" w:line="276" w:lineRule="auto"/>
              <w:jc w:val="center"/>
              <w:rPr>
                <w:rFonts w:ascii="Calibri" w:eastAsia="Calibri" w:hAnsi="Calibri" w:cs="Times New Roman"/>
                <w:lang w:val="nl-BE"/>
              </w:rPr>
            </w:pPr>
            <w:r w:rsidRPr="00DC30B9">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3D8F68FB" w:rsidR="00C81305" w:rsidRPr="008D72D8" w:rsidRDefault="00230108" w:rsidP="00C81305">
            <w:pPr>
              <w:jc w:val="center"/>
              <w:rPr>
                <w:rFonts w:ascii="Calibri" w:eastAsia="Calibri" w:hAnsi="Calibri" w:cs="Times New Roman"/>
                <w:lang w:val="nl-BE"/>
              </w:rPr>
            </w:pPr>
            <w:r>
              <w:rPr>
                <w:rFonts w:ascii="Calibri" w:eastAsia="Calibri" w:hAnsi="Calibri" w:cs="Times New Roman"/>
                <w:lang w:val="nl-BE"/>
              </w:rPr>
              <w:t>N</w:t>
            </w:r>
            <w:r w:rsidR="00C81305" w:rsidRPr="008D72D8">
              <w:rPr>
                <w:rFonts w:ascii="Calibri" w:eastAsia="Calibri" w:hAnsi="Calibri" w:cs="Times New Roman"/>
                <w:lang w:val="nl-BE"/>
              </w:rPr>
              <w:t>OK</w:t>
            </w:r>
          </w:p>
        </w:tc>
        <w:tc>
          <w:tcPr>
            <w:tcW w:w="9817" w:type="dxa"/>
            <w:shd w:val="clear" w:color="auto" w:fill="auto"/>
            <w:vAlign w:val="center"/>
          </w:tcPr>
          <w:p w14:paraId="5132ECCF" w14:textId="01A54D34" w:rsidR="00C81305" w:rsidRPr="00E76B05" w:rsidRDefault="00C81305" w:rsidP="00C81305">
            <w:pPr>
              <w:jc w:val="left"/>
              <w:rPr>
                <w:rFonts w:ascii="Calibri" w:eastAsia="Calibri" w:hAnsi="Calibri" w:cs="Times New Roman"/>
                <w:lang w:val="nl-BE"/>
              </w:rPr>
            </w:pPr>
            <w:r w:rsidRPr="00E76B05">
              <w:rPr>
                <w:rFonts w:ascii="Calibri" w:eastAsia="Calibri" w:hAnsi="Calibri" w:cs="Times New Roman"/>
                <w:lang w:val="nl-BE"/>
              </w:rPr>
              <w:t>De driemaandelijkse controles worden</w:t>
            </w:r>
            <w:r w:rsidR="00230108">
              <w:rPr>
                <w:rFonts w:ascii="Calibri" w:eastAsia="Calibri" w:hAnsi="Calibri" w:cs="Times New Roman"/>
                <w:lang w:val="nl-BE"/>
              </w:rPr>
              <w:t xml:space="preserve"> niet</w:t>
            </w:r>
            <w:r w:rsidRPr="00E76B05">
              <w:rPr>
                <w:rFonts w:ascii="Calibri" w:eastAsia="Calibri" w:hAnsi="Calibri" w:cs="Times New Roman"/>
                <w:lang w:val="nl-BE"/>
              </w:rPr>
              <w:t xml:space="preserve"> uitgevoerd.</w:t>
            </w:r>
            <w:r w:rsidRPr="00E76B05">
              <w:rPr>
                <w:rFonts w:ascii="Calibri" w:eastAsia="Calibri" w:hAnsi="Calibri" w:cs="Times New Roman"/>
                <w:lang w:val="nl-BE"/>
              </w:rPr>
              <w:br/>
              <w:t>De driemaandelijkse controles zijn visuele controles die door een aangeduid persoon worden uitgevoerd.</w:t>
            </w:r>
          </w:p>
          <w:p w14:paraId="709F6D9A" w14:textId="77777777" w:rsidR="00264181" w:rsidRPr="00E76B05" w:rsidRDefault="00C81305" w:rsidP="00C81305">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264181" w:rsidRPr="00E76B05">
              <w:rPr>
                <w:rFonts w:ascii="Calibri" w:eastAsia="Calibri" w:hAnsi="Calibri" w:cs="Times New Roman"/>
                <w:lang w:val="nl-BE"/>
              </w:rPr>
              <w:t>:</w:t>
            </w:r>
          </w:p>
          <w:p w14:paraId="5232E4AD" w14:textId="292D1C73" w:rsidR="00264181" w:rsidRPr="00E76B05" w:rsidRDefault="00C81305"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r w:rsidR="00264181" w:rsidRPr="00E76B05">
              <w:rPr>
                <w:rFonts w:ascii="Calibri" w:eastAsia="Calibri" w:hAnsi="Calibri" w:cs="Times New Roman"/>
                <w:lang w:val="nl-BE"/>
              </w:rPr>
              <w:t>,</w:t>
            </w:r>
          </w:p>
          <w:p w14:paraId="2452CB9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3ACD84BA"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0D5A6E9C" w14:textId="5F0F1634" w:rsidR="00264181" w:rsidRPr="00E76B05" w:rsidRDefault="00264181" w:rsidP="00264181">
            <w:pPr>
              <w:ind w:left="60"/>
              <w:rPr>
                <w:rFonts w:ascii="Calibri" w:eastAsia="Calibri" w:hAnsi="Calibri" w:cs="Times New Roman"/>
                <w:lang w:val="nl-BE"/>
              </w:rPr>
            </w:pPr>
            <w:r w:rsidRPr="00E76B05">
              <w:rPr>
                <w:rFonts w:ascii="Calibri" w:eastAsia="Calibri" w:hAnsi="Calibri" w:cs="Times New Roman"/>
                <w:lang w:val="nl-BE"/>
              </w:rPr>
              <w:t xml:space="preserve">Templates van deze controleverslagen kan u op onze </w:t>
            </w:r>
            <w:hyperlink r:id="rId50" w:history="1">
              <w:r w:rsidRPr="005C5ECD">
                <w:rPr>
                  <w:rStyle w:val="Hyperlink"/>
                  <w:rFonts w:ascii="Calibri" w:eastAsia="Calibri" w:hAnsi="Calibri" w:cs="Times New Roman"/>
                  <w:lang w:val="nl-BE"/>
                </w:rPr>
                <w:t>SharePoint</w:t>
              </w:r>
            </w:hyperlink>
            <w:r w:rsidR="005C5ECD">
              <w:rPr>
                <w:rFonts w:ascii="Calibri" w:eastAsia="Calibri" w:hAnsi="Calibri" w:cs="Times New Roman"/>
                <w:lang w:val="nl-BE"/>
              </w:rPr>
              <w:t xml:space="preserve"> en in de </w:t>
            </w:r>
            <w:r w:rsidRPr="00E76B05">
              <w:rPr>
                <w:rFonts w:ascii="Calibri" w:eastAsia="Calibri" w:hAnsi="Calibri" w:cs="Times New Roman"/>
                <w:lang w:val="nl-BE"/>
              </w:rPr>
              <w:t xml:space="preserve"> </w:t>
            </w:r>
            <w:hyperlink w:anchor="TrmCtlBrand" w:history="1">
              <w:r w:rsidRPr="004730B3">
                <w:rPr>
                  <w:rStyle w:val="Hyperlink"/>
                  <w:rFonts w:ascii="Calibri" w:eastAsia="Calibri" w:hAnsi="Calibri" w:cs="Times New Roman"/>
                  <w:lang w:val="nl-BE"/>
                </w:rPr>
                <w:t>Bijl A</w:t>
              </w:r>
            </w:hyperlink>
            <w:r w:rsidR="005C5ECD">
              <w:rPr>
                <w:rFonts w:ascii="Calibri" w:eastAsia="Calibri" w:hAnsi="Calibri" w:cs="Times New Roman"/>
                <w:lang w:val="nl-BE"/>
              </w:rPr>
              <w:t xml:space="preserve"> terugvinden.</w:t>
            </w:r>
          </w:p>
          <w:p w14:paraId="6ACB3ABE" w14:textId="523880AB" w:rsidR="00C81305" w:rsidRPr="008D72D8" w:rsidRDefault="000E2D4D" w:rsidP="00264181">
            <w:pPr>
              <w:rPr>
                <w:rFonts w:ascii="Calibri" w:eastAsia="Calibri" w:hAnsi="Calibri" w:cs="Times New Roman"/>
                <w:lang w:val="nl-BE"/>
              </w:rPr>
            </w:pPr>
            <w:r w:rsidRPr="00E76B05">
              <w:rPr>
                <w:rFonts w:ascii="Calibri" w:eastAsia="Calibri" w:hAnsi="Calibri" w:cs="Times New Roman"/>
                <w:lang w:val="nl-BE"/>
              </w:rPr>
              <w:t xml:space="preserve">Zie </w:t>
            </w:r>
            <w:hyperlink w:anchor="TrmCtlBrand" w:history="1">
              <w:r w:rsidR="00264181" w:rsidRPr="00D544A7">
                <w:rPr>
                  <w:rStyle w:val="Hyperlink"/>
                  <w:rFonts w:ascii="Calibri" w:eastAsia="Calibri" w:hAnsi="Calibri" w:cs="Times New Roman"/>
                  <w:lang w:val="nl-BE"/>
                </w:rPr>
                <w:t>Bijl A</w:t>
              </w:r>
            </w:hyperlink>
            <w:r w:rsidR="00264181" w:rsidRPr="00E76B05">
              <w:rPr>
                <w:rFonts w:ascii="Calibri" w:eastAsia="Calibri" w:hAnsi="Calibri" w:cs="Times New Roman"/>
                <w:lang w:val="nl-BE"/>
              </w:rPr>
              <w:t xml:space="preserve"> </w:t>
            </w:r>
            <w:r w:rsidRPr="00E76B05">
              <w:rPr>
                <w:rFonts w:ascii="Calibri" w:eastAsia="Calibri" w:hAnsi="Calibri" w:cs="Times New Roman"/>
                <w:lang w:val="nl-BE"/>
              </w:rPr>
              <w:t>voor meer uitleg.</w:t>
            </w:r>
          </w:p>
        </w:tc>
      </w:tr>
      <w:tr w:rsidR="00C81305" w:rsidRPr="00DC30B9" w14:paraId="6D2606EB" w14:textId="77777777" w:rsidTr="007A7170">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77777777" w:rsidR="00C81305" w:rsidRPr="00DC30B9" w:rsidRDefault="00C81305" w:rsidP="00C81305">
            <w:pPr>
              <w:jc w:val="center"/>
              <w:rPr>
                <w:rFonts w:ascii="Calibri" w:eastAsia="Calibri" w:hAnsi="Calibri" w:cs="Times New Roman"/>
                <w:lang w:val="nl-BE"/>
              </w:rPr>
            </w:pPr>
            <w:r w:rsidRPr="00DC30B9">
              <w:rPr>
                <w:rFonts w:ascii="Calibri" w:eastAsia="Calibri" w:hAnsi="Calibri" w:cs="Times New Roman"/>
                <w:lang w:val="nl-BE"/>
              </w:rPr>
              <w:t>jaarlijkse muurhaspels en –hydranten.</w:t>
            </w:r>
          </w:p>
        </w:tc>
        <w:tc>
          <w:tcPr>
            <w:tcW w:w="709" w:type="dxa"/>
            <w:shd w:val="clear" w:color="auto" w:fill="FF0000"/>
            <w:vAlign w:val="center"/>
          </w:tcPr>
          <w:p w14:paraId="727712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87DD17B" w14:textId="49D8C168" w:rsidR="00264181" w:rsidRPr="00E76B05" w:rsidRDefault="00C81305" w:rsidP="00230108">
            <w:pPr>
              <w:jc w:val="left"/>
              <w:rPr>
                <w:rFonts w:ascii="Calibri" w:eastAsia="Calibri" w:hAnsi="Calibri" w:cs="Times New Roman"/>
                <w:lang w:val="nl-BE"/>
              </w:rPr>
            </w:pPr>
            <w:r w:rsidRPr="00E76B05">
              <w:rPr>
                <w:rFonts w:ascii="Calibri" w:eastAsia="Calibri" w:hAnsi="Calibri" w:cs="Times New Roman"/>
                <w:lang w:val="nl-BE"/>
              </w:rPr>
              <w:t>Deze controles worden momenteel niet uitgevoerd</w:t>
            </w:r>
            <w:r w:rsidR="00230108">
              <w:rPr>
                <w:rFonts w:ascii="Calibri" w:eastAsia="Calibri" w:hAnsi="Calibri" w:cs="Times New Roman"/>
                <w:lang w:val="nl-BE"/>
              </w:rPr>
              <w:t xml:space="preserve"> </w:t>
            </w:r>
            <w:r w:rsidRPr="00E76B05">
              <w:rPr>
                <w:rFonts w:ascii="Calibri" w:eastAsia="Calibri" w:hAnsi="Calibri" w:cs="Times New Roman"/>
                <w:lang w:val="nl-BE"/>
              </w:rPr>
              <w:t>opgemaakt.</w:t>
            </w:r>
            <w:r w:rsidRPr="00E76B05">
              <w:rPr>
                <w:rFonts w:ascii="Calibri" w:eastAsia="Calibri" w:hAnsi="Calibri" w:cs="Times New Roman"/>
                <w:lang w:val="nl-BE"/>
              </w:rPr>
              <w:br/>
              <w:t>Deze controles dienen uitgevoerd te worden door een competent persoon. Dit is een persoon die aangeduid wordt door de korpscommandant en die over de nodige competenties beschikt.</w:t>
            </w:r>
          </w:p>
          <w:p w14:paraId="709D63B7" w14:textId="77777777" w:rsidR="00264181" w:rsidRPr="00E76B05" w:rsidRDefault="00264181" w:rsidP="00264181">
            <w:pPr>
              <w:rPr>
                <w:rFonts w:ascii="Calibri" w:eastAsia="Calibri" w:hAnsi="Calibri" w:cs="Times New Roman"/>
                <w:lang w:val="nl-BE"/>
              </w:rPr>
            </w:pPr>
            <w:r w:rsidRPr="00E76B05">
              <w:rPr>
                <w:rFonts w:ascii="Calibri" w:eastAsia="Calibri" w:hAnsi="Calibri" w:cs="Times New Roman"/>
                <w:lang w:val="nl-BE"/>
              </w:rPr>
              <w:t>De verslagen van deze controles dienen:</w:t>
            </w:r>
          </w:p>
          <w:p w14:paraId="610748EF"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F85D090" w14:textId="6034979C"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5F9994D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4CA5BA35" w14:textId="6F0E7037" w:rsidR="00C81305" w:rsidRPr="00E76B05" w:rsidRDefault="007A7170" w:rsidP="00264181">
            <w:pPr>
              <w:ind w:left="60"/>
              <w:rPr>
                <w:rFonts w:ascii="Calibri" w:eastAsia="Calibri" w:hAnsi="Calibri" w:cs="Times New Roman"/>
                <w:lang w:val="nl-BE"/>
              </w:rPr>
            </w:pPr>
            <w:r w:rsidRPr="00E76B05">
              <w:rPr>
                <w:rFonts w:ascii="Calibri" w:eastAsia="Calibri" w:hAnsi="Calibri" w:cs="Times New Roman"/>
                <w:lang w:val="nl-BE"/>
              </w:rPr>
              <w:t xml:space="preserve">Templates van deze controleverslagen kan u op onze </w:t>
            </w:r>
            <w:hyperlink r:id="rId51" w:history="1">
              <w:r w:rsidRPr="00C038BE">
                <w:rPr>
                  <w:rStyle w:val="Hyperlink"/>
                  <w:rFonts w:ascii="Calibri" w:eastAsia="Calibri" w:hAnsi="Calibri" w:cs="Times New Roman"/>
                  <w:lang w:val="nl-BE"/>
                </w:rPr>
                <w:t>SharePoint</w:t>
              </w:r>
            </w:hyperlink>
            <w:r w:rsidRPr="00E76B05">
              <w:rPr>
                <w:rFonts w:ascii="Calibri" w:eastAsia="Calibri" w:hAnsi="Calibri" w:cs="Times New Roman"/>
                <w:lang w:val="nl-BE"/>
              </w:rPr>
              <w:t xml:space="preserve"> terugvinden (Zie </w:t>
            </w:r>
            <w:hyperlink w:anchor="TrmCtlBrand" w:history="1">
              <w:r w:rsidRPr="00C038BE">
                <w:rPr>
                  <w:rStyle w:val="Hyperlink"/>
                  <w:rFonts w:ascii="Calibri" w:eastAsia="Calibri" w:hAnsi="Calibri" w:cs="Times New Roman"/>
                  <w:lang w:val="nl-BE"/>
                </w:rPr>
                <w:t>Bijl A</w:t>
              </w:r>
            </w:hyperlink>
            <w:r w:rsidRPr="00E76B05">
              <w:rPr>
                <w:rFonts w:ascii="Calibri" w:eastAsia="Calibri" w:hAnsi="Calibri" w:cs="Times New Roman"/>
                <w:lang w:val="nl-BE"/>
              </w:rPr>
              <w:t xml:space="preserve">). </w:t>
            </w:r>
          </w:p>
          <w:p w14:paraId="5D0392DD" w14:textId="78FED1B6" w:rsidR="00264181" w:rsidRPr="008B1E02" w:rsidRDefault="00264181" w:rsidP="00264181">
            <w:pPr>
              <w:ind w:left="60"/>
              <w:rPr>
                <w:rFonts w:ascii="Calibri" w:eastAsia="Calibri" w:hAnsi="Calibri" w:cs="Times New Roman"/>
                <w:color w:val="0070C0"/>
                <w:lang w:val="nl-BE"/>
              </w:rPr>
            </w:pPr>
            <w:r w:rsidRPr="00E76B05">
              <w:rPr>
                <w:rFonts w:ascii="Calibri" w:eastAsia="Calibri" w:hAnsi="Calibri" w:cs="Times New Roman"/>
                <w:lang w:val="nl-BE"/>
              </w:rPr>
              <w:t xml:space="preserve">Zie </w:t>
            </w:r>
            <w:hyperlink w:anchor="TrmCtlBrand" w:history="1">
              <w:r w:rsidRPr="00C038BE">
                <w:rPr>
                  <w:rStyle w:val="Hyperlink"/>
                  <w:rFonts w:ascii="Calibri" w:eastAsia="Calibri" w:hAnsi="Calibri" w:cs="Times New Roman"/>
                  <w:lang w:val="nl-BE"/>
                </w:rPr>
                <w:t>Bijl A</w:t>
              </w:r>
            </w:hyperlink>
            <w:r w:rsidRPr="00E76B05">
              <w:rPr>
                <w:rFonts w:ascii="Calibri" w:eastAsia="Calibri" w:hAnsi="Calibri" w:cs="Times New Roman"/>
                <w:lang w:val="nl-BE"/>
              </w:rPr>
              <w:t xml:space="preserve"> voor meer uitleg.</w:t>
            </w:r>
            <w:r w:rsidR="00C038BE">
              <w:rPr>
                <w:rFonts w:ascii="Calibri" w:eastAsia="Calibri" w:hAnsi="Calibri" w:cs="Times New Roman"/>
                <w:lang w:val="nl-BE"/>
              </w:rPr>
              <w:t xml:space="preserve"> Een mogelijkheid is om een WO op te maken zodat het 1</w:t>
            </w:r>
            <w:r w:rsidR="00C038BE" w:rsidRPr="00C038BE">
              <w:rPr>
                <w:rFonts w:ascii="Calibri" w:eastAsia="Calibri" w:hAnsi="Calibri" w:cs="Times New Roman"/>
                <w:vertAlign w:val="superscript"/>
                <w:lang w:val="nl-BE"/>
              </w:rPr>
              <w:t>ste</w:t>
            </w:r>
            <w:r w:rsidR="00C038BE">
              <w:rPr>
                <w:rFonts w:ascii="Calibri" w:eastAsia="Calibri" w:hAnsi="Calibri" w:cs="Times New Roman"/>
                <w:lang w:val="nl-BE"/>
              </w:rPr>
              <w:t xml:space="preserve"> of 2</w:t>
            </w:r>
            <w:r w:rsidR="00C038BE" w:rsidRPr="00C038BE">
              <w:rPr>
                <w:rFonts w:ascii="Calibri" w:eastAsia="Calibri" w:hAnsi="Calibri" w:cs="Times New Roman"/>
                <w:vertAlign w:val="superscript"/>
                <w:lang w:val="nl-BE"/>
              </w:rPr>
              <w:t>de</w:t>
            </w:r>
            <w:r w:rsidR="00C038BE">
              <w:rPr>
                <w:rFonts w:ascii="Calibri" w:eastAsia="Calibri" w:hAnsi="Calibri" w:cs="Times New Roman"/>
                <w:lang w:val="nl-BE"/>
              </w:rPr>
              <w:t xml:space="preserve"> </w:t>
            </w:r>
            <w:proofErr w:type="spellStart"/>
            <w:r w:rsidR="00C038BE">
              <w:rPr>
                <w:rFonts w:ascii="Calibri" w:eastAsia="Calibri" w:hAnsi="Calibri" w:cs="Times New Roman"/>
                <w:lang w:val="nl-BE"/>
              </w:rPr>
              <w:t>Ech</w:t>
            </w:r>
            <w:proofErr w:type="spellEnd"/>
            <w:r w:rsidR="00C038BE">
              <w:rPr>
                <w:rFonts w:ascii="Calibri" w:eastAsia="Calibri" w:hAnsi="Calibri" w:cs="Times New Roman"/>
                <w:lang w:val="nl-BE"/>
              </w:rPr>
              <w:t xml:space="preserve"> de controles kunnen uitvoeren.</w:t>
            </w:r>
          </w:p>
        </w:tc>
      </w:tr>
      <w:tr w:rsidR="00C81305" w:rsidRPr="00DC30B9" w14:paraId="0504C70D" w14:textId="77777777" w:rsidTr="00FC5B74">
        <w:trPr>
          <w:trHeight w:val="430"/>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DC30B9" w:rsidRDefault="00C81305" w:rsidP="00C81305">
            <w:pPr>
              <w:jc w:val="center"/>
              <w:rPr>
                <w:rFonts w:ascii="Calibri" w:eastAsia="Calibri" w:hAnsi="Calibri" w:cs="Times New Roman"/>
                <w:lang w:val="nl-BE"/>
              </w:rPr>
            </w:pPr>
            <w:r w:rsidRPr="00DC30B9">
              <w:rPr>
                <w:rFonts w:ascii="Calibri" w:eastAsia="Calibri" w:hAnsi="Calibri" w:cs="Times New Roman"/>
                <w:lang w:val="nl-BE"/>
              </w:rPr>
              <w:t>Periodieke controle alarm- en detectiesystemen</w:t>
            </w:r>
          </w:p>
        </w:tc>
        <w:tc>
          <w:tcPr>
            <w:tcW w:w="709" w:type="dxa"/>
            <w:shd w:val="clear" w:color="auto" w:fill="00B050"/>
            <w:vAlign w:val="center"/>
          </w:tcPr>
          <w:p w14:paraId="3D0E12F2"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FF99638" w14:textId="468221F1" w:rsidR="00C81305" w:rsidRPr="008D72D8" w:rsidRDefault="00C81305" w:rsidP="00FC5B74">
            <w:pPr>
              <w:jc w:val="left"/>
              <w:rPr>
                <w:rFonts w:ascii="Calibri" w:eastAsia="Calibri" w:hAnsi="Calibri" w:cs="Times New Roman"/>
                <w:lang w:val="nl-BE"/>
              </w:rPr>
            </w:pPr>
            <w:r w:rsidRPr="00E76B05">
              <w:rPr>
                <w:rFonts w:ascii="Calibri" w:eastAsia="Calibri" w:hAnsi="Calibri" w:cs="Times New Roman"/>
                <w:lang w:val="nl-BE"/>
              </w:rPr>
              <w:t>Deze controles worden via een contract uitgevoerd.</w:t>
            </w:r>
            <w:r w:rsidR="00FC5B74" w:rsidRPr="00E76B05">
              <w:rPr>
                <w:rFonts w:ascii="Calibri" w:eastAsia="Calibri" w:hAnsi="Calibri" w:cs="Times New Roman"/>
                <w:lang w:val="nl-BE"/>
              </w:rPr>
              <w:t xml:space="preserve"> Het </w:t>
            </w:r>
            <w:proofErr w:type="spellStart"/>
            <w:r w:rsidR="00FC5B74" w:rsidRPr="00E76B05">
              <w:rPr>
                <w:rFonts w:ascii="Calibri" w:eastAsia="Calibri" w:hAnsi="Calibri" w:cs="Times New Roman"/>
                <w:lang w:val="nl-BE"/>
              </w:rPr>
              <w:t>Bn</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Hk</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Def</w:t>
            </w:r>
            <w:proofErr w:type="spellEnd"/>
            <w:r w:rsidR="00FC5B74" w:rsidRPr="00E76B05">
              <w:rPr>
                <w:rFonts w:ascii="Calibri" w:eastAsia="Calibri" w:hAnsi="Calibri" w:cs="Times New Roman"/>
                <w:lang w:val="nl-BE"/>
              </w:rPr>
              <w:t xml:space="preserve"> Staf KKE is verantwoordelijk voor de uitvoering van de controles.</w:t>
            </w:r>
            <w:r w:rsidR="00FC5B74" w:rsidRPr="00E76B05">
              <w:rPr>
                <w:rFonts w:ascii="Calibri" w:eastAsia="Calibri" w:hAnsi="Calibri" w:cs="Times New Roman"/>
                <w:lang w:val="nl-BE"/>
              </w:rPr>
              <w:br/>
              <w:t xml:space="preserve">Iedere eenheid dient te beschikken of toegang te hebben tot de controleverslagen. </w:t>
            </w:r>
            <w:r w:rsidR="00FC5B74" w:rsidRPr="00E76B05">
              <w:rPr>
                <w:rFonts w:ascii="Calibri" w:eastAsia="Calibri" w:hAnsi="Calibri" w:cs="Times New Roman"/>
                <w:lang w:val="nl-BE"/>
              </w:rPr>
              <w:br/>
              <w:t>De verslagen van deze controles dienen aan het brandpreventiedossierdossier toegevoegd te worden</w:t>
            </w:r>
          </w:p>
        </w:tc>
      </w:tr>
      <w:tr w:rsidR="00C81305" w:rsidRPr="00DC30B9" w14:paraId="55CE95F3" w14:textId="77777777" w:rsidTr="00F82B60">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DC30B9" w:rsidRDefault="00C81305" w:rsidP="00C81305">
            <w:pPr>
              <w:jc w:val="center"/>
              <w:rPr>
                <w:rFonts w:ascii="Calibri" w:eastAsia="Calibri" w:hAnsi="Calibri" w:cs="Times New Roman"/>
                <w:lang w:val="nl-BE"/>
              </w:rPr>
            </w:pPr>
            <w:r w:rsidRPr="00DC30B9">
              <w:rPr>
                <w:rFonts w:ascii="Calibri" w:eastAsia="Calibri" w:hAnsi="Calibri" w:cs="Times New Roman"/>
                <w:lang w:val="nl-BE"/>
              </w:rPr>
              <w:t>Is er een brandpreventiecoördinator voorzien</w:t>
            </w:r>
          </w:p>
        </w:tc>
        <w:tc>
          <w:tcPr>
            <w:tcW w:w="709" w:type="dxa"/>
            <w:shd w:val="clear" w:color="auto" w:fill="FF0000"/>
            <w:vAlign w:val="center"/>
          </w:tcPr>
          <w:p w14:paraId="4F400DEB" w14:textId="731FE023" w:rsidR="00C81305" w:rsidRPr="008D72D8" w:rsidRDefault="00F82B60" w:rsidP="00C81305">
            <w:pPr>
              <w:jc w:val="center"/>
              <w:rPr>
                <w:rFonts w:ascii="Calibri" w:eastAsia="Calibri" w:hAnsi="Calibri" w:cs="Times New Roman"/>
                <w:lang w:val="nl-BE"/>
              </w:rPr>
            </w:pPr>
            <w:r>
              <w:rPr>
                <w:rFonts w:ascii="Calibri" w:eastAsia="Calibri" w:hAnsi="Calibri" w:cs="Times New Roman"/>
                <w:lang w:val="nl-BE"/>
              </w:rPr>
              <w:t>N</w:t>
            </w:r>
            <w:r w:rsidR="00C81305" w:rsidRPr="008D72D8">
              <w:rPr>
                <w:rFonts w:ascii="Calibri" w:eastAsia="Calibri" w:hAnsi="Calibri" w:cs="Times New Roman"/>
                <w:lang w:val="nl-BE"/>
              </w:rPr>
              <w:t>OK</w:t>
            </w:r>
          </w:p>
        </w:tc>
        <w:tc>
          <w:tcPr>
            <w:tcW w:w="9817" w:type="dxa"/>
            <w:shd w:val="clear" w:color="auto" w:fill="auto"/>
            <w:vAlign w:val="center"/>
          </w:tcPr>
          <w:p w14:paraId="63D9E461" w14:textId="4311E1E7" w:rsidR="00C81305" w:rsidRDefault="008B1E02" w:rsidP="00FC5B74">
            <w:pPr>
              <w:rPr>
                <w:rFonts w:ascii="Calibri" w:eastAsia="Calibri" w:hAnsi="Calibri" w:cs="Times New Roman"/>
                <w:lang w:val="nl-BE"/>
              </w:rPr>
            </w:pPr>
            <w:r w:rsidRPr="00E76B05">
              <w:rPr>
                <w:rFonts w:ascii="Calibri" w:eastAsia="Calibri" w:hAnsi="Calibri" w:cs="Times New Roman"/>
                <w:lang w:val="nl-BE"/>
              </w:rPr>
              <w:t xml:space="preserve">Er </w:t>
            </w:r>
            <w:r w:rsidR="00F82B60">
              <w:rPr>
                <w:rFonts w:ascii="Calibri" w:eastAsia="Calibri" w:hAnsi="Calibri" w:cs="Times New Roman"/>
                <w:lang w:val="nl-BE"/>
              </w:rPr>
              <w:t>g</w:t>
            </w:r>
            <w:r w:rsidR="00FC5B74" w:rsidRPr="00E76B05">
              <w:rPr>
                <w:rFonts w:ascii="Calibri" w:eastAsia="Calibri" w:hAnsi="Calibri" w:cs="Times New Roman"/>
                <w:lang w:val="nl-BE"/>
              </w:rPr>
              <w:t xml:space="preserve">een brandpreventiecoördinator </w:t>
            </w:r>
            <w:proofErr w:type="spellStart"/>
            <w:r w:rsidR="00FC5B74" w:rsidRPr="00E76B05">
              <w:rPr>
                <w:rFonts w:ascii="Calibri" w:eastAsia="Calibri" w:hAnsi="Calibri" w:cs="Times New Roman"/>
                <w:lang w:val="nl-BE"/>
              </w:rPr>
              <w:t>Niv</w:t>
            </w:r>
            <w:proofErr w:type="spellEnd"/>
            <w:r w:rsidR="00FC5B74" w:rsidRPr="00E76B05">
              <w:rPr>
                <w:rFonts w:ascii="Calibri" w:eastAsia="Calibri" w:hAnsi="Calibri" w:cs="Times New Roman"/>
                <w:lang w:val="nl-BE"/>
              </w:rPr>
              <w:t xml:space="preserve"> eenheid in plaats gesteld.</w:t>
            </w:r>
          </w:p>
          <w:p w14:paraId="614A4C14" w14:textId="77F452F8" w:rsidR="00C31E9A" w:rsidRPr="00E76B05" w:rsidRDefault="00C31E9A" w:rsidP="00FC5B74">
            <w:pPr>
              <w:rPr>
                <w:rFonts w:ascii="Calibri" w:eastAsia="Calibri" w:hAnsi="Calibri" w:cs="Times New Roman"/>
                <w:lang w:val="nl-BE"/>
              </w:rPr>
            </w:pPr>
            <w:r>
              <w:rPr>
                <w:rFonts w:ascii="Calibri" w:eastAsia="Calibri" w:hAnsi="Calibri" w:cs="Times New Roman"/>
                <w:lang w:val="nl-BE"/>
              </w:rPr>
              <w:t xml:space="preserve">Er dient een brandpreventiecoördinator </w:t>
            </w:r>
            <w:r w:rsidR="00F82B60">
              <w:rPr>
                <w:rFonts w:ascii="Calibri" w:eastAsia="Calibri" w:hAnsi="Calibri" w:cs="Times New Roman"/>
                <w:lang w:val="nl-BE"/>
              </w:rPr>
              <w:t>in plaats gesteld te worden.</w:t>
            </w:r>
          </w:p>
          <w:p w14:paraId="6762D692" w14:textId="4BB95905" w:rsidR="00FC5B74" w:rsidRPr="008B1E02" w:rsidRDefault="00FC5B74" w:rsidP="00FC5B74">
            <w:pPr>
              <w:rPr>
                <w:rFonts w:ascii="Calibri" w:eastAsia="Calibri" w:hAnsi="Calibri" w:cs="Times New Roman"/>
                <w:color w:val="0070C0"/>
                <w:lang w:val="nl-BE"/>
              </w:rPr>
            </w:pPr>
            <w:r w:rsidRPr="00E76B05">
              <w:rPr>
                <w:rFonts w:ascii="Calibri" w:eastAsia="Calibri" w:hAnsi="Calibri" w:cs="Times New Roman"/>
                <w:lang w:val="nl-BE"/>
              </w:rPr>
              <w:t xml:space="preserve">Zie richtlijn: </w:t>
            </w:r>
            <w:hyperlink r:id="rId52" w:history="1">
              <w:r w:rsidRPr="00E76B05">
                <w:rPr>
                  <w:rStyle w:val="Hyperlink"/>
                  <w:rFonts w:ascii="Calibri" w:eastAsia="Calibri" w:hAnsi="Calibri" w:cs="Times New Roman"/>
                  <w:color w:val="auto"/>
                  <w:lang w:val="nl-BE"/>
                </w:rPr>
                <w:t>ACWPR-SPS-WRKPR-001</w:t>
              </w:r>
            </w:hyperlink>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DC30B9"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DC30B9" w14:paraId="6178EAE5" w14:textId="77777777" w:rsidTr="00F82B60">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DC30B9" w:rsidRDefault="005E3345" w:rsidP="005E3345">
            <w:pPr>
              <w:jc w:val="center"/>
              <w:rPr>
                <w:rFonts w:ascii="Calibri" w:eastAsia="Calibri" w:hAnsi="Calibri" w:cs="Times New Roman"/>
                <w:lang w:val="nl-BE"/>
              </w:rPr>
            </w:pPr>
            <w:r w:rsidRPr="00DC30B9">
              <w:rPr>
                <w:rFonts w:ascii="Calibri" w:eastAsia="Calibri" w:hAnsi="Calibri" w:cs="Times New Roman"/>
                <w:lang w:val="nl-BE"/>
              </w:rPr>
              <w:t>Voert de brandpreventiecoördinator de volgens de richtlijn voorziene taken uit.</w:t>
            </w:r>
          </w:p>
        </w:tc>
        <w:tc>
          <w:tcPr>
            <w:tcW w:w="709" w:type="dxa"/>
            <w:shd w:val="clear" w:color="auto" w:fill="FFC000"/>
            <w:vAlign w:val="center"/>
          </w:tcPr>
          <w:p w14:paraId="7EC1EEBD" w14:textId="561D760D" w:rsidR="005E3345" w:rsidRPr="008D72D8" w:rsidRDefault="00F82B60"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9171EDD" w14:textId="282D1234" w:rsidR="008B1E02" w:rsidRPr="00E76B05" w:rsidRDefault="00F82B60" w:rsidP="008B1E02">
            <w:pPr>
              <w:rPr>
                <w:rFonts w:ascii="Calibri" w:eastAsia="Calibri" w:hAnsi="Calibri" w:cs="Times New Roman"/>
                <w:lang w:val="nl-BE"/>
              </w:rPr>
            </w:pPr>
            <w:r>
              <w:rPr>
                <w:rFonts w:ascii="Calibri" w:eastAsia="Calibri" w:hAnsi="Calibri" w:cs="Times New Roman"/>
                <w:lang w:val="nl-BE"/>
              </w:rPr>
              <w:t xml:space="preserve">Daar er geen </w:t>
            </w:r>
            <w:r w:rsidR="008B1E02" w:rsidRPr="00E76B05">
              <w:rPr>
                <w:rFonts w:ascii="Calibri" w:eastAsia="Calibri" w:hAnsi="Calibri" w:cs="Times New Roman"/>
                <w:lang w:val="nl-BE"/>
              </w:rPr>
              <w:t xml:space="preserve">brandpreventiecoördinator </w:t>
            </w:r>
            <w:r>
              <w:rPr>
                <w:rFonts w:ascii="Calibri" w:eastAsia="Calibri" w:hAnsi="Calibri" w:cs="Times New Roman"/>
                <w:lang w:val="nl-BE"/>
              </w:rPr>
              <w:t>in plaats is gesteld werd dit punt niet nagegaan.</w:t>
            </w:r>
            <w:r w:rsidR="008B1E02" w:rsidRPr="00E76B05">
              <w:rPr>
                <w:rFonts w:ascii="Calibri" w:eastAsia="Calibri" w:hAnsi="Calibri" w:cs="Times New Roman"/>
                <w:lang w:val="nl-BE"/>
              </w:rPr>
              <w:t xml:space="preserve"> </w:t>
            </w:r>
          </w:p>
          <w:p w14:paraId="70F0D06D" w14:textId="0C60FE79" w:rsidR="005E3345" w:rsidRPr="008B1E02" w:rsidRDefault="00F82B60" w:rsidP="008B1E02">
            <w:pPr>
              <w:rPr>
                <w:rFonts w:ascii="Calibri" w:eastAsia="Calibri" w:hAnsi="Calibri" w:cs="Times New Roman"/>
                <w:color w:val="0070C0"/>
                <w:lang w:val="nl-BE"/>
              </w:rPr>
            </w:pPr>
            <w:r>
              <w:rPr>
                <w:rFonts w:ascii="Calibri" w:eastAsia="Calibri" w:hAnsi="Calibri" w:cs="Times New Roman"/>
                <w:lang w:val="nl-BE"/>
              </w:rPr>
              <w:t>Sommige taken worden wel uitgevoerd door andere leden van de HL.</w:t>
            </w:r>
            <w:r w:rsidR="005E3345" w:rsidRPr="00E76B05">
              <w:rPr>
                <w:rFonts w:ascii="Calibri" w:eastAsia="Calibri" w:hAnsi="Calibri" w:cs="Times New Roman"/>
                <w:lang w:val="nl-BE"/>
              </w:rPr>
              <w:t xml:space="preserve"> </w:t>
            </w:r>
          </w:p>
        </w:tc>
      </w:tr>
      <w:tr w:rsidR="008B1E02" w:rsidRPr="00DC30B9" w14:paraId="38E2ADFE" w14:textId="77777777" w:rsidTr="00F82B60">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DC30B9" w:rsidRDefault="008B1E02" w:rsidP="005E3345">
            <w:pPr>
              <w:jc w:val="center"/>
              <w:rPr>
                <w:rFonts w:ascii="Calibri" w:eastAsia="Calibri" w:hAnsi="Calibri" w:cs="Times New Roman"/>
                <w:lang w:val="nl-BE"/>
              </w:rPr>
            </w:pPr>
            <w:r w:rsidRPr="00DC30B9">
              <w:rPr>
                <w:rFonts w:ascii="Calibri" w:eastAsia="Calibri" w:hAnsi="Calibri" w:cs="Times New Roman"/>
                <w:lang w:val="nl-BE"/>
              </w:rPr>
              <w:t xml:space="preserve">Is er een brandpreventiecoördinator </w:t>
            </w:r>
            <w:proofErr w:type="spellStart"/>
            <w:r w:rsidRPr="00DC30B9">
              <w:rPr>
                <w:rFonts w:ascii="Calibri" w:eastAsia="Calibri" w:hAnsi="Calibri" w:cs="Times New Roman"/>
                <w:lang w:val="nl-BE"/>
              </w:rPr>
              <w:t>Niv</w:t>
            </w:r>
            <w:proofErr w:type="spellEnd"/>
            <w:r w:rsidRPr="00DC30B9">
              <w:rPr>
                <w:rFonts w:ascii="Calibri" w:eastAsia="Calibri" w:hAnsi="Calibri" w:cs="Times New Roman"/>
                <w:lang w:val="nl-BE"/>
              </w:rPr>
              <w:t xml:space="preserve"> blok voorzien.</w:t>
            </w:r>
          </w:p>
        </w:tc>
        <w:tc>
          <w:tcPr>
            <w:tcW w:w="709" w:type="dxa"/>
            <w:shd w:val="clear" w:color="auto" w:fill="00B050"/>
            <w:vAlign w:val="center"/>
          </w:tcPr>
          <w:p w14:paraId="31FA2D6A" w14:textId="000F2A7F" w:rsidR="008B1E02" w:rsidRDefault="008B1E02"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737263" w14:textId="41CD4C9A" w:rsidR="008B1E02" w:rsidRPr="00E76B05" w:rsidRDefault="008B1E02" w:rsidP="008B1E02">
            <w:pPr>
              <w:rPr>
                <w:rFonts w:ascii="Calibri" w:eastAsia="Calibri" w:hAnsi="Calibri" w:cs="Times New Roman"/>
                <w:lang w:val="nl-BE"/>
              </w:rPr>
            </w:pPr>
            <w:r w:rsidRPr="00E76B05">
              <w:rPr>
                <w:rFonts w:ascii="Calibri" w:eastAsia="Calibri" w:hAnsi="Calibri" w:cs="Times New Roman"/>
                <w:lang w:val="nl-BE"/>
              </w:rPr>
              <w:t xml:space="preserve">Er is momenteel </w:t>
            </w:r>
            <w:r w:rsidR="00F82B60">
              <w:rPr>
                <w:rFonts w:ascii="Calibri" w:eastAsia="Calibri" w:hAnsi="Calibri" w:cs="Times New Roman"/>
                <w:lang w:val="nl-BE"/>
              </w:rPr>
              <w:t>een</w:t>
            </w:r>
            <w:r w:rsidRPr="00E76B05">
              <w:rPr>
                <w:rFonts w:ascii="Calibri" w:eastAsia="Calibri" w:hAnsi="Calibri" w:cs="Times New Roman"/>
                <w:lang w:val="nl-BE"/>
              </w:rPr>
              <w:t xml:space="preserve"> brandpreventiecoördinator voorzien.</w:t>
            </w:r>
          </w:p>
          <w:p w14:paraId="65ACFFEA" w14:textId="78BB869B" w:rsidR="008B1E02" w:rsidRPr="008B1E02" w:rsidRDefault="00F82B60" w:rsidP="00E46601">
            <w:pPr>
              <w:rPr>
                <w:rFonts w:ascii="Calibri" w:eastAsia="Calibri" w:hAnsi="Calibri" w:cs="Times New Roman"/>
                <w:color w:val="0070C0"/>
                <w:lang w:val="nl-BE"/>
              </w:rPr>
            </w:pPr>
            <w:r>
              <w:rPr>
                <w:rFonts w:ascii="Calibri" w:eastAsia="Calibri" w:hAnsi="Calibri" w:cs="Times New Roman"/>
                <w:lang w:val="nl-BE"/>
              </w:rPr>
              <w:t xml:space="preserve">Dit is de Heer Phan Van </w:t>
            </w:r>
            <w:proofErr w:type="spellStart"/>
            <w:r>
              <w:rPr>
                <w:rFonts w:ascii="Calibri" w:eastAsia="Calibri" w:hAnsi="Calibri" w:cs="Times New Roman"/>
                <w:lang w:val="nl-BE"/>
              </w:rPr>
              <w:t>van</w:t>
            </w:r>
            <w:proofErr w:type="spellEnd"/>
            <w:r w:rsidR="008B1E02" w:rsidRPr="008B1E02">
              <w:rPr>
                <w:rFonts w:ascii="Calibri" w:eastAsia="Calibri" w:hAnsi="Calibri" w:cs="Times New Roman"/>
                <w:color w:val="0070C0"/>
                <w:lang w:val="nl-BE"/>
              </w:rPr>
              <w:t xml:space="preserve"> </w:t>
            </w:r>
            <w:r w:rsidRPr="00F82B60">
              <w:rPr>
                <w:rFonts w:ascii="Calibri" w:eastAsia="Calibri" w:hAnsi="Calibri" w:cs="Times New Roman"/>
                <w:lang w:val="nl-BE"/>
              </w:rPr>
              <w:t xml:space="preserve">DGMR </w:t>
            </w:r>
            <w:proofErr w:type="spellStart"/>
            <w:r w:rsidRPr="00F82B60">
              <w:rPr>
                <w:rFonts w:ascii="Calibri" w:eastAsia="Calibri" w:hAnsi="Calibri" w:cs="Times New Roman"/>
                <w:lang w:val="nl-BE"/>
              </w:rPr>
              <w:t>Mgt</w:t>
            </w:r>
            <w:proofErr w:type="spellEnd"/>
            <w:r w:rsidRPr="00F82B60">
              <w:rPr>
                <w:rFonts w:ascii="Calibri" w:eastAsia="Calibri" w:hAnsi="Calibri" w:cs="Times New Roman"/>
                <w:lang w:val="nl-BE"/>
              </w:rPr>
              <w:t>.</w:t>
            </w:r>
          </w:p>
        </w:tc>
      </w:tr>
      <w:tr w:rsidR="005E3345" w:rsidRPr="00DC30B9" w14:paraId="5BC887C1" w14:textId="77777777" w:rsidTr="001D2B0B">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DC30B9" w:rsidRDefault="005E3345" w:rsidP="005E3345">
            <w:pPr>
              <w:jc w:val="center"/>
              <w:rPr>
                <w:rFonts w:ascii="Calibri" w:eastAsia="Calibri" w:hAnsi="Calibri" w:cs="Times New Roman"/>
                <w:lang w:val="nl-BE"/>
              </w:rPr>
            </w:pPr>
            <w:r w:rsidRPr="00DC30B9">
              <w:rPr>
                <w:rFonts w:ascii="Calibri" w:eastAsia="Calibri" w:hAnsi="Calibri" w:cs="Times New Roman"/>
                <w:lang w:val="nl-BE"/>
              </w:rPr>
              <w:t>RA brand</w:t>
            </w:r>
          </w:p>
        </w:tc>
        <w:tc>
          <w:tcPr>
            <w:tcW w:w="709" w:type="dxa"/>
            <w:shd w:val="clear" w:color="auto" w:fill="FF0000"/>
            <w:vAlign w:val="center"/>
          </w:tcPr>
          <w:p w14:paraId="03949870" w14:textId="77777777" w:rsidR="005E3345" w:rsidRPr="008D72D8" w:rsidRDefault="005E3345" w:rsidP="005E3345">
            <w:pPr>
              <w:jc w:val="center"/>
              <w:rPr>
                <w:rFonts w:ascii="Calibri" w:eastAsia="Calibri" w:hAnsi="Calibri" w:cs="Times New Roman"/>
                <w:lang w:val="nl-BE"/>
              </w:rPr>
            </w:pPr>
            <w:r w:rsidRPr="00CF46FF">
              <w:rPr>
                <w:rFonts w:ascii="Calibri" w:eastAsia="Calibri" w:hAnsi="Calibri" w:cs="Times New Roman"/>
                <w:lang w:val="nl-BE"/>
              </w:rPr>
              <w:t>NOK</w:t>
            </w:r>
          </w:p>
        </w:tc>
        <w:tc>
          <w:tcPr>
            <w:tcW w:w="9817" w:type="dxa"/>
            <w:shd w:val="clear" w:color="auto" w:fill="auto"/>
            <w:vAlign w:val="center"/>
          </w:tcPr>
          <w:p w14:paraId="7F1CDE6A" w14:textId="228169D6" w:rsidR="005E3345" w:rsidRPr="00E76B05" w:rsidRDefault="005E3345" w:rsidP="005E3345">
            <w:pPr>
              <w:spacing w:line="276" w:lineRule="auto"/>
              <w:jc w:val="left"/>
              <w:rPr>
                <w:rFonts w:ascii="Calibri" w:eastAsia="Calibri" w:hAnsi="Calibri" w:cs="Times New Roman"/>
                <w:lang w:val="nl-BE"/>
              </w:rPr>
            </w:pPr>
            <w:r w:rsidRPr="00E76B05">
              <w:rPr>
                <w:rFonts w:ascii="Calibri" w:eastAsia="Calibri" w:hAnsi="Calibri" w:cs="Times New Roman"/>
                <w:lang w:val="nl-BE"/>
              </w:rPr>
              <w:t xml:space="preserve">Momenteel zijn </w:t>
            </w:r>
            <w:r w:rsidR="001D2B0B">
              <w:rPr>
                <w:rFonts w:ascii="Calibri" w:eastAsia="Calibri" w:hAnsi="Calibri" w:cs="Times New Roman"/>
                <w:lang w:val="nl-BE"/>
              </w:rPr>
              <w:t xml:space="preserve">binnen het kwartier </w:t>
            </w:r>
            <w:r w:rsidRPr="00E76B05">
              <w:rPr>
                <w:rFonts w:ascii="Calibri" w:eastAsia="Calibri" w:hAnsi="Calibri" w:cs="Times New Roman"/>
                <w:lang w:val="nl-BE"/>
              </w:rPr>
              <w:t>de 2 volgende RA opgemaakt;</w:t>
            </w:r>
          </w:p>
          <w:p w14:paraId="6272ADA8" w14:textId="77777777" w:rsidR="005E3345" w:rsidRPr="00E76B05" w:rsidRDefault="005E3345" w:rsidP="005E3345">
            <w:pPr>
              <w:pStyle w:val="Body20"/>
              <w:rPr>
                <w:lang w:val="nl-BE"/>
              </w:rPr>
            </w:pPr>
            <w:r w:rsidRPr="00E76B05">
              <w:rPr>
                <w:lang w:val="nl-BE"/>
              </w:rPr>
              <w:t>RA Brand Blok 1 van 2013.</w:t>
            </w:r>
          </w:p>
          <w:p w14:paraId="0BF67D26" w14:textId="77777777" w:rsidR="005E3345" w:rsidRPr="00E76B05" w:rsidRDefault="005E3345" w:rsidP="005E3345">
            <w:pPr>
              <w:pStyle w:val="Body20"/>
              <w:rPr>
                <w:lang w:val="nl-BE"/>
              </w:rPr>
            </w:pPr>
            <w:proofErr w:type="spellStart"/>
            <w:r w:rsidRPr="00E76B05">
              <w:rPr>
                <w:lang w:val="nl-BE"/>
              </w:rPr>
              <w:t>Complianceanalyse</w:t>
            </w:r>
            <w:proofErr w:type="spellEnd"/>
            <w:r w:rsidRPr="00E76B05">
              <w:rPr>
                <w:lang w:val="nl-BE"/>
              </w:rPr>
              <w:t xml:space="preserve"> brand KB 2014 – Blok 1.</w:t>
            </w:r>
          </w:p>
          <w:p w14:paraId="47B4CA1A" w14:textId="01768794" w:rsidR="00633BFE" w:rsidRDefault="001D2B0B" w:rsidP="005E3345">
            <w:pPr>
              <w:pStyle w:val="Body20"/>
              <w:numPr>
                <w:ilvl w:val="0"/>
                <w:numId w:val="0"/>
              </w:numPr>
              <w:ind w:left="60"/>
              <w:jc w:val="left"/>
              <w:rPr>
                <w:rFonts w:ascii="Calibri" w:eastAsia="Calibri" w:hAnsi="Calibri" w:cs="Times New Roman"/>
                <w:lang w:val="nl-BE"/>
              </w:rPr>
            </w:pPr>
            <w:r>
              <w:rPr>
                <w:lang w:val="nl-BE"/>
              </w:rPr>
              <w:t xml:space="preserve">Zoals ieder jaar wordt aan de eenheden geadviseerd om deze op te maken. </w:t>
            </w:r>
            <w:r w:rsidR="00633BFE">
              <w:rPr>
                <w:lang w:val="nl-BE"/>
              </w:rPr>
              <w:t xml:space="preserve">Deze RA zijn wettelijk verplicht en dienen dus </w:t>
            </w:r>
            <w:r w:rsidR="00273787">
              <w:rPr>
                <w:lang w:val="nl-BE"/>
              </w:rPr>
              <w:t xml:space="preserve">(per blok en op </w:t>
            </w:r>
            <w:proofErr w:type="spellStart"/>
            <w:r w:rsidR="00273787">
              <w:rPr>
                <w:lang w:val="nl-BE"/>
              </w:rPr>
              <w:t>Niv</w:t>
            </w:r>
            <w:proofErr w:type="spellEnd"/>
            <w:r w:rsidR="00273787">
              <w:rPr>
                <w:lang w:val="nl-BE"/>
              </w:rPr>
              <w:t xml:space="preserve"> </w:t>
            </w:r>
            <w:proofErr w:type="spellStart"/>
            <w:r w:rsidR="00273787">
              <w:rPr>
                <w:lang w:val="nl-BE"/>
              </w:rPr>
              <w:t>Kw</w:t>
            </w:r>
            <w:proofErr w:type="spellEnd"/>
            <w:r w:rsidR="00273787">
              <w:rPr>
                <w:lang w:val="nl-BE"/>
              </w:rPr>
              <w:t xml:space="preserve">) </w:t>
            </w:r>
            <w:r w:rsidR="00633BFE">
              <w:rPr>
                <w:lang w:val="nl-BE"/>
              </w:rPr>
              <w:t xml:space="preserve">opgemaakt te worden.  </w:t>
            </w:r>
            <w:r w:rsidR="005E3345" w:rsidRPr="00E76B05">
              <w:rPr>
                <w:lang w:val="nl-BE"/>
              </w:rPr>
              <w:t xml:space="preserve">Voor meer uitleg, zie </w:t>
            </w:r>
            <w:proofErr w:type="spellStart"/>
            <w:r w:rsidR="005E3345" w:rsidRPr="00E76B05">
              <w:rPr>
                <w:lang w:val="nl-BE"/>
              </w:rPr>
              <w:t>Zie</w:t>
            </w:r>
            <w:proofErr w:type="spellEnd"/>
            <w:r w:rsidR="005E3345" w:rsidRPr="00E76B05">
              <w:rPr>
                <w:lang w:val="nl-BE"/>
              </w:rPr>
              <w:t xml:space="preserve"> Bijl A en de </w:t>
            </w:r>
            <w:proofErr w:type="spellStart"/>
            <w:r w:rsidR="005E3345" w:rsidRPr="00E76B05">
              <w:rPr>
                <w:lang w:val="nl-BE"/>
              </w:rPr>
              <w:t>richlijn</w:t>
            </w:r>
            <w:r w:rsidR="00633BFE">
              <w:rPr>
                <w:lang w:val="nl-BE"/>
              </w:rPr>
              <w:t>en</w:t>
            </w:r>
            <w:proofErr w:type="spellEnd"/>
            <w:r w:rsidR="005E3345" w:rsidRPr="00E76B05">
              <w:rPr>
                <w:rFonts w:ascii="Calibri" w:eastAsia="Calibri" w:hAnsi="Calibri" w:cs="Times New Roman"/>
                <w:lang w:val="nl-BE"/>
              </w:rPr>
              <w:t xml:space="preserve">: </w:t>
            </w:r>
          </w:p>
          <w:p w14:paraId="478EAB43" w14:textId="7B61A065" w:rsidR="005E3345" w:rsidRDefault="005E3345" w:rsidP="00633BFE">
            <w:pPr>
              <w:pStyle w:val="Body20"/>
              <w:numPr>
                <w:ilvl w:val="3"/>
                <w:numId w:val="202"/>
              </w:numPr>
              <w:ind w:left="486"/>
              <w:jc w:val="left"/>
              <w:rPr>
                <w:rFonts w:ascii="Calibri" w:eastAsia="Calibri" w:hAnsi="Calibri" w:cs="Times New Roman"/>
                <w:lang w:val="nl-BE"/>
              </w:rPr>
            </w:pPr>
            <w:r w:rsidRPr="00633BFE">
              <w:rPr>
                <w:rFonts w:ascii="Calibri" w:eastAsia="Calibri" w:hAnsi="Calibri" w:cs="Times New Roman"/>
                <w:lang w:val="nl-BE"/>
              </w:rPr>
              <w:t>ACWPR-SPS-WRKPR-001</w:t>
            </w:r>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r w:rsidR="00C83086" w:rsidRPr="00E76B05">
              <w:rPr>
                <w:rFonts w:ascii="Calibri" w:eastAsia="Calibri" w:hAnsi="Calibri" w:cs="Times New Roman"/>
                <w:lang w:val="nl-BE"/>
              </w:rPr>
              <w:t>.</w:t>
            </w:r>
            <w:r w:rsidR="00633BFE">
              <w:rPr>
                <w:rFonts w:ascii="Calibri" w:eastAsia="Calibri" w:hAnsi="Calibri" w:cs="Times New Roman"/>
                <w:lang w:val="nl-BE"/>
              </w:rPr>
              <w:t xml:space="preserve"> (</w:t>
            </w:r>
            <w:hyperlink r:id="rId53" w:history="1">
              <w:r w:rsidR="00633BFE" w:rsidRPr="00633BFE">
                <w:rPr>
                  <w:rStyle w:val="Hyperlink"/>
                  <w:rFonts w:ascii="Calibri" w:eastAsia="Calibri" w:hAnsi="Calibri" w:cs="Times New Roman"/>
                  <w:lang w:val="nl-BE"/>
                </w:rPr>
                <w:t>NL</w:t>
              </w:r>
            </w:hyperlink>
            <w:r w:rsidR="00633BFE">
              <w:rPr>
                <w:rFonts w:ascii="Calibri" w:eastAsia="Calibri" w:hAnsi="Calibri" w:cs="Times New Roman"/>
                <w:lang w:val="nl-BE"/>
              </w:rPr>
              <w:t xml:space="preserve"> – </w:t>
            </w:r>
            <w:hyperlink r:id="rId54" w:history="1">
              <w:r w:rsidR="00633BFE" w:rsidRPr="00633BFE">
                <w:rPr>
                  <w:rStyle w:val="Hyperlink"/>
                  <w:rFonts w:ascii="Calibri" w:eastAsia="Calibri" w:hAnsi="Calibri" w:cs="Times New Roman"/>
                  <w:lang w:val="nl-BE"/>
                </w:rPr>
                <w:t>FR</w:t>
              </w:r>
            </w:hyperlink>
            <w:r w:rsidR="00633BFE">
              <w:rPr>
                <w:rFonts w:ascii="Calibri" w:eastAsia="Calibri" w:hAnsi="Calibri" w:cs="Times New Roman"/>
                <w:lang w:val="nl-BE"/>
              </w:rPr>
              <w:t>)</w:t>
            </w:r>
          </w:p>
          <w:p w14:paraId="1B33FC27" w14:textId="2FFA7677" w:rsidR="00633BFE" w:rsidRPr="00E76B05" w:rsidRDefault="00633BFE" w:rsidP="00633BFE">
            <w:pPr>
              <w:pStyle w:val="Body20"/>
              <w:numPr>
                <w:ilvl w:val="3"/>
                <w:numId w:val="202"/>
              </w:numPr>
              <w:ind w:left="486"/>
              <w:jc w:val="left"/>
              <w:rPr>
                <w:rFonts w:ascii="Calibri" w:eastAsia="Calibri" w:hAnsi="Calibri" w:cs="Times New Roman"/>
                <w:lang w:val="nl-BE"/>
              </w:rPr>
            </w:pPr>
            <w:r w:rsidRPr="00633BFE">
              <w:rPr>
                <w:rFonts w:ascii="Calibri" w:eastAsia="Calibri" w:hAnsi="Calibri" w:cs="Times New Roman"/>
                <w:lang w:val="nl-BE"/>
              </w:rPr>
              <w:t>ACWB-GID-WRKPR-033</w:t>
            </w:r>
            <w:r>
              <w:rPr>
                <w:rFonts w:ascii="Calibri" w:eastAsia="Calibri" w:hAnsi="Calibri" w:cs="Times New Roman"/>
                <w:lang w:val="nl-BE"/>
              </w:rPr>
              <w:t xml:space="preserve">,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 praktische uitvoering van de risicoanalyse in het kader van de brandpreventie op de arbeidsplaatsen. (</w:t>
            </w:r>
            <w:hyperlink r:id="rId55" w:history="1">
              <w:r w:rsidRPr="00633BFE">
                <w:rPr>
                  <w:rStyle w:val="Hyperlink"/>
                  <w:rFonts w:ascii="Calibri" w:eastAsia="Calibri" w:hAnsi="Calibri" w:cs="Times New Roman"/>
                  <w:lang w:val="nl-BE"/>
                </w:rPr>
                <w:t>NL</w:t>
              </w:r>
            </w:hyperlink>
            <w:r>
              <w:rPr>
                <w:rFonts w:ascii="Calibri" w:eastAsia="Calibri" w:hAnsi="Calibri" w:cs="Times New Roman"/>
                <w:lang w:val="nl-BE"/>
              </w:rPr>
              <w:t xml:space="preserve"> – </w:t>
            </w:r>
            <w:hyperlink r:id="rId56" w:history="1">
              <w:r w:rsidRPr="00633BFE">
                <w:rPr>
                  <w:rStyle w:val="Hyperlink"/>
                  <w:rFonts w:ascii="Calibri" w:eastAsia="Calibri" w:hAnsi="Calibri" w:cs="Times New Roman"/>
                  <w:lang w:val="nl-BE"/>
                </w:rPr>
                <w:t>FR</w:t>
              </w:r>
            </w:hyperlink>
            <w:r>
              <w:rPr>
                <w:rFonts w:ascii="Calibri" w:eastAsia="Calibri" w:hAnsi="Calibri" w:cs="Times New Roman"/>
                <w:lang w:val="nl-BE"/>
              </w:rPr>
              <w:t>)</w:t>
            </w:r>
          </w:p>
          <w:p w14:paraId="2B5AF728" w14:textId="7E7E85D6" w:rsidR="00C83086" w:rsidRPr="008D72D8" w:rsidRDefault="00C83086" w:rsidP="00C83086">
            <w:pPr>
              <w:pStyle w:val="Body20"/>
              <w:numPr>
                <w:ilvl w:val="0"/>
                <w:numId w:val="0"/>
              </w:numPr>
              <w:ind w:left="60"/>
              <w:jc w:val="left"/>
              <w:rPr>
                <w:rFonts w:ascii="Calibri" w:eastAsia="Calibri" w:hAnsi="Calibri" w:cs="Times New Roman"/>
                <w:b/>
                <w:lang w:val="nl-BE"/>
              </w:rPr>
            </w:pPr>
            <w:r w:rsidRPr="00E76B05">
              <w:rPr>
                <w:rFonts w:ascii="Calibri" w:eastAsia="Calibri" w:hAnsi="Calibri" w:cs="Times New Roman"/>
                <w:lang w:val="nl-BE"/>
              </w:rPr>
              <w:t xml:space="preserve">Alle brandpreventiecoördinatoren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van het </w:t>
            </w:r>
            <w:proofErr w:type="spellStart"/>
            <w:r w:rsidRPr="00E76B05">
              <w:rPr>
                <w:rFonts w:ascii="Calibri" w:eastAsia="Calibri" w:hAnsi="Calibri" w:cs="Times New Roman"/>
                <w:lang w:val="nl-BE"/>
              </w:rPr>
              <w:t>Kw</w:t>
            </w:r>
            <w:proofErr w:type="spellEnd"/>
            <w:r w:rsidRPr="00E76B05">
              <w:rPr>
                <w:rFonts w:ascii="Calibri" w:eastAsia="Calibri" w:hAnsi="Calibri" w:cs="Times New Roman"/>
                <w:lang w:val="nl-BE"/>
              </w:rPr>
              <w:t xml:space="preserve"> dienen dit jaar samen met de brandpreventie-</w:t>
            </w:r>
            <w:proofErr w:type="spellStart"/>
            <w:r w:rsidRPr="00E76B05">
              <w:rPr>
                <w:rFonts w:ascii="Calibri" w:eastAsia="Calibri" w:hAnsi="Calibri" w:cs="Times New Roman"/>
                <w:lang w:val="nl-BE"/>
              </w:rPr>
              <w:t>coördinatoeren</w:t>
            </w:r>
            <w:proofErr w:type="spellEnd"/>
            <w:r w:rsidRPr="00E76B05">
              <w:rPr>
                <w:rFonts w:ascii="Calibri" w:eastAsia="Calibri" w:hAnsi="Calibri" w:cs="Times New Roman"/>
                <w:lang w:val="nl-BE"/>
              </w:rPr>
              <w:t xml:space="preserve"> van de eenheid een nieuwe RA (Compliance analyse Codex welzijn op het werk, Boek III, Titel 3 – Brandpreventie op de werkplaatsen) op te maken. </w:t>
            </w:r>
            <w:r w:rsidR="00273787">
              <w:rPr>
                <w:rFonts w:ascii="Calibri" w:eastAsia="Calibri" w:hAnsi="Calibri" w:cs="Times New Roman"/>
                <w:lang w:val="nl-BE"/>
              </w:rPr>
              <w:t xml:space="preserve"> Een </w:t>
            </w:r>
            <w:hyperlink r:id="rId57" w:history="1">
              <w:r w:rsidR="00273787" w:rsidRPr="00273787">
                <w:rPr>
                  <w:rStyle w:val="Hyperlink"/>
                  <w:rFonts w:ascii="Calibri" w:eastAsia="Calibri" w:hAnsi="Calibri" w:cs="Times New Roman"/>
                  <w:lang w:val="nl-BE"/>
                </w:rPr>
                <w:t>template van de analyse</w:t>
              </w:r>
            </w:hyperlink>
            <w:r w:rsidR="00273787">
              <w:rPr>
                <w:rFonts w:ascii="Calibri" w:eastAsia="Calibri" w:hAnsi="Calibri" w:cs="Times New Roman"/>
                <w:lang w:val="nl-BE"/>
              </w:rPr>
              <w:t xml:space="preserve">  (CODEX en ARAB Art 52) kan u terugvinden op onze SharePoint.</w:t>
            </w:r>
          </w:p>
        </w:tc>
      </w:tr>
    </w:tbl>
    <w:p w14:paraId="2DCA5F65" w14:textId="77777777" w:rsidR="00F82B60" w:rsidRDefault="00F82B60" w:rsidP="005E3345">
      <w:pPr>
        <w:jc w:val="center"/>
        <w:rPr>
          <w:rFonts w:ascii="Calibri" w:eastAsia="Calibri" w:hAnsi="Calibri" w:cs="Times New Roman"/>
          <w:b/>
          <w:lang w:val="nl-BE"/>
        </w:rPr>
        <w:sectPr w:rsidR="00F82B60"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DC30B9" w14:paraId="63CEE45F" w14:textId="77777777" w:rsidTr="00A734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DC30B9" w:rsidRDefault="005E3345" w:rsidP="005E3345">
            <w:pPr>
              <w:jc w:val="center"/>
              <w:rPr>
                <w:rFonts w:ascii="Calibri" w:eastAsia="Calibri" w:hAnsi="Calibri" w:cs="Times New Roman"/>
                <w:lang w:val="nl-BE"/>
              </w:rPr>
            </w:pPr>
            <w:r w:rsidRPr="00DC30B9">
              <w:rPr>
                <w:rFonts w:ascii="Calibri" w:eastAsia="Calibri" w:hAnsi="Calibri" w:cs="Times New Roman"/>
                <w:lang w:val="nl-BE"/>
              </w:rPr>
              <w:t>Procedure</w:t>
            </w:r>
          </w:p>
        </w:tc>
        <w:tc>
          <w:tcPr>
            <w:tcW w:w="709" w:type="dxa"/>
            <w:shd w:val="clear" w:color="auto" w:fill="00B050"/>
            <w:vAlign w:val="center"/>
          </w:tcPr>
          <w:p w14:paraId="3AE0E21E"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04F7881" w14:textId="51890166"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procedure is gekend</w:t>
            </w:r>
            <w:r w:rsidR="005752E9" w:rsidRPr="00E76B05">
              <w:rPr>
                <w:rFonts w:ascii="Calibri" w:eastAsia="Calibri" w:hAnsi="Calibri" w:cs="Times New Roman"/>
                <w:lang w:val="nl-BE"/>
              </w:rPr>
              <w:t>.</w:t>
            </w:r>
            <w:r w:rsidR="005752E9" w:rsidRPr="00E76B05">
              <w:rPr>
                <w:rFonts w:ascii="Calibri" w:eastAsia="Calibri" w:hAnsi="Calibri" w:cs="Times New Roman"/>
                <w:lang w:val="nl-BE"/>
              </w:rPr>
              <w:br/>
              <w:t>Er wordt momenteel door de LDPBW een nieuwe risicoanalyse betreffende de eerste zorgen in het kwartier opgemaakt.</w:t>
            </w:r>
          </w:p>
        </w:tc>
      </w:tr>
      <w:tr w:rsidR="005E3345" w:rsidRPr="00DC30B9" w14:paraId="5E3D9898" w14:textId="77777777" w:rsidTr="00A734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DC30B9" w:rsidRDefault="005E3345" w:rsidP="005E3345">
            <w:pPr>
              <w:jc w:val="center"/>
              <w:rPr>
                <w:rFonts w:ascii="Calibri" w:eastAsia="Calibri" w:hAnsi="Calibri" w:cs="Times New Roman"/>
                <w:lang w:val="nl-BE"/>
              </w:rPr>
            </w:pPr>
            <w:r w:rsidRPr="00DC30B9">
              <w:rPr>
                <w:rFonts w:ascii="Calibri" w:eastAsia="Calibri" w:hAnsi="Calibri" w:cs="Times New Roman"/>
                <w:lang w:val="nl-BE"/>
              </w:rPr>
              <w:t>Hulpverleners</w:t>
            </w:r>
          </w:p>
        </w:tc>
        <w:tc>
          <w:tcPr>
            <w:tcW w:w="709" w:type="dxa"/>
            <w:shd w:val="clear" w:color="auto" w:fill="00B050"/>
            <w:vAlign w:val="center"/>
          </w:tcPr>
          <w:p w14:paraId="24DBCD6A" w14:textId="6CF3BFF4"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91B095" w14:textId="3E7CF7EC"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eerste hulpbieders zijn aangeduid</w:t>
            </w:r>
            <w:r w:rsidR="00F82B60">
              <w:rPr>
                <w:rFonts w:ascii="Calibri" w:eastAsia="Calibri" w:hAnsi="Calibri" w:cs="Times New Roman"/>
                <w:lang w:val="nl-BE"/>
              </w:rPr>
              <w:t>.</w:t>
            </w:r>
          </w:p>
          <w:p w14:paraId="39E01C78" w14:textId="77777777" w:rsidR="005E3345" w:rsidRPr="00E76B05" w:rsidRDefault="005E3345" w:rsidP="005E3345">
            <w:pPr>
              <w:jc w:val="left"/>
              <w:rPr>
                <w:lang w:val="nl-BE"/>
              </w:rPr>
            </w:pPr>
            <w:r w:rsidRPr="00E76B05">
              <w:rPr>
                <w:rFonts w:ascii="Calibri" w:eastAsia="Calibri" w:hAnsi="Calibri" w:cs="Times New Roman"/>
                <w:lang w:val="nl-BE"/>
              </w:rPr>
              <w:t>Voor opleidingen via OFO 2022 zie Nota:</w:t>
            </w:r>
            <w:r w:rsidRPr="00E76B05">
              <w:rPr>
                <w:lang w:val="nl-BE"/>
              </w:rPr>
              <w:t xml:space="preserve"> </w:t>
            </w:r>
            <w:hyperlink r:id="rId58" w:history="1">
              <w:r w:rsidRPr="00661A04">
                <w:rPr>
                  <w:rStyle w:val="Hyperlink"/>
                  <w:color w:val="0070C0"/>
                  <w:lang w:val="nl-BE"/>
                </w:rPr>
                <w:t>Bedrijfshulpverleners – vorming OFO – Sessies 2022</w:t>
              </w:r>
            </w:hyperlink>
          </w:p>
          <w:p w14:paraId="1F6419C7" w14:textId="0BA86B3B" w:rsidR="005E3345" w:rsidRPr="00E76B05" w:rsidRDefault="005E3345" w:rsidP="005E3345">
            <w:pPr>
              <w:jc w:val="left"/>
              <w:rPr>
                <w:rFonts w:ascii="Calibri" w:eastAsia="Calibri" w:hAnsi="Calibri" w:cs="Times New Roman"/>
                <w:lang w:val="nl-BE"/>
              </w:rPr>
            </w:pPr>
            <w:r w:rsidRPr="00E76B05">
              <w:rPr>
                <w:lang w:val="nl-BE"/>
              </w:rPr>
              <w:t xml:space="preserve">Link voor inschrijvingen: </w:t>
            </w:r>
            <w:hyperlink r:id="rId59" w:history="1">
              <w:r w:rsidRPr="00661A04">
                <w:rPr>
                  <w:rStyle w:val="Hyperlink"/>
                  <w:rFonts w:ascii="Cambria" w:hAnsi="Cambria"/>
                  <w:color w:val="0070C0"/>
                  <w:sz w:val="24"/>
                  <w:szCs w:val="24"/>
                  <w:lang w:val="nl-BE"/>
                </w:rPr>
                <w:t>http://units.mil.intra/sites/DGHR/c</w:t>
              </w:r>
            </w:hyperlink>
            <w:r w:rsidRPr="00661A04">
              <w:rPr>
                <w:rStyle w:val="Hyperlink"/>
                <w:rFonts w:ascii="Cambria" w:hAnsi="Cambria"/>
                <w:color w:val="0070C0"/>
                <w:sz w:val="24"/>
                <w:szCs w:val="24"/>
                <w:lang w:val="nl-BE"/>
              </w:rPr>
              <w:t xml:space="preserve"> </w:t>
            </w:r>
          </w:p>
        </w:tc>
      </w:tr>
      <w:tr w:rsidR="005E3345" w:rsidRPr="00DC30B9" w14:paraId="5D5D5518" w14:textId="77777777" w:rsidTr="001F6AB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DC30B9" w:rsidRDefault="005E3345" w:rsidP="005E3345">
            <w:pPr>
              <w:jc w:val="center"/>
              <w:rPr>
                <w:rFonts w:ascii="Calibri" w:eastAsia="Calibri" w:hAnsi="Calibri" w:cs="Times New Roman"/>
                <w:lang w:val="nl-BE"/>
              </w:rPr>
            </w:pPr>
            <w:r w:rsidRPr="00DC30B9">
              <w:rPr>
                <w:rFonts w:ascii="Calibri" w:eastAsia="Calibri" w:hAnsi="Calibri" w:cs="Times New Roman"/>
                <w:lang w:val="nl-BE"/>
              </w:rPr>
              <w:t>Middelen</w:t>
            </w:r>
          </w:p>
        </w:tc>
        <w:tc>
          <w:tcPr>
            <w:tcW w:w="709" w:type="dxa"/>
            <w:shd w:val="clear" w:color="auto" w:fill="00B050"/>
            <w:vAlign w:val="center"/>
          </w:tcPr>
          <w:p w14:paraId="3B05139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CCC86D4" w14:textId="1C88D5D3" w:rsidR="005E3345" w:rsidRPr="00E76B05" w:rsidRDefault="005E3345" w:rsidP="00C83086">
            <w:pPr>
              <w:jc w:val="left"/>
              <w:rPr>
                <w:rFonts w:ascii="Calibri" w:eastAsia="Calibri" w:hAnsi="Calibri" w:cs="Times New Roman"/>
                <w:lang w:val="nl-BE"/>
              </w:rPr>
            </w:pPr>
            <w:r w:rsidRPr="00E76B05">
              <w:rPr>
                <w:rFonts w:ascii="Calibri" w:eastAsia="Calibri" w:hAnsi="Calibri" w:cs="Times New Roman"/>
                <w:lang w:val="nl-BE"/>
              </w:rPr>
              <w:t xml:space="preserve">De voorziene verbanddozen waren aanwezig en </w:t>
            </w:r>
            <w:r w:rsidR="00C83086" w:rsidRPr="00E76B05">
              <w:rPr>
                <w:rFonts w:ascii="Calibri" w:eastAsia="Calibri" w:hAnsi="Calibri" w:cs="Times New Roman"/>
                <w:lang w:val="nl-BE"/>
              </w:rPr>
              <w:t xml:space="preserve">maar van een verbanddoos waren er van verschillende producten de </w:t>
            </w:r>
            <w:proofErr w:type="spellStart"/>
            <w:r w:rsidR="00C83086" w:rsidRPr="00E76B05">
              <w:rPr>
                <w:rFonts w:ascii="Calibri" w:eastAsia="Calibri" w:hAnsi="Calibri" w:cs="Times New Roman"/>
                <w:lang w:val="nl-BE"/>
              </w:rPr>
              <w:t>Exp</w:t>
            </w:r>
            <w:proofErr w:type="spellEnd"/>
            <w:r w:rsidR="00C83086" w:rsidRPr="00E76B05">
              <w:rPr>
                <w:rFonts w:ascii="Calibri" w:eastAsia="Calibri" w:hAnsi="Calibri" w:cs="Times New Roman"/>
                <w:lang w:val="nl-BE"/>
              </w:rPr>
              <w:t xml:space="preserve"> datum </w:t>
            </w:r>
            <w:r w:rsidRPr="00E76B05">
              <w:rPr>
                <w:rFonts w:ascii="Calibri" w:eastAsia="Calibri" w:hAnsi="Calibri" w:cs="Times New Roman"/>
                <w:lang w:val="nl-BE"/>
              </w:rPr>
              <w:t>overschreden.</w:t>
            </w:r>
          </w:p>
        </w:tc>
      </w:tr>
      <w:tr w:rsidR="005752E9" w:rsidRPr="00DC30B9" w14:paraId="6D130A9F" w14:textId="77777777" w:rsidTr="001F6AB8">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Register eerste zorgen</w:t>
            </w:r>
          </w:p>
        </w:tc>
        <w:tc>
          <w:tcPr>
            <w:tcW w:w="709" w:type="dxa"/>
            <w:shd w:val="clear" w:color="auto" w:fill="FF0000"/>
            <w:vAlign w:val="center"/>
          </w:tcPr>
          <w:p w14:paraId="14564A2F" w14:textId="174D404E"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68B514" w14:textId="79E18F2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Er is geen register eerste zorgen beschikbaar.</w:t>
            </w:r>
          </w:p>
          <w:p w14:paraId="44F7AF76" w14:textId="77777777" w:rsidR="005752E9" w:rsidRPr="008D72D8" w:rsidRDefault="005752E9" w:rsidP="005752E9">
            <w:pPr>
              <w:rPr>
                <w:rFonts w:ascii="Calibri" w:eastAsia="Calibri" w:hAnsi="Calibri" w:cs="Times New Roman"/>
                <w:lang w:val="nl-BE"/>
              </w:rPr>
            </w:pPr>
            <w:r w:rsidRPr="00E76B05">
              <w:rPr>
                <w:rFonts w:ascii="Calibri" w:eastAsia="Calibri" w:hAnsi="Calibri" w:cs="Times New Roman"/>
                <w:lang w:val="nl-BE"/>
              </w:rPr>
              <w:t>Men dient te beschikken over een register eerste zorgen waarin alle eerste zorgen worden geregistreerd.</w:t>
            </w:r>
            <w:r w:rsidRPr="00E76B05">
              <w:rPr>
                <w:rFonts w:ascii="Calibri" w:eastAsia="Calibri" w:hAnsi="Calibri" w:cs="Times New Roman"/>
                <w:lang w:val="nl-BE"/>
              </w:rPr>
              <w:br/>
              <w:t xml:space="preserve">Dit zowel voor ongevallen als voor medische incidenten die zich voordoen op de arbeidsvloer. Zie </w:t>
            </w:r>
            <w:hyperlink r:id="rId60" w:history="1">
              <w:r w:rsidRPr="00661A04">
                <w:rPr>
                  <w:rFonts w:ascii="Calibri" w:eastAsia="Calibri" w:hAnsi="Calibri" w:cs="Times New Roman"/>
                  <w:color w:val="0070C0"/>
                  <w:u w:val="single"/>
                  <w:lang w:val="nl-BE"/>
                </w:rPr>
                <w:t>CODEX, Boek I, Titel 5- Eerste hulp, Hoofdstuk II - Uitrusting organisatie, Art I5-6-§3</w:t>
              </w:r>
            </w:hyperlink>
          </w:p>
        </w:tc>
      </w:tr>
      <w:tr w:rsidR="005752E9" w:rsidRPr="008D72D8"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8D72D8" w14:paraId="76C9BFA8" w14:textId="77777777" w:rsidTr="00626766">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Procedure</w:t>
            </w:r>
          </w:p>
        </w:tc>
        <w:tc>
          <w:tcPr>
            <w:tcW w:w="709" w:type="dxa"/>
            <w:shd w:val="clear" w:color="auto" w:fill="00B050"/>
            <w:vAlign w:val="center"/>
          </w:tcPr>
          <w:p w14:paraId="69035871"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4D199" w14:textId="77777777"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 xml:space="preserve">De procedure is gekend. </w:t>
            </w:r>
          </w:p>
        </w:tc>
      </w:tr>
      <w:tr w:rsidR="005752E9" w:rsidRPr="00DC30B9" w14:paraId="6FEA8107" w14:textId="77777777" w:rsidTr="00626766">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Melding</w:t>
            </w:r>
          </w:p>
        </w:tc>
        <w:tc>
          <w:tcPr>
            <w:tcW w:w="709" w:type="dxa"/>
            <w:shd w:val="clear" w:color="auto" w:fill="00B050"/>
            <w:vAlign w:val="center"/>
          </w:tcPr>
          <w:p w14:paraId="70CD20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ED13121" w14:textId="7777777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dient op gelet te worden dat alle ongevallen gemeld worden met alle nodige informatie die nodig is om het ongeval te kunnen onderzoeken. (Waar, wanneer, hoe kon dit gebeuren, externe factoren </w:t>
            </w:r>
            <w:proofErr w:type="gramStart"/>
            <w:r w:rsidRPr="00E76B05">
              <w:rPr>
                <w:rFonts w:ascii="Calibri" w:eastAsia="Calibri" w:hAnsi="Calibri" w:cs="Times New Roman"/>
                <w:lang w:val="nl-BE"/>
              </w:rPr>
              <w:t>enz..</w:t>
            </w:r>
            <w:proofErr w:type="gramEnd"/>
            <w:r w:rsidRPr="00E76B05">
              <w:rPr>
                <w:rFonts w:ascii="Calibri" w:eastAsia="Calibri" w:hAnsi="Calibri" w:cs="Times New Roman"/>
                <w:lang w:val="nl-BE"/>
              </w:rPr>
              <w:t>)</w:t>
            </w:r>
          </w:p>
          <w:p w14:paraId="08564039" w14:textId="7E4E6540" w:rsidR="005752E9" w:rsidRPr="00E76B05" w:rsidRDefault="005752E9" w:rsidP="005752E9">
            <w:pPr>
              <w:rPr>
                <w:rFonts w:ascii="Calibri" w:eastAsia="Calibri" w:hAnsi="Calibri" w:cs="Times New Roman"/>
                <w:lang w:val="nl-BE"/>
              </w:rPr>
            </w:pPr>
            <w:proofErr w:type="spellStart"/>
            <w:r w:rsidRPr="00E76B05">
              <w:rPr>
                <w:rFonts w:ascii="Calibri" w:eastAsia="Calibri" w:hAnsi="Calibri" w:cs="Times New Roman"/>
                <w:lang w:val="nl-BE"/>
              </w:rPr>
              <w:t>Demelding</w:t>
            </w:r>
            <w:proofErr w:type="spellEnd"/>
            <w:r w:rsidRPr="00E76B05">
              <w:rPr>
                <w:rFonts w:ascii="Calibri" w:eastAsia="Calibri" w:hAnsi="Calibri" w:cs="Times New Roman"/>
                <w:lang w:val="nl-BE"/>
              </w:rPr>
              <w:t xml:space="preserve"> kan gebeuren via het formulier “</w:t>
            </w:r>
            <w:hyperlink r:id="rId61" w:history="1">
              <w:r w:rsidRPr="00661A04">
                <w:rPr>
                  <w:rStyle w:val="Hyperlink"/>
                  <w:rFonts w:ascii="Calibri" w:eastAsia="Calibri" w:hAnsi="Calibri" w:cs="Times New Roman"/>
                  <w:lang w:val="nl-BE"/>
                </w:rPr>
                <w:t>Meldingsformulier van een ongeval</w:t>
              </w:r>
            </w:hyperlink>
            <w:r w:rsidRPr="00E76B05">
              <w:rPr>
                <w:rFonts w:ascii="Calibri" w:eastAsia="Calibri" w:hAnsi="Calibri" w:cs="Times New Roman"/>
                <w:lang w:val="nl-BE"/>
              </w:rPr>
              <w:t>” dat beschikbaar is op onze SharePoint.</w:t>
            </w: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FC5B74" w14:paraId="581CE44D" w14:textId="77777777" w:rsidTr="00D57F65">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Inventaris werkposten</w:t>
            </w:r>
          </w:p>
        </w:tc>
        <w:tc>
          <w:tcPr>
            <w:tcW w:w="709" w:type="dxa"/>
            <w:shd w:val="clear" w:color="auto" w:fill="00B050"/>
            <w:vAlign w:val="center"/>
          </w:tcPr>
          <w:p w14:paraId="67BF10B4" w14:textId="63389449"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F2D0E57" w14:textId="05A94041"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zijn </w:t>
            </w:r>
            <w:r w:rsidR="00661A04">
              <w:rPr>
                <w:rFonts w:ascii="Calibri" w:eastAsia="Calibri" w:hAnsi="Calibri" w:cs="Times New Roman"/>
                <w:lang w:val="nl-BE"/>
              </w:rPr>
              <w:t>4</w:t>
            </w:r>
            <w:r w:rsidRPr="00E76B05">
              <w:rPr>
                <w:rFonts w:ascii="Calibri" w:eastAsia="Calibri" w:hAnsi="Calibri" w:cs="Times New Roman"/>
                <w:lang w:val="nl-BE"/>
              </w:rPr>
              <w:t xml:space="preserve"> werkposten binnen </w:t>
            </w:r>
            <w:r w:rsidR="00AD5F1B" w:rsidRPr="00E76B05">
              <w:rPr>
                <w:rFonts w:ascii="Calibri" w:eastAsia="Calibri" w:hAnsi="Calibri" w:cs="Times New Roman"/>
                <w:lang w:val="nl-BE"/>
              </w:rPr>
              <w:t xml:space="preserve">DG </w:t>
            </w:r>
            <w:r w:rsidR="00661A04">
              <w:rPr>
                <w:rFonts w:ascii="Calibri" w:eastAsia="Calibri" w:hAnsi="Calibri" w:cs="Times New Roman"/>
                <w:lang w:val="nl-BE"/>
              </w:rPr>
              <w:t>HR</w:t>
            </w:r>
          </w:p>
          <w:p w14:paraId="0E93F8AD"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proofErr w:type="spellStart"/>
            <w:r w:rsidRPr="00E76B05">
              <w:rPr>
                <w:rFonts w:ascii="Calibri" w:eastAsia="Calibri" w:hAnsi="Calibri" w:cs="Times New Roman"/>
                <w:lang w:val="nl-BE"/>
              </w:rPr>
              <w:t>Beelsschermwerk</w:t>
            </w:r>
            <w:proofErr w:type="spellEnd"/>
          </w:p>
          <w:p w14:paraId="11ED3CD6"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r w:rsidRPr="00E76B05">
              <w:rPr>
                <w:rFonts w:ascii="Calibri" w:eastAsia="Calibri" w:hAnsi="Calibri" w:cs="Times New Roman"/>
                <w:lang w:val="nl-BE"/>
              </w:rPr>
              <w:t xml:space="preserve">Chauffeur lichte </w:t>
            </w:r>
            <w:proofErr w:type="spellStart"/>
            <w:r w:rsidRPr="00E76B05">
              <w:rPr>
                <w:rFonts w:ascii="Calibri" w:eastAsia="Calibri" w:hAnsi="Calibri" w:cs="Times New Roman"/>
                <w:lang w:val="nl-BE"/>
              </w:rPr>
              <w:t>Vtg</w:t>
            </w:r>
            <w:proofErr w:type="spellEnd"/>
            <w:r w:rsidRPr="00E76B05">
              <w:rPr>
                <w:rFonts w:ascii="Calibri" w:eastAsia="Calibri" w:hAnsi="Calibri" w:cs="Times New Roman"/>
                <w:lang w:val="nl-BE"/>
              </w:rPr>
              <w:t>.</w:t>
            </w:r>
          </w:p>
          <w:p w14:paraId="717B5F4D" w14:textId="14657321" w:rsidR="00AD5F1B" w:rsidRDefault="00661A04" w:rsidP="005752E9">
            <w:pPr>
              <w:pStyle w:val="ListParagraph"/>
              <w:numPr>
                <w:ilvl w:val="3"/>
                <w:numId w:val="202"/>
              </w:numPr>
              <w:ind w:left="486" w:hanging="284"/>
              <w:rPr>
                <w:rFonts w:ascii="Calibri" w:eastAsia="Calibri" w:hAnsi="Calibri" w:cs="Times New Roman"/>
                <w:lang w:val="nl-BE"/>
              </w:rPr>
            </w:pPr>
            <w:r>
              <w:rPr>
                <w:rFonts w:ascii="Calibri" w:eastAsia="Calibri" w:hAnsi="Calibri" w:cs="Times New Roman"/>
                <w:lang w:val="nl-BE"/>
              </w:rPr>
              <w:t xml:space="preserve">Magazijnier </w:t>
            </w:r>
            <w:r w:rsidR="00AD5F1B" w:rsidRPr="00E76B05">
              <w:rPr>
                <w:rFonts w:ascii="Calibri" w:eastAsia="Calibri" w:hAnsi="Calibri" w:cs="Times New Roman"/>
                <w:lang w:val="nl-BE"/>
              </w:rPr>
              <w:t>S4</w:t>
            </w:r>
          </w:p>
          <w:p w14:paraId="27F0B357" w14:textId="21573D2F" w:rsidR="00661A04" w:rsidRPr="00E76B05" w:rsidRDefault="00661A04" w:rsidP="005752E9">
            <w:pPr>
              <w:pStyle w:val="ListParagraph"/>
              <w:numPr>
                <w:ilvl w:val="3"/>
                <w:numId w:val="202"/>
              </w:numPr>
              <w:ind w:left="486" w:hanging="284"/>
              <w:rPr>
                <w:rFonts w:ascii="Calibri" w:eastAsia="Calibri" w:hAnsi="Calibri" w:cs="Times New Roman"/>
                <w:lang w:val="nl-BE"/>
              </w:rPr>
            </w:pPr>
            <w:r>
              <w:rPr>
                <w:rFonts w:ascii="Calibri" w:eastAsia="Calibri" w:hAnsi="Calibri" w:cs="Times New Roman"/>
                <w:lang w:val="nl-BE"/>
              </w:rPr>
              <w:t>Magazijnier archieven</w:t>
            </w:r>
          </w:p>
        </w:tc>
      </w:tr>
    </w:tbl>
    <w:p w14:paraId="34FBD68A" w14:textId="77777777" w:rsidR="00F82B60" w:rsidRDefault="00F82B60" w:rsidP="005752E9">
      <w:pPr>
        <w:jc w:val="center"/>
        <w:rPr>
          <w:rFonts w:ascii="Calibri" w:eastAsia="Calibri" w:hAnsi="Calibri" w:cs="Times New Roman"/>
          <w:lang w:val="nl-BE"/>
        </w:rPr>
        <w:sectPr w:rsidR="00F82B60"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DC30B9" w14:paraId="7DB700B6" w14:textId="77777777" w:rsidTr="007B00A3">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lastRenderedPageBreak/>
              <w:t>5.2</w:t>
            </w:r>
          </w:p>
        </w:tc>
        <w:tc>
          <w:tcPr>
            <w:tcW w:w="2836" w:type="dxa"/>
            <w:shd w:val="clear" w:color="auto" w:fill="auto"/>
            <w:vAlign w:val="center"/>
          </w:tcPr>
          <w:p w14:paraId="301EDF59" w14:textId="77777777" w:rsidR="005752E9" w:rsidRPr="00DC30B9" w:rsidRDefault="005752E9" w:rsidP="005752E9">
            <w:pPr>
              <w:jc w:val="center"/>
              <w:rPr>
                <w:rFonts w:ascii="Calibri" w:eastAsia="Calibri" w:hAnsi="Calibri" w:cs="Times New Roman"/>
              </w:rPr>
            </w:pPr>
            <w:proofErr w:type="spellStart"/>
            <w:r w:rsidRPr="00DC30B9">
              <w:rPr>
                <w:rFonts w:ascii="Calibri" w:eastAsia="Calibri" w:hAnsi="Calibri" w:cs="Times New Roman"/>
                <w:lang w:val="nl-BE"/>
              </w:rPr>
              <w:t>Werkpostfi</w:t>
            </w:r>
            <w:r w:rsidRPr="00DC30B9">
              <w:rPr>
                <w:rFonts w:ascii="Calibri" w:eastAsia="Calibri" w:hAnsi="Calibri" w:cs="Times New Roman"/>
              </w:rPr>
              <w:t>ches</w:t>
            </w:r>
            <w:proofErr w:type="spellEnd"/>
          </w:p>
        </w:tc>
        <w:tc>
          <w:tcPr>
            <w:tcW w:w="709" w:type="dxa"/>
            <w:shd w:val="clear" w:color="auto" w:fill="FF0000"/>
            <w:vAlign w:val="center"/>
          </w:tcPr>
          <w:p w14:paraId="2B6B2F34" w14:textId="0F1C2E43" w:rsidR="005752E9" w:rsidRPr="008D72D8" w:rsidRDefault="007B00A3" w:rsidP="005752E9">
            <w:pPr>
              <w:jc w:val="center"/>
              <w:rPr>
                <w:rFonts w:ascii="Calibri" w:eastAsia="Calibri" w:hAnsi="Calibri" w:cs="Times New Roman"/>
              </w:rPr>
            </w:pPr>
            <w:r>
              <w:rPr>
                <w:rFonts w:ascii="Calibri" w:eastAsia="Calibri" w:hAnsi="Calibri" w:cs="Times New Roman"/>
              </w:rPr>
              <w:t>N</w:t>
            </w:r>
            <w:r w:rsidR="005752E9" w:rsidRPr="008D72D8">
              <w:rPr>
                <w:rFonts w:ascii="Calibri" w:eastAsia="Calibri" w:hAnsi="Calibri" w:cs="Times New Roman"/>
              </w:rPr>
              <w:t>OK</w:t>
            </w:r>
          </w:p>
        </w:tc>
        <w:tc>
          <w:tcPr>
            <w:tcW w:w="9817" w:type="dxa"/>
            <w:shd w:val="clear" w:color="auto" w:fill="auto"/>
            <w:vAlign w:val="center"/>
          </w:tcPr>
          <w:p w14:paraId="49FE9783" w14:textId="7E841AE4"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De werkpostfiches </w:t>
            </w:r>
            <w:r w:rsidR="00F82B60">
              <w:rPr>
                <w:rFonts w:ascii="Calibri" w:eastAsia="Calibri" w:hAnsi="Calibri" w:cs="Times New Roman"/>
                <w:lang w:val="nl-BE"/>
              </w:rPr>
              <w:t>konden niet voorgelegd worden</w:t>
            </w:r>
            <w:r w:rsidR="00AD5F1B" w:rsidRPr="00E76B05">
              <w:rPr>
                <w:rFonts w:ascii="Calibri" w:eastAsia="Calibri" w:hAnsi="Calibri" w:cs="Times New Roman"/>
                <w:lang w:val="nl-BE"/>
              </w:rPr>
              <w:t>.</w:t>
            </w:r>
          </w:p>
          <w:p w14:paraId="6EB9C09F" w14:textId="12ACED66" w:rsidR="00AD5F1B" w:rsidRPr="00E76B05" w:rsidRDefault="007B00A3" w:rsidP="005752E9">
            <w:pPr>
              <w:rPr>
                <w:rFonts w:ascii="Calibri" w:eastAsia="Calibri" w:hAnsi="Calibri" w:cs="Times New Roman"/>
                <w:lang w:val="nl-BE"/>
              </w:rPr>
            </w:pPr>
            <w:r>
              <w:rPr>
                <w:rFonts w:ascii="Calibri" w:eastAsia="Calibri" w:hAnsi="Calibri" w:cs="Times New Roman"/>
                <w:lang w:val="nl-BE"/>
              </w:rPr>
              <w:t>Deze dienen opgesteld te worden</w:t>
            </w:r>
            <w:r w:rsidR="00AD5F1B" w:rsidRPr="00E76B05">
              <w:rPr>
                <w:rFonts w:ascii="Calibri" w:eastAsia="Calibri" w:hAnsi="Calibri" w:cs="Times New Roman"/>
                <w:lang w:val="nl-BE"/>
              </w:rPr>
              <w:t>.</w:t>
            </w:r>
          </w:p>
          <w:p w14:paraId="47074A37" w14:textId="77777777" w:rsidR="005752E9" w:rsidRPr="00E76B05" w:rsidRDefault="00651F6C" w:rsidP="005752E9">
            <w:pPr>
              <w:rPr>
                <w:rFonts w:ascii="Calibri" w:eastAsia="Calibri" w:hAnsi="Calibri" w:cs="Times New Roman"/>
                <w:lang w:val="nl-BE"/>
              </w:rPr>
            </w:pPr>
            <w:hyperlink r:id="rId62" w:history="1">
              <w:r w:rsidR="005752E9" w:rsidRPr="00661A04">
                <w:rPr>
                  <w:rFonts w:ascii="Calibri" w:eastAsia="Calibri" w:hAnsi="Calibri" w:cs="Times New Roman"/>
                  <w:color w:val="0070C0"/>
                  <w:u w:val="single"/>
                  <w:lang w:val="nl-BE"/>
                </w:rPr>
                <w:t>ACWB-GID-WRKPR-006</w:t>
              </w:r>
            </w:hyperlink>
            <w:r w:rsidR="005752E9" w:rsidRPr="00E76B05">
              <w:rPr>
                <w:rFonts w:ascii="Calibri" w:eastAsia="Calibri" w:hAnsi="Calibri" w:cs="Times New Roman"/>
                <w:lang w:val="nl-BE"/>
              </w:rPr>
              <w:t>, Richtlijnen voor het opstellen van werkpostfiches</w:t>
            </w:r>
          </w:p>
        </w:tc>
      </w:tr>
      <w:tr w:rsidR="005752E9" w:rsidRPr="00DC30B9" w14:paraId="37928A1C" w14:textId="77777777" w:rsidTr="00661A04">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Functiefiches</w:t>
            </w:r>
          </w:p>
        </w:tc>
        <w:tc>
          <w:tcPr>
            <w:tcW w:w="709" w:type="dxa"/>
            <w:shd w:val="clear" w:color="auto" w:fill="FF0000"/>
            <w:vAlign w:val="center"/>
          </w:tcPr>
          <w:p w14:paraId="2D74BF2D" w14:textId="05AA0C27" w:rsidR="005752E9" w:rsidRPr="008D72D8" w:rsidRDefault="00661A04" w:rsidP="005752E9">
            <w:pPr>
              <w:jc w:val="center"/>
              <w:rPr>
                <w:rFonts w:ascii="Calibri" w:eastAsia="Calibri" w:hAnsi="Calibri" w:cs="Times New Roman"/>
                <w:lang w:val="nl-BE"/>
              </w:rPr>
            </w:pPr>
            <w:r>
              <w:rPr>
                <w:rFonts w:ascii="Calibri" w:eastAsia="Calibri" w:hAnsi="Calibri" w:cs="Times New Roman"/>
                <w:lang w:val="nl-BE"/>
              </w:rPr>
              <w:t>N</w:t>
            </w:r>
            <w:r w:rsidR="005752E9" w:rsidRPr="008D72D8">
              <w:rPr>
                <w:rFonts w:ascii="Calibri" w:eastAsia="Calibri" w:hAnsi="Calibri" w:cs="Times New Roman"/>
                <w:lang w:val="nl-BE"/>
              </w:rPr>
              <w:t>OK</w:t>
            </w:r>
          </w:p>
        </w:tc>
        <w:tc>
          <w:tcPr>
            <w:tcW w:w="9817" w:type="dxa"/>
            <w:shd w:val="clear" w:color="auto" w:fill="auto"/>
            <w:vAlign w:val="center"/>
          </w:tcPr>
          <w:p w14:paraId="042FB4B7" w14:textId="77777777" w:rsidR="007B00A3" w:rsidRDefault="00661A04" w:rsidP="007B00A3">
            <w:pPr>
              <w:rPr>
                <w:rFonts w:ascii="Calibri" w:eastAsia="Calibri" w:hAnsi="Calibri" w:cs="Times New Roman"/>
                <w:lang w:val="nl-BE"/>
              </w:rPr>
            </w:pPr>
            <w:r>
              <w:rPr>
                <w:rFonts w:ascii="Calibri" w:eastAsia="Calibri" w:hAnsi="Calibri" w:cs="Times New Roman"/>
                <w:lang w:val="nl-BE"/>
              </w:rPr>
              <w:t>De functiefiches dienen nog opgesteld te worden</w:t>
            </w:r>
            <w:r w:rsidR="005752E9" w:rsidRPr="00E76B05">
              <w:rPr>
                <w:rFonts w:ascii="Calibri" w:eastAsia="Calibri" w:hAnsi="Calibri" w:cs="Times New Roman"/>
                <w:lang w:val="nl-BE"/>
              </w:rPr>
              <w:t>.</w:t>
            </w:r>
            <w:r>
              <w:rPr>
                <w:rFonts w:ascii="Calibri" w:eastAsia="Calibri" w:hAnsi="Calibri" w:cs="Times New Roman"/>
                <w:lang w:val="nl-BE"/>
              </w:rPr>
              <w:t xml:space="preserve"> </w:t>
            </w:r>
          </w:p>
          <w:p w14:paraId="72D6DABD" w14:textId="1B54182A" w:rsidR="005752E9" w:rsidRPr="00E76B05" w:rsidRDefault="005752E9" w:rsidP="007B00A3">
            <w:pPr>
              <w:rPr>
                <w:rFonts w:ascii="Calibri" w:eastAsia="Calibri" w:hAnsi="Calibri" w:cs="Times New Roman"/>
                <w:lang w:val="nl-BE"/>
              </w:rPr>
            </w:pPr>
            <w:r w:rsidRPr="00E76B05">
              <w:rPr>
                <w:rFonts w:ascii="Calibri" w:eastAsia="Calibri" w:hAnsi="Calibri" w:cs="Times New Roman"/>
                <w:lang w:val="nl-BE"/>
              </w:rPr>
              <w:t>Opmerking: De nieuw opgemaakte functiefiches dienen door alle voorziene actoren getekend te worden.</w:t>
            </w:r>
          </w:p>
        </w:tc>
      </w:tr>
      <w:tr w:rsidR="005752E9" w:rsidRPr="00DC30B9" w14:paraId="34003B28" w14:textId="77777777" w:rsidTr="00B1735D">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0668B98F"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Risicoanalyses</w:t>
            </w:r>
            <w:r w:rsidR="00345018" w:rsidRPr="00DC30B9">
              <w:rPr>
                <w:rFonts w:ascii="Calibri" w:eastAsia="Calibri" w:hAnsi="Calibri" w:cs="Times New Roman"/>
                <w:lang w:val="nl-BE"/>
              </w:rPr>
              <w:t>.</w:t>
            </w:r>
          </w:p>
        </w:tc>
        <w:tc>
          <w:tcPr>
            <w:tcW w:w="709" w:type="dxa"/>
            <w:shd w:val="clear" w:color="auto" w:fill="00B050"/>
            <w:vAlign w:val="center"/>
          </w:tcPr>
          <w:p w14:paraId="1721D401" w14:textId="3199B62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019F839" w14:textId="5E0FB29A"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 xml:space="preserve">De </w:t>
            </w:r>
            <w:r w:rsidRPr="00345018">
              <w:rPr>
                <w:rFonts w:ascii="Calibri" w:eastAsia="Calibri" w:hAnsi="Calibri" w:cs="Times New Roman"/>
                <w:color w:val="0070C0"/>
                <w:lang w:val="nl-BE"/>
              </w:rPr>
              <w:t>(</w:t>
            </w:r>
            <w:hyperlink r:id="rId63" w:history="1">
              <w:r w:rsidRPr="00345018">
                <w:rPr>
                  <w:rStyle w:val="Hyperlink"/>
                  <w:rFonts w:ascii="Calibri" w:eastAsia="Calibri" w:hAnsi="Calibri" w:cs="Times New Roman"/>
                  <w:color w:val="0070C0"/>
                  <w:lang w:val="nl-BE"/>
                </w:rPr>
                <w:t>generieke) risicoanalyses</w:t>
              </w:r>
            </w:hyperlink>
            <w:r w:rsidRPr="00E76B05">
              <w:rPr>
                <w:rFonts w:ascii="Calibri" w:eastAsia="Calibri" w:hAnsi="Calibri" w:cs="Times New Roman"/>
                <w:lang w:val="nl-BE"/>
              </w:rPr>
              <w:t xml:space="preserve"> </w:t>
            </w:r>
            <w:r w:rsidR="00AD5F1B" w:rsidRPr="00E76B05">
              <w:rPr>
                <w:rFonts w:ascii="Calibri" w:eastAsia="Calibri" w:hAnsi="Calibri" w:cs="Times New Roman"/>
                <w:lang w:val="nl-BE"/>
              </w:rPr>
              <w:t xml:space="preserve">(beeldschermwerk en </w:t>
            </w:r>
            <w:proofErr w:type="spellStart"/>
            <w:r w:rsidR="00AD5F1B" w:rsidRPr="00E76B05">
              <w:rPr>
                <w:rFonts w:ascii="Calibri" w:eastAsia="Calibri" w:hAnsi="Calibri" w:cs="Times New Roman"/>
                <w:lang w:val="nl-BE"/>
              </w:rPr>
              <w:t>Chauff</w:t>
            </w:r>
            <w:proofErr w:type="spellEnd"/>
            <w:r w:rsidR="00AD5F1B" w:rsidRPr="00E76B05">
              <w:rPr>
                <w:rFonts w:ascii="Calibri" w:eastAsia="Calibri" w:hAnsi="Calibri" w:cs="Times New Roman"/>
                <w:lang w:val="nl-BE"/>
              </w:rPr>
              <w:t xml:space="preserve"> lichte </w:t>
            </w:r>
            <w:proofErr w:type="spellStart"/>
            <w:r w:rsidR="00AD5F1B" w:rsidRPr="00E76B05">
              <w:rPr>
                <w:rFonts w:ascii="Calibri" w:eastAsia="Calibri" w:hAnsi="Calibri" w:cs="Times New Roman"/>
                <w:lang w:val="nl-BE"/>
              </w:rPr>
              <w:t>Vtg</w:t>
            </w:r>
            <w:proofErr w:type="spellEnd"/>
            <w:r w:rsidR="00AD5F1B" w:rsidRPr="00E76B05">
              <w:rPr>
                <w:rFonts w:ascii="Calibri" w:eastAsia="Calibri" w:hAnsi="Calibri" w:cs="Times New Roman"/>
                <w:lang w:val="nl-BE"/>
              </w:rPr>
              <w:t>)</w:t>
            </w:r>
            <w:r w:rsidR="00345018">
              <w:rPr>
                <w:rFonts w:ascii="Calibri" w:eastAsia="Calibri" w:hAnsi="Calibri" w:cs="Times New Roman"/>
                <w:lang w:val="nl-BE"/>
              </w:rPr>
              <w:t xml:space="preserve"> </w:t>
            </w:r>
            <w:r w:rsidRPr="00E76B05">
              <w:rPr>
                <w:rFonts w:ascii="Calibri" w:eastAsia="Calibri" w:hAnsi="Calibri" w:cs="Times New Roman"/>
                <w:lang w:val="nl-BE"/>
              </w:rPr>
              <w:t>staan op de SharePoint van de LDPBW 08.</w:t>
            </w:r>
            <w:r w:rsidR="00345018">
              <w:rPr>
                <w:rFonts w:ascii="Calibri" w:eastAsia="Calibri" w:hAnsi="Calibri" w:cs="Times New Roman"/>
                <w:lang w:val="nl-BE"/>
              </w:rPr>
              <w:t xml:space="preserve"> </w:t>
            </w:r>
          </w:p>
          <w:p w14:paraId="540DE468" w14:textId="4B1AB624" w:rsidR="00AD5F1B" w:rsidRPr="00E76B05" w:rsidRDefault="00345018" w:rsidP="00345018">
            <w:pPr>
              <w:jc w:val="left"/>
              <w:rPr>
                <w:rFonts w:ascii="Calibri" w:eastAsia="Calibri" w:hAnsi="Calibri" w:cs="Times New Roman"/>
                <w:lang w:val="nl-BE"/>
              </w:rPr>
            </w:pPr>
            <w:r>
              <w:rPr>
                <w:rFonts w:ascii="Calibri" w:eastAsia="Calibri" w:hAnsi="Calibri" w:cs="Times New Roman"/>
                <w:lang w:val="nl-BE"/>
              </w:rPr>
              <w:t>Er</w:t>
            </w:r>
            <w:r w:rsidR="00AD5F1B" w:rsidRPr="00E76B05">
              <w:rPr>
                <w:rFonts w:ascii="Calibri" w:eastAsia="Calibri" w:hAnsi="Calibri" w:cs="Times New Roman"/>
                <w:lang w:val="nl-BE"/>
              </w:rPr>
              <w:t xml:space="preserve"> dient </w:t>
            </w:r>
            <w:r>
              <w:rPr>
                <w:rFonts w:ascii="Calibri" w:eastAsia="Calibri" w:hAnsi="Calibri" w:cs="Times New Roman"/>
                <w:lang w:val="nl-BE"/>
              </w:rPr>
              <w:t xml:space="preserve">nagegaan te worden of </w:t>
            </w:r>
            <w:r w:rsidR="007B00A3">
              <w:rPr>
                <w:rFonts w:ascii="Calibri" w:eastAsia="Calibri" w:hAnsi="Calibri" w:cs="Times New Roman"/>
                <w:lang w:val="nl-BE"/>
              </w:rPr>
              <w:t xml:space="preserve">voor alle </w:t>
            </w:r>
            <w:proofErr w:type="spellStart"/>
            <w:r w:rsidR="007B00A3">
              <w:rPr>
                <w:rFonts w:ascii="Calibri" w:eastAsia="Calibri" w:hAnsi="Calibri" w:cs="Times New Roman"/>
                <w:lang w:val="nl-BE"/>
              </w:rPr>
              <w:t>werkposte</w:t>
            </w:r>
            <w:proofErr w:type="spellEnd"/>
            <w:r w:rsidR="007B00A3">
              <w:rPr>
                <w:rFonts w:ascii="Calibri" w:eastAsia="Calibri" w:hAnsi="Calibri" w:cs="Times New Roman"/>
                <w:lang w:val="nl-BE"/>
              </w:rPr>
              <w:t xml:space="preserve"> een RA werd opgemaakt</w:t>
            </w:r>
            <w:r w:rsidR="00AD5F1B" w:rsidRPr="00E76B05">
              <w:rPr>
                <w:rFonts w:ascii="Calibri" w:eastAsia="Calibri" w:hAnsi="Calibri" w:cs="Times New Roman"/>
                <w:lang w:val="nl-BE"/>
              </w:rPr>
              <w:t>.</w:t>
            </w:r>
          </w:p>
        </w:tc>
      </w:tr>
      <w:tr w:rsidR="005752E9" w:rsidRPr="00DC30B9" w14:paraId="783D0164" w14:textId="77777777" w:rsidTr="007B00A3">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DC30B9" w:rsidRDefault="005752E9" w:rsidP="005752E9">
            <w:pPr>
              <w:jc w:val="center"/>
              <w:rPr>
                <w:rFonts w:ascii="Calibri" w:eastAsia="Calibri" w:hAnsi="Calibri" w:cs="Times New Roman"/>
                <w:lang w:val="nl-BE"/>
              </w:rPr>
            </w:pPr>
            <w:proofErr w:type="spellStart"/>
            <w:r w:rsidRPr="00DC30B9">
              <w:rPr>
                <w:rFonts w:ascii="Calibri" w:eastAsia="Calibri" w:hAnsi="Calibri" w:cs="Times New Roman"/>
                <w:lang w:val="nl-BE"/>
              </w:rPr>
              <w:t>Deparis</w:t>
            </w:r>
            <w:proofErr w:type="spellEnd"/>
            <w:r w:rsidRPr="00DC30B9">
              <w:rPr>
                <w:rFonts w:ascii="Calibri" w:eastAsia="Calibri" w:hAnsi="Calibri" w:cs="Times New Roman"/>
                <w:lang w:val="nl-BE"/>
              </w:rPr>
              <w:t xml:space="preserve"> (SOBANE)</w:t>
            </w:r>
          </w:p>
        </w:tc>
        <w:tc>
          <w:tcPr>
            <w:tcW w:w="709" w:type="dxa"/>
            <w:shd w:val="clear" w:color="auto" w:fill="FF0000"/>
            <w:vAlign w:val="center"/>
          </w:tcPr>
          <w:p w14:paraId="6E216BCF" w14:textId="5ACA568C" w:rsidR="005752E9" w:rsidRPr="008D72D8" w:rsidRDefault="007B00A3" w:rsidP="005752E9">
            <w:pPr>
              <w:jc w:val="center"/>
              <w:rPr>
                <w:rFonts w:ascii="Calibri" w:eastAsia="Calibri" w:hAnsi="Calibri" w:cs="Times New Roman"/>
                <w:lang w:val="nl-BE"/>
              </w:rPr>
            </w:pPr>
            <w:r>
              <w:rPr>
                <w:rFonts w:ascii="Calibri" w:eastAsia="Calibri" w:hAnsi="Calibri" w:cs="Times New Roman"/>
                <w:lang w:val="nl-BE"/>
              </w:rPr>
              <w:t>N</w:t>
            </w:r>
            <w:r w:rsidR="005752E9" w:rsidRPr="008D72D8">
              <w:rPr>
                <w:rFonts w:ascii="Calibri" w:eastAsia="Calibri" w:hAnsi="Calibri" w:cs="Times New Roman"/>
                <w:lang w:val="nl-BE"/>
              </w:rPr>
              <w:t>OK</w:t>
            </w:r>
          </w:p>
        </w:tc>
        <w:tc>
          <w:tcPr>
            <w:tcW w:w="9817" w:type="dxa"/>
            <w:shd w:val="clear" w:color="auto" w:fill="auto"/>
            <w:vAlign w:val="center"/>
          </w:tcPr>
          <w:p w14:paraId="1331CAC7" w14:textId="03BC0E30" w:rsidR="005752E9" w:rsidRPr="00E76B05" w:rsidRDefault="007B00A3" w:rsidP="005752E9">
            <w:pPr>
              <w:jc w:val="left"/>
              <w:rPr>
                <w:rFonts w:ascii="Calibri" w:eastAsia="Calibri" w:hAnsi="Calibri" w:cs="Times New Roman"/>
                <w:lang w:val="nl-BE"/>
              </w:rPr>
            </w:pPr>
            <w:r>
              <w:rPr>
                <w:rFonts w:ascii="Calibri" w:eastAsia="Calibri" w:hAnsi="Calibri" w:cs="Times New Roman"/>
                <w:lang w:val="nl-BE"/>
              </w:rPr>
              <w:t>Er zijn geen verslagen van een DEPARIS voorhanden.</w:t>
            </w:r>
          </w:p>
        </w:tc>
      </w:tr>
      <w:tr w:rsidR="005752E9" w:rsidRPr="00DC30B9"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E5732F" w14:paraId="253FCA08" w14:textId="77777777" w:rsidTr="007B00A3">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Inventaris PBM</w:t>
            </w:r>
          </w:p>
        </w:tc>
        <w:tc>
          <w:tcPr>
            <w:tcW w:w="709" w:type="dxa"/>
            <w:shd w:val="clear" w:color="auto" w:fill="auto"/>
            <w:vAlign w:val="center"/>
          </w:tcPr>
          <w:p w14:paraId="392A4F41" w14:textId="59802E61" w:rsidR="005752E9" w:rsidRPr="008D72D8" w:rsidRDefault="007B00A3"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6CE8C43" w:rsidR="0011774B" w:rsidRPr="00AD5F1B" w:rsidRDefault="0011774B" w:rsidP="005752E9">
            <w:pPr>
              <w:rPr>
                <w:rFonts w:ascii="Calibri" w:eastAsia="Calibri" w:hAnsi="Calibri" w:cs="Times New Roman"/>
                <w:color w:val="0070C0"/>
                <w:lang w:val="nl-BE"/>
              </w:rPr>
            </w:pPr>
          </w:p>
        </w:tc>
      </w:tr>
      <w:tr w:rsidR="005752E9" w:rsidRPr="00DC30B9" w14:paraId="19166249" w14:textId="77777777" w:rsidTr="007B00A3">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DC30B9" w:rsidRDefault="005752E9" w:rsidP="005752E9">
            <w:pPr>
              <w:jc w:val="center"/>
              <w:rPr>
                <w:rFonts w:ascii="Calibri" w:eastAsia="Calibri" w:hAnsi="Calibri" w:cs="Times New Roman"/>
              </w:rPr>
            </w:pPr>
            <w:r w:rsidRPr="00DC30B9">
              <w:rPr>
                <w:rFonts w:ascii="Calibri" w:eastAsia="Calibri" w:hAnsi="Calibri" w:cs="Times New Roman"/>
                <w:lang w:val="nl-BE"/>
              </w:rPr>
              <w:t xml:space="preserve">Indienststellingen </w:t>
            </w:r>
            <w:r w:rsidRPr="00DC30B9">
              <w:rPr>
                <w:rFonts w:ascii="Calibri" w:eastAsia="Calibri" w:hAnsi="Calibri" w:cs="Times New Roman"/>
              </w:rPr>
              <w:t>PBM</w:t>
            </w:r>
          </w:p>
        </w:tc>
        <w:tc>
          <w:tcPr>
            <w:tcW w:w="709" w:type="dxa"/>
            <w:shd w:val="clear" w:color="auto" w:fill="auto"/>
            <w:vAlign w:val="center"/>
          </w:tcPr>
          <w:p w14:paraId="0E121B2D" w14:textId="24C7F63A" w:rsidR="005752E9" w:rsidRPr="008D72D8" w:rsidRDefault="007B00A3"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4178EDA6" w:rsidR="005752E9" w:rsidRPr="00E76B05" w:rsidRDefault="00651F6C" w:rsidP="005752E9">
            <w:pPr>
              <w:jc w:val="left"/>
              <w:rPr>
                <w:rFonts w:ascii="Calibri" w:eastAsia="Calibri" w:hAnsi="Calibri" w:cs="Times New Roman"/>
                <w:lang w:val="nl-BE"/>
              </w:rPr>
            </w:pPr>
            <w:hyperlink r:id="rId64" w:history="1">
              <w:r w:rsidR="005752E9" w:rsidRPr="00911EB8">
                <w:rPr>
                  <w:rFonts w:ascii="Calibri" w:eastAsia="Calibri" w:hAnsi="Calibri" w:cs="Times New Roman"/>
                  <w:color w:val="0070C0"/>
                  <w:u w:val="single"/>
                  <w:lang w:val="nl-BE"/>
                </w:rPr>
                <w:t>DGMR-GID-FCCOM-SEPP-005-E0002-R000</w:t>
              </w:r>
            </w:hyperlink>
            <w:r w:rsidR="005752E9" w:rsidRPr="00E76B05">
              <w:rPr>
                <w:rFonts w:ascii="Calibri" w:eastAsia="Calibri" w:hAnsi="Calibri" w:cs="Times New Roman"/>
                <w:lang w:val="nl-BE"/>
              </w:rPr>
              <w:t>, Beheer van PBM en werkkledij.</w:t>
            </w:r>
          </w:p>
        </w:tc>
      </w:tr>
      <w:tr w:rsidR="005752E9" w:rsidRPr="00E5732F" w14:paraId="060AE5FC" w14:textId="77777777" w:rsidTr="007B00A3">
        <w:tc>
          <w:tcPr>
            <w:tcW w:w="818" w:type="dxa"/>
            <w:shd w:val="clear" w:color="auto" w:fill="auto"/>
            <w:vAlign w:val="center"/>
          </w:tcPr>
          <w:p w14:paraId="0AC5554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5752E9" w:rsidRPr="00DC30B9" w:rsidRDefault="005752E9" w:rsidP="005752E9">
            <w:pPr>
              <w:jc w:val="center"/>
              <w:rPr>
                <w:rFonts w:ascii="Calibri" w:eastAsia="Calibri" w:hAnsi="Calibri" w:cs="Times New Roman"/>
                <w:lang w:val="nl-BE"/>
              </w:rPr>
            </w:pPr>
            <w:r w:rsidRPr="00DC30B9">
              <w:rPr>
                <w:rFonts w:ascii="Calibri" w:eastAsia="Calibri" w:hAnsi="Calibri" w:cs="Times New Roman"/>
                <w:lang w:val="nl-BE"/>
              </w:rPr>
              <w:t>Inventaris arbeidsmiddelen</w:t>
            </w:r>
          </w:p>
        </w:tc>
        <w:tc>
          <w:tcPr>
            <w:tcW w:w="709" w:type="dxa"/>
            <w:shd w:val="clear" w:color="auto" w:fill="auto"/>
            <w:vAlign w:val="center"/>
          </w:tcPr>
          <w:p w14:paraId="1D432116" w14:textId="3FAD66D3" w:rsidR="005752E9" w:rsidRPr="008D72D8" w:rsidRDefault="007B00A3"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3CE7A894" w:rsidR="005752E9" w:rsidRPr="00E76B05" w:rsidRDefault="005752E9" w:rsidP="005752E9">
            <w:pPr>
              <w:rPr>
                <w:rFonts w:ascii="Calibri" w:eastAsia="Calibri" w:hAnsi="Calibri" w:cs="Times New Roman"/>
                <w:lang w:val="nl-BE"/>
              </w:rPr>
            </w:pPr>
          </w:p>
        </w:tc>
      </w:tr>
      <w:tr w:rsidR="005752E9" w:rsidRPr="00DC30B9" w14:paraId="3FCCBDB5" w14:textId="77777777" w:rsidTr="007B00A3">
        <w:tc>
          <w:tcPr>
            <w:tcW w:w="818" w:type="dxa"/>
            <w:shd w:val="clear" w:color="auto" w:fill="auto"/>
            <w:vAlign w:val="center"/>
          </w:tcPr>
          <w:p w14:paraId="6B25B64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5752E9" w:rsidRPr="00DC30B9" w:rsidRDefault="005752E9" w:rsidP="005752E9">
            <w:pPr>
              <w:jc w:val="center"/>
              <w:rPr>
                <w:rFonts w:ascii="Calibri" w:eastAsia="Calibri" w:hAnsi="Calibri" w:cs="Times New Roman"/>
              </w:rPr>
            </w:pPr>
            <w:r w:rsidRPr="00DC30B9">
              <w:rPr>
                <w:rFonts w:ascii="Calibri" w:eastAsia="Calibri" w:hAnsi="Calibri" w:cs="Times New Roman"/>
                <w:lang w:val="nl-BE"/>
              </w:rPr>
              <w:t>Indienststellingen AM</w:t>
            </w:r>
          </w:p>
        </w:tc>
        <w:tc>
          <w:tcPr>
            <w:tcW w:w="709" w:type="dxa"/>
            <w:shd w:val="clear" w:color="auto" w:fill="auto"/>
            <w:vAlign w:val="center"/>
          </w:tcPr>
          <w:p w14:paraId="162E7ED0" w14:textId="60931D0E" w:rsidR="005752E9" w:rsidRPr="008D72D8" w:rsidRDefault="007B00A3"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072875E" w:rsidR="005752E9" w:rsidRPr="001427DA" w:rsidRDefault="00651F6C" w:rsidP="005752E9">
            <w:pPr>
              <w:jc w:val="left"/>
              <w:rPr>
                <w:rFonts w:ascii="Calibri" w:eastAsia="Calibri" w:hAnsi="Calibri" w:cs="Times New Roman"/>
                <w:color w:val="0070C0"/>
                <w:lang w:val="nl-BE"/>
              </w:rPr>
            </w:pPr>
            <w:hyperlink r:id="rId65" w:history="1">
              <w:r w:rsidR="005752E9" w:rsidRPr="00520B0C">
                <w:rPr>
                  <w:rStyle w:val="Hyperlink"/>
                  <w:rFonts w:ascii="Calibri" w:eastAsia="Calibri" w:hAnsi="Calibri" w:cs="Times New Roman"/>
                  <w:color w:val="0070C0"/>
                  <w:lang w:val="nl-BE"/>
                </w:rPr>
                <w:t>DGMR-SPS-PRPER-PMRW-002</w:t>
              </w:r>
            </w:hyperlink>
            <w:r w:rsidR="005752E9"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r w:rsidR="006A57A7" w:rsidRPr="00DC30B9" w14:paraId="3341D656" w14:textId="77777777" w:rsidTr="00C73C1A">
        <w:tc>
          <w:tcPr>
            <w:tcW w:w="818" w:type="dxa"/>
            <w:shd w:val="clear" w:color="auto" w:fill="auto"/>
            <w:vAlign w:val="center"/>
          </w:tcPr>
          <w:p w14:paraId="2C9692C9" w14:textId="0159ABDB"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6A57A7" w:rsidRPr="00DC30B9" w:rsidRDefault="006A57A7" w:rsidP="006A57A7">
            <w:pPr>
              <w:jc w:val="center"/>
              <w:rPr>
                <w:rFonts w:ascii="Calibri" w:eastAsia="Calibri" w:hAnsi="Calibri" w:cs="Times New Roman"/>
                <w:lang w:val="nl-BE"/>
              </w:rPr>
            </w:pPr>
            <w:r w:rsidRPr="00DC30B9">
              <w:rPr>
                <w:rFonts w:ascii="Calibri" w:eastAsia="Calibri" w:hAnsi="Calibri" w:cs="Times New Roman"/>
                <w:lang w:val="nl-BE"/>
              </w:rPr>
              <w:t>Keuringsverslagen (ED)</w:t>
            </w:r>
          </w:p>
        </w:tc>
        <w:tc>
          <w:tcPr>
            <w:tcW w:w="709" w:type="dxa"/>
            <w:shd w:val="clear" w:color="auto" w:fill="FFC000"/>
            <w:vAlign w:val="center"/>
          </w:tcPr>
          <w:p w14:paraId="7183274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F870DC9" w14:textId="6680EF4A"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Keuringen betreffende </w:t>
            </w:r>
            <w:proofErr w:type="spellStart"/>
            <w:r w:rsidRPr="00E76B05">
              <w:rPr>
                <w:rFonts w:ascii="Calibri" w:eastAsia="Calibri" w:hAnsi="Calibri" w:cs="Times New Roman"/>
                <w:lang w:val="nl-BE"/>
              </w:rPr>
              <w:t>infragebonden</w:t>
            </w:r>
            <w:proofErr w:type="spellEnd"/>
            <w:r w:rsidRPr="00E76B05">
              <w:rPr>
                <w:rFonts w:ascii="Calibri" w:eastAsia="Calibri" w:hAnsi="Calibri" w:cs="Times New Roman"/>
                <w:lang w:val="nl-BE"/>
              </w:rPr>
              <w:t xml:space="preserve"> installaties door externe diensten worden via het </w:t>
            </w:r>
            <w:proofErr w:type="spellStart"/>
            <w:r w:rsidRPr="00E76B05">
              <w:rPr>
                <w:rFonts w:ascii="Calibri" w:eastAsia="Calibri" w:hAnsi="Calibri" w:cs="Times New Roman"/>
                <w:lang w:val="nl-BE"/>
              </w:rPr>
              <w:t>Bn</w:t>
            </w:r>
            <w:proofErr w:type="spellEnd"/>
            <w:r w:rsidRPr="00E76B05">
              <w:rPr>
                <w:rFonts w:ascii="Calibri" w:eastAsia="Calibri" w:hAnsi="Calibri" w:cs="Times New Roman"/>
                <w:lang w:val="nl-BE"/>
              </w:rPr>
              <w:t xml:space="preserve"> HK </w:t>
            </w:r>
            <w:proofErr w:type="spellStart"/>
            <w:r w:rsidRPr="00E76B05">
              <w:rPr>
                <w:rFonts w:ascii="Calibri" w:eastAsia="Calibri" w:hAnsi="Calibri" w:cs="Times New Roman"/>
                <w:lang w:val="nl-BE"/>
              </w:rPr>
              <w:t>Def</w:t>
            </w:r>
            <w:proofErr w:type="spellEnd"/>
            <w:r w:rsidRPr="00E76B05">
              <w:rPr>
                <w:rFonts w:ascii="Calibri" w:eastAsia="Calibri" w:hAnsi="Calibri" w:cs="Times New Roman"/>
                <w:lang w:val="nl-BE"/>
              </w:rPr>
              <w:t xml:space="preserve"> Staf KKE, TSS Infra beheerd</w:t>
            </w:r>
            <w:r w:rsidR="001427DA" w:rsidRPr="00E76B05">
              <w:rPr>
                <w:rFonts w:ascii="Calibri" w:eastAsia="Calibri" w:hAnsi="Calibri" w:cs="Times New Roman"/>
                <w:lang w:val="nl-BE"/>
              </w:rPr>
              <w:t xml:space="preserve"> (HS- en LS-installaties, liften, branddetectie- en alarmsystemen, stookinstallaties, </w:t>
            </w:r>
            <w:proofErr w:type="spellStart"/>
            <w:r w:rsidR="001427DA" w:rsidRPr="00E76B05">
              <w:rPr>
                <w:rFonts w:ascii="Calibri" w:eastAsia="Calibri" w:hAnsi="Calibri" w:cs="Times New Roman"/>
                <w:lang w:val="nl-BE"/>
              </w:rPr>
              <w:t>enz</w:t>
            </w:r>
            <w:proofErr w:type="spellEnd"/>
            <w:r w:rsidR="001427DA" w:rsidRPr="00E76B05">
              <w:rPr>
                <w:rFonts w:ascii="Calibri" w:eastAsia="Calibri" w:hAnsi="Calibri" w:cs="Times New Roman"/>
                <w:lang w:val="nl-BE"/>
              </w:rPr>
              <w:t>…)</w:t>
            </w:r>
            <w:r w:rsidRPr="00E76B05">
              <w:rPr>
                <w:rFonts w:ascii="Calibri" w:eastAsia="Calibri" w:hAnsi="Calibri" w:cs="Times New Roman"/>
                <w:lang w:val="nl-BE"/>
              </w:rPr>
              <w:t>.</w:t>
            </w:r>
          </w:p>
          <w:p w14:paraId="0B28B203" w14:textId="0133FE7E"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verslagen hiervan dienen ter beschikking te zijn van de eenheden. Ook dienen deze verslagen (de meest recente) aan het brandpreventiedossier van de blok toegevoegd te worden.</w:t>
            </w:r>
          </w:p>
        </w:tc>
      </w:tr>
      <w:tr w:rsidR="006A57A7" w:rsidRPr="00DC30B9" w14:paraId="5CB88DE6" w14:textId="77777777" w:rsidTr="007B00A3">
        <w:tc>
          <w:tcPr>
            <w:tcW w:w="818" w:type="dxa"/>
            <w:shd w:val="clear" w:color="auto" w:fill="auto"/>
            <w:vAlign w:val="center"/>
          </w:tcPr>
          <w:p w14:paraId="7FC87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Inspectieverslagen (ID)</w:t>
            </w:r>
          </w:p>
        </w:tc>
        <w:tc>
          <w:tcPr>
            <w:tcW w:w="709" w:type="dxa"/>
            <w:shd w:val="clear" w:color="auto" w:fill="auto"/>
            <w:vAlign w:val="center"/>
          </w:tcPr>
          <w:p w14:paraId="72DEB631" w14:textId="296F7565" w:rsidR="006A57A7" w:rsidRPr="008D72D8" w:rsidRDefault="007B00A3"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53A37C3" w14:textId="77777777" w:rsidR="00F243E0" w:rsidRPr="00E76B05" w:rsidRDefault="00651F6C" w:rsidP="00F243E0">
            <w:pPr>
              <w:pStyle w:val="ListParagraph"/>
              <w:numPr>
                <w:ilvl w:val="3"/>
                <w:numId w:val="202"/>
              </w:numPr>
              <w:ind w:left="207" w:hanging="207"/>
              <w:rPr>
                <w:rFonts w:ascii="Calibri" w:eastAsia="Calibri" w:hAnsi="Calibri" w:cs="Times New Roman"/>
                <w:lang w:val="nl-BE"/>
              </w:rPr>
            </w:pPr>
            <w:hyperlink r:id="rId66" w:history="1">
              <w:r w:rsidR="00F243E0" w:rsidRPr="007B00A3">
                <w:rPr>
                  <w:rStyle w:val="Hyperlink"/>
                  <w:rFonts w:ascii="Calibri" w:eastAsia="Calibri" w:hAnsi="Calibri" w:cs="Times New Roman"/>
                  <w:color w:val="0070C0"/>
                  <w:lang w:val="nl-BE"/>
                </w:rPr>
                <w:t>DGMR-SPS-PRPER-PRMW-002</w:t>
              </w:r>
            </w:hyperlink>
            <w:r w:rsidR="00F243E0" w:rsidRPr="00E76B05">
              <w:rPr>
                <w:rFonts w:ascii="Calibri" w:eastAsia="Calibri" w:hAnsi="Calibri" w:cs="Times New Roman"/>
                <w:lang w:val="nl-BE"/>
              </w:rPr>
              <w:t>: Veiligheidswaarborgen voor het gebruik van arbeidsmiddelen bij Defensie.</w:t>
            </w:r>
          </w:p>
          <w:p w14:paraId="19E76273" w14:textId="5B217422" w:rsidR="00F243E0" w:rsidRPr="00E76B05" w:rsidRDefault="00651F6C" w:rsidP="00F243E0">
            <w:pPr>
              <w:pStyle w:val="ListParagraph"/>
              <w:numPr>
                <w:ilvl w:val="3"/>
                <w:numId w:val="202"/>
              </w:numPr>
              <w:ind w:left="207" w:hanging="207"/>
              <w:rPr>
                <w:rFonts w:ascii="Calibri" w:eastAsia="Calibri" w:hAnsi="Calibri" w:cs="Times New Roman"/>
                <w:lang w:val="nl-BE"/>
              </w:rPr>
            </w:pPr>
            <w:hyperlink r:id="rId67" w:history="1">
              <w:r w:rsidR="00F243E0" w:rsidRPr="007B00A3">
                <w:rPr>
                  <w:rStyle w:val="Hyperlink"/>
                  <w:rFonts w:ascii="Calibri" w:eastAsia="Calibri" w:hAnsi="Calibri" w:cs="Times New Roman"/>
                  <w:color w:val="0070C0"/>
                  <w:lang w:val="nl-BE"/>
                </w:rPr>
                <w:t>DGMR-SPS-PRPER-PMRS-001</w:t>
              </w:r>
            </w:hyperlink>
            <w:r w:rsidR="00F243E0" w:rsidRPr="00E76B05">
              <w:rPr>
                <w:rFonts w:ascii="Calibri" w:eastAsia="Calibri" w:hAnsi="Calibri" w:cs="Times New Roman"/>
                <w:lang w:val="nl-BE"/>
              </w:rPr>
              <w:t>: Reglementaire controles en inspecties van arbeidsmiddelen.</w:t>
            </w:r>
          </w:p>
        </w:tc>
      </w:tr>
      <w:tr w:rsidR="006A57A7" w:rsidRPr="008D72D8" w14:paraId="0CF0F662" w14:textId="77777777" w:rsidTr="00AA2CDF">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Vorming personeel</w:t>
            </w:r>
          </w:p>
        </w:tc>
        <w:tc>
          <w:tcPr>
            <w:tcW w:w="709" w:type="dxa"/>
            <w:shd w:val="clear" w:color="auto" w:fill="auto"/>
            <w:vAlign w:val="center"/>
          </w:tcPr>
          <w:p w14:paraId="4A111E71" w14:textId="71880117"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234DAB9C" w:rsidR="006A57A7" w:rsidRPr="008D72D8" w:rsidRDefault="006A57A7" w:rsidP="006A57A7">
            <w:pPr>
              <w:jc w:val="left"/>
              <w:rPr>
                <w:rFonts w:ascii="Calibri" w:eastAsia="Calibri" w:hAnsi="Calibri" w:cs="Times New Roman"/>
                <w:lang w:val="nl-BE"/>
              </w:rPr>
            </w:pPr>
          </w:p>
        </w:tc>
      </w:tr>
      <w:tr w:rsidR="006A57A7" w:rsidRPr="008D72D8" w14:paraId="02A3D7E2" w14:textId="77777777" w:rsidTr="00AA2CDF">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lang w:val="nl-BE"/>
              </w:rPr>
              <w:t>Werkkledij</w:t>
            </w:r>
          </w:p>
        </w:tc>
        <w:tc>
          <w:tcPr>
            <w:tcW w:w="709" w:type="dxa"/>
            <w:shd w:val="clear" w:color="auto" w:fill="auto"/>
            <w:vAlign w:val="center"/>
          </w:tcPr>
          <w:p w14:paraId="6F0095C4" w14:textId="7233E69B" w:rsidR="006A57A7" w:rsidRPr="008D72D8" w:rsidRDefault="006A57A7"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75BD4AC0" w:rsidR="006A57A7" w:rsidRPr="008D72D8" w:rsidRDefault="006A57A7" w:rsidP="006A57A7">
            <w:pPr>
              <w:jc w:val="left"/>
              <w:rPr>
                <w:rFonts w:ascii="Calibri" w:eastAsia="Calibri" w:hAnsi="Calibri" w:cs="Times New Roman"/>
                <w:lang w:val="nl-BE"/>
              </w:rPr>
            </w:pPr>
          </w:p>
        </w:tc>
      </w:tr>
    </w:tbl>
    <w:p w14:paraId="26D16672" w14:textId="77777777" w:rsidR="007B00A3" w:rsidRDefault="007B00A3" w:rsidP="006A57A7">
      <w:pPr>
        <w:jc w:val="center"/>
        <w:rPr>
          <w:rFonts w:ascii="Calibri" w:eastAsia="Calibri" w:hAnsi="Calibri" w:cs="Times New Roman"/>
          <w:b/>
        </w:rPr>
        <w:sectPr w:rsidR="007B00A3"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DC30B9"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DC30B9" w14:paraId="7F30935B" w14:textId="77777777" w:rsidTr="00550F1A">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77777777" w:rsidR="006A57A7" w:rsidRPr="007B00A3" w:rsidRDefault="006A57A7" w:rsidP="006A57A7">
            <w:pPr>
              <w:jc w:val="center"/>
              <w:rPr>
                <w:rFonts w:ascii="Calibri" w:eastAsia="Calibri" w:hAnsi="Calibri" w:cs="Times New Roman"/>
                <w:color w:val="00B050"/>
                <w:lang w:val="nl-BE"/>
              </w:rPr>
            </w:pPr>
            <w:r w:rsidRPr="007B00A3">
              <w:rPr>
                <w:rFonts w:ascii="Calibri" w:eastAsia="Calibri" w:hAnsi="Calibri" w:cs="Times New Roman"/>
                <w:color w:val="00B050"/>
                <w:lang w:val="nl-BE"/>
              </w:rPr>
              <w:t>Inventaris</w:t>
            </w:r>
          </w:p>
        </w:tc>
        <w:tc>
          <w:tcPr>
            <w:tcW w:w="709" w:type="dxa"/>
            <w:shd w:val="clear" w:color="auto" w:fill="auto"/>
            <w:vAlign w:val="center"/>
          </w:tcPr>
          <w:p w14:paraId="55AE32F4" w14:textId="496CDEF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C75EEFE"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eenheid beschikt over geen producten met gevaarlijke eigenschappen.</w:t>
            </w:r>
            <w:r w:rsidRPr="00E76B05">
              <w:rPr>
                <w:rFonts w:ascii="Calibri" w:eastAsia="Calibri" w:hAnsi="Calibri" w:cs="Times New Roman"/>
                <w:lang w:val="nl-BE"/>
              </w:rPr>
              <w:br/>
              <w:t>Er is een template “</w:t>
            </w:r>
            <w:hyperlink r:id="rId68" w:history="1">
              <w:r w:rsidRPr="00E76B05">
                <w:rPr>
                  <w:rFonts w:ascii="Calibri" w:eastAsia="Calibri" w:hAnsi="Calibri" w:cs="Times New Roman"/>
                  <w:u w:val="single"/>
                  <w:lang w:val="nl-BE"/>
                </w:rPr>
                <w:t>Inventarisatielijst PMGE</w:t>
              </w:r>
            </w:hyperlink>
            <w:r w:rsidRPr="00E76B05">
              <w:rPr>
                <w:rFonts w:ascii="Calibri" w:eastAsia="Calibri" w:hAnsi="Calibri" w:cs="Times New Roman"/>
                <w:lang w:val="nl-BE"/>
              </w:rPr>
              <w:t>” op onze SharePoint beschikbaar.</w:t>
            </w:r>
          </w:p>
        </w:tc>
      </w:tr>
      <w:tr w:rsidR="006A57A7" w:rsidRPr="00FC5B74" w14:paraId="56AEB68B" w14:textId="77777777" w:rsidTr="00AA2CDF">
        <w:tc>
          <w:tcPr>
            <w:tcW w:w="818" w:type="dxa"/>
            <w:shd w:val="clear" w:color="auto" w:fill="auto"/>
            <w:vAlign w:val="center"/>
          </w:tcPr>
          <w:p w14:paraId="0591F52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4B75E28E" w14:textId="77777777" w:rsidR="006A57A7" w:rsidRPr="007B00A3" w:rsidRDefault="006A57A7" w:rsidP="006A57A7">
            <w:pPr>
              <w:jc w:val="center"/>
              <w:rPr>
                <w:rFonts w:ascii="Calibri" w:eastAsia="Calibri" w:hAnsi="Calibri" w:cs="Times New Roman"/>
                <w:color w:val="00B050"/>
                <w:lang w:val="nl-BE"/>
              </w:rPr>
            </w:pPr>
            <w:r w:rsidRPr="007B00A3">
              <w:rPr>
                <w:rFonts w:ascii="Calibri" w:eastAsia="Calibri" w:hAnsi="Calibri" w:cs="Times New Roman"/>
                <w:color w:val="00B050"/>
                <w:lang w:val="nl-BE"/>
              </w:rPr>
              <w:t>Stockage</w:t>
            </w:r>
          </w:p>
        </w:tc>
        <w:tc>
          <w:tcPr>
            <w:tcW w:w="709" w:type="dxa"/>
            <w:shd w:val="clear" w:color="auto" w:fill="auto"/>
            <w:vAlign w:val="center"/>
          </w:tcPr>
          <w:p w14:paraId="04814D30" w14:textId="3449575D"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6AB93AC9" w:rsidR="006A57A7" w:rsidRPr="00E76B05" w:rsidRDefault="006A57A7" w:rsidP="006A57A7">
            <w:pPr>
              <w:jc w:val="left"/>
              <w:rPr>
                <w:rFonts w:ascii="Calibri" w:eastAsia="Calibri" w:hAnsi="Calibri" w:cs="Times New Roman"/>
                <w:i/>
                <w:lang w:val="nl-BE"/>
              </w:rPr>
            </w:pPr>
            <w:proofErr w:type="spellStart"/>
            <w:r w:rsidRPr="00E76B05">
              <w:rPr>
                <w:rFonts w:ascii="Calibri" w:eastAsia="Calibri" w:hAnsi="Calibri" w:cs="Times New Roman"/>
                <w:i/>
                <w:lang w:val="nl-BE"/>
              </w:rPr>
              <w:t>Opemrking</w:t>
            </w:r>
            <w:proofErr w:type="spellEnd"/>
            <w:r w:rsidRPr="00E76B05">
              <w:rPr>
                <w:rFonts w:ascii="Calibri" w:eastAsia="Calibri" w:hAnsi="Calibri" w:cs="Times New Roman"/>
                <w:i/>
                <w:lang w:val="nl-BE"/>
              </w:rPr>
              <w:t>: Men mag geen grote stocks aanleggen van alcoholhoudende producten die gebruikt worden tegen de bestrijding van het coronavirus. Enkel da dagelijkse behoefte mag aanwezig zijn.</w:t>
            </w:r>
          </w:p>
        </w:tc>
      </w:tr>
      <w:tr w:rsidR="006A57A7" w:rsidRPr="00DC30B9" w14:paraId="502575DC" w14:textId="77777777" w:rsidTr="00550F1A">
        <w:tc>
          <w:tcPr>
            <w:tcW w:w="818" w:type="dxa"/>
            <w:shd w:val="clear" w:color="auto" w:fill="auto"/>
            <w:vAlign w:val="center"/>
          </w:tcPr>
          <w:p w14:paraId="079DCCF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CBCFE1" w14:textId="77777777" w:rsidR="006A57A7" w:rsidRPr="007B00A3" w:rsidRDefault="006A57A7" w:rsidP="006A57A7">
            <w:pPr>
              <w:jc w:val="center"/>
              <w:rPr>
                <w:rFonts w:ascii="Calibri" w:eastAsia="Calibri" w:hAnsi="Calibri" w:cs="Times New Roman"/>
                <w:color w:val="00B050"/>
                <w:lang w:val="nl-BE"/>
              </w:rPr>
            </w:pPr>
            <w:r w:rsidRPr="007B00A3">
              <w:rPr>
                <w:rFonts w:ascii="Calibri" w:eastAsia="Calibri" w:hAnsi="Calibri" w:cs="Times New Roman"/>
                <w:color w:val="00B050"/>
                <w:lang w:val="nl-BE"/>
              </w:rPr>
              <w:t>Veiligheidsinformatiebladen</w:t>
            </w:r>
          </w:p>
        </w:tc>
        <w:tc>
          <w:tcPr>
            <w:tcW w:w="709" w:type="dxa"/>
            <w:shd w:val="clear" w:color="auto" w:fill="auto"/>
            <w:vAlign w:val="center"/>
          </w:tcPr>
          <w:p w14:paraId="64F2C985" w14:textId="490B131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4E9287D8"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veiligheidsinformatiebladen van de gebruikte, alcoholhoudende producten dienen aanwezig te zijn.</w:t>
            </w:r>
          </w:p>
        </w:tc>
      </w:tr>
      <w:tr w:rsidR="006A57A7" w:rsidRPr="00DC30B9" w14:paraId="1FAD5236" w14:textId="77777777" w:rsidTr="00550F1A">
        <w:tc>
          <w:tcPr>
            <w:tcW w:w="818" w:type="dxa"/>
            <w:shd w:val="clear" w:color="auto" w:fill="auto"/>
            <w:vAlign w:val="center"/>
          </w:tcPr>
          <w:p w14:paraId="48275F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2995DDE2" w14:textId="77777777" w:rsidR="006A57A7" w:rsidRPr="007B00A3" w:rsidRDefault="006A57A7" w:rsidP="006A57A7">
            <w:pPr>
              <w:jc w:val="center"/>
              <w:rPr>
                <w:rFonts w:ascii="Calibri" w:eastAsia="Calibri" w:hAnsi="Calibri" w:cs="Times New Roman"/>
                <w:color w:val="00B050"/>
                <w:lang w:val="nl-BE"/>
              </w:rPr>
            </w:pPr>
            <w:r w:rsidRPr="007B00A3">
              <w:rPr>
                <w:rFonts w:ascii="Calibri" w:eastAsia="Calibri" w:hAnsi="Calibri" w:cs="Times New Roman"/>
                <w:color w:val="00B050"/>
                <w:lang w:val="nl-BE"/>
              </w:rPr>
              <w:t>Veiligheidsinstructiekaarten</w:t>
            </w:r>
          </w:p>
        </w:tc>
        <w:tc>
          <w:tcPr>
            <w:tcW w:w="709" w:type="dxa"/>
            <w:shd w:val="clear" w:color="auto" w:fill="auto"/>
            <w:vAlign w:val="center"/>
          </w:tcPr>
          <w:p w14:paraId="756DE1D8" w14:textId="05C7734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1FD3FC60" w14:textId="3F748F90" w:rsidR="00D67717" w:rsidRDefault="00D67717" w:rsidP="006A57A7">
            <w:pPr>
              <w:rPr>
                <w:rFonts w:ascii="Calibri" w:eastAsia="Calibri" w:hAnsi="Calibri" w:cs="Times New Roman"/>
                <w:lang w:val="nl-BE"/>
              </w:rPr>
            </w:pPr>
            <w:r>
              <w:rPr>
                <w:rFonts w:ascii="Calibri" w:eastAsia="Calibri" w:hAnsi="Calibri" w:cs="Times New Roman"/>
                <w:lang w:val="nl-BE"/>
              </w:rPr>
              <w:t>Indien men gevaarlijke producten in stock heeft en/of gebruikt moeten er V.I.K. opgemaakt worden.</w:t>
            </w:r>
          </w:p>
          <w:p w14:paraId="4BFF6408" w14:textId="5E8B449C"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U kan voorbeelden van </w:t>
            </w:r>
            <w:hyperlink r:id="rId69" w:history="1">
              <w:r w:rsidRPr="00E76B05">
                <w:rPr>
                  <w:rFonts w:ascii="Calibri" w:eastAsia="Calibri" w:hAnsi="Calibri" w:cs="Times New Roman"/>
                  <w:u w:val="single"/>
                  <w:lang w:val="nl-BE"/>
                </w:rPr>
                <w:t>V.I.K. op onze SharePoint</w:t>
              </w:r>
            </w:hyperlink>
            <w:r w:rsidRPr="00E76B05">
              <w:rPr>
                <w:rFonts w:ascii="Calibri" w:eastAsia="Calibri" w:hAnsi="Calibri" w:cs="Times New Roman"/>
                <w:lang w:val="nl-BE"/>
              </w:rPr>
              <w:t xml:space="preserve"> raadplegen. Deze zijn wel verouderd maar kunnen als template gebruikt worden. Let op, om een juiste V.I.K. op te stellen is het noodzakelijk dat men over de juiste en meest recente veiligheidsinformatiebladen beschikt</w:t>
            </w:r>
            <w:r w:rsidR="00D67717">
              <w:rPr>
                <w:rFonts w:ascii="Calibri" w:eastAsia="Calibri" w:hAnsi="Calibri" w:cs="Times New Roman"/>
                <w:lang w:val="nl-BE"/>
              </w:rPr>
              <w:t>.</w:t>
            </w:r>
          </w:p>
        </w:tc>
      </w:tr>
      <w:tr w:rsidR="006A57A7" w:rsidRPr="008D72D8" w14:paraId="1849EE0D" w14:textId="77777777" w:rsidTr="00AA2CDF">
        <w:tc>
          <w:tcPr>
            <w:tcW w:w="818" w:type="dxa"/>
            <w:shd w:val="clear" w:color="auto" w:fill="D9D9D9"/>
            <w:vAlign w:val="center"/>
          </w:tcPr>
          <w:p w14:paraId="0D87470E"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6A57A7" w:rsidRPr="00FC5B74" w14:paraId="291C05B6" w14:textId="77777777" w:rsidTr="00D317A9">
        <w:tc>
          <w:tcPr>
            <w:tcW w:w="818" w:type="dxa"/>
            <w:shd w:val="clear" w:color="auto" w:fill="auto"/>
            <w:vAlign w:val="center"/>
          </w:tcPr>
          <w:p w14:paraId="673E15F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Hygiëne</w:t>
            </w:r>
          </w:p>
        </w:tc>
        <w:tc>
          <w:tcPr>
            <w:tcW w:w="709" w:type="dxa"/>
            <w:shd w:val="clear" w:color="auto" w:fill="00B050"/>
            <w:vAlign w:val="center"/>
          </w:tcPr>
          <w:p w14:paraId="08A302F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0B69FC4" w14:textId="5066C04A"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F5E161F" w14:textId="77777777" w:rsidTr="00D317A9">
        <w:tc>
          <w:tcPr>
            <w:tcW w:w="818" w:type="dxa"/>
            <w:shd w:val="clear" w:color="auto" w:fill="auto"/>
            <w:vAlign w:val="center"/>
          </w:tcPr>
          <w:p w14:paraId="3313D2F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Gevaar vallen en uitglijden</w:t>
            </w:r>
          </w:p>
        </w:tc>
        <w:tc>
          <w:tcPr>
            <w:tcW w:w="709" w:type="dxa"/>
            <w:shd w:val="clear" w:color="auto" w:fill="00B050"/>
            <w:vAlign w:val="center"/>
          </w:tcPr>
          <w:p w14:paraId="6B2729F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8820747" w14:textId="34D28A00"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DC3F625" w14:textId="77777777" w:rsidTr="00D317A9">
        <w:tc>
          <w:tcPr>
            <w:tcW w:w="818" w:type="dxa"/>
            <w:shd w:val="clear" w:color="auto" w:fill="auto"/>
            <w:vAlign w:val="center"/>
          </w:tcPr>
          <w:p w14:paraId="2783693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Verlichting</w:t>
            </w:r>
          </w:p>
        </w:tc>
        <w:tc>
          <w:tcPr>
            <w:tcW w:w="709" w:type="dxa"/>
            <w:shd w:val="clear" w:color="auto" w:fill="00B050"/>
            <w:vAlign w:val="center"/>
          </w:tcPr>
          <w:p w14:paraId="20F05B44"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FE9F760" w14:textId="7319C9F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FC5B74" w14:paraId="6AB13063" w14:textId="77777777" w:rsidTr="00D317A9">
        <w:tc>
          <w:tcPr>
            <w:tcW w:w="818" w:type="dxa"/>
            <w:shd w:val="clear" w:color="auto" w:fill="auto"/>
            <w:vAlign w:val="center"/>
          </w:tcPr>
          <w:p w14:paraId="31C69BD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Verluchting</w:t>
            </w:r>
          </w:p>
        </w:tc>
        <w:tc>
          <w:tcPr>
            <w:tcW w:w="709" w:type="dxa"/>
            <w:shd w:val="clear" w:color="auto" w:fill="00B050"/>
            <w:vAlign w:val="center"/>
          </w:tcPr>
          <w:p w14:paraId="2F1A75E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52A815A" w14:textId="7E7BB18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DC30B9" w14:paraId="349E0C82" w14:textId="77777777" w:rsidTr="00D317A9">
        <w:tc>
          <w:tcPr>
            <w:tcW w:w="818" w:type="dxa"/>
            <w:shd w:val="clear" w:color="auto" w:fill="auto"/>
            <w:vAlign w:val="center"/>
          </w:tcPr>
          <w:p w14:paraId="2A9A25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Elektrische installaties</w:t>
            </w:r>
          </w:p>
        </w:tc>
        <w:tc>
          <w:tcPr>
            <w:tcW w:w="709" w:type="dxa"/>
            <w:shd w:val="clear" w:color="auto" w:fill="FFC000"/>
            <w:vAlign w:val="center"/>
          </w:tcPr>
          <w:p w14:paraId="374C1CC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DF82B32" w14:textId="6488E4EF"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keuringsverslagen dienen ter beschikking van de eenheid te zijn.</w:t>
            </w:r>
          </w:p>
        </w:tc>
      </w:tr>
      <w:tr w:rsidR="006A57A7" w:rsidRPr="00DC30B9" w14:paraId="70930DD0" w14:textId="77777777" w:rsidTr="007B00A3">
        <w:tc>
          <w:tcPr>
            <w:tcW w:w="818" w:type="dxa"/>
            <w:shd w:val="clear" w:color="auto" w:fill="auto"/>
            <w:vAlign w:val="center"/>
          </w:tcPr>
          <w:p w14:paraId="2E52AE12"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rPr>
              <w:t xml:space="preserve">Sanitaire </w:t>
            </w:r>
            <w:proofErr w:type="spellStart"/>
            <w:r w:rsidRPr="00D67717">
              <w:rPr>
                <w:rFonts w:ascii="Calibri" w:eastAsia="Calibri" w:hAnsi="Calibri" w:cs="Times New Roman"/>
              </w:rPr>
              <w:t>voorzieningen</w:t>
            </w:r>
            <w:proofErr w:type="spellEnd"/>
          </w:p>
        </w:tc>
        <w:tc>
          <w:tcPr>
            <w:tcW w:w="709" w:type="dxa"/>
            <w:shd w:val="clear" w:color="auto" w:fill="FFC000"/>
            <w:vAlign w:val="center"/>
          </w:tcPr>
          <w:p w14:paraId="77299498"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13670D3" w14:textId="5B15B05D" w:rsidR="006A57A7" w:rsidRPr="00E76B05" w:rsidRDefault="007B00A3" w:rsidP="006A57A7">
            <w:pPr>
              <w:jc w:val="left"/>
              <w:rPr>
                <w:rFonts w:ascii="Calibri" w:eastAsia="Calibri" w:hAnsi="Calibri" w:cs="Times New Roman"/>
                <w:lang w:val="nl-BE"/>
              </w:rPr>
            </w:pPr>
            <w:r>
              <w:rPr>
                <w:rFonts w:ascii="Calibri" w:eastAsia="Calibri" w:hAnsi="Calibri" w:cs="Times New Roman"/>
                <w:lang w:val="nl-BE"/>
              </w:rPr>
              <w:t>Er dient een werkaanvraag opgemaakt te worden voor de losgekomen tegels</w:t>
            </w:r>
            <w:r w:rsidR="006A57A7" w:rsidRPr="00E76B05">
              <w:rPr>
                <w:rFonts w:ascii="Calibri" w:eastAsia="Calibri" w:hAnsi="Calibri" w:cs="Times New Roman"/>
                <w:lang w:val="nl-BE"/>
              </w:rPr>
              <w:t>.</w:t>
            </w:r>
          </w:p>
        </w:tc>
      </w:tr>
      <w:tr w:rsidR="006A57A7" w:rsidRPr="008D72D8" w14:paraId="035C8F5F" w14:textId="77777777" w:rsidTr="00D317A9">
        <w:tc>
          <w:tcPr>
            <w:tcW w:w="818" w:type="dxa"/>
            <w:shd w:val="clear" w:color="auto" w:fill="auto"/>
            <w:vAlign w:val="center"/>
          </w:tcPr>
          <w:p w14:paraId="5485E97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Geluid</w:t>
            </w:r>
          </w:p>
        </w:tc>
        <w:tc>
          <w:tcPr>
            <w:tcW w:w="709" w:type="dxa"/>
            <w:shd w:val="clear" w:color="auto" w:fill="00B050"/>
            <w:vAlign w:val="center"/>
          </w:tcPr>
          <w:p w14:paraId="326FAD9E" w14:textId="3BBD43EB"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357B6696" w:rsidR="006A57A7" w:rsidRPr="00E76B05" w:rsidRDefault="00F243E0" w:rsidP="006A57A7">
            <w:pPr>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DC30B9" w14:paraId="5B82F69F" w14:textId="77777777" w:rsidTr="00DD35E4">
        <w:tc>
          <w:tcPr>
            <w:tcW w:w="818" w:type="dxa"/>
            <w:shd w:val="clear" w:color="auto" w:fill="auto"/>
            <w:vAlign w:val="center"/>
          </w:tcPr>
          <w:p w14:paraId="10F4D44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rPr>
              <w:t>Asbest</w:t>
            </w:r>
          </w:p>
        </w:tc>
        <w:tc>
          <w:tcPr>
            <w:tcW w:w="709" w:type="dxa"/>
            <w:shd w:val="clear" w:color="auto" w:fill="00B050"/>
            <w:vAlign w:val="center"/>
          </w:tcPr>
          <w:p w14:paraId="51428A1C"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0B9306A" w14:textId="5AF312BB"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jaarlijkse controles worden uitgevoerd door het 1</w:t>
            </w:r>
            <w:r w:rsidRPr="00E76B05">
              <w:rPr>
                <w:rFonts w:ascii="Calibri" w:eastAsia="Calibri" w:hAnsi="Calibri" w:cs="Times New Roman"/>
                <w:vertAlign w:val="superscript"/>
                <w:lang w:val="nl-BE"/>
              </w:rPr>
              <w:t>Ste</w:t>
            </w:r>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Ech</w:t>
            </w:r>
            <w:proofErr w:type="spellEnd"/>
            <w:r w:rsidRPr="00E76B05">
              <w:rPr>
                <w:rFonts w:ascii="Calibri" w:eastAsia="Calibri" w:hAnsi="Calibri" w:cs="Times New Roman"/>
                <w:lang w:val="nl-BE"/>
              </w:rPr>
              <w:t xml:space="preserve"> Infra</w:t>
            </w:r>
          </w:p>
        </w:tc>
      </w:tr>
      <w:tr w:rsidR="006A57A7" w:rsidRPr="008D72D8" w14:paraId="5A0DEA81" w14:textId="77777777" w:rsidTr="00AA2CDF">
        <w:tc>
          <w:tcPr>
            <w:tcW w:w="818" w:type="dxa"/>
            <w:shd w:val="clear" w:color="auto" w:fill="auto"/>
            <w:vAlign w:val="center"/>
          </w:tcPr>
          <w:p w14:paraId="4A3C20B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Ioniserende stralingen</w:t>
            </w:r>
          </w:p>
        </w:tc>
        <w:tc>
          <w:tcPr>
            <w:tcW w:w="709" w:type="dxa"/>
            <w:shd w:val="clear" w:color="auto" w:fill="auto"/>
            <w:vAlign w:val="center"/>
          </w:tcPr>
          <w:p w14:paraId="18B8CC2C" w14:textId="64422DEE"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77777777" w:rsidR="006A57A7" w:rsidRPr="00E76B05" w:rsidRDefault="006A57A7" w:rsidP="006A57A7">
            <w:pPr>
              <w:jc w:val="left"/>
              <w:rPr>
                <w:rFonts w:ascii="Calibri" w:eastAsia="Calibri" w:hAnsi="Calibri" w:cs="Times New Roman"/>
                <w:lang w:val="nl-BE"/>
              </w:rPr>
            </w:pPr>
          </w:p>
        </w:tc>
      </w:tr>
      <w:tr w:rsidR="006A57A7" w:rsidRPr="00DD35E4" w14:paraId="64A47B78" w14:textId="77777777" w:rsidTr="00DD35E4">
        <w:tc>
          <w:tcPr>
            <w:tcW w:w="818" w:type="dxa"/>
            <w:shd w:val="clear" w:color="auto" w:fill="auto"/>
            <w:vAlign w:val="center"/>
          </w:tcPr>
          <w:p w14:paraId="62EA35A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Ergonomie</w:t>
            </w:r>
          </w:p>
        </w:tc>
        <w:tc>
          <w:tcPr>
            <w:tcW w:w="709" w:type="dxa"/>
            <w:shd w:val="clear" w:color="auto" w:fill="00B050"/>
            <w:vAlign w:val="center"/>
          </w:tcPr>
          <w:p w14:paraId="2E1CFAF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160402" w14:textId="61F9D6FF" w:rsidR="006A57A7" w:rsidRPr="00E76B05" w:rsidRDefault="00F243E0" w:rsidP="006A57A7">
            <w:pPr>
              <w:spacing w:after="200" w:line="276" w:lineRule="auto"/>
              <w:contextualSpacing/>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8D72D8" w14:paraId="3EF28449" w14:textId="77777777" w:rsidTr="00AA2CDF">
        <w:tc>
          <w:tcPr>
            <w:tcW w:w="818" w:type="dxa"/>
            <w:shd w:val="clear" w:color="auto" w:fill="D9D9D9"/>
            <w:vAlign w:val="center"/>
          </w:tcPr>
          <w:p w14:paraId="15219405" w14:textId="2752521E"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6A57A7" w:rsidRPr="008D72D8" w14:paraId="102D7062" w14:textId="77777777" w:rsidTr="00AA2CDF">
        <w:tc>
          <w:tcPr>
            <w:tcW w:w="818" w:type="dxa"/>
            <w:vMerge w:val="restart"/>
            <w:shd w:val="clear" w:color="auto" w:fill="auto"/>
            <w:vAlign w:val="center"/>
          </w:tcPr>
          <w:p w14:paraId="78C9B3F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 xml:space="preserve">Rechten </w:t>
            </w:r>
            <w:proofErr w:type="spellStart"/>
            <w:r w:rsidRPr="00D67717">
              <w:rPr>
                <w:rFonts w:ascii="Calibri" w:eastAsia="Calibri" w:hAnsi="Calibri" w:cs="Times New Roman"/>
                <w:lang w:val="nl-BE"/>
              </w:rPr>
              <w:t>Safety@Work</w:t>
            </w:r>
            <w:proofErr w:type="spellEnd"/>
          </w:p>
        </w:tc>
      </w:tr>
      <w:tr w:rsidR="006A57A7" w:rsidRPr="00FC5B74" w14:paraId="788F5971" w14:textId="77777777" w:rsidTr="00AA2CDF">
        <w:tc>
          <w:tcPr>
            <w:tcW w:w="818" w:type="dxa"/>
            <w:vMerge/>
            <w:shd w:val="clear" w:color="auto" w:fill="auto"/>
            <w:vAlign w:val="center"/>
          </w:tcPr>
          <w:p w14:paraId="3A3D2729"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57141547"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Korpscommandant</w:t>
            </w:r>
          </w:p>
        </w:tc>
        <w:tc>
          <w:tcPr>
            <w:tcW w:w="709" w:type="dxa"/>
            <w:shd w:val="clear" w:color="auto" w:fill="auto"/>
            <w:vAlign w:val="center"/>
          </w:tcPr>
          <w:p w14:paraId="3881264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9817" w:type="dxa"/>
            <w:shd w:val="clear" w:color="auto" w:fill="auto"/>
            <w:vAlign w:val="center"/>
          </w:tcPr>
          <w:p w14:paraId="7BBF64EA" w14:textId="194365D8" w:rsidR="006A57A7" w:rsidRPr="008D72D8" w:rsidRDefault="006A57A7" w:rsidP="006A57A7">
            <w:pPr>
              <w:jc w:val="left"/>
              <w:rPr>
                <w:rFonts w:ascii="Calibri" w:eastAsia="Calibri" w:hAnsi="Calibri" w:cs="Times New Roman"/>
                <w:lang w:val="nl-BE"/>
              </w:rPr>
            </w:pPr>
          </w:p>
        </w:tc>
      </w:tr>
      <w:tr w:rsidR="006A57A7" w:rsidRPr="00D60199" w14:paraId="72FB46A0" w14:textId="77777777" w:rsidTr="00550F1A">
        <w:tc>
          <w:tcPr>
            <w:tcW w:w="818" w:type="dxa"/>
            <w:vMerge/>
            <w:shd w:val="clear" w:color="auto" w:fill="auto"/>
            <w:vAlign w:val="center"/>
          </w:tcPr>
          <w:p w14:paraId="2E674EBF"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4C44B141" w14:textId="77777777" w:rsidR="006A57A7" w:rsidRPr="00D67717" w:rsidRDefault="006A57A7" w:rsidP="006A57A7">
            <w:pPr>
              <w:jc w:val="left"/>
              <w:rPr>
                <w:rFonts w:ascii="Calibri" w:eastAsia="Calibri" w:hAnsi="Calibri" w:cs="Times New Roman"/>
                <w:lang w:val="nl-BE"/>
              </w:rPr>
            </w:pPr>
            <w:proofErr w:type="spellStart"/>
            <w:r w:rsidRPr="00D67717">
              <w:rPr>
                <w:rFonts w:ascii="Calibri" w:eastAsia="Calibri" w:hAnsi="Calibri" w:cs="Times New Roman"/>
                <w:lang w:val="nl-BE"/>
              </w:rPr>
              <w:t>StafOffr</w:t>
            </w:r>
            <w:proofErr w:type="spellEnd"/>
            <w:r w:rsidRPr="00D67717">
              <w:rPr>
                <w:rFonts w:ascii="Calibri" w:eastAsia="Calibri" w:hAnsi="Calibri" w:cs="Times New Roman"/>
                <w:lang w:val="nl-BE"/>
              </w:rPr>
              <w:t xml:space="preserve"> Preventie (LPP)</w:t>
            </w:r>
          </w:p>
        </w:tc>
        <w:tc>
          <w:tcPr>
            <w:tcW w:w="709" w:type="dxa"/>
            <w:shd w:val="clear" w:color="auto" w:fill="auto"/>
            <w:vAlign w:val="center"/>
          </w:tcPr>
          <w:p w14:paraId="0250E97A" w14:textId="5A7D539A"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66E63AB7" w:rsidR="006A57A7" w:rsidRPr="00E76B05" w:rsidRDefault="006A57A7" w:rsidP="006A57A7">
            <w:pPr>
              <w:jc w:val="left"/>
              <w:rPr>
                <w:rFonts w:ascii="Calibri" w:eastAsia="Calibri" w:hAnsi="Calibri" w:cs="Times New Roman"/>
                <w:lang w:val="nl-BE"/>
              </w:rPr>
            </w:pPr>
          </w:p>
        </w:tc>
      </w:tr>
      <w:tr w:rsidR="006A57A7" w:rsidRPr="008D72D8" w14:paraId="786A1A7B" w14:textId="77777777" w:rsidTr="00AA2CDF">
        <w:tc>
          <w:tcPr>
            <w:tcW w:w="818" w:type="dxa"/>
            <w:vMerge/>
            <w:shd w:val="clear" w:color="auto" w:fill="auto"/>
            <w:vAlign w:val="center"/>
          </w:tcPr>
          <w:p w14:paraId="7A86A02A"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19BB5822" w14:textId="77777777" w:rsidR="006A57A7" w:rsidRPr="00D67717" w:rsidRDefault="006A57A7" w:rsidP="006A57A7">
            <w:pPr>
              <w:jc w:val="left"/>
              <w:rPr>
                <w:rFonts w:ascii="Calibri" w:eastAsia="Calibri" w:hAnsi="Calibri" w:cs="Times New Roman"/>
                <w:lang w:val="nl-BE"/>
              </w:rPr>
            </w:pPr>
            <w:proofErr w:type="spellStart"/>
            <w:r w:rsidRPr="00D67717">
              <w:rPr>
                <w:rFonts w:ascii="Calibri" w:eastAsia="Calibri" w:hAnsi="Calibri" w:cs="Times New Roman"/>
                <w:lang w:val="nl-BE"/>
              </w:rPr>
              <w:t>AsPrev</w:t>
            </w:r>
            <w:proofErr w:type="spellEnd"/>
          </w:p>
        </w:tc>
        <w:tc>
          <w:tcPr>
            <w:tcW w:w="709" w:type="dxa"/>
            <w:shd w:val="clear" w:color="auto" w:fill="00B050"/>
            <w:vAlign w:val="center"/>
          </w:tcPr>
          <w:p w14:paraId="4330C0F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8329A" w14:textId="20817E25" w:rsidR="006A57A7" w:rsidRPr="00D67717" w:rsidRDefault="006A57A7" w:rsidP="006A57A7">
            <w:pPr>
              <w:jc w:val="left"/>
              <w:rPr>
                <w:rFonts w:ascii="Calibri" w:eastAsia="Calibri" w:hAnsi="Calibri" w:cs="Times New Roman"/>
                <w:lang w:val="fr-BE"/>
              </w:rPr>
            </w:pPr>
          </w:p>
        </w:tc>
      </w:tr>
      <w:tr w:rsidR="006A57A7" w:rsidRPr="00DC30B9" w14:paraId="29A39F20" w14:textId="77777777" w:rsidTr="007B00A3">
        <w:tc>
          <w:tcPr>
            <w:tcW w:w="818" w:type="dxa"/>
            <w:shd w:val="clear" w:color="auto" w:fill="auto"/>
            <w:vAlign w:val="center"/>
          </w:tcPr>
          <w:p w14:paraId="1986C70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lastRenderedPageBreak/>
              <w:t>9.2</w:t>
            </w:r>
          </w:p>
        </w:tc>
        <w:tc>
          <w:tcPr>
            <w:tcW w:w="2836" w:type="dxa"/>
            <w:shd w:val="clear" w:color="auto" w:fill="auto"/>
            <w:vAlign w:val="center"/>
          </w:tcPr>
          <w:p w14:paraId="628E82E7"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Lijst Actoren SharePoint</w:t>
            </w:r>
          </w:p>
        </w:tc>
        <w:tc>
          <w:tcPr>
            <w:tcW w:w="709" w:type="dxa"/>
            <w:shd w:val="clear" w:color="auto" w:fill="FF0000"/>
            <w:vAlign w:val="center"/>
          </w:tcPr>
          <w:p w14:paraId="1040C192" w14:textId="4B0956C3" w:rsidR="006A57A7" w:rsidRPr="008D72D8" w:rsidRDefault="007B00A3" w:rsidP="006A57A7">
            <w:pPr>
              <w:jc w:val="center"/>
              <w:rPr>
                <w:rFonts w:ascii="Calibri" w:eastAsia="Calibri" w:hAnsi="Calibri" w:cs="Times New Roman"/>
                <w:lang w:val="nl-BE"/>
              </w:rPr>
            </w:pPr>
            <w:r>
              <w:rPr>
                <w:rFonts w:ascii="Calibri" w:eastAsia="Calibri" w:hAnsi="Calibri" w:cs="Times New Roman"/>
                <w:lang w:val="nl-BE"/>
              </w:rPr>
              <w:t>N</w:t>
            </w:r>
            <w:r w:rsidR="006A57A7" w:rsidRPr="008D72D8">
              <w:rPr>
                <w:rFonts w:ascii="Calibri" w:eastAsia="Calibri" w:hAnsi="Calibri" w:cs="Times New Roman"/>
                <w:lang w:val="nl-BE"/>
              </w:rPr>
              <w:t>OK</w:t>
            </w:r>
          </w:p>
        </w:tc>
        <w:tc>
          <w:tcPr>
            <w:tcW w:w="9817" w:type="dxa"/>
            <w:shd w:val="clear" w:color="auto" w:fill="auto"/>
            <w:vAlign w:val="center"/>
          </w:tcPr>
          <w:p w14:paraId="1F4EB5DD" w14:textId="34097FC1" w:rsidR="006A57A7" w:rsidRPr="00E76B05" w:rsidRDefault="007B00A3" w:rsidP="00E76B05">
            <w:pPr>
              <w:jc w:val="left"/>
              <w:rPr>
                <w:rFonts w:ascii="Calibri" w:eastAsia="Calibri" w:hAnsi="Calibri" w:cs="Times New Roman"/>
                <w:lang w:val="nl-BE"/>
              </w:rPr>
            </w:pPr>
            <w:r>
              <w:rPr>
                <w:rFonts w:ascii="Calibri" w:eastAsia="Calibri" w:hAnsi="Calibri" w:cs="Times New Roman"/>
                <w:lang w:val="nl-BE"/>
              </w:rPr>
              <w:t>Er dient een verantwoordelijke doorgegeven te worden zodat we de rechten kunnen toepassen.</w:t>
            </w:r>
            <w:r w:rsidR="006A57A7" w:rsidRPr="00E76B05">
              <w:rPr>
                <w:rFonts w:ascii="Calibri" w:eastAsia="Calibri" w:hAnsi="Calibri" w:cs="Times New Roman"/>
                <w:lang w:val="nl-BE"/>
              </w:rPr>
              <w:br/>
            </w:r>
            <w:r w:rsidR="006A57A7" w:rsidRPr="00E76B05">
              <w:rPr>
                <w:rFonts w:ascii="Calibri" w:eastAsia="Calibri" w:hAnsi="Calibri" w:cs="Times New Roman"/>
                <w:i/>
                <w:lang w:val="nl-BE"/>
              </w:rPr>
              <w:t xml:space="preserve">Opmerking: Het up </w:t>
            </w:r>
            <w:proofErr w:type="spellStart"/>
            <w:r w:rsidR="006A57A7" w:rsidRPr="00E76B05">
              <w:rPr>
                <w:rFonts w:ascii="Calibri" w:eastAsia="Calibri" w:hAnsi="Calibri" w:cs="Times New Roman"/>
                <w:i/>
                <w:lang w:val="nl-BE"/>
              </w:rPr>
              <w:t>to</w:t>
            </w:r>
            <w:proofErr w:type="spellEnd"/>
            <w:r w:rsidR="006A57A7" w:rsidRPr="00E76B05">
              <w:rPr>
                <w:rFonts w:ascii="Calibri" w:eastAsia="Calibri" w:hAnsi="Calibri" w:cs="Times New Roman"/>
                <w:i/>
                <w:lang w:val="nl-BE"/>
              </w:rPr>
              <w:t xml:space="preserve"> date houden van de lijst is </w:t>
            </w:r>
            <w:proofErr w:type="spellStart"/>
            <w:r w:rsidR="006A57A7" w:rsidRPr="00E76B05">
              <w:rPr>
                <w:rFonts w:ascii="Calibri" w:eastAsia="Calibri" w:hAnsi="Calibri" w:cs="Times New Roman"/>
                <w:i/>
                <w:lang w:val="nl-BE"/>
              </w:rPr>
              <w:t>eenverantwoordelijkheid</w:t>
            </w:r>
            <w:proofErr w:type="spellEnd"/>
            <w:r w:rsidR="006A57A7" w:rsidRPr="00E76B05">
              <w:rPr>
                <w:rFonts w:ascii="Calibri" w:eastAsia="Calibri" w:hAnsi="Calibri" w:cs="Times New Roman"/>
                <w:i/>
                <w:lang w:val="nl-BE"/>
              </w:rPr>
              <w:t xml:space="preserve"> van de eenheid.</w:t>
            </w:r>
          </w:p>
        </w:tc>
      </w:tr>
      <w:tr w:rsidR="006A57A7" w:rsidRPr="00DC30B9" w14:paraId="77052717" w14:textId="77777777" w:rsidTr="00436A30">
        <w:tc>
          <w:tcPr>
            <w:tcW w:w="818" w:type="dxa"/>
            <w:shd w:val="clear" w:color="auto" w:fill="auto"/>
            <w:vAlign w:val="center"/>
          </w:tcPr>
          <w:p w14:paraId="051C5F2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DOCCOM</w:t>
            </w:r>
          </w:p>
        </w:tc>
        <w:tc>
          <w:tcPr>
            <w:tcW w:w="709" w:type="dxa"/>
            <w:shd w:val="clear" w:color="auto" w:fill="00B050"/>
            <w:vAlign w:val="center"/>
          </w:tcPr>
          <w:p w14:paraId="2BF022DE" w14:textId="77777777" w:rsidR="006A57A7" w:rsidRPr="00436A30" w:rsidRDefault="006A57A7" w:rsidP="006A57A7">
            <w:pPr>
              <w:jc w:val="center"/>
              <w:rPr>
                <w:rFonts w:ascii="Calibri" w:eastAsia="Calibri" w:hAnsi="Calibri" w:cs="Times New Roman"/>
                <w:color w:val="00B050"/>
                <w:lang w:val="nl-BE"/>
              </w:rPr>
            </w:pPr>
            <w:r w:rsidRPr="00436A30">
              <w:rPr>
                <w:rFonts w:ascii="Calibri" w:eastAsia="Calibri" w:hAnsi="Calibri" w:cs="Times New Roman"/>
                <w:lang w:val="nl-BE"/>
              </w:rPr>
              <w:t>OK</w:t>
            </w:r>
          </w:p>
        </w:tc>
        <w:tc>
          <w:tcPr>
            <w:tcW w:w="9817" w:type="dxa"/>
            <w:shd w:val="clear" w:color="auto" w:fill="auto"/>
            <w:vAlign w:val="center"/>
          </w:tcPr>
          <w:p w14:paraId="367664C8" w14:textId="435774B0" w:rsidR="006A57A7" w:rsidRPr="0026238A" w:rsidRDefault="0026238A" w:rsidP="006A57A7">
            <w:pPr>
              <w:jc w:val="left"/>
              <w:rPr>
                <w:rFonts w:ascii="Calibri" w:eastAsia="Calibri" w:hAnsi="Calibri" w:cs="Times New Roman"/>
                <w:lang w:val="nl-BE"/>
              </w:rPr>
            </w:pPr>
            <w:r w:rsidRPr="0026238A">
              <w:rPr>
                <w:rFonts w:ascii="Calibri" w:eastAsia="Calibri" w:hAnsi="Calibri" w:cs="Times New Roman"/>
                <w:lang w:val="nl-BE"/>
              </w:rPr>
              <w:t>Er werden rechten toegekend v</w:t>
            </w:r>
            <w:r>
              <w:rPr>
                <w:rFonts w:ascii="Calibri" w:eastAsia="Calibri" w:hAnsi="Calibri" w:cs="Times New Roman"/>
                <w:lang w:val="nl-BE"/>
              </w:rPr>
              <w:t>oor CPC TABUREAU Bernard.</w:t>
            </w:r>
          </w:p>
        </w:tc>
      </w:tr>
      <w:tr w:rsidR="00D67717" w:rsidRPr="00DC30B9" w14:paraId="08829451" w14:textId="77777777" w:rsidTr="00436A30">
        <w:tc>
          <w:tcPr>
            <w:tcW w:w="818" w:type="dxa"/>
            <w:shd w:val="clear" w:color="auto" w:fill="auto"/>
            <w:vAlign w:val="center"/>
          </w:tcPr>
          <w:p w14:paraId="1BB9A6C7" w14:textId="77777777" w:rsidR="00D67717" w:rsidRPr="0026238A" w:rsidRDefault="00D67717" w:rsidP="00D67717">
            <w:pPr>
              <w:jc w:val="center"/>
              <w:rPr>
                <w:rFonts w:ascii="Calibri" w:eastAsia="Calibri" w:hAnsi="Calibri" w:cs="Times New Roman"/>
                <w:lang w:val="nl-BE"/>
              </w:rPr>
            </w:pPr>
          </w:p>
        </w:tc>
        <w:tc>
          <w:tcPr>
            <w:tcW w:w="2836" w:type="dxa"/>
            <w:shd w:val="clear" w:color="auto" w:fill="auto"/>
            <w:vAlign w:val="center"/>
          </w:tcPr>
          <w:p w14:paraId="3C3FD8DD" w14:textId="77777777" w:rsidR="00D67717" w:rsidRPr="00D67717" w:rsidRDefault="00D67717" w:rsidP="00D67717">
            <w:pPr>
              <w:jc w:val="left"/>
              <w:rPr>
                <w:rFonts w:ascii="Calibri" w:eastAsia="Calibri" w:hAnsi="Calibri" w:cs="Times New Roman"/>
                <w:lang w:val="nl-BE"/>
              </w:rPr>
            </w:pPr>
            <w:proofErr w:type="spellStart"/>
            <w:r w:rsidRPr="00D67717">
              <w:rPr>
                <w:rFonts w:ascii="Calibri" w:eastAsia="Calibri" w:hAnsi="Calibri" w:cs="Times New Roman"/>
                <w:lang w:val="nl-BE"/>
              </w:rPr>
              <w:t>Newsletter</w:t>
            </w:r>
            <w:proofErr w:type="spellEnd"/>
            <w:r w:rsidRPr="00D67717">
              <w:rPr>
                <w:rFonts w:ascii="Calibri" w:eastAsia="Calibri" w:hAnsi="Calibri" w:cs="Times New Roman"/>
                <w:lang w:val="nl-BE"/>
              </w:rPr>
              <w:t xml:space="preserve"> DOCCOM</w:t>
            </w:r>
          </w:p>
        </w:tc>
        <w:tc>
          <w:tcPr>
            <w:tcW w:w="709" w:type="dxa"/>
            <w:shd w:val="clear" w:color="auto" w:fill="00B050"/>
            <w:vAlign w:val="center"/>
          </w:tcPr>
          <w:p w14:paraId="786F7571" w14:textId="77777777" w:rsidR="00D67717" w:rsidRPr="003F2A28" w:rsidRDefault="00D67717" w:rsidP="00D67717">
            <w:pPr>
              <w:jc w:val="center"/>
              <w:rPr>
                <w:rFonts w:ascii="Calibri" w:eastAsia="Calibri" w:hAnsi="Calibri" w:cs="Times New Roman"/>
                <w:color w:val="00B050"/>
                <w:lang w:val="nl-BE"/>
              </w:rPr>
            </w:pPr>
            <w:r w:rsidRPr="008D72D8">
              <w:rPr>
                <w:rFonts w:ascii="Calibri" w:eastAsia="Calibri" w:hAnsi="Calibri" w:cs="Times New Roman"/>
                <w:lang w:val="nl-BE"/>
              </w:rPr>
              <w:t>O</w:t>
            </w:r>
            <w:r w:rsidRPr="00436A30">
              <w:rPr>
                <w:rFonts w:ascii="Calibri" w:eastAsia="Calibri" w:hAnsi="Calibri" w:cs="Times New Roman"/>
                <w:shd w:val="clear" w:color="auto" w:fill="00B050"/>
                <w:lang w:val="nl-BE"/>
              </w:rPr>
              <w:t>K</w:t>
            </w:r>
          </w:p>
        </w:tc>
        <w:tc>
          <w:tcPr>
            <w:tcW w:w="9817" w:type="dxa"/>
            <w:shd w:val="clear" w:color="auto" w:fill="auto"/>
            <w:vAlign w:val="center"/>
          </w:tcPr>
          <w:p w14:paraId="10EE674B" w14:textId="77777777" w:rsidR="00D67717" w:rsidRDefault="0026238A" w:rsidP="00D67717">
            <w:pPr>
              <w:jc w:val="left"/>
              <w:rPr>
                <w:rFonts w:ascii="Calibri" w:eastAsia="Calibri" w:hAnsi="Calibri" w:cs="Times New Roman"/>
                <w:lang w:val="nl-BE"/>
              </w:rPr>
            </w:pPr>
            <w:r w:rsidRPr="0026238A">
              <w:rPr>
                <w:rFonts w:ascii="Calibri" w:eastAsia="Calibri" w:hAnsi="Calibri" w:cs="Times New Roman"/>
                <w:lang w:val="nl-BE"/>
              </w:rPr>
              <w:t>Er werden rechten toegekend v</w:t>
            </w:r>
            <w:r>
              <w:rPr>
                <w:rFonts w:ascii="Calibri" w:eastAsia="Calibri" w:hAnsi="Calibri" w:cs="Times New Roman"/>
                <w:lang w:val="nl-BE"/>
              </w:rPr>
              <w:t>oor CPC TABUREAU Bernard.</w:t>
            </w:r>
          </w:p>
          <w:p w14:paraId="66F9641D" w14:textId="285C1049" w:rsidR="0026238A" w:rsidRPr="00E76B05" w:rsidRDefault="0026238A" w:rsidP="00D67717">
            <w:pPr>
              <w:jc w:val="left"/>
              <w:rPr>
                <w:rFonts w:ascii="Calibri" w:eastAsia="Calibri" w:hAnsi="Calibri" w:cs="Times New Roman"/>
                <w:lang w:val="nl-BE"/>
              </w:rPr>
            </w:pPr>
            <w:r>
              <w:rPr>
                <w:rFonts w:ascii="Calibri" w:eastAsia="Calibri" w:hAnsi="Calibri" w:cs="Times New Roman"/>
                <w:lang w:val="nl-BE"/>
              </w:rPr>
              <w:t>Er werd een testmail verstuurd.</w:t>
            </w:r>
          </w:p>
        </w:tc>
      </w:tr>
      <w:tr w:rsidR="00D67717" w:rsidRPr="008D72D8" w14:paraId="20472131" w14:textId="77777777" w:rsidTr="00AA2CDF">
        <w:tc>
          <w:tcPr>
            <w:tcW w:w="818" w:type="dxa"/>
            <w:shd w:val="clear" w:color="auto" w:fill="D9D9D9"/>
            <w:vAlign w:val="center"/>
          </w:tcPr>
          <w:p w14:paraId="14808A7F" w14:textId="77777777" w:rsidR="00D67717" w:rsidRPr="008D72D8" w:rsidRDefault="00D67717" w:rsidP="00D67717">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D67717" w:rsidRPr="008D72D8" w:rsidRDefault="00D67717" w:rsidP="00D67717">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D67717" w:rsidRPr="008D72D8" w14:paraId="74613D31" w14:textId="77777777" w:rsidTr="00AA2CDF">
        <w:tc>
          <w:tcPr>
            <w:tcW w:w="818" w:type="dxa"/>
            <w:shd w:val="clear" w:color="auto" w:fill="auto"/>
            <w:vAlign w:val="center"/>
          </w:tcPr>
          <w:p w14:paraId="63D11DB4" w14:textId="77777777" w:rsidR="00D67717" w:rsidRPr="008D72D8" w:rsidRDefault="00D67717" w:rsidP="00D67717">
            <w:pPr>
              <w:jc w:val="center"/>
              <w:rPr>
                <w:rFonts w:ascii="Calibri" w:eastAsia="Calibri" w:hAnsi="Calibri" w:cs="Times New Roman"/>
                <w:lang w:val="nl-BE"/>
              </w:rPr>
            </w:pPr>
          </w:p>
        </w:tc>
        <w:tc>
          <w:tcPr>
            <w:tcW w:w="2836" w:type="dxa"/>
            <w:shd w:val="clear" w:color="auto" w:fill="auto"/>
            <w:vAlign w:val="center"/>
          </w:tcPr>
          <w:p w14:paraId="686D787A" w14:textId="77777777" w:rsidR="00D67717" w:rsidRPr="008D72D8" w:rsidRDefault="00D67717" w:rsidP="00D67717">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D67717" w:rsidRPr="008D72D8" w:rsidRDefault="00D67717" w:rsidP="00D67717">
            <w:pPr>
              <w:jc w:val="center"/>
              <w:rPr>
                <w:rFonts w:ascii="Calibri" w:eastAsia="Calibri" w:hAnsi="Calibri" w:cs="Times New Roman"/>
                <w:lang w:val="nl-BE"/>
              </w:rPr>
            </w:pPr>
          </w:p>
        </w:tc>
        <w:tc>
          <w:tcPr>
            <w:tcW w:w="9817" w:type="dxa"/>
            <w:shd w:val="clear" w:color="auto" w:fill="auto"/>
            <w:vAlign w:val="center"/>
          </w:tcPr>
          <w:p w14:paraId="6D8076FA" w14:textId="77777777" w:rsidR="00D67717" w:rsidRPr="008D72D8" w:rsidRDefault="00D67717" w:rsidP="00D67717">
            <w:pPr>
              <w:jc w:val="left"/>
              <w:rPr>
                <w:rFonts w:ascii="Calibri" w:eastAsia="Calibri" w:hAnsi="Calibri" w:cs="Times New Roman"/>
                <w:lang w:val="nl-BE"/>
              </w:rPr>
            </w:pPr>
          </w:p>
        </w:tc>
      </w:tr>
      <w:tr w:rsidR="00D67717" w:rsidRPr="008D72D8" w14:paraId="00E21EE3" w14:textId="77777777" w:rsidTr="00AA2CDF">
        <w:tc>
          <w:tcPr>
            <w:tcW w:w="818" w:type="dxa"/>
            <w:tcBorders>
              <w:bottom w:val="single" w:sz="4" w:space="0" w:color="auto"/>
            </w:tcBorders>
            <w:shd w:val="clear" w:color="auto" w:fill="auto"/>
            <w:vAlign w:val="center"/>
          </w:tcPr>
          <w:p w14:paraId="5175820D" w14:textId="77777777" w:rsidR="00D67717" w:rsidRPr="008D72D8" w:rsidRDefault="00D67717" w:rsidP="00D67717">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D67717" w:rsidRPr="008D72D8" w:rsidRDefault="00D67717" w:rsidP="00D67717">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D67717" w:rsidRPr="008D72D8" w:rsidRDefault="00D67717" w:rsidP="00D67717">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D67717" w:rsidRPr="008D72D8" w:rsidRDefault="00D67717" w:rsidP="00D67717">
            <w:pPr>
              <w:jc w:val="left"/>
              <w:rPr>
                <w:rFonts w:ascii="Calibri" w:eastAsia="Calibri" w:hAnsi="Calibri" w:cs="Times New Roman"/>
                <w:lang w:val="nl-BE"/>
              </w:rPr>
            </w:pPr>
          </w:p>
        </w:tc>
      </w:tr>
      <w:tr w:rsidR="00D67717" w:rsidRPr="002402C4" w14:paraId="6E2B3669" w14:textId="77777777" w:rsidTr="00AA2CDF">
        <w:tc>
          <w:tcPr>
            <w:tcW w:w="14180" w:type="dxa"/>
            <w:gridSpan w:val="4"/>
            <w:tcBorders>
              <w:left w:val="nil"/>
              <w:bottom w:val="nil"/>
              <w:right w:val="nil"/>
            </w:tcBorders>
            <w:shd w:val="clear" w:color="auto" w:fill="auto"/>
            <w:vAlign w:val="center"/>
          </w:tcPr>
          <w:p w14:paraId="7DC79EFC" w14:textId="77777777" w:rsidR="00D67717" w:rsidRPr="008D72D8" w:rsidRDefault="00D67717" w:rsidP="00D67717">
            <w:pPr>
              <w:jc w:val="left"/>
              <w:rPr>
                <w:rFonts w:ascii="Calibri" w:eastAsia="Calibri" w:hAnsi="Calibri" w:cs="Times New Roman"/>
                <w:lang w:val="nl-BE"/>
              </w:rPr>
            </w:pPr>
            <w:proofErr w:type="gramStart"/>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 xml:space="preserve"> OK</w:t>
            </w:r>
            <w:proofErr w:type="gramEnd"/>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0AECCB9A" w:rsidR="00FB71B8" w:rsidRPr="00651F6C" w:rsidRDefault="00FB71B8" w:rsidP="00651F6C">
      <w:pPr>
        <w:pStyle w:val="ListParagraph"/>
        <w:numPr>
          <w:ilvl w:val="0"/>
          <w:numId w:val="209"/>
        </w:numPr>
        <w:rPr>
          <w:b/>
          <w:lang w:val="nl-BE"/>
        </w:rPr>
      </w:pPr>
      <w:r w:rsidRPr="00651F6C">
        <w:rPr>
          <w:rFonts w:ascii="Calibri" w:eastAsia="Calibri" w:hAnsi="Calibri" w:cs="Times New Roman"/>
          <w:b/>
          <w:lang w:val="nl-BE"/>
        </w:rPr>
        <w:t xml:space="preserve">Uitleg </w:t>
      </w:r>
      <w:r w:rsidR="00E647DF" w:rsidRPr="00651F6C">
        <w:rPr>
          <w:rFonts w:ascii="Calibri" w:eastAsia="Calibri" w:hAnsi="Calibri" w:cs="Times New Roman"/>
          <w:b/>
          <w:lang w:val="nl-BE"/>
        </w:rPr>
        <w:t>betreffende “</w:t>
      </w:r>
      <w:r w:rsidRPr="00651F6C">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70"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71"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4651E82F" w14:textId="77777777" w:rsidR="00651F6C" w:rsidRPr="00651F6C" w:rsidRDefault="00651F6C" w:rsidP="00651F6C">
      <w:pPr>
        <w:pStyle w:val="ListParagraph"/>
        <w:ind w:left="993"/>
        <w:rPr>
          <w:vanish/>
          <w:lang w:val="nl-BE"/>
        </w:rPr>
      </w:pPr>
    </w:p>
    <w:p w14:paraId="2AD90A31" w14:textId="77777777" w:rsidR="00651F6C" w:rsidRPr="00651F6C" w:rsidRDefault="00651F6C" w:rsidP="00651F6C">
      <w:pPr>
        <w:pStyle w:val="ListParagraph"/>
        <w:rPr>
          <w:vanish/>
          <w:lang w:val="nl-BE"/>
        </w:rPr>
      </w:pPr>
    </w:p>
    <w:p w14:paraId="2B0D3F09" w14:textId="01A79BD3" w:rsidR="00FB71B8" w:rsidRPr="00651F6C" w:rsidRDefault="00FB71B8" w:rsidP="00651F6C">
      <w:pPr>
        <w:pStyle w:val="ListParagraph"/>
        <w:numPr>
          <w:ilvl w:val="1"/>
          <w:numId w:val="209"/>
        </w:numPr>
        <w:ind w:left="1134"/>
        <w:rPr>
          <w:lang w:val="nl-BE"/>
        </w:rPr>
      </w:pPr>
      <w:r w:rsidRPr="00651F6C">
        <w:rPr>
          <w:rFonts w:ascii="Calibri" w:eastAsia="Calibri" w:hAnsi="Calibri" w:cs="Times New Roman"/>
          <w:b/>
          <w:lang w:val="nl-BE"/>
        </w:rPr>
        <w:t xml:space="preserve">INP (Intern </w:t>
      </w:r>
      <w:proofErr w:type="spellStart"/>
      <w:r w:rsidRPr="00651F6C">
        <w:rPr>
          <w:rFonts w:ascii="Calibri" w:eastAsia="Calibri" w:hAnsi="Calibri" w:cs="Times New Roman"/>
          <w:b/>
          <w:lang w:val="nl-BE"/>
        </w:rPr>
        <w:t>NoodPlan</w:t>
      </w:r>
      <w:proofErr w:type="spellEnd"/>
      <w:r w:rsidRPr="00651F6C">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72"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73"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7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75"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76"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77"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78"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3179A2DD"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proofErr w:type="gramStart"/>
      <w:r>
        <w:rPr>
          <w:rFonts w:ascii="Calibri" w:eastAsia="Calibri" w:hAnsi="Calibri" w:cs="Times New Roman"/>
          <w:lang w:val="nl-BE"/>
        </w:rPr>
        <w:t>KB brand</w:t>
      </w:r>
      <w:proofErr w:type="gramEnd"/>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7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8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8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8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8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8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8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651F6C"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86"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651F6C"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7"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651F6C"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8"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651F6C"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9" w:history="1">
        <w:r w:rsidR="00FB71B8" w:rsidRPr="008D72D8">
          <w:rPr>
            <w:rFonts w:ascii="Calibri" w:eastAsia="Calibri" w:hAnsi="Calibri" w:cs="Times New Roman"/>
            <w:color w:val="0000FF"/>
            <w:u w:val="single"/>
            <w:lang w:val="nl-BE"/>
          </w:rPr>
          <w:t>Initiële inventaris – fiche Mat muurhydrant</w:t>
        </w:r>
      </w:hyperlink>
    </w:p>
    <w:p w14:paraId="0B7B10DF" w14:textId="02C9BB2D"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proofErr w:type="gramStart"/>
      <w:r>
        <w:rPr>
          <w:rFonts w:ascii="Calibri" w:eastAsia="Calibri" w:hAnsi="Calibri" w:cs="Times New Roman"/>
          <w:lang w:val="nl-BE"/>
        </w:rPr>
        <w:t>enz..</w:t>
      </w:r>
      <w:proofErr w:type="gramEnd"/>
      <w:r>
        <w:rPr>
          <w:rFonts w:ascii="Calibri" w:eastAsia="Calibri" w:hAnsi="Calibri" w:cs="Times New Roman"/>
          <w:lang w:val="nl-BE"/>
        </w:rPr>
        <w:t xml:space="preserve"> Hoewel een norm geen wet is dient men deze als een wet te beschouwen 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651F6C"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90"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91"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regelmatig</w:t>
      </w:r>
      <w:proofErr w:type="gramEnd"/>
      <w:r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aan</w:t>
      </w:r>
      <w:proofErr w:type="gramEnd"/>
      <w:r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651F6C"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92"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93"/>
                    </pic:cNvPr>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651F6C">
      <w:pPr>
        <w:pStyle w:val="ListParagraph"/>
        <w:numPr>
          <w:ilvl w:val="0"/>
          <w:numId w:val="210"/>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Default="003630CF" w:rsidP="003630CF">
      <w:pPr>
        <w:ind w:left="709"/>
        <w:rPr>
          <w:lang w:val="nl-BE"/>
        </w:rPr>
      </w:pPr>
      <w:r>
        <w:rPr>
          <w:lang w:val="nl-BE"/>
        </w:rPr>
        <w:t xml:space="preserve">Vanwege de vele elektrische storingen in het kwartier heeft de </w:t>
      </w:r>
      <w:proofErr w:type="spellStart"/>
      <w:r>
        <w:rPr>
          <w:lang w:val="nl-BE"/>
        </w:rPr>
        <w:t>kwartiercommand</w:t>
      </w:r>
      <w:proofErr w:type="spellEnd"/>
      <w:r>
        <w:rPr>
          <w:lang w:val="nl-BE"/>
        </w:rPr>
        <w:t xml:space="preserve"> ons gevraagd om volgende mededeling op te nemen in het verslag van de jaarlijkse rondgangen.</w:t>
      </w:r>
    </w:p>
    <w:p w14:paraId="0E024125" w14:textId="77777777" w:rsidR="003630CF" w:rsidRPr="003630CF" w:rsidRDefault="003630CF" w:rsidP="003630CF">
      <w:pPr>
        <w:ind w:left="709"/>
        <w:rPr>
          <w:lang w:val="nl-BE"/>
        </w:rPr>
      </w:pPr>
    </w:p>
    <w:p w14:paraId="179C1D00" w14:textId="77777777" w:rsid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Onderwerp :</w:t>
      </w:r>
      <w:proofErr w:type="gramEnd"/>
      <w:r w:rsidRPr="00DF76AC">
        <w:rPr>
          <w:rFonts w:ascii="Times New Roman" w:hAnsi="Times New Roman" w:cs="Times New Roman"/>
          <w:b/>
          <w:bCs/>
          <w:color w:val="1F4E79"/>
          <w:sz w:val="24"/>
          <w:szCs w:val="24"/>
          <w:lang w:val="nl-BE" w:eastAsia="fr-BE"/>
        </w:rPr>
        <w:t xml:space="preserve"> Gebruik van niet-organieke elektrische toestellen</w:t>
      </w:r>
    </w:p>
    <w:p w14:paraId="5B115640" w14:textId="77777777" w:rsidR="00DF76AC" w:rsidRP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Ref :</w:t>
      </w:r>
      <w:proofErr w:type="gramEnd"/>
      <w:r w:rsidRPr="00DF76AC">
        <w:rPr>
          <w:rFonts w:ascii="Times New Roman" w:hAnsi="Times New Roman" w:cs="Times New Roman"/>
          <w:b/>
          <w:bCs/>
          <w:color w:val="1F4E79"/>
          <w:sz w:val="24"/>
          <w:szCs w:val="24"/>
          <w:lang w:val="nl-BE" w:eastAsia="fr-BE"/>
        </w:rPr>
        <w:t xml:space="preserve"> DGMR-SPS-DSINFR-ISTX-001</w:t>
      </w:r>
    </w:p>
    <w:p w14:paraId="4326B981" w14:textId="77777777" w:rsidR="00DF76AC" w:rsidRPr="00DF76AC" w:rsidRDefault="00DF76AC" w:rsidP="00DF76AC">
      <w:pPr>
        <w:ind w:left="851"/>
        <w:rPr>
          <w:rFonts w:ascii="Times New Roman" w:hAnsi="Times New Roman" w:cs="Times New Roman"/>
          <w:color w:val="1F4E79"/>
          <w:sz w:val="24"/>
          <w:szCs w:val="24"/>
          <w:lang w:val="nl-BE" w:eastAsia="fr-BE"/>
        </w:rPr>
      </w:pPr>
    </w:p>
    <w:p w14:paraId="3FA7650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Op dit moment komen er veel klachten binnen over elektrische storingen binnen het </w:t>
      </w:r>
      <w:proofErr w:type="spellStart"/>
      <w:r>
        <w:rPr>
          <w:rFonts w:ascii="Times New Roman" w:hAnsi="Times New Roman" w:cs="Times New Roman"/>
          <w:color w:val="1F4E79"/>
          <w:sz w:val="24"/>
          <w:szCs w:val="24"/>
          <w:lang w:val="nl-NL" w:eastAsia="fr-BE"/>
        </w:rPr>
        <w:t>Kw</w:t>
      </w:r>
      <w:proofErr w:type="spellEnd"/>
      <w:r>
        <w:rPr>
          <w:rFonts w:ascii="Times New Roman" w:hAnsi="Times New Roman" w:cs="Times New Roman"/>
          <w:color w:val="1F4E79"/>
          <w:sz w:val="24"/>
          <w:szCs w:val="24"/>
          <w:lang w:val="nl-NL" w:eastAsia="fr-BE"/>
        </w:rPr>
        <w:t xml:space="preserve">. </w:t>
      </w:r>
    </w:p>
    <w:p w14:paraId="13DC7FB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De TSS Infra – 2deEch constateerde verschillende tekortkomingen:</w:t>
      </w:r>
    </w:p>
    <w:p w14:paraId="0D1D2B3D"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1. gebruik van veel stekkerdozen</w:t>
      </w:r>
    </w:p>
    <w:p w14:paraId="331071C4"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wasmachine op 30mA circuit </w:t>
      </w:r>
    </w:p>
    <w:p w14:paraId="18E9454C"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persoonlijke elektrische apparaten die zonder voorafgaande toestemming worden gebruikt </w:t>
      </w:r>
    </w:p>
    <w:p w14:paraId="481426F6"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 </w:t>
      </w:r>
    </w:p>
    <w:p w14:paraId="4827879B"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Veel circuits raken hierdoor overbelast met het risico op schade en/of brand. </w:t>
      </w:r>
    </w:p>
    <w:p w14:paraId="2F8A0FCA"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De risico's en verantwoordelijkheden die gepaard gaan met het gebruik van niet-organieke elektrische apparaten zijn de verantwoordelijkheid van de gebruiker. </w:t>
      </w:r>
    </w:p>
    <w:p w14:paraId="5E8C80FD" w14:textId="77777777" w:rsidR="00DF76AC" w:rsidRDefault="00DF76AC" w:rsidP="00DF76AC">
      <w:pPr>
        <w:ind w:left="851"/>
        <w:rPr>
          <w:rFonts w:ascii="Times New Roman" w:hAnsi="Times New Roman" w:cs="Times New Roman"/>
          <w:color w:val="1F4E79"/>
          <w:sz w:val="24"/>
          <w:szCs w:val="24"/>
          <w:lang w:val="nl-NL" w:eastAsia="fr-BE"/>
        </w:rPr>
      </w:pPr>
    </w:p>
    <w:p w14:paraId="4F3D442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U wordt daarom </w:t>
      </w:r>
      <w:r>
        <w:rPr>
          <w:rFonts w:ascii="Times New Roman" w:hAnsi="Times New Roman" w:cs="Times New Roman"/>
          <w:b/>
          <w:bCs/>
          <w:color w:val="1F4E79"/>
          <w:sz w:val="24"/>
          <w:szCs w:val="24"/>
          <w:lang w:val="nl-NL" w:eastAsia="fr-BE"/>
        </w:rPr>
        <w:t>onmiddellijk</w:t>
      </w:r>
      <w:r>
        <w:rPr>
          <w:rFonts w:ascii="Times New Roman" w:hAnsi="Times New Roman" w:cs="Times New Roman"/>
          <w:color w:val="1F4E79"/>
          <w:sz w:val="24"/>
          <w:szCs w:val="24"/>
          <w:lang w:val="nl-NL" w:eastAsia="fr-BE"/>
        </w:rPr>
        <w:t xml:space="preserve"> gevraagd:</w:t>
      </w:r>
    </w:p>
    <w:p w14:paraId="7C6B4DC6" w14:textId="77777777" w:rsidR="00DF76AC" w:rsidRDefault="00DF76AC" w:rsidP="000D1DA4">
      <w:pPr>
        <w:pStyle w:val="ListParagraph"/>
        <w:numPr>
          <w:ilvl w:val="0"/>
          <w:numId w:val="207"/>
        </w:numPr>
        <w:spacing w:after="0" w:line="240" w:lineRule="auto"/>
        <w:ind w:left="1276" w:hanging="425"/>
        <w:contextualSpacing w:val="0"/>
        <w:jc w:val="left"/>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Om elk niet-organiek elektrisch apparaat met een </w:t>
      </w:r>
      <w:r>
        <w:rPr>
          <w:rFonts w:ascii="Times New Roman" w:hAnsi="Times New Roman" w:cs="Times New Roman"/>
          <w:b/>
          <w:bCs/>
          <w:color w:val="1F4E79"/>
          <w:sz w:val="24"/>
          <w:szCs w:val="24"/>
          <w:lang w:val="nl-NL" w:eastAsia="fr-BE"/>
        </w:rPr>
        <w:t>vermogen &lt;1600W</w:t>
      </w:r>
      <w:r>
        <w:rPr>
          <w:rFonts w:ascii="Times New Roman" w:hAnsi="Times New Roman" w:cs="Times New Roman"/>
          <w:color w:val="1F4E79"/>
          <w:sz w:val="24"/>
          <w:szCs w:val="24"/>
          <w:lang w:val="nl-NL" w:eastAsia="fr-BE"/>
        </w:rPr>
        <w:t xml:space="preserve"> waarvoor u nog geen toestemming heeft gekregen te ontkoppelen en de situatie te regulariseren: </w:t>
      </w:r>
    </w:p>
    <w:p w14:paraId="3B939014" w14:textId="77777777" w:rsidR="00DF76AC" w:rsidRDefault="00651F6C" w:rsidP="000D1DA4">
      <w:pPr>
        <w:ind w:left="1276"/>
        <w:rPr>
          <w:rFonts w:ascii="Times New Roman" w:hAnsi="Times New Roman" w:cs="Times New Roman"/>
          <w:color w:val="1F4E79"/>
          <w:sz w:val="24"/>
          <w:szCs w:val="24"/>
          <w:u w:val="single"/>
          <w:lang w:val="nl-NL" w:eastAsia="fr-BE"/>
        </w:rPr>
      </w:pPr>
      <w:hyperlink r:id="rId100" w:history="1">
        <w:r w:rsidR="00DF76AC">
          <w:rPr>
            <w:rStyle w:val="Hyperlink"/>
            <w:rFonts w:ascii="Times New Roman" w:hAnsi="Times New Roman" w:cs="Times New Roman"/>
            <w:sz w:val="24"/>
            <w:szCs w:val="24"/>
            <w:lang w:val="nl-NL" w:eastAsia="fr-BE"/>
          </w:rPr>
          <w:t>https://units.mil.intra/sites/Evere/usefull_documents/Non%20organiek%20elektrisch%20toestel%20vermogen%20onder%201600W.docx</w:t>
        </w:r>
      </w:hyperlink>
    </w:p>
    <w:p w14:paraId="270B1F84" w14:textId="48B208D3"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Om elk elektrisch apparaat met een </w:t>
      </w:r>
      <w:r>
        <w:rPr>
          <w:rFonts w:ascii="Times New Roman" w:hAnsi="Times New Roman" w:cs="Times New Roman"/>
          <w:b/>
          <w:bCs/>
          <w:color w:val="1F4E79"/>
          <w:sz w:val="24"/>
          <w:szCs w:val="24"/>
          <w:u w:val="single"/>
          <w:lang w:val="nl-NL" w:eastAsia="fr-BE"/>
        </w:rPr>
        <w:t>vermogen &gt; 1600W</w:t>
      </w:r>
      <w:r>
        <w:rPr>
          <w:rFonts w:ascii="Times New Roman" w:hAnsi="Times New Roman" w:cs="Times New Roman"/>
          <w:color w:val="1F4E79"/>
          <w:sz w:val="24"/>
          <w:szCs w:val="24"/>
          <w:lang w:val="nl-NL" w:eastAsia="fr-BE"/>
        </w:rPr>
        <w:t xml:space="preserve"> mee naar huis te nemen.</w:t>
      </w:r>
    </w:p>
    <w:p w14:paraId="70C4D308" w14:textId="25B66648"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Dien voor elk elektrisch voertuig een concessieaanvraag in: </w:t>
      </w:r>
    </w:p>
    <w:p w14:paraId="49E0D011" w14:textId="01E2FB4E" w:rsidR="00DF76AC" w:rsidRDefault="000D1DA4"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       </w:t>
      </w:r>
      <w:hyperlink r:id="rId101" w:history="1">
        <w:r w:rsidR="00DF76AC">
          <w:rPr>
            <w:rStyle w:val="Hyperlink"/>
            <w:rFonts w:ascii="Times New Roman" w:hAnsi="Times New Roman" w:cs="Times New Roman"/>
            <w:color w:val="033160"/>
            <w:sz w:val="24"/>
            <w:szCs w:val="24"/>
            <w:lang w:val="nl-NL" w:eastAsia="fr-BE"/>
          </w:rPr>
          <w:t>https://units.mil.intra/sites/Evere/usefull_documents/Opladen%20Elektrisch%20voertuig.docx</w:t>
        </w:r>
      </w:hyperlink>
    </w:p>
    <w:p w14:paraId="509B073F" w14:textId="1275CE6D"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Geen </w:t>
      </w:r>
      <w:proofErr w:type="gramStart"/>
      <w:r>
        <w:rPr>
          <w:rFonts w:ascii="Times New Roman" w:hAnsi="Times New Roman" w:cs="Times New Roman"/>
          <w:color w:val="1F4E79"/>
          <w:sz w:val="24"/>
          <w:szCs w:val="24"/>
          <w:lang w:val="nl-NL" w:eastAsia="fr-BE"/>
        </w:rPr>
        <w:t>meerdere  stekkerdozen</w:t>
      </w:r>
      <w:proofErr w:type="gramEnd"/>
      <w:r>
        <w:rPr>
          <w:rFonts w:ascii="Times New Roman" w:hAnsi="Times New Roman" w:cs="Times New Roman"/>
          <w:color w:val="1F4E79"/>
          <w:sz w:val="24"/>
          <w:szCs w:val="24"/>
          <w:lang w:val="nl-NL" w:eastAsia="fr-BE"/>
        </w:rPr>
        <w:t xml:space="preserve"> in serie: vraag een aanpassing van uw kantoor aan via uw POC Infra.</w:t>
      </w:r>
    </w:p>
    <w:p w14:paraId="6671EB61" w14:textId="5788CC83" w:rsidR="00DF76AC" w:rsidRDefault="00DF76AC" w:rsidP="000D1DA4">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5.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Airco en verwarming zijn niet toegestaan. De distributie, indien nodig, van organieke middelen</w:t>
      </w:r>
      <w:r w:rsidR="000D1DA4">
        <w:rPr>
          <w:rFonts w:ascii="Times New Roman" w:hAnsi="Times New Roman" w:cs="Times New Roman"/>
          <w:color w:val="1F4E79"/>
          <w:sz w:val="24"/>
          <w:szCs w:val="24"/>
          <w:lang w:val="nl-NL" w:eastAsia="fr-BE"/>
        </w:rPr>
        <w:br/>
        <w:t xml:space="preserve">      </w:t>
      </w:r>
      <w:r>
        <w:rPr>
          <w:rFonts w:ascii="Times New Roman" w:hAnsi="Times New Roman" w:cs="Times New Roman"/>
          <w:color w:val="1F4E79"/>
          <w:sz w:val="24"/>
          <w:szCs w:val="24"/>
          <w:lang w:val="nl-NL" w:eastAsia="fr-BE"/>
        </w:rPr>
        <w:t xml:space="preserve">wordt verzorgd door Mag Infra. </w:t>
      </w:r>
    </w:p>
    <w:p w14:paraId="3B5FCCDE" w14:textId="77777777" w:rsidR="00DF76AC" w:rsidRDefault="00DF76AC" w:rsidP="00DF76AC">
      <w:pPr>
        <w:ind w:left="851"/>
        <w:rPr>
          <w:rFonts w:ascii="Times New Roman" w:hAnsi="Times New Roman" w:cs="Times New Roman"/>
          <w:color w:val="1F4E79"/>
          <w:sz w:val="24"/>
          <w:szCs w:val="24"/>
          <w:lang w:val="nl-NL" w:eastAsia="fr-BE"/>
        </w:rPr>
      </w:pPr>
    </w:p>
    <w:p w14:paraId="6543385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Contactpunt KKE: Majoor Verdebout J-Mi </w:t>
      </w:r>
      <w:proofErr w:type="spellStart"/>
      <w:r>
        <w:rPr>
          <w:rFonts w:ascii="Times New Roman" w:hAnsi="Times New Roman" w:cs="Times New Roman"/>
          <w:color w:val="1F4E79"/>
          <w:sz w:val="24"/>
          <w:szCs w:val="24"/>
          <w:lang w:val="nl-NL" w:eastAsia="fr-BE"/>
        </w:rPr>
        <w:t>Ext</w:t>
      </w:r>
      <w:proofErr w:type="spellEnd"/>
      <w:r>
        <w:rPr>
          <w:rFonts w:ascii="Times New Roman" w:hAnsi="Times New Roman" w:cs="Times New Roman"/>
          <w:color w:val="1F4E79"/>
          <w:sz w:val="24"/>
          <w:szCs w:val="24"/>
          <w:lang w:val="nl-NL" w:eastAsia="fr-BE"/>
        </w:rPr>
        <w:t xml:space="preserve"> 17528 - +BNHKDEFSTKKE-INFO-FAC-MGT-KKE-QRE.</w:t>
      </w:r>
    </w:p>
    <w:p w14:paraId="34ADC7A0" w14:textId="2C674214" w:rsidR="00BB7B01" w:rsidRPr="003630CF" w:rsidRDefault="00DF76AC" w:rsidP="003630CF">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Bij Werkplekbezoeken zal dit een extra aandachtspunt zijn.</w:t>
      </w: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8"/>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651F6C" w:rsidP="00E175A0">
            <w:pPr>
              <w:pStyle w:val="Body10"/>
              <w:numPr>
                <w:ilvl w:val="0"/>
                <w:numId w:val="2"/>
              </w:numPr>
              <w:jc w:val="left"/>
              <w:rPr>
                <w:lang w:val="nl-BE"/>
              </w:rPr>
            </w:pPr>
            <w:hyperlink r:id="rId102" w:history="1">
              <w:r w:rsidR="00674548" w:rsidRPr="00BA007C">
                <w:rPr>
                  <w:rStyle w:val="Hyperlink"/>
                  <w:lang w:val="nl-BE"/>
                </w:rPr>
                <w:t>CODEX Welzijn op het werk 2017 versie 2020</w:t>
              </w:r>
            </w:hyperlink>
            <w:r w:rsidR="00674548">
              <w:rPr>
                <w:lang w:val="nl-BE"/>
              </w:rPr>
              <w:t>.</w:t>
            </w:r>
            <w:r w:rsidR="00674548">
              <w:rPr>
                <w:lang w:val="nl-BE"/>
              </w:rPr>
              <w:br/>
            </w:r>
            <w:hyperlink r:id="rId103" w:history="1">
              <w:r w:rsidR="00674548" w:rsidRPr="00BA007C">
                <w:rPr>
                  <w:rStyle w:val="Hyperlink"/>
                </w:rPr>
                <w:t>CODEX Bien-être au travail 2017 version 2020</w:t>
              </w:r>
            </w:hyperlink>
          </w:p>
        </w:tc>
      </w:tr>
      <w:tr w:rsidR="002C2DB2" w:rsidRPr="00DC30B9"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651F6C" w:rsidP="00D95B81">
            <w:pPr>
              <w:pStyle w:val="Body10"/>
              <w:jc w:val="left"/>
              <w:rPr>
                <w:lang w:val="nl-BE"/>
              </w:rPr>
            </w:pPr>
            <w:hyperlink r:id="rId104"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xml:space="preserve">: Beleid van Defensie </w:t>
            </w:r>
            <w:proofErr w:type="gramStart"/>
            <w:r w:rsidR="00D95B81" w:rsidRPr="008D72D8">
              <w:rPr>
                <w:rFonts w:ascii="Calibri" w:eastAsia="Calibri" w:hAnsi="Calibri" w:cs="Times New Roman"/>
                <w:lang w:val="nl-BE"/>
              </w:rPr>
              <w:t>inzake</w:t>
            </w:r>
            <w:proofErr w:type="gramEnd"/>
            <w:r w:rsidR="00D95B81" w:rsidRPr="008D72D8">
              <w:rPr>
                <w:rFonts w:ascii="Calibri" w:eastAsia="Calibri" w:hAnsi="Calibri" w:cs="Times New Roman"/>
                <w:lang w:val="nl-BE"/>
              </w:rPr>
              <w:t xml:space="preserve"> het welzijn van de werknemers bij de uitvoering van hun werk</w:t>
            </w:r>
          </w:p>
        </w:tc>
      </w:tr>
      <w:tr w:rsidR="009D4870" w:rsidRPr="00DC30B9"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651F6C" w:rsidP="00BA007C">
            <w:pPr>
              <w:pStyle w:val="Body10"/>
              <w:rPr>
                <w:lang w:val="nl-BE"/>
              </w:rPr>
            </w:pPr>
            <w:hyperlink r:id="rId105"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DC30B9"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8B6CB8" w:rsidRDefault="00651F6C" w:rsidP="00D575E7">
            <w:pPr>
              <w:pStyle w:val="Body10"/>
              <w:rPr>
                <w:lang w:val="nl-BE"/>
              </w:rPr>
            </w:pPr>
            <w:hyperlink r:id="rId106" w:history="1">
              <w:r w:rsidR="00E647DF" w:rsidRPr="00E647DF">
                <w:rPr>
                  <w:rStyle w:val="Hyperlink"/>
                  <w:lang w:val="nl-BE"/>
                </w:rPr>
                <w:t>ACWB-SPS-WRKPR-001</w:t>
              </w:r>
            </w:hyperlink>
            <w:r w:rsidR="00E647DF">
              <w:rPr>
                <w:lang w:val="nl-BE"/>
              </w:rPr>
              <w:t xml:space="preserve">: </w:t>
            </w:r>
            <w:proofErr w:type="spellStart"/>
            <w:r w:rsidR="00E647DF">
              <w:rPr>
                <w:lang w:val="nl-BE"/>
              </w:rPr>
              <w:t>Domestieke</w:t>
            </w:r>
            <w:proofErr w:type="spellEnd"/>
            <w:r w:rsidR="00E647DF">
              <w:rPr>
                <w:lang w:val="nl-BE"/>
              </w:rPr>
              <w:t xml:space="preserve"> brandbestrijding.</w:t>
            </w:r>
          </w:p>
        </w:tc>
      </w:tr>
      <w:tr w:rsidR="00E647DF" w:rsidRPr="00DC30B9"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Default="00651F6C" w:rsidP="00D575E7">
            <w:pPr>
              <w:pStyle w:val="Body10"/>
              <w:rPr>
                <w:lang w:val="nl-BE"/>
              </w:rPr>
            </w:pPr>
            <w:hyperlink r:id="rId107" w:history="1">
              <w:r w:rsidR="00E647DF" w:rsidRPr="00E647DF">
                <w:rPr>
                  <w:rStyle w:val="Hyperlink"/>
                  <w:rFonts w:ascii="Calibri" w:eastAsia="Calibri" w:hAnsi="Calibri" w:cs="Times New Roman"/>
                  <w:color w:val="0070C0"/>
                  <w:lang w:val="nl-BE"/>
                </w:rPr>
                <w:t>DGMR-SPS-PRPER-PMRS-001</w:t>
              </w:r>
            </w:hyperlink>
            <w:r w:rsidR="00E647DF" w:rsidRPr="00E76B05">
              <w:rPr>
                <w:rFonts w:ascii="Calibri" w:eastAsia="Calibri" w:hAnsi="Calibri" w:cs="Times New Roman"/>
                <w:lang w:val="nl-BE"/>
              </w:rPr>
              <w:t>: Reglementaire controles en inspecties van arbeidsmiddelen</w:t>
            </w:r>
            <w:r w:rsidR="00417F02">
              <w:rPr>
                <w:rFonts w:ascii="Calibri" w:eastAsia="Calibri" w:hAnsi="Calibri" w:cs="Times New Roman"/>
                <w:lang w:val="nl-BE"/>
              </w:rPr>
              <w:t>.</w:t>
            </w:r>
          </w:p>
        </w:tc>
      </w:tr>
      <w:tr w:rsidR="00E647DF" w:rsidRPr="00DC30B9"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E76B05" w:rsidRDefault="00651F6C" w:rsidP="00D575E7">
            <w:pPr>
              <w:pStyle w:val="Body10"/>
              <w:rPr>
                <w:rFonts w:ascii="Calibri" w:eastAsia="Calibri" w:hAnsi="Calibri" w:cs="Times New Roman"/>
                <w:lang w:val="nl-BE"/>
              </w:rPr>
            </w:pPr>
            <w:hyperlink r:id="rId108" w:history="1">
              <w:r w:rsidR="00E647DF" w:rsidRPr="00E647DF">
                <w:rPr>
                  <w:rStyle w:val="Hyperlink"/>
                  <w:rFonts w:ascii="Calibri" w:eastAsia="Calibri" w:hAnsi="Calibri" w:cs="Times New Roman"/>
                  <w:color w:val="0070C0"/>
                  <w:lang w:val="nl-BE"/>
                </w:rPr>
                <w:t>DGMR-SPS-PRPER-PRMW-002</w:t>
              </w:r>
            </w:hyperlink>
            <w:r w:rsidR="00E647DF" w:rsidRPr="00E76B05">
              <w:rPr>
                <w:rFonts w:ascii="Calibri" w:eastAsia="Calibri" w:hAnsi="Calibri" w:cs="Times New Roman"/>
                <w:lang w:val="nl-BE"/>
              </w:rPr>
              <w:t>: Veiligheidswaarborgen voor het gebruik van arbeidsmiddelen bij Defensie</w:t>
            </w:r>
            <w:r w:rsidR="00417F02">
              <w:rPr>
                <w:rFonts w:ascii="Calibri" w:eastAsia="Calibri" w:hAnsi="Calibri" w:cs="Times New Roman"/>
                <w:lang w:val="nl-BE"/>
              </w:rPr>
              <w:t>.</w:t>
            </w:r>
          </w:p>
        </w:tc>
      </w:tr>
      <w:tr w:rsidR="00417F02" w:rsidRPr="00DC30B9" w14:paraId="61138A58" w14:textId="77777777" w:rsidTr="002C2DB2">
        <w:trPr>
          <w:trHeight w:val="451"/>
        </w:trPr>
        <w:tc>
          <w:tcPr>
            <w:tcW w:w="10456" w:type="dxa"/>
            <w:tcBorders>
              <w:top w:val="dotted" w:sz="4" w:space="0" w:color="auto"/>
            </w:tcBorders>
            <w:vAlign w:val="center"/>
          </w:tcPr>
          <w:p w14:paraId="6A73370B" w14:textId="4C50AAAA" w:rsidR="00417F02" w:rsidRPr="00E647DF" w:rsidRDefault="00651F6C" w:rsidP="00D575E7">
            <w:pPr>
              <w:pStyle w:val="Body10"/>
              <w:rPr>
                <w:rFonts w:ascii="Calibri" w:eastAsia="Calibri" w:hAnsi="Calibri" w:cs="Times New Roman"/>
                <w:color w:val="0070C0"/>
                <w:lang w:val="nl-BE"/>
              </w:rPr>
            </w:pPr>
            <w:hyperlink r:id="rId109" w:history="1">
              <w:r w:rsidR="00417F02" w:rsidRPr="00417F02">
                <w:rPr>
                  <w:rStyle w:val="Hyperlink"/>
                  <w:rFonts w:ascii="Calibri" w:eastAsia="Calibri" w:hAnsi="Calibri" w:cs="Times New Roman"/>
                  <w:color w:val="0070C0"/>
                  <w:lang w:val="nl-BE"/>
                </w:rPr>
                <w:t>DGMR-SPS-PRPER-PMRW-002</w:t>
              </w:r>
            </w:hyperlink>
            <w:r w:rsidR="00417F02"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77777777" w:rsidR="00011823" w:rsidRPr="009D4870" w:rsidRDefault="00011823">
      <w:pPr>
        <w:spacing w:after="160" w:line="259" w:lineRule="auto"/>
        <w:jc w:val="left"/>
        <w:rPr>
          <w:lang w:val="nl-BE"/>
        </w:rPr>
        <w:sectPr w:rsidR="00011823" w:rsidRPr="009D4870" w:rsidSect="0062549D">
          <w:headerReference w:type="default" r:id="rId110"/>
          <w:headerReference w:type="first" r:id="rId111"/>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26238A" w:rsidRPr="00BE7117" w14:paraId="755765F3" w14:textId="77777777" w:rsidTr="00FB53CB">
        <w:trPr>
          <w:trHeight w:val="170"/>
        </w:trPr>
        <w:tc>
          <w:tcPr>
            <w:tcW w:w="1555" w:type="dxa"/>
            <w:vMerge w:val="restart"/>
            <w:vAlign w:val="center"/>
          </w:tcPr>
          <w:p w14:paraId="6645C1D3" w14:textId="4C29FA1E" w:rsidR="0026238A" w:rsidRPr="00BE7117" w:rsidRDefault="0026238A"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26238A" w:rsidRPr="00BE7117" w:rsidRDefault="0026238A" w:rsidP="00FB53CB">
            <w:pPr>
              <w:jc w:val="left"/>
              <w:rPr>
                <w:lang w:val="fr-BE"/>
              </w:rPr>
            </w:pPr>
            <w:r>
              <w:rPr>
                <w:noProof/>
              </w:rPr>
              <w:t>Vz BOC 08</w:t>
            </w:r>
          </w:p>
        </w:tc>
      </w:tr>
      <w:tr w:rsidR="0026238A" w:rsidRPr="00BE7117" w14:paraId="13385BE6" w14:textId="77777777" w:rsidTr="00FB53CB">
        <w:trPr>
          <w:trHeight w:val="170"/>
        </w:trPr>
        <w:tc>
          <w:tcPr>
            <w:tcW w:w="1555" w:type="dxa"/>
            <w:vMerge/>
            <w:vAlign w:val="center"/>
          </w:tcPr>
          <w:p w14:paraId="05B10C06" w14:textId="77777777" w:rsidR="0026238A" w:rsidRDefault="0026238A" w:rsidP="00FB53CB">
            <w:pPr>
              <w:jc w:val="left"/>
              <w:rPr>
                <w:lang w:val="fr-BE"/>
              </w:rPr>
            </w:pPr>
          </w:p>
        </w:tc>
        <w:tc>
          <w:tcPr>
            <w:tcW w:w="8901" w:type="dxa"/>
            <w:tcBorders>
              <w:top w:val="dotted" w:sz="4" w:space="0" w:color="auto"/>
              <w:bottom w:val="dotted" w:sz="4" w:space="0" w:color="auto"/>
            </w:tcBorders>
            <w:vAlign w:val="center"/>
          </w:tcPr>
          <w:p w14:paraId="7426E551" w14:textId="07FB49E9" w:rsidR="0026238A" w:rsidRPr="00BE7117" w:rsidRDefault="0026238A" w:rsidP="002767A1">
            <w:pPr>
              <w:jc w:val="left"/>
              <w:rPr>
                <w:lang w:val="fr-BE"/>
              </w:rPr>
            </w:pPr>
            <w:r>
              <w:rPr>
                <w:noProof/>
              </w:rPr>
              <w:t>COMOPSNAV NPS</w:t>
            </w:r>
          </w:p>
        </w:tc>
      </w:tr>
      <w:tr w:rsidR="0026238A" w:rsidRPr="00BE7117" w14:paraId="0F366A38" w14:textId="77777777" w:rsidTr="00FB53CB">
        <w:trPr>
          <w:trHeight w:val="170"/>
        </w:trPr>
        <w:tc>
          <w:tcPr>
            <w:tcW w:w="1555" w:type="dxa"/>
            <w:vMerge/>
            <w:vAlign w:val="center"/>
          </w:tcPr>
          <w:p w14:paraId="7C322FB5" w14:textId="77777777" w:rsidR="0026238A" w:rsidRDefault="0026238A" w:rsidP="00FB53CB">
            <w:pPr>
              <w:jc w:val="left"/>
              <w:rPr>
                <w:lang w:val="fr-BE"/>
              </w:rPr>
            </w:pPr>
          </w:p>
        </w:tc>
        <w:tc>
          <w:tcPr>
            <w:tcW w:w="8901" w:type="dxa"/>
            <w:tcBorders>
              <w:top w:val="dotted" w:sz="4" w:space="0" w:color="auto"/>
              <w:bottom w:val="dotted" w:sz="4" w:space="0" w:color="auto"/>
            </w:tcBorders>
            <w:vAlign w:val="center"/>
          </w:tcPr>
          <w:p w14:paraId="2C5D37E7" w14:textId="06738016" w:rsidR="0026238A" w:rsidRDefault="0026238A" w:rsidP="002767A1">
            <w:pPr>
              <w:jc w:val="left"/>
              <w:rPr>
                <w:noProof/>
              </w:rPr>
            </w:pPr>
            <w:r>
              <w:rPr>
                <w:noProof/>
              </w:rPr>
              <w:t>CPC TABUREAU Bernard</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D60199"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796BC534" w:rsidR="00C929F0" w:rsidRPr="00C929F0" w:rsidRDefault="00C929F0" w:rsidP="002767A1">
            <w:pPr>
              <w:jc w:val="left"/>
              <w:rPr>
                <w:lang w:val="en-GB"/>
              </w:rPr>
            </w:pPr>
            <w:proofErr w:type="spellStart"/>
            <w:r w:rsidRPr="00C929F0">
              <w:rPr>
                <w:lang w:val="en-GB"/>
              </w:rPr>
              <w:t>AsPrev</w:t>
            </w:r>
            <w:proofErr w:type="spellEnd"/>
            <w:r w:rsidRPr="00C929F0">
              <w:rPr>
                <w:lang w:val="en-GB"/>
              </w:rPr>
              <w:t xml:space="preserve"> </w:t>
            </w:r>
            <w:r w:rsidR="0026238A">
              <w:rPr>
                <w:lang w:val="en-GB"/>
              </w:rPr>
              <w:t>(NVT)</w:t>
            </w:r>
          </w:p>
        </w:tc>
      </w:tr>
      <w:tr w:rsidR="002767A1" w:rsidRPr="002767A1" w14:paraId="135C304C" w14:textId="77777777" w:rsidTr="00C929F0">
        <w:trPr>
          <w:trHeight w:val="170"/>
        </w:trPr>
        <w:tc>
          <w:tcPr>
            <w:tcW w:w="1555" w:type="dxa"/>
            <w:vMerge/>
            <w:vAlign w:val="center"/>
          </w:tcPr>
          <w:p w14:paraId="68CA5CDB" w14:textId="77777777" w:rsidR="002767A1" w:rsidRDefault="002767A1" w:rsidP="00FB53CB">
            <w:pPr>
              <w:jc w:val="left"/>
              <w:rPr>
                <w:lang w:val="fr-BE"/>
              </w:rPr>
            </w:pPr>
          </w:p>
        </w:tc>
        <w:tc>
          <w:tcPr>
            <w:tcW w:w="8901" w:type="dxa"/>
            <w:tcBorders>
              <w:top w:val="dotted" w:sz="4" w:space="0" w:color="auto"/>
              <w:bottom w:val="dotted" w:sz="4" w:space="0" w:color="auto"/>
            </w:tcBorders>
            <w:vAlign w:val="center"/>
          </w:tcPr>
          <w:p w14:paraId="36591A8C" w14:textId="570A77A1" w:rsidR="002767A1" w:rsidRPr="002767A1" w:rsidRDefault="002767A1" w:rsidP="002767A1">
            <w:pPr>
              <w:jc w:val="left"/>
              <w:rPr>
                <w:lang w:val="fr-BE"/>
              </w:rPr>
            </w:pPr>
            <w:proofErr w:type="spellStart"/>
            <w:r w:rsidRPr="002767A1">
              <w:rPr>
                <w:lang w:val="fr-BE"/>
              </w:rPr>
              <w:t>StafOffr</w:t>
            </w:r>
            <w:proofErr w:type="spellEnd"/>
            <w:r w:rsidRPr="002767A1">
              <w:rPr>
                <w:lang w:val="fr-BE"/>
              </w:rPr>
              <w:t xml:space="preserve"> </w:t>
            </w:r>
            <w:r w:rsidR="0026238A">
              <w:rPr>
                <w:lang w:val="fr-BE"/>
              </w:rPr>
              <w:t>(NVT)</w:t>
            </w:r>
          </w:p>
        </w:tc>
      </w:tr>
      <w:tr w:rsidR="00C929F0" w:rsidRPr="00C929F0" w14:paraId="6CF727D7" w14:textId="77777777" w:rsidTr="00FB53CB">
        <w:trPr>
          <w:trHeight w:val="170"/>
        </w:trPr>
        <w:tc>
          <w:tcPr>
            <w:tcW w:w="1555" w:type="dxa"/>
            <w:vMerge/>
            <w:vAlign w:val="center"/>
          </w:tcPr>
          <w:p w14:paraId="6883F8CB" w14:textId="77777777" w:rsidR="00C929F0" w:rsidRPr="002767A1"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112"/>
      <w:headerReference w:type="first" r:id="rId11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DA901" w14:textId="77777777" w:rsidR="00D60199" w:rsidRDefault="00D60199" w:rsidP="00B1269D">
      <w:pPr>
        <w:spacing w:after="0" w:line="240" w:lineRule="auto"/>
      </w:pPr>
      <w:r>
        <w:separator/>
      </w:r>
    </w:p>
  </w:endnote>
  <w:endnote w:type="continuationSeparator" w:id="0">
    <w:p w14:paraId="6CD89C31" w14:textId="77777777" w:rsidR="00D60199" w:rsidRDefault="00D60199"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80"/>
    <w:family w:val="auto"/>
    <w:notTrueType/>
    <w:pitch w:val="default"/>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3AF97DF3" w:rsidR="00D60199" w:rsidRDefault="00D60199"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896120">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896120">
      <w:rPr>
        <w:rStyle w:val="PageNumber"/>
        <w:noProof/>
      </w:rPr>
      <w:t>22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0B95A" w14:textId="77777777" w:rsidR="00D60199" w:rsidRDefault="00D60199" w:rsidP="00B1269D">
      <w:pPr>
        <w:spacing w:after="0" w:line="240" w:lineRule="auto"/>
      </w:pPr>
      <w:r>
        <w:separator/>
      </w:r>
    </w:p>
  </w:footnote>
  <w:footnote w:type="continuationSeparator" w:id="0">
    <w:p w14:paraId="167D6560" w14:textId="77777777" w:rsidR="00D60199" w:rsidRDefault="00D60199"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607C68" w:rsidR="00D60199" w:rsidRDefault="00D60199"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D60199" w:rsidRPr="009D6E77" w:rsidRDefault="00D60199"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D60199" w:rsidRDefault="00D60199"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D60199" w:rsidRDefault="00D60199"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D60199" w:rsidRDefault="00D60199"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D60199" w:rsidRPr="005B52E7" w:rsidRDefault="00D60199"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D60199" w:rsidRDefault="00D6019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D60199" w:rsidRPr="009D4870" w:rsidRDefault="00D60199"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D60199" w:rsidRPr="009D4870" w:rsidRDefault="00D60199"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523F2F92" w:rsidR="00D60199" w:rsidRPr="009D4870" w:rsidRDefault="00D60199"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89612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51F6C">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D60199" w:rsidRPr="009D4870" w:rsidRDefault="00D60199"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D60199" w:rsidRPr="009D4870" w:rsidRDefault="00D60199"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D60199" w:rsidRPr="009D4870" w:rsidRDefault="00D60199"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D60199" w:rsidRPr="009D4870" w:rsidRDefault="00D60199"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D60199" w:rsidRPr="009D4870" w:rsidRDefault="00D60199"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D60199" w:rsidRPr="009D4870" w:rsidRDefault="00D60199"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B012D83" w:rsidR="00D60199" w:rsidRPr="009D4870" w:rsidRDefault="00D60199"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89612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51F6C">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D60199" w:rsidRPr="009D4870" w:rsidRDefault="00D60199"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D60199" w:rsidRPr="009D4870" w:rsidRDefault="00D60199"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D60199" w:rsidRPr="009D4870" w:rsidRDefault="00D60199"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D60199" w:rsidRPr="009D4870" w:rsidRDefault="00D60199"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9"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0C69AE"/>
    <w:multiLevelType w:val="hybridMultilevel"/>
    <w:tmpl w:val="944A4E86"/>
    <w:lvl w:ilvl="0" w:tplc="B0FE8548">
      <w:numFmt w:val="bullet"/>
      <w:lvlText w:val="-"/>
      <w:lvlJc w:val="left"/>
      <w:pPr>
        <w:ind w:left="3192" w:hanging="360"/>
      </w:pPr>
      <w:rPr>
        <w:rFonts w:ascii="Calibri" w:eastAsia="Calibri" w:hAnsi="Calibri" w:cs="Calibri" w:hint="default"/>
      </w:rPr>
    </w:lvl>
    <w:lvl w:ilvl="1" w:tplc="08130003" w:tentative="1">
      <w:start w:val="1"/>
      <w:numFmt w:val="bullet"/>
      <w:lvlText w:val="o"/>
      <w:lvlJc w:val="left"/>
      <w:pPr>
        <w:ind w:left="3912" w:hanging="360"/>
      </w:pPr>
      <w:rPr>
        <w:rFonts w:ascii="Courier New" w:hAnsi="Courier New" w:cs="Courier New" w:hint="default"/>
      </w:rPr>
    </w:lvl>
    <w:lvl w:ilvl="2" w:tplc="08130005" w:tentative="1">
      <w:start w:val="1"/>
      <w:numFmt w:val="bullet"/>
      <w:lvlText w:val=""/>
      <w:lvlJc w:val="left"/>
      <w:pPr>
        <w:ind w:left="4632" w:hanging="360"/>
      </w:pPr>
      <w:rPr>
        <w:rFonts w:ascii="Wingdings" w:hAnsi="Wingdings" w:hint="default"/>
      </w:rPr>
    </w:lvl>
    <w:lvl w:ilvl="3" w:tplc="08130001" w:tentative="1">
      <w:start w:val="1"/>
      <w:numFmt w:val="bullet"/>
      <w:lvlText w:val=""/>
      <w:lvlJc w:val="left"/>
      <w:pPr>
        <w:ind w:left="5352" w:hanging="360"/>
      </w:pPr>
      <w:rPr>
        <w:rFonts w:ascii="Symbol" w:hAnsi="Symbol" w:hint="default"/>
      </w:rPr>
    </w:lvl>
    <w:lvl w:ilvl="4" w:tplc="08130003" w:tentative="1">
      <w:start w:val="1"/>
      <w:numFmt w:val="bullet"/>
      <w:lvlText w:val="o"/>
      <w:lvlJc w:val="left"/>
      <w:pPr>
        <w:ind w:left="6072" w:hanging="360"/>
      </w:pPr>
      <w:rPr>
        <w:rFonts w:ascii="Courier New" w:hAnsi="Courier New" w:cs="Courier New" w:hint="default"/>
      </w:rPr>
    </w:lvl>
    <w:lvl w:ilvl="5" w:tplc="08130005" w:tentative="1">
      <w:start w:val="1"/>
      <w:numFmt w:val="bullet"/>
      <w:lvlText w:val=""/>
      <w:lvlJc w:val="left"/>
      <w:pPr>
        <w:ind w:left="6792" w:hanging="360"/>
      </w:pPr>
      <w:rPr>
        <w:rFonts w:ascii="Wingdings" w:hAnsi="Wingdings" w:hint="default"/>
      </w:rPr>
    </w:lvl>
    <w:lvl w:ilvl="6" w:tplc="08130001" w:tentative="1">
      <w:start w:val="1"/>
      <w:numFmt w:val="bullet"/>
      <w:lvlText w:val=""/>
      <w:lvlJc w:val="left"/>
      <w:pPr>
        <w:ind w:left="7512" w:hanging="360"/>
      </w:pPr>
      <w:rPr>
        <w:rFonts w:ascii="Symbol" w:hAnsi="Symbol" w:hint="default"/>
      </w:rPr>
    </w:lvl>
    <w:lvl w:ilvl="7" w:tplc="08130003" w:tentative="1">
      <w:start w:val="1"/>
      <w:numFmt w:val="bullet"/>
      <w:lvlText w:val="o"/>
      <w:lvlJc w:val="left"/>
      <w:pPr>
        <w:ind w:left="8232" w:hanging="360"/>
      </w:pPr>
      <w:rPr>
        <w:rFonts w:ascii="Courier New" w:hAnsi="Courier New" w:cs="Courier New" w:hint="default"/>
      </w:rPr>
    </w:lvl>
    <w:lvl w:ilvl="8" w:tplc="08130005" w:tentative="1">
      <w:start w:val="1"/>
      <w:numFmt w:val="bullet"/>
      <w:lvlText w:val=""/>
      <w:lvlJc w:val="left"/>
      <w:pPr>
        <w:ind w:left="8952" w:hanging="360"/>
      </w:pPr>
      <w:rPr>
        <w:rFonts w:ascii="Wingdings" w:hAnsi="Wingdings" w:hint="default"/>
      </w:rPr>
    </w:lvl>
  </w:abstractNum>
  <w:abstractNum w:abstractNumId="48"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0"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1"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2"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29C35B34"/>
    <w:multiLevelType w:val="multilevel"/>
    <w:tmpl w:val="EC785DAC"/>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4"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6"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0"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4"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5"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68"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0"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2"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3"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4"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7"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2"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B37C0E"/>
    <w:multiLevelType w:val="multilevel"/>
    <w:tmpl w:val="C2386352"/>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84"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6"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7"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0"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1"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4"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7"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8"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9"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2"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2"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5"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6"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8"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0"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2"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3"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6"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7"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9"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0"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1"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2"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4"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6"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7"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8"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0"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5"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6"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7"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8"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9"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3"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7"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8"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9"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0" w15:restartNumberingAfterBreak="0">
    <w:nsid w:val="65BB0C26"/>
    <w:multiLevelType w:val="multilevel"/>
    <w:tmpl w:val="A8C89B06"/>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1"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2"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3"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5"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6"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9"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0"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1"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6"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9"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80"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9"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0"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3"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4"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7"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8"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1"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2"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3"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16cid:durableId="559634274">
    <w:abstractNumId w:val="55"/>
  </w:num>
  <w:num w:numId="2" w16cid:durableId="52351484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4614674">
    <w:abstractNumId w:val="75"/>
  </w:num>
  <w:num w:numId="4" w16cid:durableId="1329791705">
    <w:abstractNumId w:val="133"/>
  </w:num>
  <w:num w:numId="5" w16cid:durableId="685207726">
    <w:abstractNumId w:val="55"/>
    <w:lvlOverride w:ilvl="0">
      <w:startOverride w:val="25"/>
    </w:lvlOverride>
  </w:num>
  <w:num w:numId="6" w16cid:durableId="1317344276">
    <w:abstractNumId w:val="19"/>
  </w:num>
  <w:num w:numId="7" w16cid:durableId="559168045">
    <w:abstractNumId w:val="192"/>
  </w:num>
  <w:num w:numId="8" w16cid:durableId="43406582">
    <w:abstractNumId w:val="161"/>
  </w:num>
  <w:num w:numId="9" w16cid:durableId="2034113089">
    <w:abstractNumId w:val="19"/>
  </w:num>
  <w:num w:numId="10" w16cid:durableId="1643342963">
    <w:abstractNumId w:val="92"/>
  </w:num>
  <w:num w:numId="11" w16cid:durableId="1223979708">
    <w:abstractNumId w:val="56"/>
  </w:num>
  <w:num w:numId="12" w16cid:durableId="909581876">
    <w:abstractNumId w:val="115"/>
  </w:num>
  <w:num w:numId="13" w16cid:durableId="1236629165">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16cid:durableId="1818456684">
    <w:abstractNumId w:val="11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51992717">
    <w:abstractNumId w:val="90"/>
  </w:num>
  <w:num w:numId="16" w16cid:durableId="1304385537">
    <w:abstractNumId w:val="174"/>
  </w:num>
  <w:num w:numId="17" w16cid:durableId="515777199">
    <w:abstractNumId w:val="48"/>
  </w:num>
  <w:num w:numId="18" w16cid:durableId="1118141885">
    <w:abstractNumId w:val="42"/>
  </w:num>
  <w:num w:numId="19" w16cid:durableId="664821010">
    <w:abstractNumId w:val="105"/>
  </w:num>
  <w:num w:numId="20" w16cid:durableId="1284072486">
    <w:abstractNumId w:val="57"/>
  </w:num>
  <w:num w:numId="21" w16cid:durableId="490215937">
    <w:abstractNumId w:val="194"/>
  </w:num>
  <w:num w:numId="22" w16cid:durableId="1002465872">
    <w:abstractNumId w:val="6"/>
  </w:num>
  <w:num w:numId="23" w16cid:durableId="1009017125">
    <w:abstractNumId w:val="95"/>
  </w:num>
  <w:num w:numId="24" w16cid:durableId="1843009442">
    <w:abstractNumId w:val="132"/>
  </w:num>
  <w:num w:numId="25" w16cid:durableId="857934481">
    <w:abstractNumId w:val="0"/>
  </w:num>
  <w:num w:numId="26" w16cid:durableId="62148434">
    <w:abstractNumId w:val="178"/>
  </w:num>
  <w:num w:numId="27" w16cid:durableId="1795253565">
    <w:abstractNumId w:val="157"/>
  </w:num>
  <w:num w:numId="28" w16cid:durableId="2072847195">
    <w:abstractNumId w:val="76"/>
  </w:num>
  <w:num w:numId="29" w16cid:durableId="1723167470">
    <w:abstractNumId w:val="170"/>
  </w:num>
  <w:num w:numId="30" w16cid:durableId="1426733719">
    <w:abstractNumId w:val="167"/>
  </w:num>
  <w:num w:numId="31" w16cid:durableId="661003439">
    <w:abstractNumId w:val="120"/>
  </w:num>
  <w:num w:numId="32" w16cid:durableId="869609109">
    <w:abstractNumId w:val="96"/>
  </w:num>
  <w:num w:numId="33" w16cid:durableId="341859074">
    <w:abstractNumId w:val="40"/>
  </w:num>
  <w:num w:numId="34" w16cid:durableId="871721463">
    <w:abstractNumId w:val="70"/>
  </w:num>
  <w:num w:numId="35" w16cid:durableId="1876576229">
    <w:abstractNumId w:val="166"/>
  </w:num>
  <w:num w:numId="36" w16cid:durableId="2121221750">
    <w:abstractNumId w:val="3"/>
  </w:num>
  <w:num w:numId="37" w16cid:durableId="696197633">
    <w:abstractNumId w:val="111"/>
  </w:num>
  <w:num w:numId="38" w16cid:durableId="951595607">
    <w:abstractNumId w:val="98"/>
  </w:num>
  <w:num w:numId="39" w16cid:durableId="1490749455">
    <w:abstractNumId w:val="134"/>
  </w:num>
  <w:num w:numId="40" w16cid:durableId="70783577">
    <w:abstractNumId w:val="149"/>
  </w:num>
  <w:num w:numId="41" w16cid:durableId="312416303">
    <w:abstractNumId w:val="1"/>
  </w:num>
  <w:num w:numId="42" w16cid:durableId="1205171939">
    <w:abstractNumId w:val="141"/>
  </w:num>
  <w:num w:numId="43" w16cid:durableId="1032000438">
    <w:abstractNumId w:val="36"/>
  </w:num>
  <w:num w:numId="44" w16cid:durableId="115873802">
    <w:abstractNumId w:val="30"/>
  </w:num>
  <w:num w:numId="45" w16cid:durableId="281765252">
    <w:abstractNumId w:val="68"/>
  </w:num>
  <w:num w:numId="46" w16cid:durableId="14187314">
    <w:abstractNumId w:val="112"/>
  </w:num>
  <w:num w:numId="47" w16cid:durableId="1935167662">
    <w:abstractNumId w:val="87"/>
  </w:num>
  <w:num w:numId="48" w16cid:durableId="2110470368">
    <w:abstractNumId w:val="62"/>
  </w:num>
  <w:num w:numId="49" w16cid:durableId="125583327">
    <w:abstractNumId w:val="195"/>
  </w:num>
  <w:num w:numId="50" w16cid:durableId="904952792">
    <w:abstractNumId w:val="171"/>
  </w:num>
  <w:num w:numId="51" w16cid:durableId="1518159195">
    <w:abstractNumId w:val="84"/>
  </w:num>
  <w:num w:numId="52" w16cid:durableId="749424573">
    <w:abstractNumId w:val="183"/>
  </w:num>
  <w:num w:numId="53" w16cid:durableId="1807970005">
    <w:abstractNumId w:val="54"/>
  </w:num>
  <w:num w:numId="54" w16cid:durableId="1003967959">
    <w:abstractNumId w:val="5"/>
  </w:num>
  <w:num w:numId="55" w16cid:durableId="79914026">
    <w:abstractNumId w:val="82"/>
  </w:num>
  <w:num w:numId="56" w16cid:durableId="1634210801">
    <w:abstractNumId w:val="116"/>
  </w:num>
  <w:num w:numId="57" w16cid:durableId="962076880">
    <w:abstractNumId w:val="91"/>
  </w:num>
  <w:num w:numId="58" w16cid:durableId="27992153">
    <w:abstractNumId w:val="43"/>
  </w:num>
  <w:num w:numId="59" w16cid:durableId="1392654297">
    <w:abstractNumId w:val="38"/>
  </w:num>
  <w:num w:numId="60" w16cid:durableId="496000348">
    <w:abstractNumId w:val="135"/>
  </w:num>
  <w:num w:numId="61" w16cid:durableId="1413700329">
    <w:abstractNumId w:val="64"/>
  </w:num>
  <w:num w:numId="62" w16cid:durableId="147481814">
    <w:abstractNumId w:val="199"/>
  </w:num>
  <w:num w:numId="63" w16cid:durableId="2107531443">
    <w:abstractNumId w:val="27"/>
  </w:num>
  <w:num w:numId="64" w16cid:durableId="2043822907">
    <w:abstractNumId w:val="187"/>
  </w:num>
  <w:num w:numId="65" w16cid:durableId="1939484613">
    <w:abstractNumId w:val="37"/>
  </w:num>
  <w:num w:numId="66" w16cid:durableId="1429231403">
    <w:abstractNumId w:val="126"/>
  </w:num>
  <w:num w:numId="67" w16cid:durableId="1485587688">
    <w:abstractNumId w:val="186"/>
  </w:num>
  <w:num w:numId="68" w16cid:durableId="634604845">
    <w:abstractNumId w:val="89"/>
  </w:num>
  <w:num w:numId="69" w16cid:durableId="284628210">
    <w:abstractNumId w:val="79"/>
  </w:num>
  <w:num w:numId="70" w16cid:durableId="521479470">
    <w:abstractNumId w:val="191"/>
  </w:num>
  <w:num w:numId="71" w16cid:durableId="1093279762">
    <w:abstractNumId w:val="77"/>
  </w:num>
  <w:num w:numId="72" w16cid:durableId="1076434751">
    <w:abstractNumId w:val="16"/>
  </w:num>
  <w:num w:numId="73" w16cid:durableId="670186502">
    <w:abstractNumId w:val="21"/>
  </w:num>
  <w:num w:numId="74" w16cid:durableId="1908956230">
    <w:abstractNumId w:val="147"/>
  </w:num>
  <w:num w:numId="75" w16cid:durableId="189731090">
    <w:abstractNumId w:val="162"/>
  </w:num>
  <w:num w:numId="76" w16cid:durableId="489910372">
    <w:abstractNumId w:val="32"/>
  </w:num>
  <w:num w:numId="77" w16cid:durableId="1530679459">
    <w:abstractNumId w:val="185"/>
  </w:num>
  <w:num w:numId="78" w16cid:durableId="1237670794">
    <w:abstractNumId w:val="41"/>
  </w:num>
  <w:num w:numId="79" w16cid:durableId="1017343778">
    <w:abstractNumId w:val="142"/>
  </w:num>
  <w:num w:numId="80" w16cid:durableId="1248730503">
    <w:abstractNumId w:val="28"/>
  </w:num>
  <w:num w:numId="81" w16cid:durableId="477382193">
    <w:abstractNumId w:val="44"/>
  </w:num>
  <w:num w:numId="82" w16cid:durableId="1016417859">
    <w:abstractNumId w:val="136"/>
  </w:num>
  <w:num w:numId="83" w16cid:durableId="1768036274">
    <w:abstractNumId w:val="25"/>
  </w:num>
  <w:num w:numId="84" w16cid:durableId="998656969">
    <w:abstractNumId w:val="190"/>
  </w:num>
  <w:num w:numId="85" w16cid:durableId="789275326">
    <w:abstractNumId w:val="200"/>
  </w:num>
  <w:num w:numId="86" w16cid:durableId="282004918">
    <w:abstractNumId w:val="202"/>
  </w:num>
  <w:num w:numId="87" w16cid:durableId="689841866">
    <w:abstractNumId w:val="128"/>
  </w:num>
  <w:num w:numId="88" w16cid:durableId="1263610256">
    <w:abstractNumId w:val="81"/>
  </w:num>
  <w:num w:numId="89" w16cid:durableId="815101067">
    <w:abstractNumId w:val="122"/>
  </w:num>
  <w:num w:numId="90" w16cid:durableId="814180046">
    <w:abstractNumId w:val="102"/>
  </w:num>
  <w:num w:numId="91" w16cid:durableId="1346395176">
    <w:abstractNumId w:val="163"/>
  </w:num>
  <w:num w:numId="92" w16cid:durableId="1413240709">
    <w:abstractNumId w:val="145"/>
  </w:num>
  <w:num w:numId="93" w16cid:durableId="1292519603">
    <w:abstractNumId w:val="159"/>
  </w:num>
  <w:num w:numId="94" w16cid:durableId="1077096578">
    <w:abstractNumId w:val="59"/>
  </w:num>
  <w:num w:numId="95" w16cid:durableId="1831558643">
    <w:abstractNumId w:val="189"/>
  </w:num>
  <w:num w:numId="96" w16cid:durableId="702480903">
    <w:abstractNumId w:val="33"/>
  </w:num>
  <w:num w:numId="97" w16cid:durableId="1983272890">
    <w:abstractNumId w:val="61"/>
  </w:num>
  <w:num w:numId="98" w16cid:durableId="73164306">
    <w:abstractNumId w:val="143"/>
  </w:num>
  <w:num w:numId="99" w16cid:durableId="1984845716">
    <w:abstractNumId w:val="155"/>
  </w:num>
  <w:num w:numId="100" w16cid:durableId="1352295049">
    <w:abstractNumId w:val="153"/>
  </w:num>
  <w:num w:numId="101" w16cid:durableId="897056861">
    <w:abstractNumId w:val="104"/>
  </w:num>
  <w:num w:numId="102" w16cid:durableId="1012417628">
    <w:abstractNumId w:val="107"/>
  </w:num>
  <w:num w:numId="103" w16cid:durableId="1287855172">
    <w:abstractNumId w:val="12"/>
  </w:num>
  <w:num w:numId="104" w16cid:durableId="69541243">
    <w:abstractNumId w:val="23"/>
  </w:num>
  <w:num w:numId="105" w16cid:durableId="1421675472">
    <w:abstractNumId w:val="113"/>
  </w:num>
  <w:num w:numId="106" w16cid:durableId="1999189480">
    <w:abstractNumId w:val="201"/>
  </w:num>
  <w:num w:numId="107" w16cid:durableId="252589897">
    <w:abstractNumId w:val="60"/>
  </w:num>
  <w:num w:numId="108" w16cid:durableId="668027036">
    <w:abstractNumId w:val="97"/>
  </w:num>
  <w:num w:numId="109" w16cid:durableId="65804369">
    <w:abstractNumId w:val="179"/>
  </w:num>
  <w:num w:numId="110" w16cid:durableId="814950262">
    <w:abstractNumId w:val="177"/>
  </w:num>
  <w:num w:numId="111" w16cid:durableId="1639527256">
    <w:abstractNumId w:val="31"/>
  </w:num>
  <w:num w:numId="112" w16cid:durableId="291400857">
    <w:abstractNumId w:val="110"/>
  </w:num>
  <w:num w:numId="113" w16cid:durableId="702444851">
    <w:abstractNumId w:val="137"/>
  </w:num>
  <w:num w:numId="114" w16cid:durableId="678389833">
    <w:abstractNumId w:val="100"/>
  </w:num>
  <w:num w:numId="115" w16cid:durableId="124013212">
    <w:abstractNumId w:val="144"/>
  </w:num>
  <w:num w:numId="116" w16cid:durableId="740448292">
    <w:abstractNumId w:val="176"/>
  </w:num>
  <w:num w:numId="117" w16cid:durableId="1445494763">
    <w:abstractNumId w:val="101"/>
  </w:num>
  <w:num w:numId="118" w16cid:durableId="960889270">
    <w:abstractNumId w:val="18"/>
  </w:num>
  <w:num w:numId="119" w16cid:durableId="398794344">
    <w:abstractNumId w:val="51"/>
  </w:num>
  <w:num w:numId="120" w16cid:durableId="946161287">
    <w:abstractNumId w:val="103"/>
  </w:num>
  <w:num w:numId="121" w16cid:durableId="117073546">
    <w:abstractNumId w:val="20"/>
  </w:num>
  <w:num w:numId="122" w16cid:durableId="56899455">
    <w:abstractNumId w:val="15"/>
  </w:num>
  <w:num w:numId="123" w16cid:durableId="1228417726">
    <w:abstractNumId w:val="172"/>
  </w:num>
  <w:num w:numId="124" w16cid:durableId="1756365388">
    <w:abstractNumId w:val="121"/>
  </w:num>
  <w:num w:numId="125" w16cid:durableId="1883589021">
    <w:abstractNumId w:val="168"/>
  </w:num>
  <w:num w:numId="126" w16cid:durableId="1780711258">
    <w:abstractNumId w:val="148"/>
  </w:num>
  <w:num w:numId="127" w16cid:durableId="174537081">
    <w:abstractNumId w:val="154"/>
  </w:num>
  <w:num w:numId="128" w16cid:durableId="1515539205">
    <w:abstractNumId w:val="58"/>
  </w:num>
  <w:num w:numId="129" w16cid:durableId="1167550792">
    <w:abstractNumId w:val="124"/>
  </w:num>
  <w:num w:numId="130" w16cid:durableId="865558670">
    <w:abstractNumId w:val="173"/>
  </w:num>
  <w:num w:numId="131" w16cid:durableId="858009796">
    <w:abstractNumId w:val="152"/>
  </w:num>
  <w:num w:numId="132" w16cid:durableId="1077170043">
    <w:abstractNumId w:val="17"/>
  </w:num>
  <w:num w:numId="133" w16cid:durableId="1530100313">
    <w:abstractNumId w:val="106"/>
  </w:num>
  <w:num w:numId="134" w16cid:durableId="1509176295">
    <w:abstractNumId w:val="2"/>
  </w:num>
  <w:num w:numId="135" w16cid:durableId="893010378">
    <w:abstractNumId w:val="80"/>
  </w:num>
  <w:num w:numId="136" w16cid:durableId="1880705678">
    <w:abstractNumId w:val="184"/>
  </w:num>
  <w:num w:numId="137" w16cid:durableId="1816944931">
    <w:abstractNumId w:val="10"/>
  </w:num>
  <w:num w:numId="138" w16cid:durableId="1443037759">
    <w:abstractNumId w:val="49"/>
  </w:num>
  <w:num w:numId="139" w16cid:durableId="1576820911">
    <w:abstractNumId w:val="129"/>
  </w:num>
  <w:num w:numId="140" w16cid:durableId="1799688489">
    <w:abstractNumId w:val="73"/>
  </w:num>
  <w:num w:numId="141" w16cid:durableId="2010283905">
    <w:abstractNumId w:val="125"/>
  </w:num>
  <w:num w:numId="142" w16cid:durableId="256597271">
    <w:abstractNumId w:val="127"/>
  </w:num>
  <w:num w:numId="143" w16cid:durableId="332731516">
    <w:abstractNumId w:val="22"/>
  </w:num>
  <w:num w:numId="144" w16cid:durableId="2038579827">
    <w:abstractNumId w:val="74"/>
  </w:num>
  <w:num w:numId="145" w16cid:durableId="1828789181">
    <w:abstractNumId w:val="9"/>
  </w:num>
  <w:num w:numId="146" w16cid:durableId="720792721">
    <w:abstractNumId w:val="93"/>
  </w:num>
  <w:num w:numId="147" w16cid:durableId="95829975">
    <w:abstractNumId w:val="114"/>
  </w:num>
  <w:num w:numId="148" w16cid:durableId="1161508370">
    <w:abstractNumId w:val="108"/>
  </w:num>
  <w:num w:numId="149" w16cid:durableId="2072461802">
    <w:abstractNumId w:val="94"/>
  </w:num>
  <w:num w:numId="150" w16cid:durableId="33625881">
    <w:abstractNumId w:val="175"/>
  </w:num>
  <w:num w:numId="151" w16cid:durableId="570505539">
    <w:abstractNumId w:val="26"/>
  </w:num>
  <w:num w:numId="152" w16cid:durableId="1529098003">
    <w:abstractNumId w:val="99"/>
  </w:num>
  <w:num w:numId="153" w16cid:durableId="1795443997">
    <w:abstractNumId w:val="46"/>
  </w:num>
  <w:num w:numId="154" w16cid:durableId="402993614">
    <w:abstractNumId w:val="69"/>
  </w:num>
  <w:num w:numId="155" w16cid:durableId="185945086">
    <w:abstractNumId w:val="180"/>
  </w:num>
  <w:num w:numId="156" w16cid:durableId="86587064">
    <w:abstractNumId w:val="34"/>
  </w:num>
  <w:num w:numId="157" w16cid:durableId="1919363324">
    <w:abstractNumId w:val="88"/>
  </w:num>
  <w:num w:numId="158" w16cid:durableId="1672490273">
    <w:abstractNumId w:val="138"/>
  </w:num>
  <w:num w:numId="159" w16cid:durableId="1084061973">
    <w:abstractNumId w:val="140"/>
  </w:num>
  <w:num w:numId="160" w16cid:durableId="1429041073">
    <w:abstractNumId w:val="188"/>
  </w:num>
  <w:num w:numId="161" w16cid:durableId="661736276">
    <w:abstractNumId w:val="139"/>
  </w:num>
  <w:num w:numId="162" w16cid:durableId="1136531487">
    <w:abstractNumId w:val="7"/>
  </w:num>
  <w:num w:numId="163" w16cid:durableId="2028824974">
    <w:abstractNumId w:val="131"/>
  </w:num>
  <w:num w:numId="164" w16cid:durableId="1651130857">
    <w:abstractNumId w:val="52"/>
  </w:num>
  <w:num w:numId="165" w16cid:durableId="297420931">
    <w:abstractNumId w:val="156"/>
  </w:num>
  <w:num w:numId="166" w16cid:durableId="1996643008">
    <w:abstractNumId w:val="165"/>
  </w:num>
  <w:num w:numId="167" w16cid:durableId="979964922">
    <w:abstractNumId w:val="158"/>
  </w:num>
  <w:num w:numId="168" w16cid:durableId="2126774724">
    <w:abstractNumId w:val="119"/>
  </w:num>
  <w:num w:numId="169" w16cid:durableId="1117917837">
    <w:abstractNumId w:val="24"/>
  </w:num>
  <w:num w:numId="170" w16cid:durableId="570626528">
    <w:abstractNumId w:val="203"/>
  </w:num>
  <w:num w:numId="171" w16cid:durableId="417097587">
    <w:abstractNumId w:val="35"/>
  </w:num>
  <w:num w:numId="172" w16cid:durableId="1565605065">
    <w:abstractNumId w:val="118"/>
  </w:num>
  <w:num w:numId="173" w16cid:durableId="1473785837">
    <w:abstractNumId w:val="123"/>
  </w:num>
  <w:num w:numId="174" w16cid:durableId="1732658688">
    <w:abstractNumId w:val="198"/>
  </w:num>
  <w:num w:numId="175" w16cid:durableId="1527015359">
    <w:abstractNumId w:val="146"/>
  </w:num>
  <w:num w:numId="176" w16cid:durableId="1984696239">
    <w:abstractNumId w:val="86"/>
  </w:num>
  <w:num w:numId="177" w16cid:durableId="347410017">
    <w:abstractNumId w:val="109"/>
  </w:num>
  <w:num w:numId="178" w16cid:durableId="857237343">
    <w:abstractNumId w:val="151"/>
  </w:num>
  <w:num w:numId="179" w16cid:durableId="185991183">
    <w:abstractNumId w:val="29"/>
  </w:num>
  <w:num w:numId="180" w16cid:durableId="1896089724">
    <w:abstractNumId w:val="150"/>
  </w:num>
  <w:num w:numId="181" w16cid:durableId="1148133601">
    <w:abstractNumId w:val="66"/>
  </w:num>
  <w:num w:numId="182" w16cid:durableId="1402869575">
    <w:abstractNumId w:val="8"/>
  </w:num>
  <w:num w:numId="183" w16cid:durableId="449518112">
    <w:abstractNumId w:val="45"/>
  </w:num>
  <w:num w:numId="184" w16cid:durableId="334067401">
    <w:abstractNumId w:val="71"/>
  </w:num>
  <w:num w:numId="185" w16cid:durableId="355008625">
    <w:abstractNumId w:val="182"/>
  </w:num>
  <w:num w:numId="186" w16cid:durableId="507719133">
    <w:abstractNumId w:val="181"/>
  </w:num>
  <w:num w:numId="187" w16cid:durableId="86198473">
    <w:abstractNumId w:val="65"/>
  </w:num>
  <w:num w:numId="188" w16cid:durableId="1907297164">
    <w:abstractNumId w:val="78"/>
  </w:num>
  <w:num w:numId="189" w16cid:durableId="1823543931">
    <w:abstractNumId w:val="193"/>
  </w:num>
  <w:num w:numId="190" w16cid:durableId="2143226736">
    <w:abstractNumId w:val="197"/>
  </w:num>
  <w:num w:numId="191" w16cid:durableId="2093700302">
    <w:abstractNumId w:val="85"/>
  </w:num>
  <w:num w:numId="192" w16cid:durableId="256670032">
    <w:abstractNumId w:val="13"/>
  </w:num>
  <w:num w:numId="193" w16cid:durableId="1573662349">
    <w:abstractNumId w:val="164"/>
  </w:num>
  <w:num w:numId="194" w16cid:durableId="388765537">
    <w:abstractNumId w:val="14"/>
  </w:num>
  <w:num w:numId="195" w16cid:durableId="256444718">
    <w:abstractNumId w:val="130"/>
  </w:num>
  <w:num w:numId="196" w16cid:durableId="2090080834">
    <w:abstractNumId w:val="117"/>
  </w:num>
  <w:num w:numId="197" w16cid:durableId="417602039">
    <w:abstractNumId w:val="169"/>
  </w:num>
  <w:num w:numId="198" w16cid:durableId="1413236291">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16cid:durableId="1245381403">
    <w:abstractNumId w:val="67"/>
  </w:num>
  <w:num w:numId="200" w16cid:durableId="655647670">
    <w:abstractNumId w:val="72"/>
  </w:num>
  <w:num w:numId="201" w16cid:durableId="483473881">
    <w:abstractNumId w:val="39"/>
  </w:num>
  <w:num w:numId="202" w16cid:durableId="135803845">
    <w:abstractNumId w:val="63"/>
  </w:num>
  <w:num w:numId="203" w16cid:durableId="1075276320">
    <w:abstractNumId w:val="11"/>
  </w:num>
  <w:num w:numId="204" w16cid:durableId="1554807744">
    <w:abstractNumId w:val="50"/>
  </w:num>
  <w:num w:numId="205" w16cid:durableId="672609803">
    <w:abstractNumId w:val="53"/>
  </w:num>
  <w:num w:numId="206" w16cid:durableId="822702045">
    <w:abstractNumId w:val="196"/>
  </w:num>
  <w:num w:numId="207" w16cid:durableId="8804368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275602018">
    <w:abstractNumId w:val="47"/>
  </w:num>
  <w:num w:numId="209" w16cid:durableId="99184176">
    <w:abstractNumId w:val="160"/>
  </w:num>
  <w:num w:numId="210" w16cid:durableId="1386022362">
    <w:abstractNumId w:val="83"/>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defaultTabStop w:val="708"/>
  <w:hyphenationZone w:val="425"/>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78DD"/>
    <w:rsid w:val="00010A52"/>
    <w:rsid w:val="00011823"/>
    <w:rsid w:val="00012E17"/>
    <w:rsid w:val="000243A2"/>
    <w:rsid w:val="00026D6B"/>
    <w:rsid w:val="000318EE"/>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3576"/>
    <w:rsid w:val="000E7D64"/>
    <w:rsid w:val="000E7F23"/>
    <w:rsid w:val="000F03A4"/>
    <w:rsid w:val="000F0821"/>
    <w:rsid w:val="000F6B02"/>
    <w:rsid w:val="000F7062"/>
    <w:rsid w:val="000F7958"/>
    <w:rsid w:val="00100179"/>
    <w:rsid w:val="0010076B"/>
    <w:rsid w:val="00101C6C"/>
    <w:rsid w:val="00101E6C"/>
    <w:rsid w:val="00102BDF"/>
    <w:rsid w:val="001104AB"/>
    <w:rsid w:val="00114A45"/>
    <w:rsid w:val="00116D76"/>
    <w:rsid w:val="0011774B"/>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A30A2"/>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2B0B"/>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4C66"/>
    <w:rsid w:val="00222C56"/>
    <w:rsid w:val="00224AB6"/>
    <w:rsid w:val="00226B6E"/>
    <w:rsid w:val="00230108"/>
    <w:rsid w:val="00233624"/>
    <w:rsid w:val="00235236"/>
    <w:rsid w:val="00235302"/>
    <w:rsid w:val="0024615F"/>
    <w:rsid w:val="00247D95"/>
    <w:rsid w:val="002539D6"/>
    <w:rsid w:val="00260CB5"/>
    <w:rsid w:val="0026238A"/>
    <w:rsid w:val="0026248A"/>
    <w:rsid w:val="00264181"/>
    <w:rsid w:val="00265125"/>
    <w:rsid w:val="00265A03"/>
    <w:rsid w:val="002678CF"/>
    <w:rsid w:val="00273787"/>
    <w:rsid w:val="00274C7C"/>
    <w:rsid w:val="002767A1"/>
    <w:rsid w:val="00282F64"/>
    <w:rsid w:val="00284C15"/>
    <w:rsid w:val="00285958"/>
    <w:rsid w:val="00287010"/>
    <w:rsid w:val="00293592"/>
    <w:rsid w:val="00294A27"/>
    <w:rsid w:val="0029541C"/>
    <w:rsid w:val="00295783"/>
    <w:rsid w:val="0029642D"/>
    <w:rsid w:val="00297B52"/>
    <w:rsid w:val="00297D33"/>
    <w:rsid w:val="002A40F5"/>
    <w:rsid w:val="002A5C2E"/>
    <w:rsid w:val="002A6153"/>
    <w:rsid w:val="002B1B75"/>
    <w:rsid w:val="002B27E5"/>
    <w:rsid w:val="002B2E91"/>
    <w:rsid w:val="002B6AA6"/>
    <w:rsid w:val="002C2DB2"/>
    <w:rsid w:val="002C456F"/>
    <w:rsid w:val="002C4FD6"/>
    <w:rsid w:val="002C74C4"/>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135E"/>
    <w:rsid w:val="003119DD"/>
    <w:rsid w:val="003125B3"/>
    <w:rsid w:val="00315C04"/>
    <w:rsid w:val="00317BF3"/>
    <w:rsid w:val="00317C5C"/>
    <w:rsid w:val="00320D41"/>
    <w:rsid w:val="003242CB"/>
    <w:rsid w:val="00324E91"/>
    <w:rsid w:val="003251BF"/>
    <w:rsid w:val="00327DFD"/>
    <w:rsid w:val="003331C9"/>
    <w:rsid w:val="00333DF3"/>
    <w:rsid w:val="00337E05"/>
    <w:rsid w:val="00341851"/>
    <w:rsid w:val="00341B25"/>
    <w:rsid w:val="003432B9"/>
    <w:rsid w:val="003445E3"/>
    <w:rsid w:val="003449F3"/>
    <w:rsid w:val="00344A10"/>
    <w:rsid w:val="00345018"/>
    <w:rsid w:val="0035126C"/>
    <w:rsid w:val="003513BF"/>
    <w:rsid w:val="00352104"/>
    <w:rsid w:val="003537A1"/>
    <w:rsid w:val="0035417E"/>
    <w:rsid w:val="00354F76"/>
    <w:rsid w:val="00355E25"/>
    <w:rsid w:val="00360E43"/>
    <w:rsid w:val="00361E8F"/>
    <w:rsid w:val="003630CF"/>
    <w:rsid w:val="003709D7"/>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A04AA"/>
    <w:rsid w:val="003A117A"/>
    <w:rsid w:val="003A2C33"/>
    <w:rsid w:val="003A3303"/>
    <w:rsid w:val="003A570F"/>
    <w:rsid w:val="003A6166"/>
    <w:rsid w:val="003A618A"/>
    <w:rsid w:val="003B2DE3"/>
    <w:rsid w:val="003B4098"/>
    <w:rsid w:val="003B5B3E"/>
    <w:rsid w:val="003B5C4A"/>
    <w:rsid w:val="003B5E51"/>
    <w:rsid w:val="003B6401"/>
    <w:rsid w:val="003C0CAC"/>
    <w:rsid w:val="003C1CA6"/>
    <w:rsid w:val="003C3263"/>
    <w:rsid w:val="003C4460"/>
    <w:rsid w:val="003C56C7"/>
    <w:rsid w:val="003D0CEA"/>
    <w:rsid w:val="003D0DC4"/>
    <w:rsid w:val="003D10F9"/>
    <w:rsid w:val="003D388E"/>
    <w:rsid w:val="003D45E9"/>
    <w:rsid w:val="003D4FE0"/>
    <w:rsid w:val="003D63D6"/>
    <w:rsid w:val="003D7B7A"/>
    <w:rsid w:val="003E0184"/>
    <w:rsid w:val="003E277F"/>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69E1"/>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0B0C"/>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4A3F"/>
    <w:rsid w:val="005D6E9B"/>
    <w:rsid w:val="005D7582"/>
    <w:rsid w:val="005E3345"/>
    <w:rsid w:val="005E4BB7"/>
    <w:rsid w:val="005E7DDB"/>
    <w:rsid w:val="005F0B69"/>
    <w:rsid w:val="005F1678"/>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3BFE"/>
    <w:rsid w:val="00637304"/>
    <w:rsid w:val="00642E79"/>
    <w:rsid w:val="00651D72"/>
    <w:rsid w:val="00651F6C"/>
    <w:rsid w:val="00654683"/>
    <w:rsid w:val="00654BAB"/>
    <w:rsid w:val="006553D9"/>
    <w:rsid w:val="00657837"/>
    <w:rsid w:val="006607F0"/>
    <w:rsid w:val="00661A04"/>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57D5E"/>
    <w:rsid w:val="0076150C"/>
    <w:rsid w:val="00763314"/>
    <w:rsid w:val="00771CDD"/>
    <w:rsid w:val="00771F0B"/>
    <w:rsid w:val="00774538"/>
    <w:rsid w:val="00774BEF"/>
    <w:rsid w:val="00775609"/>
    <w:rsid w:val="00777D05"/>
    <w:rsid w:val="00781582"/>
    <w:rsid w:val="00783C5B"/>
    <w:rsid w:val="007849AC"/>
    <w:rsid w:val="00784A98"/>
    <w:rsid w:val="00787291"/>
    <w:rsid w:val="007878B2"/>
    <w:rsid w:val="00794503"/>
    <w:rsid w:val="00796562"/>
    <w:rsid w:val="007A3EBE"/>
    <w:rsid w:val="007A45E5"/>
    <w:rsid w:val="007A53B9"/>
    <w:rsid w:val="007A7170"/>
    <w:rsid w:val="007A79E6"/>
    <w:rsid w:val="007B00A3"/>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8042FC"/>
    <w:rsid w:val="00806832"/>
    <w:rsid w:val="00810F73"/>
    <w:rsid w:val="00821802"/>
    <w:rsid w:val="00821AD9"/>
    <w:rsid w:val="00821DC6"/>
    <w:rsid w:val="00826346"/>
    <w:rsid w:val="00826697"/>
    <w:rsid w:val="00827F70"/>
    <w:rsid w:val="00830366"/>
    <w:rsid w:val="00831699"/>
    <w:rsid w:val="00833F95"/>
    <w:rsid w:val="008344B0"/>
    <w:rsid w:val="00835894"/>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6120"/>
    <w:rsid w:val="00897CBD"/>
    <w:rsid w:val="008A357F"/>
    <w:rsid w:val="008A40AA"/>
    <w:rsid w:val="008A69BF"/>
    <w:rsid w:val="008B1E02"/>
    <w:rsid w:val="008B274D"/>
    <w:rsid w:val="008B3EE4"/>
    <w:rsid w:val="008B4883"/>
    <w:rsid w:val="008B54DF"/>
    <w:rsid w:val="008C4541"/>
    <w:rsid w:val="008C5FF6"/>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1EB8"/>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2F7C"/>
    <w:rsid w:val="00944BAF"/>
    <w:rsid w:val="00946C82"/>
    <w:rsid w:val="009543B8"/>
    <w:rsid w:val="009544AC"/>
    <w:rsid w:val="0095711B"/>
    <w:rsid w:val="009606A7"/>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7270"/>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22E7"/>
    <w:rsid w:val="00A84FFD"/>
    <w:rsid w:val="00A87064"/>
    <w:rsid w:val="00A874BE"/>
    <w:rsid w:val="00A90F29"/>
    <w:rsid w:val="00A94167"/>
    <w:rsid w:val="00A97B6C"/>
    <w:rsid w:val="00AA0088"/>
    <w:rsid w:val="00AA1BB9"/>
    <w:rsid w:val="00AA2CDF"/>
    <w:rsid w:val="00AA2ED9"/>
    <w:rsid w:val="00AA71B7"/>
    <w:rsid w:val="00AB0803"/>
    <w:rsid w:val="00AB0F99"/>
    <w:rsid w:val="00AB5A4E"/>
    <w:rsid w:val="00AB65FE"/>
    <w:rsid w:val="00AC0A53"/>
    <w:rsid w:val="00AC6F0D"/>
    <w:rsid w:val="00AC7BAE"/>
    <w:rsid w:val="00AD0B37"/>
    <w:rsid w:val="00AD208E"/>
    <w:rsid w:val="00AD3916"/>
    <w:rsid w:val="00AD4816"/>
    <w:rsid w:val="00AD5F1B"/>
    <w:rsid w:val="00AE391E"/>
    <w:rsid w:val="00AE4660"/>
    <w:rsid w:val="00AE6B56"/>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63C8"/>
    <w:rsid w:val="00B1735D"/>
    <w:rsid w:val="00B17EFE"/>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85872"/>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20112"/>
    <w:rsid w:val="00C2609D"/>
    <w:rsid w:val="00C318F2"/>
    <w:rsid w:val="00C31E9A"/>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C200C"/>
    <w:rsid w:val="00CC2E6D"/>
    <w:rsid w:val="00CC458D"/>
    <w:rsid w:val="00CC7445"/>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0B6"/>
    <w:rsid w:val="00D12399"/>
    <w:rsid w:val="00D179C9"/>
    <w:rsid w:val="00D20D8F"/>
    <w:rsid w:val="00D23077"/>
    <w:rsid w:val="00D2555C"/>
    <w:rsid w:val="00D27357"/>
    <w:rsid w:val="00D317A9"/>
    <w:rsid w:val="00D3756A"/>
    <w:rsid w:val="00D40D1C"/>
    <w:rsid w:val="00D41E52"/>
    <w:rsid w:val="00D421DF"/>
    <w:rsid w:val="00D43559"/>
    <w:rsid w:val="00D51899"/>
    <w:rsid w:val="00D544A7"/>
    <w:rsid w:val="00D575E7"/>
    <w:rsid w:val="00D57F65"/>
    <w:rsid w:val="00D60199"/>
    <w:rsid w:val="00D61025"/>
    <w:rsid w:val="00D62E6A"/>
    <w:rsid w:val="00D676D4"/>
    <w:rsid w:val="00D6771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30B9"/>
    <w:rsid w:val="00DC4344"/>
    <w:rsid w:val="00DC4863"/>
    <w:rsid w:val="00DC5D31"/>
    <w:rsid w:val="00DC70DD"/>
    <w:rsid w:val="00DD2989"/>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46601"/>
    <w:rsid w:val="00E5732F"/>
    <w:rsid w:val="00E61100"/>
    <w:rsid w:val="00E61431"/>
    <w:rsid w:val="00E61C74"/>
    <w:rsid w:val="00E647DF"/>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1CF"/>
    <w:rsid w:val="00EB6461"/>
    <w:rsid w:val="00EB7EB1"/>
    <w:rsid w:val="00EC0E23"/>
    <w:rsid w:val="00EC233E"/>
    <w:rsid w:val="00EC6447"/>
    <w:rsid w:val="00ED1B3F"/>
    <w:rsid w:val="00ED2517"/>
    <w:rsid w:val="00ED29DE"/>
    <w:rsid w:val="00ED5518"/>
    <w:rsid w:val="00ED69E2"/>
    <w:rsid w:val="00EE43FA"/>
    <w:rsid w:val="00EF282D"/>
    <w:rsid w:val="00EF31D4"/>
    <w:rsid w:val="00F0354B"/>
    <w:rsid w:val="00F05B9A"/>
    <w:rsid w:val="00F1402E"/>
    <w:rsid w:val="00F14BB0"/>
    <w:rsid w:val="00F160E5"/>
    <w:rsid w:val="00F1610E"/>
    <w:rsid w:val="00F16DC6"/>
    <w:rsid w:val="00F17EBB"/>
    <w:rsid w:val="00F24094"/>
    <w:rsid w:val="00F243E0"/>
    <w:rsid w:val="00F24B88"/>
    <w:rsid w:val="00F25FEB"/>
    <w:rsid w:val="00F34024"/>
    <w:rsid w:val="00F36472"/>
    <w:rsid w:val="00F3745A"/>
    <w:rsid w:val="00F40E93"/>
    <w:rsid w:val="00F4128E"/>
    <w:rsid w:val="00F42E94"/>
    <w:rsid w:val="00F475F9"/>
    <w:rsid w:val="00F54992"/>
    <w:rsid w:val="00F54C1A"/>
    <w:rsid w:val="00F561A0"/>
    <w:rsid w:val="00F60550"/>
    <w:rsid w:val="00F60E2D"/>
    <w:rsid w:val="00F612F6"/>
    <w:rsid w:val="00F64F05"/>
    <w:rsid w:val="00F662D7"/>
    <w:rsid w:val="00F71FD3"/>
    <w:rsid w:val="00F737DA"/>
    <w:rsid w:val="00F744E4"/>
    <w:rsid w:val="00F75930"/>
    <w:rsid w:val="00F7760F"/>
    <w:rsid w:val="00F77EA2"/>
    <w:rsid w:val="00F808DA"/>
    <w:rsid w:val="00F82B60"/>
    <w:rsid w:val="00F846A1"/>
    <w:rsid w:val="00F8573B"/>
    <w:rsid w:val="00F8727E"/>
    <w:rsid w:val="00F87914"/>
    <w:rsid w:val="00F906DE"/>
    <w:rsid w:val="00F90986"/>
    <w:rsid w:val="00F9132D"/>
    <w:rsid w:val="00F94084"/>
    <w:rsid w:val="00F94DFD"/>
    <w:rsid w:val="00F97FDF"/>
    <w:rsid w:val="00FA0A47"/>
    <w:rsid w:val="00FA2530"/>
    <w:rsid w:val="00FA7652"/>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49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UnresolvedMention">
    <w:name w:val="Unresolved Mention"/>
    <w:basedOn w:val="DefaultParagraphFont"/>
    <w:uiPriority w:val="99"/>
    <w:semiHidden/>
    <w:unhideWhenUsed/>
    <w:rsid w:val="003125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hpapps.mil.intra/sites/EDR/Publications/ACWB-GID-WRKPR-003_N_E001_R000.docx?web=1" TargetMode="External"/><Relationship Id="rId21" Type="http://schemas.openxmlformats.org/officeDocument/2006/relationships/hyperlink" Target="https://shpapps.mil.intra/sites/EDR/Publications/ACWB-SPS-WRKPR-005_N_E002_R000.pdf?web=1" TargetMode="External"/><Relationship Id="rId42" Type="http://schemas.openxmlformats.org/officeDocument/2006/relationships/hyperlink" Target="https://units.mil.intra/sites/CCVC/Military%20Training/Pages/DomesticFireFighting.aspx" TargetMode="External"/><Relationship Id="rId47" Type="http://schemas.openxmlformats.org/officeDocument/2006/relationships/hyperlink" Target="https://units.mil.intra/sites/DGHWB/SIPPT_IDPBW_Risk_Management/LDPBW_SLPPT8/Intern%20Noodplan%20actiemodules/Kwartier%20Koningin%20Elisabeth%20-%20Evere%20-%20Verzamelplaatsen.docx" TargetMode="External"/><Relationship Id="rId63" Type="http://schemas.openxmlformats.org/officeDocument/2006/relationships/hyperlink" Target="https://units.mil.intra/sites/DGHWB/SIPPT_IDPBW_Risk_Management/LDPBW_SLPPT8/Punctuele%20Risico%20Analyse" TargetMode="External"/><Relationship Id="rId68" Type="http://schemas.openxmlformats.org/officeDocument/2006/relationships/hyperlink" Target="http://units.mil.intra/sites/DGHWB/SIPPT_IDPBW_Risk_Management/LDPBW_SLPPT8/Templates/INVENTARISATIE%20PMGE%20blanco_2013.xlsx" TargetMode="External"/><Relationship Id="rId84" Type="http://schemas.openxmlformats.org/officeDocument/2006/relationships/hyperlink" Target="http://units.mil.intra/sites/DGHWB/SIPPT_IDPBW_Risk_Management/LDPBW_SLPPT8/Templates/Draft_Checklist%206_Periodieke%20visuele%20Ctl%20Kast-haspel-hydrant_2019-03.docx" TargetMode="External"/><Relationship Id="rId89" Type="http://schemas.openxmlformats.org/officeDocument/2006/relationships/hyperlink" Target="http://units.mil.intra/sites/DGHWB/SIPPT_IDPBW_Risk_Management/LDPBW_SLPPT8/Templates/0%205.2b%20-%20F.1b%20-%20Initi&#235;le%20inventaris%20-%20Fiche%20Mat%20Muurhydrant.docx" TargetMode="External"/><Relationship Id="rId112" Type="http://schemas.openxmlformats.org/officeDocument/2006/relationships/header" Target="header5.xml"/><Relationship Id="rId16" Type="http://schemas.openxmlformats.org/officeDocument/2006/relationships/image" Target="media/image3.png"/><Relationship Id="rId107" Type="http://schemas.openxmlformats.org/officeDocument/2006/relationships/hyperlink" Target="https://shpapps.mil.intra/sites/EDR/Publications/DGMR-SPS-PRPER-PMRS-001_N_E003_R000.PDF" TargetMode="External"/><Relationship Id="rId11" Type="http://schemas.openxmlformats.org/officeDocument/2006/relationships/image" Target="media/image1.png"/><Relationship Id="rId24" Type="http://schemas.openxmlformats.org/officeDocument/2006/relationships/hyperlink" Target="https://shpapps.mil.intra/sites/EDR/Publications/ACWB-SPS-WRKPR-002_F_E001_R000.docx?web=1" TargetMode="External"/><Relationship Id="rId32" Type="http://schemas.openxmlformats.org/officeDocument/2006/relationships/hyperlink" Target="https://shpapps.mil.intra/sites/EDR/Publications/DGHWB-GID-WRKPR-021_F_E002_R000.docx?web=1" TargetMode="External"/><Relationship Id="rId37" Type="http://schemas.openxmlformats.org/officeDocument/2006/relationships/hyperlink" Target="https://www.google.be/url?sa=t&amp;rct=j&amp;q=&amp;esrc=s&amp;source=web&amp;cd=&amp;cad=rja&amp;uact=8&amp;ved=2ahUKEwi6nJiu4eb6AhWKxqQKHUbjCjoQFnoECBYQAQ&amp;url=http%3A%2F%2Fwerk.belgie.be%2Fnl%2Fdocument%2Fcodex-boek-iii-titel-3-brandpreventie-op-de-arbeidsplaatsen&amp;usg=AOvVaw3IKu8odIMUveiOCXj-oF6X" TargetMode="External"/><Relationship Id="rId40" Type="http://schemas.openxmlformats.org/officeDocument/2006/relationships/hyperlink" Target="https://units.mil.intra/sites/DGHWB/SIPPT_IDPBW_Risk_Management/LDPBW_SLPPT8/Pages/ActorenPrev.aspx" TargetMode="External"/><Relationship Id="rId45" Type="http://schemas.openxmlformats.org/officeDocument/2006/relationships/hyperlink" Target="https://units.mil.intra/sites/DGHWB/SIPPT_IDPBW_Risk_Management/LDPBW_SLPPT8/Pages/ActorenPrev.aspx" TargetMode="External"/><Relationship Id="rId53" Type="http://schemas.openxmlformats.org/officeDocument/2006/relationships/hyperlink" Target="https://shpapps.mil.intra/sites/EDR/Publications/ACWB-SPS-WRKPR-001_N_E002_R001.docx" TargetMode="External"/><Relationship Id="rId58" Type="http://schemas.openxmlformats.org/officeDocument/2006/relationships/hyperlink" Target="https://dekast.mil.intra/Records/ArchiefLijn/11/DG%20HR/2022/20220419_IU_22-50083639%20-%20Bedrijfshulpverlener.docx" TargetMode="External"/><Relationship Id="rId66" Type="http://schemas.openxmlformats.org/officeDocument/2006/relationships/hyperlink" Target="https://shpapps.mil.intra/sites/EDR/Publications/DGMR-SPS-PRPER-PRMW-002_N_E001_R000.pdf" TargetMode="External"/><Relationship Id="rId74" Type="http://schemas.openxmlformats.org/officeDocument/2006/relationships/hyperlink" Target="http://units.mil.intra/sites/DGHWB/SIPPT_IDPBW_Risk_Management/LDPBW_SLPPT8/Intern%20Noodplan%20actiemodules/PIU%202017_draft_FR.docx" TargetMode="External"/><Relationship Id="rId79" Type="http://schemas.openxmlformats.org/officeDocument/2006/relationships/hyperlink" Target="http://units.mil.intra/sites/DGHWB/SIPPT_IDPBW_Risk_Management/LDPBW_SLPPT8/Templates/Draft_Checklist%201_Periodieke%20visuele%20Ctl%20draagbare%20blusmiddelen_2019-03.docx" TargetMode="External"/><Relationship Id="rId87" Type="http://schemas.openxmlformats.org/officeDocument/2006/relationships/hyperlink" Target="http://units.mil.intra/sites/DGHWB/SIPPT_IDPBW_Risk_Management/LDPBW_SLPPT8/Templates/5.2b%20L.L%20-%20F.1b%20-%20Ctl%20Muurhydrant%20aan%20Muurhaspel%20verbonden.docx" TargetMode="External"/><Relationship Id="rId102" Type="http://schemas.openxmlformats.org/officeDocument/2006/relationships/hyperlink" Target="https://units.mil.intra/sites/DGHWB/SIPPT_IDPBW_Risk_Management/LDPBW_SLPPT8/Info%20Assistent%20in%20Preventie%20van%20de%20Eenheid/codex%202020.pdf" TargetMode="External"/><Relationship Id="rId110" Type="http://schemas.openxmlformats.org/officeDocument/2006/relationships/header" Target="header3.xml"/><Relationship Id="rId115" Type="http://schemas.openxmlformats.org/officeDocument/2006/relationships/glossaryDocument" Target="glossary/document.xml"/><Relationship Id="rId5" Type="http://schemas.openxmlformats.org/officeDocument/2006/relationships/numbering" Target="numbering.xml"/><Relationship Id="rId61" Type="http://schemas.openxmlformats.org/officeDocument/2006/relationships/hyperlink" Target="https://units.mil.intra/sites/DGHWB/SIPPT_IDPBW_Risk_Management/LDPBW_SLPPT8/Templates/Meldingsformulier%20van%20een%20ongeval.docx" TargetMode="External"/><Relationship Id="rId82" Type="http://schemas.openxmlformats.org/officeDocument/2006/relationships/hyperlink" Target="http://units.mil.intra/sites/DGHWB/SIPPT_IDPBW_Risk_Management/LDPBW_SLPPT8/Templates/Draft_Checklist%204_Periodieke%20visuele%20Ctl%20haspel_2019-03.docx" TargetMode="External"/><Relationship Id="rId90" Type="http://schemas.openxmlformats.org/officeDocument/2006/relationships/hyperlink" Target="http://www.werk.belgie.be/WorkArea/DownloadAsset.aspx?id=46038" TargetMode="External"/><Relationship Id="rId95" Type="http://schemas.openxmlformats.org/officeDocument/2006/relationships/diagramData" Target="diagrams/data1.xml"/><Relationship Id="rId19" Type="http://schemas.openxmlformats.org/officeDocument/2006/relationships/hyperlink" Target="https://intranet.mil.intra/sites/Formation/Pages/Educ.aspx" TargetMode="External"/><Relationship Id="rId14" Type="http://schemas.openxmlformats.org/officeDocument/2006/relationships/hyperlink" Target="sip:Housene.Choubane@mil.be" TargetMode="External"/><Relationship Id="rId22" Type="http://schemas.openxmlformats.org/officeDocument/2006/relationships/hyperlink" Target="https://shpapps.mil.intra/sites/EDR/Publications/ACWB-SPS-WRKPR-005_F_E002_R000.pdf?web=1" TargetMode="External"/><Relationship Id="rId27" Type="http://schemas.openxmlformats.org/officeDocument/2006/relationships/hyperlink" Target="https://shpapps.mil.intra/sites/EDR/Publications/ACWB-GID-WRKPR-003_F_E001_R000.docx?web=1" TargetMode="External"/><Relationship Id="rId30" Type="http://schemas.openxmlformats.org/officeDocument/2006/relationships/hyperlink" Target="https://units.mil.intra/sites/DGHWB/SIPPT_IDPBW_Risk_Management/LDPBW_SLPPT8/Jaarlijks/20230403_IU_23-50063549-Jaarverslag_2022_LDPBW08-.pdf" TargetMode="External"/><Relationship Id="rId35" Type="http://schemas.openxmlformats.org/officeDocument/2006/relationships/hyperlink" Target="https://units.mil.intra/sites/DGHWB/SIPPT_IDPBW_Risk_Management/LDPBW_SLPPT8/Pages/InternalUrgencyPlan.aspx" TargetMode="External"/><Relationship Id="rId43" Type="http://schemas.openxmlformats.org/officeDocument/2006/relationships/hyperlink" Target="https://intranet.mil.intra/sites/EDir/DGHR/Geconverteerde%20Documenten/Richtlijnen/SPS/DGHR-SPS-FMNSPC-003_N.pdf" TargetMode="External"/><Relationship Id="rId48" Type="http://schemas.openxmlformats.org/officeDocument/2006/relationships/hyperlink" Target="https://intranet.mil.intra/sites/Mat/Infra/MRCI/Assets/Pages/ASSETS.aspx" TargetMode="External"/><Relationship Id="rId56" Type="http://schemas.openxmlformats.org/officeDocument/2006/relationships/hyperlink" Target="https://shpapps.mil.intra/sites/EDR/Publications/ACWB-GID-WRKPR-033_F_E001_R000.docx" TargetMode="External"/><Relationship Id="rId64" Type="http://schemas.openxmlformats.org/officeDocument/2006/relationships/hyperlink" Target="http://shpapps.mil.intra/sites/EDR/Publications/DGMR-GID-FCCOM-SEPP-005_N_E002_R000.docx" TargetMode="External"/><Relationship Id="rId69" Type="http://schemas.openxmlformats.org/officeDocument/2006/relationships/hyperlink" Target="http://units.mil.intra/sites/DGHWB/SIPPT_IDPBW_Risk_Management/LDPBW_SLPPT8/Pages/GevaarlijkeProducten.aspx" TargetMode="External"/><Relationship Id="rId7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100" Type="http://schemas.openxmlformats.org/officeDocument/2006/relationships/hyperlink" Target="https://units.mil.intra/sites/Evere/usefull_documents/Non%20organiek%20elektrisch%20toestel%20vermogen%20onder%201600W.docx" TargetMode="External"/><Relationship Id="rId105" Type="http://schemas.openxmlformats.org/officeDocument/2006/relationships/hyperlink" Target="http://intranet.mil.intra/sites/EDir/ACOSWB/Geconverteerde%20Documenten/Richtlijnen/SPS/ACWB-SPS-WRKPR-002_N.doc" TargetMode="External"/><Relationship Id="rId113"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hyperlink" Target="https://units.mil.intra/sites/DGHWB/SIPPT_IDPBW_Risk_Management/LDPBW_SLPPT8/Templates" TargetMode="External"/><Relationship Id="rId72" Type="http://schemas.openxmlformats.org/officeDocument/2006/relationships/hyperlink" Target="http://units.mil.intra/sites/DGHWB/SIPPT_IDPBW_Risk_Management/LDPBW_SLPPT8/Pages/InternalUrgencyPlan.aspx" TargetMode="External"/><Relationship Id="rId80" Type="http://schemas.openxmlformats.org/officeDocument/2006/relationships/hyperlink" Target="http://units.mil.intra/sites/DGHWB/SIPPT_IDPBW_Risk_Management/LDPBW_SLPPT8/Templates/Draft_Checklist%202_Periodieke%20visuele%20Ctl%20mobiele%20blusmiddelen_2019-03.docx" TargetMode="External"/><Relationship Id="rId85" Type="http://schemas.openxmlformats.org/officeDocument/2006/relationships/hyperlink" Target="http://units.mil.intra/sites/DGHWB/SIPPT_IDPBW_Risk_Management/LDPBW_SLPPT8/Templates/Draft_Checklist%207_Periodieke%20visuele%20Ctl%20bovengrondse%20hydrant-2_2019-03.docx" TargetMode="External"/><Relationship Id="rId93" Type="http://schemas.openxmlformats.org/officeDocument/2006/relationships/hyperlink" Target="http://units.mil.intra/sites/DGHWB/SIPPT_IDPBW_Risk_Management/IDPBWTools/BrandRA_Prod_V1_1_N.xlsx" TargetMode="External"/><Relationship Id="rId98" Type="http://schemas.openxmlformats.org/officeDocument/2006/relationships/diagramColors" Target="diagrams/colors1.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DGHWB/SIPPT_IDPBW_Risk_Management/LDPBW_SLPPT8/Pages/Verslagen.aspx" TargetMode="External"/><Relationship Id="rId33" Type="http://schemas.openxmlformats.org/officeDocument/2006/relationships/hyperlink" Target="https://intranet.mil.intra/sites/Wellbeing/Pages/AMT.aspx" TargetMode="External"/><Relationship Id="rId3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6" Type="http://schemas.openxmlformats.org/officeDocument/2006/relationships/hyperlink" Target="https://units.mil.intra/sites/DGHWB/SIPPT_IDPBW_Risk_Management/LDPBW_SLPPT8/Pages/ActorenPrev.aspx" TargetMode="External"/><Relationship Id="rId59" Type="http://schemas.openxmlformats.org/officeDocument/2006/relationships/hyperlink" Target="http://units.mil.intra/sites/DGHR/c/" TargetMode="External"/><Relationship Id="rId67" Type="http://schemas.openxmlformats.org/officeDocument/2006/relationships/hyperlink" Target="https://shpapps.mil.intra/sites/EDR/Publications/DGMR-SPS-PRPER-PMRS-001_N_E003_R000.PDF" TargetMode="External"/><Relationship Id="rId103" Type="http://schemas.openxmlformats.org/officeDocument/2006/relationships/hyperlink" Target="https://units.mil.intra/sites/DGHWB/SIPPT_IDPBW_Risk_Management/LDPBW_SLPPT8/Info%20Assistent%20in%20Preventie%20van%20de%20Eenheid/code2020.pdf" TargetMode="External"/><Relationship Id="rId108" Type="http://schemas.openxmlformats.org/officeDocument/2006/relationships/hyperlink" Target="https://shpapps.mil.intra/sites/EDR/Publications/DGMR-SPS-PRPER-PRMW-002_N_E001_R000.pdf" TargetMode="External"/><Relationship Id="rId116" Type="http://schemas.openxmlformats.org/officeDocument/2006/relationships/theme" Target="theme/theme1.xml"/><Relationship Id="rId20" Type="http://schemas.openxmlformats.org/officeDocument/2006/relationships/hyperlink" Target="https://intranet.mil.intra/sites/Formation/Pages/Educ.aspx" TargetMode="External"/><Relationship Id="rId41" Type="http://schemas.openxmlformats.org/officeDocument/2006/relationships/hyperlink" Target="https://shpapps.mil.intra/sites/EDR/Publications/ACWB-GID-WRKPR-031_N_E001_R002.docx" TargetMode="External"/><Relationship Id="rId54" Type="http://schemas.openxmlformats.org/officeDocument/2006/relationships/hyperlink" Target="https://shpapps.mil.intra/sites/EDR/Publications/ACWB-SPS-WRKPR-001_F_E002_R001.docx" TargetMode="External"/><Relationship Id="rId62" Type="http://schemas.openxmlformats.org/officeDocument/2006/relationships/hyperlink" Target="http://intranet.mil.intra/sites/EDir/ACOSWB/Geconverteerde%20Documenten/Richtlijnen/GID/ACWB-GID-WRKPR-006_N.doc" TargetMode="External"/><Relationship Id="rId70" Type="http://schemas.openxmlformats.org/officeDocument/2006/relationships/hyperlink" Target="http://units.mil.intra/sites/DGHWB/SIPPT_IDPBW_Risk_Management/LDPBW_SLPPT8/Punctuele%20Risico%20Analyse/Draft%20complianceanalyse%20KB%202014-Blok%201.pdf" TargetMode="External"/><Relationship Id="rId75" Type="http://schemas.openxmlformats.org/officeDocument/2006/relationships/hyperlink" Target="http://www.werk.belgie.be/WorkArea/DownloadAsset.aspx?id=46038" TargetMode="External"/><Relationship Id="rId83" Type="http://schemas.openxmlformats.org/officeDocument/2006/relationships/hyperlink" Target="http://units.mil.intra/sites/DGHWB/SIPPT_IDPBW_Risk_Management/LDPBW_SLPPT8/Templates/Draft_Checklist%205_Periodieke%20visuele%20Ctl%20muurhydrant_2019-03.docx" TargetMode="External"/><Relationship Id="rId88" Type="http://schemas.openxmlformats.org/officeDocument/2006/relationships/hyperlink" Target="http://units.mil.intra/sites/DGHWB/SIPPT_IDPBW_Risk_Management/LDPBW_SLPPT8/Templates/0%205.2a%20-%20F.1a%20-%20Initi&#235;le%20inventaris%20-%20Fiche%20Mat%20Muurhaspel.docx" TargetMode="External"/><Relationship Id="rId91" Type="http://schemas.openxmlformats.org/officeDocument/2006/relationships/hyperlink" Target="http://www.emploi.belgique.be/WorkArea/DownloadAsset.aspx?id=46038" TargetMode="External"/><Relationship Id="rId96" Type="http://schemas.openxmlformats.org/officeDocument/2006/relationships/diagramLayout" Target="diagrams/layout1.xml"/><Relationship Id="rId11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shpapps.mil.intra/sites/EDR/Publications/ACWB-SPS-WRKPR-002_N_E001_R000.docx?web=1" TargetMode="External"/><Relationship Id="rId28" Type="http://schemas.openxmlformats.org/officeDocument/2006/relationships/hyperlink" Target="https://units.mil.intra/_layouts/images/icdoc.png" TargetMode="External"/><Relationship Id="rId36" Type="http://schemas.openxmlformats.org/officeDocument/2006/relationships/hyperlink" Target="https://units.mil.intra/sites/DGHWB/SIPPT_IDPBW_Risk_Management/LDPBW_SLPPT8/Intern%20Noodplan%20actiemodules/INP%202017_draft_NL.docx" TargetMode="External"/><Relationship Id="rId49" Type="http://schemas.openxmlformats.org/officeDocument/2006/relationships/hyperlink" Target="https://units.mil.intra/sites/DGHWB/SIPPT_IDPBW_Risk_Management/LDPBW_SLPPT8/Pages/Home.aspx" TargetMode="External"/><Relationship Id="rId57" Type="http://schemas.openxmlformats.org/officeDocument/2006/relationships/hyperlink" Target="https://units.mil.intra/sites/DGHWB/SIPPT_IDPBW_Risk_Management/LDPBW_SLPPT8/Templates/Checklist%20brandveiligheid_CODEX-Art52%20ARAB-KB%201972_template.xlsx" TargetMode="External"/><Relationship Id="rId106" Type="http://schemas.openxmlformats.org/officeDocument/2006/relationships/hyperlink" Target="https://shpapps.mil.intra/sites/EDR/Publications/ACWB-SPS-WRKPR-001_N_E002_R001.docx" TargetMode="External"/><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shpapps.mil.intra/sites/EDR/Publications/DGHWB-GID-WRKPR-021_N_E002_R000.docx?web=1" TargetMode="External"/><Relationship Id="rId44" Type="http://schemas.openxmlformats.org/officeDocument/2006/relationships/hyperlink" Target="https://shpapps.mil.intra/sites/EDR/Publications/ACOT-GID-ICCSFF-DMTG-001_N_E002_R000.docx" TargetMode="External"/><Relationship Id="rId52" Type="http://schemas.openxmlformats.org/officeDocument/2006/relationships/hyperlink" Target="https://shpapps.mil.intra/sites/EDR/Publications/ACWB-SPS-WRKPR-001_N_E002_R001.docx" TargetMode="External"/><Relationship Id="rId60" Type="http://schemas.openxmlformats.org/officeDocument/2006/relationships/hyperlink" Target="https://werk.belgie.be/sites/default/files/content/documents/Welzijn%20op%20het%20werk/Regelgeving/Codex%20boek%20I%20titel%205%20Eerste%20hulp.pdf" TargetMode="External"/><Relationship Id="rId65" Type="http://schemas.openxmlformats.org/officeDocument/2006/relationships/hyperlink" Target="https://shpapps.mil.intra/sites/EDR/Publications/DGMR-SPS-PRPER-PMRW-002_N_E002_R001.pdf" TargetMode="External"/><Relationship Id="rId73" Type="http://schemas.openxmlformats.org/officeDocument/2006/relationships/hyperlink" Target="http://units.mil.intra/sites/DGHWB/SIPPT_IDPBW_Risk_Management/LDPBW_SLPPT8/Intern%20Noodplan%20actiemodules/INP%202017_draft_NL.docx" TargetMode="External"/><Relationship Id="rId78" Type="http://schemas.openxmlformats.org/officeDocument/2006/relationships/hyperlink" Target="http://intranet.mil.intra/sites/EDir/ACOSWB/Geconverteerde%20Documenten/Richtlijnen/SPS/ACWB-SPS-WRKPR-001_N.doc" TargetMode="External"/><Relationship Id="rId81" Type="http://schemas.openxmlformats.org/officeDocument/2006/relationships/hyperlink" Target="http://units.mil.intra/sites/DGHWB/SIPPT_IDPBW_Risk_Management/LDPBW_SLPPT8/Templates/Draft_Checklist%203_Periodieke%20visuele%20Ctl%20vaste%20blusinstallaties_2019-03.docx" TargetMode="External"/><Relationship Id="rId86" Type="http://schemas.openxmlformats.org/officeDocument/2006/relationships/hyperlink" Target="http://units.mil.intra/sites/DGHWB/SIPPT_IDPBW_Risk_Management/LDPBW_SLPPT8/Templates/5.2a%20L.L%20-%20F.1a%20-%20Ctl%20Muurhaspel.docx" TargetMode="External"/><Relationship Id="rId94" Type="http://schemas.openxmlformats.org/officeDocument/2006/relationships/image" Target="media/image4.png"/><Relationship Id="rId99" Type="http://schemas.microsoft.com/office/2007/relationships/diagramDrawing" Target="diagrams/drawing1.xml"/><Relationship Id="rId101" Type="http://schemas.openxmlformats.org/officeDocument/2006/relationships/hyperlink" Target="https://units.mil.intra/sites/Evere/usefull_documents/Opladen%20Elektrisch%20voertuig.docx"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header" Target="header2.xml"/><Relationship Id="rId39" Type="http://schemas.openxmlformats.org/officeDocument/2006/relationships/hyperlink" Target="https://units.mil.intra/sites/DGMR/ARCHIVES/IDOMAIN/PREVENTION/default.aspx" TargetMode="External"/><Relationship Id="rId109" Type="http://schemas.openxmlformats.org/officeDocument/2006/relationships/hyperlink" Target="https://shpapps.mil.intra/sites/EDR/Publications/DGMR-SPS-PRPER-PMRW-002_N_E002_R001.pdf" TargetMode="External"/><Relationship Id="rId34" Type="http://schemas.openxmlformats.org/officeDocument/2006/relationships/hyperlink" Target="https://units.mil.intra/sites/DGHWB/SIPPT_IDPBW_Risk_Management/LDPBW_SLPPT8/Pages/ActorenPrev.aspx" TargetMode="External"/><Relationship Id="rId50" Type="http://schemas.openxmlformats.org/officeDocument/2006/relationships/hyperlink" Target="https://units.mil.intra/sites/DGHWB/SIPPT_IDPBW_Risk_Management/LDPBW_SLPPT8/Templates" TargetMode="External"/><Relationship Id="rId55" Type="http://schemas.openxmlformats.org/officeDocument/2006/relationships/hyperlink" Target="https://shpapps.mil.intra/sites/EDR/Publications/ACWB-GID-WRKPR-033_F_E001_R000.docx" TargetMode="External"/><Relationship Id="rId76" Type="http://schemas.openxmlformats.org/officeDocument/2006/relationships/hyperlink" Target="http://www.emploi.belgique.be/WorkArea/DownloadAsset.aspx?id=46038" TargetMode="External"/><Relationship Id="rId97" Type="http://schemas.openxmlformats.org/officeDocument/2006/relationships/diagramQuickStyle" Target="diagrams/quickStyle1.xml"/><Relationship Id="rId104" Type="http://schemas.openxmlformats.org/officeDocument/2006/relationships/hyperlink" Target="http://intranet.mil.intra/sites/EDir/ACOSWB/Geconverteerde%20Documenten/Richtlijnen/APG/ACWB-APG-WRKPR-001_N.pdf" TargetMode="External"/><Relationship Id="rId7" Type="http://schemas.openxmlformats.org/officeDocument/2006/relationships/settings" Target="settings.xml"/><Relationship Id="rId71" Type="http://schemas.openxmlformats.org/officeDocument/2006/relationships/hyperlink" Target="https://shpapps.mil.intra/sites/EDR/Publications/ACWB-SPS-WRKPR-001_N_E002_R001.docx" TargetMode="External"/><Relationship Id="rId92" Type="http://schemas.openxmlformats.org/officeDocument/2006/relationships/hyperlink" Target="http://units.mil.intra/sites/DGHWB/SIPPT_IDPBW_Risk_Management/IDPBWTools/ACWB-GID-WRKPR-033-NL.aspx" TargetMode="External"/><Relationship Id="rId2" Type="http://schemas.openxmlformats.org/officeDocument/2006/relationships/customXml" Target="../customXml/item2.xml"/><Relationship Id="rId29" Type="http://schemas.openxmlformats.org/officeDocument/2006/relationships/hyperlink" Target="https://units.mil.intra/sites/DGHWB/SIPPT_IDPBW_Risk_Management/LDPBW_SLPPT8/Pages/Verslagen.asp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80"/>
    <w:family w:val="auto"/>
    <w:notTrueType/>
    <w:pitch w:val="default"/>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6446C"/>
    <w:rsid w:val="00093F43"/>
    <w:rsid w:val="00115AA9"/>
    <w:rsid w:val="001453E9"/>
    <w:rsid w:val="00187923"/>
    <w:rsid w:val="001F70B7"/>
    <w:rsid w:val="0023217F"/>
    <w:rsid w:val="00280412"/>
    <w:rsid w:val="002E3B92"/>
    <w:rsid w:val="003A35DC"/>
    <w:rsid w:val="003B5D2D"/>
    <w:rsid w:val="00416C82"/>
    <w:rsid w:val="00442290"/>
    <w:rsid w:val="004B08A0"/>
    <w:rsid w:val="00547CF4"/>
    <w:rsid w:val="00580EEB"/>
    <w:rsid w:val="00597DE6"/>
    <w:rsid w:val="0060159B"/>
    <w:rsid w:val="006212B2"/>
    <w:rsid w:val="00646EC7"/>
    <w:rsid w:val="00687AB9"/>
    <w:rsid w:val="006A575F"/>
    <w:rsid w:val="006B776E"/>
    <w:rsid w:val="006F0192"/>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836EF"/>
    <w:rsid w:val="00AA2BAC"/>
    <w:rsid w:val="00AA34A4"/>
    <w:rsid w:val="00AE38C5"/>
    <w:rsid w:val="00B657DB"/>
    <w:rsid w:val="00B73134"/>
    <w:rsid w:val="00B84FBE"/>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5c6hn4J75SUu/vICPEc0mKYcw+4h5R6vW7wqYPPMfH4=</DigestValue>
    </Reference>
    <Reference Type="http://www.w3.org/2000/09/xmldsig#Object" URI="#idOfficeObject">
      <DigestMethod Algorithm="http://www.w3.org/2001/04/xmlenc#sha256"/>
      <DigestValue>deiw6QKsbKTNuMStandxIBR09f9xkBHucL+oY4Po5vs=</DigestValue>
    </Reference>
    <Reference Type="http://uri.etsi.org/01903#SignedProperties" URI="#idSignedProperties">
      <Transforms>
        <Transform Algorithm="http://www.w3.org/TR/2001/REC-xml-c14n-20010315"/>
      </Transforms>
      <DigestMethod Algorithm="http://www.w3.org/2001/04/xmlenc#sha256"/>
      <DigestValue>v1wRiWQds+981P2Lw25CLsQW7t0TNKAWyEaCnY+DQ48=</DigestValue>
    </Reference>
    <Reference Type="http://www.w3.org/2000/09/xmldsig#Object" URI="#idValidSigLnImg">
      <DigestMethod Algorithm="http://www.w3.org/2001/04/xmlenc#sha256"/>
      <DigestValue>bmHf1w73rSGGMy28ym/5NCj7hOsmb/rjIyGHpkOE+iE=</DigestValue>
    </Reference>
    <Reference Type="http://www.w3.org/2000/09/xmldsig#Object" URI="#idInvalidSigLnImg">
      <DigestMethod Algorithm="http://www.w3.org/2001/04/xmlenc#sha256"/>
      <DigestValue>BpVMC4S7zDvNgI+rnlDJ1TQZG9F0ou0Q6Fkji6sdkBg=</DigestValue>
    </Reference>
  </SignedInfo>
  <SignatureValue>klHfUFK7uV+vRunjQJDdHuCDvHbQ72E5x9CqIlANNPoTPA0iv7nZRfztdd1IJeJ1dSLaqT1D/Bib
ErO/Fcl+Yk9rYAQO9aN7dzPVdUh/wEwg2Wc9eXAH3B3kOBMyV5pD6rj2p9OAU5WSdVoY4eK4cR3v
jsGlxfC2M8WAgxyQNJLJVEw2yI7/NY5+zAYaotfmIGsy64w6V4d3DjLudBQgHRfp9BI0Zw0wMG8+
8A+tebfkzfxCJGfcVANElhOn/0U8mDh37knfbT7gAh2XXLtUj4eVmWkuUpWYHRU/IZUhdb+87crx
IzEzk0DU20X2/wl3VlG9CgQp5eUhDdfwswXgJg==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Transform>
          <Transform Algorithm="http://www.w3.org/TR/2001/REC-xml-c14n-20010315"/>
        </Transforms>
        <DigestMethod Algorithm="http://www.w3.org/2001/04/xmlenc#sha256"/>
        <DigestValue>pScYV0XcMxHM7+lYo91NT7nlJD+BLhLcMHoo4lFsuBM=</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42LfN9/+3OcPXWGe6gwB4QPwI2vYF4l9LpGNw8/1xVI=</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SN/wJtrNP0EFngXvkY2Kv/9tp/7cAX6viJZaVd/m+oI=</DigestValue>
      </Reference>
      <Reference URI="/word/endnotes.xml?ContentType=application/vnd.openxmlformats-officedocument.wordprocessingml.endnotes+xml">
        <DigestMethod Algorithm="http://www.w3.org/2001/04/xmlenc#sha256"/>
        <DigestValue>XX71bFaaiGNkoZTUeZqzvMJ7fOQsBph7F/ZjeXuDTEY=</DigestValue>
      </Reference>
      <Reference URI="/word/fontTable.xml?ContentType=application/vnd.openxmlformats-officedocument.wordprocessingml.fontTable+xml">
        <DigestMethod Algorithm="http://www.w3.org/2001/04/xmlenc#sha256"/>
        <DigestValue>oQtX8R2ArW8scain1zhMCg4s8jUWWutoOcRv4gRDuYs=</DigestValue>
      </Reference>
      <Reference URI="/word/footer1.xml?ContentType=application/vnd.openxmlformats-officedocument.wordprocessingml.footer+xml">
        <DigestMethod Algorithm="http://www.w3.org/2001/04/xmlenc#sha256"/>
        <DigestValue>MTk/99aRpxq6D0B7Hn9XO3r21Zsyy5sFSJT3RTbPbYw=</DigestValue>
      </Reference>
      <Reference URI="/word/footnotes.xml?ContentType=application/vnd.openxmlformats-officedocument.wordprocessingml.footnotes+xml">
        <DigestMethod Algorithm="http://www.w3.org/2001/04/xmlenc#sha256"/>
        <DigestValue>1gMeJbIhb8hHvaaPSJvP+chRvgKtk7nTYpXJ9ovb4jQ=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oQtX8R2ArW8scain1zhMCg4s8jUWWutoOcRv4gRDuYs=</DigestValue>
      </Reference>
      <Reference URI="/word/glossary/settings.xml?ContentType=application/vnd.openxmlformats-officedocument.wordprocessingml.settings+xml">
        <DigestMethod Algorithm="http://www.w3.org/2001/04/xmlenc#sha256"/>
        <DigestValue>4vHMkSJmyEhxtbgl3TEJhlVP0IbW4e7THVBTZHmk6YY=</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AHRd/NbcpW+St62q2RZWSqKBMBaWjWyKwiQznhh+9rA=</DigestValue>
      </Reference>
      <Reference URI="/word/header2.xml?ContentType=application/vnd.openxmlformats-officedocument.wordprocessingml.header+xml">
        <DigestMethod Algorithm="http://www.w3.org/2001/04/xmlenc#sha256"/>
        <DigestValue>SpMdsJmnPfSTGffRPRsxconiIHf/1eJ1htSGZXpBYrU=</DigestValue>
      </Reference>
      <Reference URI="/word/header3.xml?ContentType=application/vnd.openxmlformats-officedocument.wordprocessingml.header+xml">
        <DigestMethod Algorithm="http://www.w3.org/2001/04/xmlenc#sha256"/>
        <DigestValue>+sbTTwWGeiQxO3ghzQa0I1TKYnfNnHjqRhLNTSofx+0=</DigestValue>
      </Reference>
      <Reference URI="/word/header4.xml?ContentType=application/vnd.openxmlformats-officedocument.wordprocessingml.header+xml">
        <DigestMethod Algorithm="http://www.w3.org/2001/04/xmlenc#sha256"/>
        <DigestValue>ANCD4FwjnziTq1XVE3m8yh3PWMnjDQARccywYrO2M0Y=</DigestValue>
      </Reference>
      <Reference URI="/word/header5.xml?ContentType=application/vnd.openxmlformats-officedocument.wordprocessingml.header+xml">
        <DigestMethod Algorithm="http://www.w3.org/2001/04/xmlenc#sha256"/>
        <DigestValue>aZq5OnEHUloc8V627f8YrlXQK9s7fvtJAO6cNXWUvmE=</DigestValue>
      </Reference>
      <Reference URI="/word/header6.xml?ContentType=application/vnd.openxmlformats-officedocument.wordprocessingml.header+xml">
        <DigestMethod Algorithm="http://www.w3.org/2001/04/xmlenc#sha256"/>
        <DigestValue>z3r1jvtseEyQvhIbBPCv4Jp0yx5/br++PxShPypZqRY=</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IK6NH8yaqIXSeqV8ubhrnNAOjDYg6Hh9701Ox8vnZGM=</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n5dP/YZTuR1mVynW2t7qdO7Ydo8A3a2j6wDbI8Xyrp0=</DigestValue>
      </Reference>
      <Reference URI="/word/settings.xml?ContentType=application/vnd.openxmlformats-officedocument.wordprocessingml.settings+xml">
        <DigestMethod Algorithm="http://www.w3.org/2001/04/xmlenc#sha256"/>
        <DigestValue>NIZ089lhf/F2qXukX+xs97Vm0NwupVmewYhVgphJjTw=</DigestValue>
      </Reference>
      <Reference URI="/word/styles.xml?ContentType=application/vnd.openxmlformats-officedocument.wordprocessingml.styles+xml">
        <DigestMethod Algorithm="http://www.w3.org/2001/04/xmlenc#sha256"/>
        <DigestValue>yqO0+R9X7zQVk9xmOfukgBYcP3S8CKvwjd6ttkprV30=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2023-07-26T11:41:14Z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16.0.15601/23</OfficeVersion>
          <ApplicationVersion>16.0.15601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2023-07-26T11:41:14Z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it3cAAAAAYAj/AAAAAAAA6vQAAOr0AF7enGkAAAAAzKevAIAMAAAAAAAAAAAAAAAAAAAAAAAAKPP0AAAAAAAAAAAAAAAAAAAAAAAAAAAAAAAAAAAAAAAAAAAAAAAAAAAAAAAAAAAAAAAAAAAAAAAAAAAAAAAAAD4SuncAAJcSiKivAGjSs3cA6vQAk/UJaQAAAAB407N3//8AAAAAAABb1LN3W9Szd7iorwC8qK8AXt6caQAAAAAAAAAAAAAAAAcAAAAAAAAAwQakdgkAAAAHAAAA8KivAPCorwAAAgAA/P///wEAAAAAAAAAAAAAAAAAAADoJj8O+NSn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okAAAAAAAAAAAAAH4AAgAAAAMAAAAFAAAAAAB+AMwBfgAAAAAAIAAAALwffgAAAAAAAAD0ALgffgCMnOcXrIuvAE5es3cAAAAATl6zdwAAAAAAAAAAIAAAACCZnxHGE3JoyIuvAJm3sWkAAPQAAAAAACAAAACQkK8AoA8AAAAArwATgk1oIAAAAAEAAAD4fk5oywgQ8gMAAAAkgk5ogAFyaP////8gmZ8RgAtYaCCXsGgAAAAA0Ce3aOSesGgAAAAAAAAAAMEGpHbkjK8ABgAAADSNrwA0ja8AAAIAAPz///8BAAAAAAAAAAAAAAAAAAAAAAAAAAAAAADoJj8O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oneCEyEFzDO7JAEAAAD/////AAAAAADxGTFMlq8AAAAAAADxGTGYolYXCkyid6AJXhKCEyEFAQAAAMwzuyQA8RkxAAAAAAAAAACCEwUATJavAIITBf//////7BMAACEFAQCgCV4SAAAAAFLzoneCEyEF7wAAAAUAAAAAAAAAAAAAABAAAAADAQAAmQ4AAB8AAAH8HK53/Byud8wzuyQAAAAAAQAAAAEAAAAAAAAABgAAAAMAAAA0k68AFKandwAArwADAAAABgAAAACDmAAAgJgAiaand3yVrwAAAAAAAAAAAAAAAAAAAAAAAQAAAAAAAAAAAAAAAQAAAPjUp3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P//AOeFEbSlrwDHlU5oWKOwaAIAAAAA54UROz0Q8gDnhRGtl05oAQCREUs9EPJYo7BorZdOABgIfgBkAAAAlKGwaADnhREA54URAAAAAADnhRH4v48RDMCPEQAAAAD4v48RIAAAAB0ALgBIpq8AbCg+EUCmrwDvYrN3GQAAAAAAAAD//wAAAAD0AJj1tWgAAAAANHu3d3ArPhEAAPQA8io+ERAAAAAYCH4AZAAAAFSmrwAQAAAAZAAAAAAAAAAAAAAAAAAAAMEGpHYcACYACQAAACynrwAsp68AAAIAAPz///8BAAAAAAAAAAAAAAAAAAAAAAAAAAAAAADoJj8O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nGK3dwAAAABgCP8AAAAAAADq9AAA6vQAXt6caQAAAADMp68AgAwAAAAAAAAAAAAAAAAAAAAAAAAo8/QAAAAAAAAAAAAAAAAAAAAAAAAAAAAAAAAAAAAAAAAAAAAAAAAAAAAAAAAAAAAAAAAAAAAAAAAAAAAAAAAAPhK6dwAAlxKIqK8AaNKzdwDq9ACT9QlpAAAAAHjTs3f//wAAAAAAAFvUs3db1LN3uKivALyorwBe3pxpAAAAAAAAAAAAAAAABwAAAAAAAADBBqR2CQAAAAcAAADwqK8A8KivAAACAAD8////AQAAAAAAAAAAAAAAAAAAAOgmPw741Kd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iQAAAAAAAAAAAAAfgACAAAAAwAAAAUAAAAAAH4AzAF+AAAAAAAgAAAAvB9+AAAAAAAAAPQAuB9+AIyc5xesi68ATl6zdwAAAABOXrN3AAAAAAAAAAAgAAAAIJmfEcYTcmjIi68AmbexaQAA9AAAAAAAIAAAAJCQrwCgDwAAAACvABOCTWggAAAAAQAAAPh+TmjLCBDyAwAAACSCTmiAAXJo/////yCZnxGAC1hoIJewaAAAAADQJ7do5J6waAAAAAAAAAAAwQakduSMrwAGAAAANI2vADSNrwAAAgAA/P///wEAAAAAAAAAAAAAAAAAAAAAAAAAAAAAAOgmPw5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Cid5cTITPMM7skAQAAAP////8AAAAAULYYMUyWrwAAAAAAULYYMZiiVhcKTKJ3oAleEpcTITMBAAAAzDO7JFC2GDEAAAAAAAAAAJcTMwBMlq8AlxMz///////sEwAAITMBAKAJXhIAAAAAUvOid5cTITMxAAAABQAAAAAAAAAAAAAAEAAAAAMBAACZDgAAHwAAAfwcrnf8HK53zDO7JAAAAAABAAAAAQAAAAAAAAAGAAAAAwAAADSTrwAUpqd3AACvAAMAAAAGAAAAAIOYAACAmACJpqd3fJWvAAAAAAAAAAAAAAAAAAAAAAABAAAAAAAAAAAAAAABAAAA+NSn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92FFD39F-2B2C-4012-93C4-21835450F0AD}">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455</TotalTime>
  <Pages>21</Pages>
  <Words>6767</Words>
  <Characters>37221</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43901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COMOPSNAV NPS.</dc:subject>
  <dc:creator>Hardy Pierre-André</dc:creator>
  <cp:keywords/>
  <dc:description/>
  <cp:lastModifiedBy>Choubane Housene</cp:lastModifiedBy>
  <cp:revision>25</cp:revision>
  <cp:lastPrinted>2022-06-15T09:21:00Z</cp:lastPrinted>
  <dcterms:created xsi:type="dcterms:W3CDTF">2023-07-20T07:45:00Z</dcterms:created>
  <dcterms:modified xsi:type="dcterms:W3CDTF">2023-07-26T11:41:00Z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COMOPSNAV NPS.</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