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268"/>
        <w:gridCol w:w="2410"/>
        <w:gridCol w:w="2409"/>
        <w:gridCol w:w="2835"/>
        <w:gridCol w:w="1418"/>
        <w:gridCol w:w="742"/>
      </w:tblGrid>
      <w:tr w:rsidR="00C4403F" w:rsidRPr="00FF5917" w14:paraId="601706F3" w14:textId="77777777" w:rsidTr="00AB479D">
        <w:trPr>
          <w:trHeight w:val="1967"/>
        </w:trPr>
        <w:tc>
          <w:tcPr>
            <w:tcW w:w="14175" w:type="dxa"/>
            <w:gridSpan w:val="7"/>
            <w:vAlign w:val="center"/>
          </w:tcPr>
          <w:p w14:paraId="601706EF" w14:textId="3511ABC3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Appendix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3 : </w:t>
            </w:r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Lokaal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</w:t>
            </w:r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Preventieplan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</w:t>
            </w:r>
            <w:proofErr w:type="gram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720378F5" w:rsidR="00C4403F" w:rsidRPr="00A208D8" w:rsidRDefault="00C4403F" w:rsidP="00C244A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ab/>
            </w:r>
            <w:r w:rsidR="00017A17">
              <w:rPr>
                <w:rFonts w:ascii="Comic Sans MS" w:hAnsi="Comic Sans MS"/>
                <w:lang w:val="nl-BE"/>
              </w:rPr>
              <w:t>2021</w:t>
            </w:r>
            <w:r w:rsidRPr="00A208D8">
              <w:rPr>
                <w:rFonts w:ascii="Comic Sans MS" w:hAnsi="Comic Sans MS"/>
                <w:lang w:val="nl-BE"/>
              </w:rPr>
              <w:t xml:space="preserve">           </w:t>
            </w:r>
            <w:proofErr w:type="spellStart"/>
            <w:r w:rsidRPr="00A208D8">
              <w:rPr>
                <w:rFonts w:ascii="Comic Sans MS" w:hAnsi="Comic Sans MS"/>
                <w:lang w:val="nl-BE"/>
              </w:rPr>
              <w:t>Blz</w:t>
            </w:r>
            <w:proofErr w:type="spellEnd"/>
            <w:r w:rsidRPr="00A208D8">
              <w:rPr>
                <w:rFonts w:ascii="Comic Sans MS" w:hAnsi="Comic Sans MS"/>
                <w:lang w:val="nl-BE"/>
              </w:rPr>
              <w:t xml:space="preserve">/p.: </w:t>
            </w:r>
            <w:r w:rsidR="00017A17">
              <w:rPr>
                <w:rFonts w:ascii="Comic Sans MS" w:hAnsi="Comic Sans MS"/>
                <w:lang w:val="nl-BE"/>
              </w:rPr>
              <w:t>1</w:t>
            </w:r>
            <w:r w:rsidR="00C244A2">
              <w:rPr>
                <w:rFonts w:ascii="Comic Sans MS" w:hAnsi="Comic Sans MS"/>
                <w:lang w:val="nl-BE"/>
              </w:rPr>
              <w:t xml:space="preserve">   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 w:rsidR="00C244A2">
              <w:rPr>
                <w:rFonts w:ascii="Comic Sans MS" w:hAnsi="Comic Sans MS"/>
                <w:lang w:val="nl-BE"/>
              </w:rPr>
              <w:t xml:space="preserve">   </w:t>
            </w:r>
            <w:r w:rsidR="00017A17">
              <w:rPr>
                <w:rFonts w:ascii="Comic Sans MS" w:hAnsi="Comic Sans MS"/>
                <w:lang w:val="nl-BE"/>
              </w:rPr>
              <w:t>1</w:t>
            </w:r>
          </w:p>
        </w:tc>
      </w:tr>
      <w:tr w:rsidR="00C4403F" w:rsidRPr="00017A17" w14:paraId="601706F5" w14:textId="77777777" w:rsidTr="00AB479D">
        <w:trPr>
          <w:trHeight w:val="428"/>
        </w:trPr>
        <w:tc>
          <w:tcPr>
            <w:tcW w:w="14175" w:type="dxa"/>
            <w:gridSpan w:val="7"/>
            <w:vAlign w:val="center"/>
          </w:tcPr>
          <w:p w14:paraId="601706F4" w14:textId="3DF5C106" w:rsidR="00C4403F" w:rsidRPr="00C4403F" w:rsidRDefault="00C4403F" w:rsidP="00C244A2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  <w:r w:rsidR="00FF5917">
              <w:rPr>
                <w:rFonts w:ascii="Comic Sans MS" w:hAnsi="Comic Sans MS"/>
                <w:lang w:val="nl-BE"/>
              </w:rPr>
              <w:t>COA</w:t>
            </w:r>
            <w:bookmarkStart w:id="2" w:name="_GoBack"/>
            <w:bookmarkEnd w:id="2"/>
          </w:p>
        </w:tc>
      </w:tr>
      <w:tr w:rsidR="00AB479D" w:rsidRPr="00B27546" w14:paraId="60170704" w14:textId="77777777" w:rsidTr="008F692B">
        <w:trPr>
          <w:cantSplit/>
          <w:trHeight w:val="1134"/>
        </w:trPr>
        <w:tc>
          <w:tcPr>
            <w:tcW w:w="2093" w:type="dxa"/>
            <w:vAlign w:val="center"/>
          </w:tcPr>
          <w:p w14:paraId="601706F6" w14:textId="77777777" w:rsidR="00AB479D" w:rsidRPr="00FF5917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FF5917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AB479D" w:rsidRPr="00FF5917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AB479D" w:rsidRPr="00FF5917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FF5917">
              <w:rPr>
                <w:rFonts w:ascii="Comic Sans MS" w:hAnsi="Comic Sans MS"/>
                <w:sz w:val="20"/>
                <w:szCs w:val="20"/>
                <w:lang w:val="fr-BE"/>
              </w:rPr>
              <w:t xml:space="preserve">Nr en </w:t>
            </w:r>
            <w:proofErr w:type="spellStart"/>
            <w:r w:rsidRPr="00FF5917">
              <w:rPr>
                <w:rFonts w:ascii="Comic Sans MS" w:hAnsi="Comic Sans MS"/>
                <w:sz w:val="20"/>
                <w:szCs w:val="20"/>
                <w:lang w:val="fr-BE"/>
              </w:rPr>
              <w:t>benaming</w:t>
            </w:r>
            <w:proofErr w:type="spellEnd"/>
          </w:p>
          <w:p w14:paraId="601706F9" w14:textId="77777777" w:rsidR="00AB479D" w:rsidRPr="00FF5917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FF5917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2268" w:type="dxa"/>
            <w:vAlign w:val="center"/>
          </w:tcPr>
          <w:p w14:paraId="601706FA" w14:textId="77777777" w:rsidR="00AB479D" w:rsidRPr="00017A17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017A17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</w:t>
            </w:r>
            <w:proofErr w:type="spellStart"/>
            <w:r w:rsidRPr="00017A17">
              <w:rPr>
                <w:rFonts w:ascii="Comic Sans MS" w:hAnsi="Comic Sans MS"/>
                <w:b/>
                <w:sz w:val="20"/>
                <w:szCs w:val="20"/>
                <w:lang w:val="nl-BE"/>
              </w:rPr>
              <w:t>Objectif</w:t>
            </w:r>
            <w:proofErr w:type="spellEnd"/>
          </w:p>
        </w:tc>
        <w:tc>
          <w:tcPr>
            <w:tcW w:w="2410" w:type="dxa"/>
            <w:vAlign w:val="center"/>
          </w:tcPr>
          <w:p w14:paraId="601706FB" w14:textId="77777777" w:rsidR="00AB479D" w:rsidRPr="00017A17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017A17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</w:t>
            </w:r>
            <w:proofErr w:type="spellStart"/>
            <w:r w:rsidRPr="00017A17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Activités</w:t>
            </w:r>
            <w:proofErr w:type="spellEnd"/>
          </w:p>
          <w:p w14:paraId="601706FC" w14:textId="77777777" w:rsidR="00AB479D" w:rsidRPr="00017A17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6FD" w14:textId="77777777" w:rsidR="00AB479D" w:rsidRPr="00017A17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017A17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2409" w:type="dxa"/>
            <w:vAlign w:val="center"/>
          </w:tcPr>
          <w:p w14:paraId="601706FE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Middelen/</w:t>
            </w: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Moyens</w:t>
            </w:r>
            <w:proofErr w:type="spellEnd"/>
          </w:p>
          <w:p w14:paraId="601706FF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(materieel/matériel, personeel/</w:t>
            </w: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personnel</w:t>
            </w:r>
            <w:proofErr w:type="spellEnd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, financieel/financier)</w:t>
            </w:r>
          </w:p>
        </w:tc>
        <w:tc>
          <w:tcPr>
            <w:tcW w:w="2835" w:type="dxa"/>
            <w:vAlign w:val="center"/>
          </w:tcPr>
          <w:p w14:paraId="60170700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</w:t>
            </w:r>
            <w:proofErr w:type="spellEnd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(s)</w:t>
            </w:r>
          </w:p>
        </w:tc>
        <w:tc>
          <w:tcPr>
            <w:tcW w:w="1418" w:type="dxa"/>
            <w:vAlign w:val="center"/>
          </w:tcPr>
          <w:p w14:paraId="61EB2F7C" w14:textId="77777777" w:rsid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16899F69" w14:textId="1194F3DB" w:rsid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7BFADC87" w14:textId="77777777" w:rsidR="00AB479D" w:rsidRP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742" w:type="dxa"/>
            <w:textDirection w:val="tbRl"/>
            <w:vAlign w:val="center"/>
          </w:tcPr>
          <w:p w14:paraId="60170703" w14:textId="118D7CD6" w:rsidR="00AB479D" w:rsidRPr="00B27546" w:rsidRDefault="00AB479D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AB479D" w:rsidRPr="00017A17" w14:paraId="6017070B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05" w14:textId="794EF99E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b/>
                <w:lang w:val="fr-BE"/>
              </w:rPr>
              <w:t>10-O&amp;T-01</w:t>
            </w:r>
          </w:p>
        </w:tc>
        <w:tc>
          <w:tcPr>
            <w:tcW w:w="2268" w:type="dxa"/>
            <w:vAlign w:val="center"/>
          </w:tcPr>
          <w:p w14:paraId="60170706" w14:textId="3BABB742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Verkeersveiligheid</w:t>
            </w:r>
          </w:p>
        </w:tc>
        <w:tc>
          <w:tcPr>
            <w:tcW w:w="2410" w:type="dxa"/>
            <w:vAlign w:val="center"/>
          </w:tcPr>
          <w:p w14:paraId="60170707" w14:textId="64849A6D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-sensibiliseren personeel COA</w:t>
            </w:r>
          </w:p>
        </w:tc>
        <w:tc>
          <w:tcPr>
            <w:tcW w:w="2409" w:type="dxa"/>
            <w:vAlign w:val="center"/>
          </w:tcPr>
          <w:p w14:paraId="60170708" w14:textId="78D94A79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All</w:t>
            </w:r>
            <w:proofErr w:type="spellEnd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 xml:space="preserve"> mail users versturen met folders en tips</w:t>
            </w:r>
          </w:p>
        </w:tc>
        <w:tc>
          <w:tcPr>
            <w:tcW w:w="2835" w:type="dxa"/>
            <w:vAlign w:val="center"/>
          </w:tcPr>
          <w:p w14:paraId="60170709" w14:textId="7B02D5C3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AS PREV COA</w:t>
            </w:r>
          </w:p>
        </w:tc>
        <w:tc>
          <w:tcPr>
            <w:tcW w:w="1418" w:type="dxa"/>
            <w:vAlign w:val="center"/>
          </w:tcPr>
          <w:p w14:paraId="65AAC424" w14:textId="3413D98A" w:rsidR="00AB479D" w:rsidRPr="00AB479D" w:rsidRDefault="00017A17" w:rsidP="00D30530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2021</w:t>
            </w:r>
          </w:p>
        </w:tc>
        <w:tc>
          <w:tcPr>
            <w:tcW w:w="742" w:type="dxa"/>
            <w:vAlign w:val="center"/>
          </w:tcPr>
          <w:p w14:paraId="6017070A" w14:textId="38253E94" w:rsidR="00AB479D" w:rsidRPr="00B27546" w:rsidRDefault="00017A17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  <w:tr w:rsidR="00AB479D" w:rsidRPr="00017A17" w14:paraId="60170712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0C" w14:textId="066C0A9E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11-MR-01</w:t>
            </w:r>
          </w:p>
        </w:tc>
        <w:tc>
          <w:tcPr>
            <w:tcW w:w="2268" w:type="dxa"/>
            <w:vAlign w:val="center"/>
          </w:tcPr>
          <w:p w14:paraId="6017070D" w14:textId="02B8B4D5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Werkplaatsen met bijzonder risico</w:t>
            </w:r>
          </w:p>
        </w:tc>
        <w:tc>
          <w:tcPr>
            <w:tcW w:w="2410" w:type="dxa"/>
            <w:vAlign w:val="center"/>
          </w:tcPr>
          <w:p w14:paraId="6017070E" w14:textId="74E5579A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-Risico analyses blijven uitvoeren</w:t>
            </w:r>
          </w:p>
        </w:tc>
        <w:tc>
          <w:tcPr>
            <w:tcW w:w="2409" w:type="dxa"/>
            <w:vAlign w:val="center"/>
          </w:tcPr>
          <w:p w14:paraId="6017070F" w14:textId="5DECB7CF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Deparis</w:t>
            </w:r>
            <w:proofErr w:type="spellEnd"/>
          </w:p>
        </w:tc>
        <w:tc>
          <w:tcPr>
            <w:tcW w:w="2835" w:type="dxa"/>
            <w:vAlign w:val="center"/>
          </w:tcPr>
          <w:p w14:paraId="60170710" w14:textId="1DEB3984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AS PREV COA</w:t>
            </w:r>
          </w:p>
        </w:tc>
        <w:tc>
          <w:tcPr>
            <w:tcW w:w="1418" w:type="dxa"/>
            <w:vAlign w:val="center"/>
          </w:tcPr>
          <w:p w14:paraId="13A099E5" w14:textId="1202AF6A" w:rsidR="00AB479D" w:rsidRPr="00AB479D" w:rsidRDefault="00017A17" w:rsidP="00D30530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2021</w:t>
            </w:r>
          </w:p>
        </w:tc>
        <w:tc>
          <w:tcPr>
            <w:tcW w:w="742" w:type="dxa"/>
            <w:vAlign w:val="center"/>
          </w:tcPr>
          <w:p w14:paraId="60170711" w14:textId="65C9FD25" w:rsidR="00AB479D" w:rsidRDefault="00017A17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  <w:tr w:rsidR="00AB479D" w:rsidRPr="00017A17" w14:paraId="60170719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13" w14:textId="09BAE4FF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13-WB-01</w:t>
            </w:r>
          </w:p>
        </w:tc>
        <w:tc>
          <w:tcPr>
            <w:tcW w:w="2268" w:type="dxa"/>
            <w:vAlign w:val="center"/>
          </w:tcPr>
          <w:p w14:paraId="60170714" w14:textId="096E709F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Functioneel en individueel risicobeheer</w:t>
            </w:r>
          </w:p>
        </w:tc>
        <w:tc>
          <w:tcPr>
            <w:tcW w:w="2410" w:type="dxa"/>
            <w:vAlign w:val="center"/>
          </w:tcPr>
          <w:p w14:paraId="60170715" w14:textId="0595713A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-identificeren van de risico’s</w:t>
            </w:r>
          </w:p>
        </w:tc>
        <w:tc>
          <w:tcPr>
            <w:tcW w:w="2409" w:type="dxa"/>
            <w:vAlign w:val="center"/>
          </w:tcPr>
          <w:p w14:paraId="612A3764" w14:textId="77777777" w:rsid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Functiefiches</w:t>
            </w:r>
          </w:p>
          <w:p w14:paraId="291AFBA5" w14:textId="77777777" w:rsidR="00017A17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Werkpostfiches</w:t>
            </w:r>
          </w:p>
          <w:p w14:paraId="60170716" w14:textId="48690501" w:rsidR="00017A17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AMT lijst</w:t>
            </w:r>
          </w:p>
        </w:tc>
        <w:tc>
          <w:tcPr>
            <w:tcW w:w="2835" w:type="dxa"/>
            <w:vAlign w:val="center"/>
          </w:tcPr>
          <w:p w14:paraId="60170717" w14:textId="7008321C" w:rsidR="00AB479D" w:rsidRPr="00AB479D" w:rsidRDefault="00017A17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AS PREV CO</w:t>
            </w:r>
            <w:r w:rsidR="00CA05EE">
              <w:rPr>
                <w:rFonts w:ascii="Comic Sans MS" w:hAnsi="Comic Sans MS"/>
                <w:b/>
                <w:sz w:val="20"/>
                <w:szCs w:val="20"/>
                <w:lang w:val="nl-BE"/>
              </w:rPr>
              <w:t>A</w:t>
            </w:r>
          </w:p>
        </w:tc>
        <w:tc>
          <w:tcPr>
            <w:tcW w:w="1418" w:type="dxa"/>
            <w:vAlign w:val="center"/>
          </w:tcPr>
          <w:p w14:paraId="560ED75F" w14:textId="234083F5" w:rsidR="00AB479D" w:rsidRPr="00AB479D" w:rsidRDefault="00CA05EE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2021</w:t>
            </w:r>
          </w:p>
        </w:tc>
        <w:tc>
          <w:tcPr>
            <w:tcW w:w="742" w:type="dxa"/>
            <w:vAlign w:val="center"/>
          </w:tcPr>
          <w:p w14:paraId="60170718" w14:textId="61628CDB" w:rsidR="00AB479D" w:rsidRDefault="00CA05EE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  <w:tr w:rsidR="00AB479D" w:rsidRPr="00017A17" w14:paraId="60170720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1A" w14:textId="74CB303F" w:rsidR="00AB479D" w:rsidRPr="00AB479D" w:rsidRDefault="00CA05EE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17-WB-02</w:t>
            </w:r>
          </w:p>
        </w:tc>
        <w:tc>
          <w:tcPr>
            <w:tcW w:w="2268" w:type="dxa"/>
            <w:vAlign w:val="center"/>
          </w:tcPr>
          <w:p w14:paraId="5F00C462" w14:textId="77777777" w:rsidR="00AB479D" w:rsidRDefault="00CA05EE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Implementatie</w:t>
            </w:r>
          </w:p>
          <w:p w14:paraId="6017071B" w14:textId="04F7C8AD" w:rsidR="00CA05EE" w:rsidRPr="00AB479D" w:rsidRDefault="00CA05EE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PAPsySoc</w:t>
            </w:r>
            <w:proofErr w:type="spellEnd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-VP</w:t>
            </w:r>
          </w:p>
        </w:tc>
        <w:tc>
          <w:tcPr>
            <w:tcW w:w="2410" w:type="dxa"/>
            <w:vAlign w:val="center"/>
          </w:tcPr>
          <w:p w14:paraId="6017071C" w14:textId="721E2F49" w:rsidR="00AB479D" w:rsidRPr="00AB479D" w:rsidRDefault="00CA05EE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-Mensen op de hoogte brengen dat dit bestaat</w:t>
            </w:r>
          </w:p>
        </w:tc>
        <w:tc>
          <w:tcPr>
            <w:tcW w:w="2409" w:type="dxa"/>
            <w:vAlign w:val="center"/>
          </w:tcPr>
          <w:p w14:paraId="6017071D" w14:textId="3AA8C21E" w:rsidR="00AB479D" w:rsidRPr="00AB479D" w:rsidRDefault="00CA05EE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All</w:t>
            </w:r>
            <w:proofErr w:type="spellEnd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 xml:space="preserve"> mail users versturen met de </w:t>
            </w:r>
            <w:proofErr w:type="spellStart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POC’s</w:t>
            </w:r>
            <w:proofErr w:type="spellEnd"/>
          </w:p>
        </w:tc>
        <w:tc>
          <w:tcPr>
            <w:tcW w:w="2835" w:type="dxa"/>
            <w:vAlign w:val="center"/>
          </w:tcPr>
          <w:p w14:paraId="6017071E" w14:textId="5DCC6650" w:rsidR="00AB479D" w:rsidRPr="00AB479D" w:rsidRDefault="00CA05EE" w:rsidP="00017A17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AS PREV COA</w:t>
            </w:r>
          </w:p>
        </w:tc>
        <w:tc>
          <w:tcPr>
            <w:tcW w:w="1418" w:type="dxa"/>
            <w:vAlign w:val="center"/>
          </w:tcPr>
          <w:p w14:paraId="1144A5AF" w14:textId="420C72A8" w:rsidR="00AB479D" w:rsidRPr="00AB479D" w:rsidRDefault="00CA05EE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2021</w:t>
            </w:r>
          </w:p>
        </w:tc>
        <w:tc>
          <w:tcPr>
            <w:tcW w:w="742" w:type="dxa"/>
            <w:vAlign w:val="center"/>
          </w:tcPr>
          <w:p w14:paraId="6017071F" w14:textId="3678D0B2" w:rsidR="00AB479D" w:rsidRDefault="00CA05EE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EC</w:t>
            </w:r>
          </w:p>
        </w:tc>
      </w:tr>
    </w:tbl>
    <w:p w14:paraId="60170728" w14:textId="77777777" w:rsidR="00BA7D5B" w:rsidRPr="00B27546" w:rsidRDefault="00BA7D5B">
      <w:pPr>
        <w:rPr>
          <w:lang w:val="nl-BE"/>
        </w:rPr>
      </w:pPr>
    </w:p>
    <w:sectPr w:rsidR="00BA7D5B" w:rsidRPr="00B27546" w:rsidSect="008B7464">
      <w:footerReference w:type="default" r:id="rId9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6285AD" w14:textId="77777777" w:rsidR="009E1479" w:rsidRDefault="009E1479" w:rsidP="00C4403F">
      <w:pPr>
        <w:spacing w:after="0" w:line="240" w:lineRule="auto"/>
      </w:pPr>
      <w:r>
        <w:separator/>
      </w:r>
    </w:p>
  </w:endnote>
  <w:endnote w:type="continuationSeparator" w:id="0">
    <w:p w14:paraId="4FB73471" w14:textId="77777777" w:rsidR="009E1479" w:rsidRDefault="009E1479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F45FB9" w14:paraId="60170731" w14:textId="77777777" w:rsidTr="006760A1">
      <w:trPr>
        <w:trHeight w:val="842"/>
      </w:trPr>
      <w:tc>
        <w:tcPr>
          <w:tcW w:w="360" w:type="dxa"/>
        </w:tcPr>
        <w:p w14:paraId="6017072D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proofErr w:type="gramStart"/>
          <w:r w:rsidRPr="006760A1">
            <w:rPr>
              <w:lang w:val="nl-BE"/>
            </w:rPr>
            <w:t>in</w:t>
          </w:r>
          <w:proofErr w:type="gramEnd"/>
          <w:r w:rsidRPr="006760A1">
            <w:rPr>
              <w:lang w:val="nl-BE"/>
            </w:rPr>
            <w:t xml:space="preserve">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proofErr w:type="gramStart"/>
          <w:r w:rsidRPr="00D36C82">
            <w:rPr>
              <w:lang w:val="nl-BE"/>
            </w:rPr>
            <w:t>beëindigd</w:t>
          </w:r>
          <w:proofErr w:type="gramEnd"/>
          <w:r w:rsidRPr="00D36C82">
            <w:rPr>
              <w:lang w:val="nl-BE"/>
            </w:rPr>
            <w:t>/</w:t>
          </w:r>
          <w:proofErr w:type="spellStart"/>
          <w:r w:rsidRPr="00D36C82">
            <w:rPr>
              <w:lang w:val="nl-BE"/>
            </w:rPr>
            <w:t>terminé</w:t>
          </w:r>
          <w:proofErr w:type="spellEnd"/>
          <w:r w:rsidRPr="00D36C82">
            <w:rPr>
              <w:lang w:val="nl-BE"/>
            </w:rPr>
            <w:t>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 xml:space="preserve">niet </w:t>
          </w:r>
          <w:proofErr w:type="spellStart"/>
          <w:r w:rsidRPr="006760A1">
            <w:rPr>
              <w:lang w:val="fr-BE"/>
            </w:rPr>
            <w:t>gestart</w:t>
          </w:r>
          <w:proofErr w:type="spellEnd"/>
          <w:r w:rsidRPr="006760A1">
            <w:rPr>
              <w:lang w:val="fr-BE"/>
            </w:rPr>
            <w:t>/pas démarré: R</w:t>
          </w:r>
        </w:p>
      </w:tc>
    </w:tr>
  </w:tbl>
  <w:p w14:paraId="60170732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F0906C" w14:textId="77777777" w:rsidR="009E1479" w:rsidRDefault="009E1479" w:rsidP="00C4403F">
      <w:pPr>
        <w:spacing w:after="0" w:line="240" w:lineRule="auto"/>
      </w:pPr>
      <w:r>
        <w:separator/>
      </w:r>
    </w:p>
  </w:footnote>
  <w:footnote w:type="continuationSeparator" w:id="0">
    <w:p w14:paraId="711299E6" w14:textId="77777777" w:rsidR="009E1479" w:rsidRDefault="009E1479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3F"/>
    <w:rsid w:val="00017A17"/>
    <w:rsid w:val="00051803"/>
    <w:rsid w:val="003874AB"/>
    <w:rsid w:val="003B0543"/>
    <w:rsid w:val="0040399D"/>
    <w:rsid w:val="0055706C"/>
    <w:rsid w:val="006760A1"/>
    <w:rsid w:val="006D00FB"/>
    <w:rsid w:val="008B7464"/>
    <w:rsid w:val="008F692B"/>
    <w:rsid w:val="009E1479"/>
    <w:rsid w:val="00A208D8"/>
    <w:rsid w:val="00A47ECA"/>
    <w:rsid w:val="00AB479D"/>
    <w:rsid w:val="00B27546"/>
    <w:rsid w:val="00BA7D5B"/>
    <w:rsid w:val="00C244A2"/>
    <w:rsid w:val="00C4403F"/>
    <w:rsid w:val="00CA05EE"/>
    <w:rsid w:val="00D30530"/>
    <w:rsid w:val="00D36C82"/>
    <w:rsid w:val="00D40EEE"/>
    <w:rsid w:val="00DB73F1"/>
    <w:rsid w:val="00E42DC5"/>
    <w:rsid w:val="00F45FB9"/>
    <w:rsid w:val="00FF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1706EF"/>
  <w15:docId w15:val="{977FFAA2-D591-4AEE-A38B-51C45177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72759-A98E-4179-A207-3875995886B2}">
  <ds:schemaRefs>
    <ds:schemaRef ds:uri="http://schemas.microsoft.com/office/2006/metadata/properties"/>
    <ds:schemaRef ds:uri="http://schemas.microsoft.com/office/infopath/2007/PartnerControls"/>
    <ds:schemaRef ds:uri="52261be2-bfcd-4f91-a1cf-c50889a21321"/>
  </ds:schemaRefs>
</ds:datastoreItem>
</file>

<file path=customXml/itemProps3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Clynen Marc</cp:lastModifiedBy>
  <cp:revision>3</cp:revision>
  <cp:lastPrinted>2013-02-26T08:28:00Z</cp:lastPrinted>
  <dcterms:created xsi:type="dcterms:W3CDTF">2021-03-12T10:45:00Z</dcterms:created>
  <dcterms:modified xsi:type="dcterms:W3CDTF">2021-03-12T11:37:00Z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