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12"/>
        <w:gridCol w:w="2627"/>
        <w:gridCol w:w="2675"/>
        <w:gridCol w:w="2664"/>
        <w:gridCol w:w="2838"/>
        <w:gridCol w:w="933"/>
      </w:tblGrid>
      <w:tr w:rsidR="00C4403F" w:rsidRPr="006760A1" w14:paraId="375D4478" w14:textId="77777777" w:rsidTr="00C4403F">
        <w:trPr>
          <w:trHeight w:val="1967"/>
        </w:trPr>
        <w:tc>
          <w:tcPr>
            <w:tcW w:w="14175" w:type="dxa"/>
            <w:gridSpan w:val="6"/>
            <w:vAlign w:val="center"/>
          </w:tcPr>
          <w:p w14:paraId="375D4474" w14:textId="77777777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bookmarkStart w:id="0" w:name="_Toc145298011"/>
            <w:bookmarkStart w:id="1" w:name="_Toc301791237"/>
            <w:proofErr w:type="spellStart"/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Appendix</w:t>
            </w:r>
            <w:proofErr w:type="spellEnd"/>
            <w:r w:rsidRPr="00EC4D60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3 : </w:t>
            </w:r>
            <w:proofErr w:type="spellStart"/>
            <w:r w:rsidRPr="00A441C5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Lokaal</w:t>
            </w:r>
            <w:proofErr w:type="spellEnd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</w:t>
            </w:r>
            <w:proofErr w:type="spellStart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Preventieplan</w:t>
            </w:r>
            <w:proofErr w:type="spellEnd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(LP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  <w:bookmarkEnd w:id="0"/>
            <w:bookmarkEnd w:id="1"/>
          </w:p>
          <w:p w14:paraId="375D4475" w14:textId="77777777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</w:p>
          <w:p w14:paraId="375D4476" w14:textId="77777777" w:rsidR="00C4403F" w:rsidRPr="00C4403F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proofErr w:type="gramStart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A /</w:t>
            </w:r>
            <w:proofErr w:type="gram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  <w:proofErr w:type="spellStart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Volet</w:t>
            </w:r>
            <w:proofErr w:type="spell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A </w:t>
            </w:r>
          </w:p>
          <w:p w14:paraId="375D4477" w14:textId="7E7F13FF" w:rsidR="00C4403F" w:rsidRPr="006760A1" w:rsidRDefault="00C4403F" w:rsidP="00727247">
            <w:pPr>
              <w:jc w:val="center"/>
            </w:pPr>
            <w:r w:rsidRPr="006760A1">
              <w:rPr>
                <w:rFonts w:ascii="Comic Sans MS" w:hAnsi="Comic Sans MS"/>
              </w:rPr>
              <w:t>JAAR/ANNEE:</w:t>
            </w:r>
            <w:r w:rsidR="00727247">
              <w:rPr>
                <w:rFonts w:ascii="Comic Sans MS" w:hAnsi="Comic Sans MS"/>
              </w:rPr>
              <w:t xml:space="preserve"> </w:t>
            </w:r>
            <w:r w:rsidRPr="006760A1">
              <w:rPr>
                <w:rFonts w:ascii="Comic Sans MS" w:hAnsi="Comic Sans MS"/>
              </w:rPr>
              <w:tab/>
            </w:r>
            <w:r w:rsidR="00E2526E">
              <w:rPr>
                <w:rFonts w:ascii="Comic Sans MS" w:hAnsi="Comic Sans MS"/>
              </w:rPr>
              <w:t>2021</w:t>
            </w:r>
            <w:r w:rsidRPr="006760A1">
              <w:rPr>
                <w:rFonts w:ascii="Comic Sans MS" w:hAnsi="Comic Sans MS"/>
              </w:rPr>
              <w:t xml:space="preserve">           </w:t>
            </w:r>
            <w:proofErr w:type="spellStart"/>
            <w:r w:rsidRPr="006760A1">
              <w:rPr>
                <w:rFonts w:ascii="Comic Sans MS" w:hAnsi="Comic Sans MS"/>
              </w:rPr>
              <w:t>Blz</w:t>
            </w:r>
            <w:proofErr w:type="spellEnd"/>
            <w:r w:rsidRPr="006760A1">
              <w:rPr>
                <w:rFonts w:ascii="Comic Sans MS" w:hAnsi="Comic Sans MS"/>
              </w:rPr>
              <w:t xml:space="preserve">/p.: </w:t>
            </w:r>
            <w:r w:rsidR="00E2526E">
              <w:rPr>
                <w:rFonts w:ascii="Comic Sans MS" w:hAnsi="Comic Sans MS"/>
              </w:rPr>
              <w:t>1</w:t>
            </w:r>
            <w:r w:rsidR="00727247">
              <w:rPr>
                <w:rFonts w:ascii="Comic Sans MS" w:hAnsi="Comic Sans MS"/>
              </w:rPr>
              <w:t xml:space="preserve">  </w:t>
            </w:r>
            <w:r w:rsidRPr="006760A1">
              <w:rPr>
                <w:rFonts w:ascii="Comic Sans MS" w:hAnsi="Comic Sans MS"/>
              </w:rPr>
              <w:t>/</w:t>
            </w:r>
            <w:r w:rsidR="00E2526E">
              <w:rPr>
                <w:rFonts w:ascii="Comic Sans MS" w:hAnsi="Comic Sans MS"/>
              </w:rPr>
              <w:t xml:space="preserve"> 1</w:t>
            </w:r>
          </w:p>
        </w:tc>
      </w:tr>
      <w:tr w:rsidR="00C4403F" w:rsidRPr="00C4403F" w14:paraId="375D447A" w14:textId="77777777" w:rsidTr="00B27546">
        <w:trPr>
          <w:trHeight w:val="428"/>
        </w:trPr>
        <w:tc>
          <w:tcPr>
            <w:tcW w:w="14175" w:type="dxa"/>
            <w:gridSpan w:val="6"/>
            <w:vAlign w:val="center"/>
          </w:tcPr>
          <w:p w14:paraId="375D4479" w14:textId="52DB3F6C" w:rsidR="00C4403F" w:rsidRPr="00C4403F" w:rsidRDefault="00C4403F" w:rsidP="00727247">
            <w:pPr>
              <w:rPr>
                <w:lang w:val="nl-BE"/>
              </w:rPr>
            </w:pPr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r>
              <w:rPr>
                <w:rFonts w:ascii="Comic Sans MS" w:hAnsi="Comic Sans MS"/>
                <w:lang w:val="nl-BE"/>
              </w:rPr>
              <w:t xml:space="preserve"> </w:t>
            </w:r>
            <w:r w:rsidR="00E2526E">
              <w:rPr>
                <w:rFonts w:ascii="Comic Sans MS" w:hAnsi="Comic Sans MS"/>
                <w:lang w:val="nl-BE"/>
              </w:rPr>
              <w:t>COA</w:t>
            </w:r>
          </w:p>
        </w:tc>
      </w:tr>
      <w:tr w:rsidR="00B27546" w:rsidRPr="00B27546" w14:paraId="375D4489" w14:textId="77777777" w:rsidTr="00B27546">
        <w:trPr>
          <w:cantSplit/>
          <w:trHeight w:val="1134"/>
        </w:trPr>
        <w:tc>
          <w:tcPr>
            <w:tcW w:w="2281" w:type="dxa"/>
            <w:vAlign w:val="center"/>
          </w:tcPr>
          <w:p w14:paraId="375D447B" w14:textId="77777777" w:rsidR="00C4403F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9554CF">
              <w:rPr>
                <w:rFonts w:ascii="Comic Sans MS" w:hAnsi="Comic Sans MS"/>
                <w:lang w:val="fr-BE"/>
              </w:rPr>
              <w:t>Item</w:t>
            </w:r>
          </w:p>
          <w:p w14:paraId="375D447C" w14:textId="77777777" w:rsidR="00B27546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</w:p>
          <w:p w14:paraId="375D447D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 xml:space="preserve">Nr en </w:t>
            </w:r>
            <w:proofErr w:type="spellStart"/>
            <w:r w:rsidRPr="006760A1">
              <w:rPr>
                <w:rFonts w:ascii="Comic Sans MS" w:hAnsi="Comic Sans MS"/>
                <w:lang w:val="fr-BE"/>
              </w:rPr>
              <w:t>benaming</w:t>
            </w:r>
            <w:proofErr w:type="spellEnd"/>
          </w:p>
          <w:p w14:paraId="375D447E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N° et dénomination</w:t>
            </w:r>
          </w:p>
        </w:tc>
        <w:tc>
          <w:tcPr>
            <w:tcW w:w="2647" w:type="dxa"/>
            <w:vAlign w:val="center"/>
          </w:tcPr>
          <w:p w14:paraId="375D447F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proofErr w:type="spellStart"/>
            <w:r w:rsidRPr="00B27546">
              <w:rPr>
                <w:rFonts w:ascii="Comic Sans MS" w:hAnsi="Comic Sans MS"/>
                <w:b/>
                <w:lang w:val="fr-BE"/>
              </w:rPr>
              <w:t>Doelstelling</w:t>
            </w:r>
            <w:proofErr w:type="spellEnd"/>
            <w:r w:rsidRPr="00B27546">
              <w:rPr>
                <w:rFonts w:ascii="Comic Sans MS" w:hAnsi="Comic Sans MS"/>
                <w:b/>
                <w:lang w:val="fr-BE"/>
              </w:rPr>
              <w:t>/Objectif</w:t>
            </w:r>
          </w:p>
        </w:tc>
        <w:tc>
          <w:tcPr>
            <w:tcW w:w="2693" w:type="dxa"/>
            <w:vAlign w:val="center"/>
          </w:tcPr>
          <w:p w14:paraId="375D4480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proofErr w:type="spellStart"/>
            <w:r>
              <w:rPr>
                <w:rFonts w:ascii="Comic Sans MS" w:hAnsi="Comic Sans MS"/>
                <w:b/>
                <w:lang w:val="fr-BE"/>
              </w:rPr>
              <w:t>Activiteiten</w:t>
            </w:r>
            <w:proofErr w:type="spellEnd"/>
            <w:r>
              <w:rPr>
                <w:rFonts w:ascii="Comic Sans MS" w:hAnsi="Comic Sans MS"/>
                <w:b/>
                <w:lang w:val="fr-BE"/>
              </w:rPr>
              <w:t>/Activités</w:t>
            </w:r>
          </w:p>
          <w:p w14:paraId="375D4481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</w:p>
          <w:p w14:paraId="375D4482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proofErr w:type="spellStart"/>
            <w:r>
              <w:rPr>
                <w:rFonts w:ascii="Comic Sans MS" w:hAnsi="Comic Sans MS"/>
                <w:b/>
                <w:lang w:val="fr-BE"/>
              </w:rPr>
              <w:t>Opdrachten</w:t>
            </w:r>
            <w:proofErr w:type="spellEnd"/>
            <w:r>
              <w:rPr>
                <w:rFonts w:ascii="Comic Sans MS" w:hAnsi="Comic Sans MS"/>
                <w:b/>
                <w:lang w:val="fr-BE"/>
              </w:rPr>
              <w:t>/Missions</w:t>
            </w:r>
          </w:p>
        </w:tc>
        <w:tc>
          <w:tcPr>
            <w:tcW w:w="2693" w:type="dxa"/>
            <w:vAlign w:val="center"/>
          </w:tcPr>
          <w:p w14:paraId="375D4483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Middelen/</w:t>
            </w:r>
            <w:proofErr w:type="spellStart"/>
            <w:r w:rsidRPr="00B27546">
              <w:rPr>
                <w:rFonts w:ascii="Comic Sans MS" w:hAnsi="Comic Sans MS"/>
                <w:b/>
                <w:lang w:val="nl-BE"/>
              </w:rPr>
              <w:t>Moyens</w:t>
            </w:r>
            <w:proofErr w:type="spellEnd"/>
          </w:p>
          <w:p w14:paraId="375D4484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(materieel/matériel, personeel/</w:t>
            </w:r>
            <w:proofErr w:type="spellStart"/>
            <w:r w:rsidRPr="00B27546">
              <w:rPr>
                <w:rFonts w:ascii="Comic Sans MS" w:hAnsi="Comic Sans MS"/>
                <w:b/>
                <w:lang w:val="nl-BE"/>
              </w:rPr>
              <w:t>perso</w:t>
            </w:r>
            <w:r>
              <w:rPr>
                <w:rFonts w:ascii="Comic Sans MS" w:hAnsi="Comic Sans MS"/>
                <w:b/>
                <w:lang w:val="nl-BE"/>
              </w:rPr>
              <w:t>nnel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>, financieel/financier)</w:t>
            </w:r>
          </w:p>
        </w:tc>
        <w:tc>
          <w:tcPr>
            <w:tcW w:w="2885" w:type="dxa"/>
            <w:vAlign w:val="center"/>
          </w:tcPr>
          <w:p w14:paraId="375D4485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Verantwoordelijke(n)</w:t>
            </w:r>
          </w:p>
          <w:p w14:paraId="375D4486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14:paraId="375D4487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Responsable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>(s)</w:t>
            </w:r>
          </w:p>
        </w:tc>
        <w:tc>
          <w:tcPr>
            <w:tcW w:w="976" w:type="dxa"/>
            <w:textDirection w:val="tbRl"/>
            <w:vAlign w:val="center"/>
          </w:tcPr>
          <w:p w14:paraId="375D4488" w14:textId="77777777" w:rsidR="00C4403F" w:rsidRPr="00B27546" w:rsidRDefault="00B27546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9554CF" w:rsidRPr="00B27546" w14:paraId="375D4490" w14:textId="77777777" w:rsidTr="00B27546">
        <w:trPr>
          <w:trHeight w:val="998"/>
        </w:trPr>
        <w:tc>
          <w:tcPr>
            <w:tcW w:w="2281" w:type="dxa"/>
            <w:vAlign w:val="center"/>
          </w:tcPr>
          <w:p w14:paraId="375D448A" w14:textId="5D41E106" w:rsidR="009554CF" w:rsidRPr="00B27546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21-MR-01</w:t>
            </w:r>
          </w:p>
        </w:tc>
        <w:tc>
          <w:tcPr>
            <w:tcW w:w="2647" w:type="dxa"/>
            <w:vAlign w:val="center"/>
          </w:tcPr>
          <w:p w14:paraId="375D448B" w14:textId="28191DFE" w:rsidR="009554CF" w:rsidRPr="00B27546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Brandveiligheid</w:t>
            </w:r>
          </w:p>
        </w:tc>
        <w:tc>
          <w:tcPr>
            <w:tcW w:w="2693" w:type="dxa"/>
            <w:vAlign w:val="center"/>
          </w:tcPr>
          <w:p w14:paraId="375D448C" w14:textId="34EE2688" w:rsidR="009554CF" w:rsidRPr="00B27546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Jaarlijks brandevacuatie oefening</w:t>
            </w:r>
          </w:p>
        </w:tc>
        <w:tc>
          <w:tcPr>
            <w:tcW w:w="2693" w:type="dxa"/>
            <w:vAlign w:val="center"/>
          </w:tcPr>
          <w:p w14:paraId="4047AD9B" w14:textId="484FE8A9" w:rsidR="009554CF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SLPPT08-</w:t>
            </w:r>
          </w:p>
          <w:p w14:paraId="375D448D" w14:textId="7BAA1E0E" w:rsidR="00E2526E" w:rsidRPr="00B27546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Brandevacuatieploeg COA</w:t>
            </w:r>
          </w:p>
        </w:tc>
        <w:tc>
          <w:tcPr>
            <w:tcW w:w="2885" w:type="dxa"/>
            <w:vAlign w:val="center"/>
          </w:tcPr>
          <w:p w14:paraId="375D448E" w14:textId="713FF679" w:rsidR="009554CF" w:rsidRPr="00B27546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SLPPT08</w:t>
            </w:r>
          </w:p>
        </w:tc>
        <w:tc>
          <w:tcPr>
            <w:tcW w:w="976" w:type="dxa"/>
            <w:vAlign w:val="center"/>
          </w:tcPr>
          <w:p w14:paraId="375D448F" w14:textId="43F5CA16" w:rsidR="009554CF" w:rsidRPr="00B27546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EC</w:t>
            </w:r>
          </w:p>
        </w:tc>
      </w:tr>
      <w:tr w:rsidR="009554CF" w:rsidRPr="00B27546" w14:paraId="375D4497" w14:textId="77777777" w:rsidTr="00B27546">
        <w:trPr>
          <w:trHeight w:val="998"/>
        </w:trPr>
        <w:tc>
          <w:tcPr>
            <w:tcW w:w="2281" w:type="dxa"/>
            <w:vAlign w:val="center"/>
          </w:tcPr>
          <w:p w14:paraId="375D4491" w14:textId="5EBBB4B9" w:rsidR="009554CF" w:rsidRPr="00B27546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21-WB-02</w:t>
            </w:r>
          </w:p>
        </w:tc>
        <w:tc>
          <w:tcPr>
            <w:tcW w:w="2647" w:type="dxa"/>
            <w:vAlign w:val="center"/>
          </w:tcPr>
          <w:p w14:paraId="375D4492" w14:textId="730567E3" w:rsidR="009554CF" w:rsidRPr="00B27546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Intern noodplan</w:t>
            </w:r>
          </w:p>
        </w:tc>
        <w:tc>
          <w:tcPr>
            <w:tcW w:w="2693" w:type="dxa"/>
            <w:vAlign w:val="center"/>
          </w:tcPr>
          <w:p w14:paraId="375D4493" w14:textId="000196E0" w:rsidR="009554CF" w:rsidRPr="00B27546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Controle tijdens rondgang</w:t>
            </w:r>
          </w:p>
        </w:tc>
        <w:tc>
          <w:tcPr>
            <w:tcW w:w="2693" w:type="dxa"/>
            <w:vAlign w:val="center"/>
          </w:tcPr>
          <w:p w14:paraId="375D4494" w14:textId="52C831CB" w:rsidR="009554CF" w:rsidRPr="00B27546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Brandbestrijdings-middelen</w:t>
            </w:r>
          </w:p>
        </w:tc>
        <w:tc>
          <w:tcPr>
            <w:tcW w:w="2885" w:type="dxa"/>
            <w:vAlign w:val="center"/>
          </w:tcPr>
          <w:p w14:paraId="375D4495" w14:textId="7891D132" w:rsidR="009554CF" w:rsidRPr="00B27546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COA AS PREV</w:t>
            </w:r>
            <w:bookmarkStart w:id="2" w:name="_GoBack"/>
            <w:bookmarkEnd w:id="2"/>
          </w:p>
        </w:tc>
        <w:tc>
          <w:tcPr>
            <w:tcW w:w="976" w:type="dxa"/>
            <w:vAlign w:val="center"/>
          </w:tcPr>
          <w:p w14:paraId="375D4496" w14:textId="77DD608F" w:rsidR="009554CF" w:rsidRDefault="00E2526E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EC</w:t>
            </w:r>
          </w:p>
        </w:tc>
      </w:tr>
      <w:tr w:rsidR="009554CF" w:rsidRPr="00B27546" w14:paraId="375D449E" w14:textId="77777777" w:rsidTr="00B27546">
        <w:trPr>
          <w:trHeight w:val="998"/>
        </w:trPr>
        <w:tc>
          <w:tcPr>
            <w:tcW w:w="2281" w:type="dxa"/>
            <w:vAlign w:val="center"/>
          </w:tcPr>
          <w:p w14:paraId="375D4498" w14:textId="577DB2F7" w:rsidR="009554CF" w:rsidRPr="00B27546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47" w:type="dxa"/>
            <w:vAlign w:val="center"/>
          </w:tcPr>
          <w:p w14:paraId="375D4499" w14:textId="240B1051" w:rsidR="009554CF" w:rsidRPr="00B27546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93" w:type="dxa"/>
            <w:vAlign w:val="center"/>
          </w:tcPr>
          <w:p w14:paraId="375D449A" w14:textId="41E5B2D9" w:rsidR="009554CF" w:rsidRPr="00B27546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93" w:type="dxa"/>
            <w:vAlign w:val="center"/>
          </w:tcPr>
          <w:p w14:paraId="375D449B" w14:textId="3D31FDE3" w:rsidR="009554CF" w:rsidRPr="00B27546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885" w:type="dxa"/>
            <w:vAlign w:val="center"/>
          </w:tcPr>
          <w:p w14:paraId="375D449C" w14:textId="49578263" w:rsidR="009554CF" w:rsidRPr="00B27546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976" w:type="dxa"/>
            <w:vAlign w:val="center"/>
          </w:tcPr>
          <w:p w14:paraId="375D449D" w14:textId="10C3F9EC" w:rsidR="009554CF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</w:tr>
      <w:tr w:rsidR="009554CF" w:rsidRPr="00B27546" w14:paraId="375D44A5" w14:textId="77777777" w:rsidTr="00B27546">
        <w:trPr>
          <w:trHeight w:val="998"/>
        </w:trPr>
        <w:tc>
          <w:tcPr>
            <w:tcW w:w="2281" w:type="dxa"/>
            <w:vAlign w:val="center"/>
          </w:tcPr>
          <w:p w14:paraId="375D449F" w14:textId="00C3DDAD" w:rsidR="009554CF" w:rsidRPr="00B27546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47" w:type="dxa"/>
            <w:vAlign w:val="center"/>
          </w:tcPr>
          <w:p w14:paraId="375D44A0" w14:textId="439330CC" w:rsidR="009554CF" w:rsidRPr="00B27546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93" w:type="dxa"/>
            <w:vAlign w:val="center"/>
          </w:tcPr>
          <w:p w14:paraId="375D44A1" w14:textId="3F97F4B2" w:rsidR="009554CF" w:rsidRPr="00B27546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93" w:type="dxa"/>
            <w:vAlign w:val="center"/>
          </w:tcPr>
          <w:p w14:paraId="375D44A2" w14:textId="2D6966C2" w:rsidR="009554CF" w:rsidRPr="00B27546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885" w:type="dxa"/>
            <w:vAlign w:val="center"/>
          </w:tcPr>
          <w:p w14:paraId="375D44A3" w14:textId="2F56BBA5" w:rsidR="009554CF" w:rsidRPr="00B27546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976" w:type="dxa"/>
            <w:vAlign w:val="center"/>
          </w:tcPr>
          <w:p w14:paraId="375D44A4" w14:textId="0C4788C6" w:rsidR="009554CF" w:rsidRDefault="009554CF" w:rsidP="00E2526E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</w:tr>
      <w:tr w:rsidR="009554CF" w:rsidRPr="00B27546" w14:paraId="375D44AC" w14:textId="77777777" w:rsidTr="00B27546">
        <w:trPr>
          <w:trHeight w:val="998"/>
        </w:trPr>
        <w:tc>
          <w:tcPr>
            <w:tcW w:w="2281" w:type="dxa"/>
            <w:vAlign w:val="center"/>
          </w:tcPr>
          <w:p w14:paraId="375D44A6" w14:textId="55AD75C1" w:rsidR="009554CF" w:rsidRPr="00B27546" w:rsidRDefault="009554CF" w:rsidP="00B2009B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47" w:type="dxa"/>
            <w:vAlign w:val="center"/>
          </w:tcPr>
          <w:p w14:paraId="375D44A7" w14:textId="71EABEFA" w:rsidR="009554CF" w:rsidRPr="00B27546" w:rsidRDefault="009554CF" w:rsidP="00B2009B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93" w:type="dxa"/>
            <w:vAlign w:val="center"/>
          </w:tcPr>
          <w:p w14:paraId="375D44A8" w14:textId="67C7AAA7" w:rsidR="009554CF" w:rsidRPr="00B27546" w:rsidRDefault="009554CF" w:rsidP="00B2009B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93" w:type="dxa"/>
            <w:vAlign w:val="center"/>
          </w:tcPr>
          <w:p w14:paraId="375D44A9" w14:textId="56FA9F8C" w:rsidR="009554CF" w:rsidRPr="00B27546" w:rsidRDefault="009554CF" w:rsidP="00B2009B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885" w:type="dxa"/>
            <w:vAlign w:val="center"/>
          </w:tcPr>
          <w:p w14:paraId="375D44AA" w14:textId="4A9F2927" w:rsidR="009554CF" w:rsidRPr="00B27546" w:rsidRDefault="009554CF" w:rsidP="00B2009B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976" w:type="dxa"/>
            <w:vAlign w:val="center"/>
          </w:tcPr>
          <w:p w14:paraId="375D44AB" w14:textId="751BE7F9" w:rsidR="009554CF" w:rsidRDefault="009554CF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</w:tc>
      </w:tr>
    </w:tbl>
    <w:p w14:paraId="375D44AD" w14:textId="77777777" w:rsidR="00BA7D5B" w:rsidRPr="00B27546" w:rsidRDefault="00BA7D5B">
      <w:pPr>
        <w:rPr>
          <w:lang w:val="nl-BE"/>
        </w:rPr>
      </w:pPr>
    </w:p>
    <w:sectPr w:rsidR="00BA7D5B" w:rsidRPr="00B27546" w:rsidSect="008B7464">
      <w:footerReference w:type="default" r:id="rId9"/>
      <w:pgSz w:w="16839" w:h="11907" w:orient="landscape" w:code="9"/>
      <w:pgMar w:top="993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5D44B0" w14:textId="77777777" w:rsidR="00DD5E28" w:rsidRDefault="00DD5E28" w:rsidP="00C4403F">
      <w:pPr>
        <w:spacing w:after="0" w:line="240" w:lineRule="auto"/>
      </w:pPr>
      <w:r>
        <w:separator/>
      </w:r>
    </w:p>
  </w:endnote>
  <w:endnote w:type="continuationSeparator" w:id="0">
    <w:p w14:paraId="375D44B1" w14:textId="77777777" w:rsidR="00DD5E28" w:rsidRDefault="00DD5E28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9554CF" w14:paraId="375D44B6" w14:textId="77777777" w:rsidTr="006760A1">
      <w:trPr>
        <w:trHeight w:val="842"/>
      </w:trPr>
      <w:tc>
        <w:tcPr>
          <w:tcW w:w="360" w:type="dxa"/>
        </w:tcPr>
        <w:p w14:paraId="375D44B2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375D44B3" w14:textId="77777777" w:rsidR="006760A1" w:rsidRPr="006760A1" w:rsidRDefault="006760A1">
          <w:pPr>
            <w:rPr>
              <w:lang w:val="nl-BE"/>
            </w:rPr>
          </w:pPr>
          <w:proofErr w:type="gramStart"/>
          <w:r w:rsidRPr="006760A1">
            <w:rPr>
              <w:lang w:val="nl-BE"/>
            </w:rPr>
            <w:t>in</w:t>
          </w:r>
          <w:proofErr w:type="gramEnd"/>
          <w:r w:rsidRPr="006760A1">
            <w:rPr>
              <w:lang w:val="nl-BE"/>
            </w:rPr>
            <w:t xml:space="preserve"> uitvoering/en cours: EC</w:t>
          </w:r>
        </w:p>
        <w:p w14:paraId="375D44B4" w14:textId="77777777" w:rsidR="006760A1" w:rsidRPr="009554CF" w:rsidRDefault="006760A1">
          <w:pPr>
            <w:rPr>
              <w:lang w:val="nl-BE"/>
            </w:rPr>
          </w:pPr>
          <w:proofErr w:type="gramStart"/>
          <w:r w:rsidRPr="009554CF">
            <w:rPr>
              <w:lang w:val="nl-BE"/>
            </w:rPr>
            <w:t>beëindigd</w:t>
          </w:r>
          <w:proofErr w:type="gramEnd"/>
          <w:r w:rsidRPr="009554CF">
            <w:rPr>
              <w:lang w:val="nl-BE"/>
            </w:rPr>
            <w:t>/</w:t>
          </w:r>
          <w:proofErr w:type="spellStart"/>
          <w:r w:rsidRPr="009554CF">
            <w:rPr>
              <w:lang w:val="nl-BE"/>
            </w:rPr>
            <w:t>terminé</w:t>
          </w:r>
          <w:proofErr w:type="spellEnd"/>
          <w:r w:rsidRPr="009554CF">
            <w:rPr>
              <w:lang w:val="nl-BE"/>
            </w:rPr>
            <w:t>: T</w:t>
          </w:r>
        </w:p>
        <w:p w14:paraId="375D44B5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 xml:space="preserve">niet </w:t>
          </w:r>
          <w:proofErr w:type="spellStart"/>
          <w:r w:rsidRPr="006760A1">
            <w:rPr>
              <w:lang w:val="fr-BE"/>
            </w:rPr>
            <w:t>gestart</w:t>
          </w:r>
          <w:proofErr w:type="spellEnd"/>
          <w:r w:rsidRPr="006760A1">
            <w:rPr>
              <w:lang w:val="fr-BE"/>
            </w:rPr>
            <w:t>/pas démarré: R</w:t>
          </w:r>
        </w:p>
      </w:tc>
    </w:tr>
  </w:tbl>
  <w:p w14:paraId="375D44B7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5D44AE" w14:textId="77777777" w:rsidR="00DD5E28" w:rsidRDefault="00DD5E28" w:rsidP="00C4403F">
      <w:pPr>
        <w:spacing w:after="0" w:line="240" w:lineRule="auto"/>
      </w:pPr>
      <w:r>
        <w:separator/>
      </w:r>
    </w:p>
  </w:footnote>
  <w:footnote w:type="continuationSeparator" w:id="0">
    <w:p w14:paraId="375D44AF" w14:textId="77777777" w:rsidR="00DD5E28" w:rsidRDefault="00DD5E28" w:rsidP="00C440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03F"/>
    <w:rsid w:val="006760A1"/>
    <w:rsid w:val="00727247"/>
    <w:rsid w:val="00883C22"/>
    <w:rsid w:val="008B7464"/>
    <w:rsid w:val="009554CF"/>
    <w:rsid w:val="00A47ECA"/>
    <w:rsid w:val="00B27546"/>
    <w:rsid w:val="00BA7D5B"/>
    <w:rsid w:val="00C4403F"/>
    <w:rsid w:val="00DD5E28"/>
    <w:rsid w:val="00E2526E"/>
    <w:rsid w:val="00E42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75D4474"/>
  <w15:docId w15:val="{BBA59647-E71F-429E-B6DF-5A3AEBD65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D42AC0-BAF4-4599-A544-AE0D10FA36AF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52261be2-bfcd-4f91-a1cf-c50889a21321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7638912-31B3-42B6-BB48-55C15958E9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86A8F15-CB90-414A-A642-A2C1EDB088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512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LPP-PLP_Luik-Volet-A_N-F</vt:lpstr>
    </vt:vector>
  </TitlesOfParts>
  <Company>Belgian Defense</Company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LPP-PLP_Luik-Volet-A_N-F</dc:title>
  <dc:creator>Choubane Housene</dc:creator>
  <cp:lastModifiedBy>Clynen Marc</cp:lastModifiedBy>
  <cp:revision>2</cp:revision>
  <dcterms:created xsi:type="dcterms:W3CDTF">2021-03-12T10:30:00Z</dcterms:created>
  <dcterms:modified xsi:type="dcterms:W3CDTF">2021-03-12T10:30:00Z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