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527" w:type="dxa"/>
        <w:tblInd w:w="-612" w:type="dxa"/>
        <w:tblLayout w:type="fixed"/>
        <w:tblLook w:val="0000" w:firstRow="0" w:lastRow="0" w:firstColumn="0" w:lastColumn="0" w:noHBand="0" w:noVBand="0"/>
      </w:tblPr>
      <w:tblGrid>
        <w:gridCol w:w="3697"/>
        <w:gridCol w:w="7830"/>
      </w:tblGrid>
      <w:tr w:rsidR="00C360A4" w:rsidRPr="009A6EB5" w:rsidTr="00C360A4">
        <w:tblPrEx>
          <w:tblCellMar>
            <w:top w:w="0" w:type="dxa"/>
            <w:bottom w:w="0" w:type="dxa"/>
          </w:tblCellMar>
        </w:tblPrEx>
        <w:trPr>
          <w:trHeight w:val="1407"/>
        </w:trPr>
        <w:tc>
          <w:tcPr>
            <w:tcW w:w="3697" w:type="dxa"/>
          </w:tcPr>
          <w:p w:rsidR="00C360A4" w:rsidRPr="009A6EB5" w:rsidRDefault="00C360A4" w:rsidP="007206EC">
            <w:pPr>
              <w:jc w:val="center"/>
              <w:rPr>
                <w:rFonts w:cs="Arial"/>
                <w:b/>
                <w:sz w:val="20"/>
              </w:rPr>
            </w:pPr>
            <w:bookmarkStart w:id="0" w:name="_GoBack"/>
            <w:bookmarkEnd w:id="0"/>
            <w:r w:rsidRPr="009A6EB5">
              <w:rPr>
                <w:rFonts w:cs="Arial"/>
                <w:sz w:val="20"/>
              </w:rPr>
              <w:t xml:space="preserve">LA DEFENSE </w:t>
            </w:r>
            <w:r w:rsidRPr="009A6EB5">
              <w:rPr>
                <w:rFonts w:cs="Arial"/>
                <w:sz w:val="20"/>
              </w:rPr>
              <w:br/>
            </w:r>
            <w:r w:rsidR="0091327A" w:rsidRPr="009A6EB5">
              <w:rPr>
                <w:rFonts w:cs="Arial"/>
                <w:noProof/>
                <w:sz w:val="20"/>
                <w:lang w:eastAsia="fr-BE"/>
              </w:rPr>
              <w:drawing>
                <wp:inline distT="0" distB="0" distL="0" distR="0">
                  <wp:extent cx="746760" cy="746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46760" cy="746760"/>
                          </a:xfrm>
                          <a:prstGeom prst="rect">
                            <a:avLst/>
                          </a:prstGeom>
                          <a:noFill/>
                          <a:ln>
                            <a:noFill/>
                          </a:ln>
                        </pic:spPr>
                      </pic:pic>
                    </a:graphicData>
                  </a:graphic>
                </wp:inline>
              </w:drawing>
            </w:r>
          </w:p>
          <w:p w:rsidR="00C360A4" w:rsidRPr="009A6EB5" w:rsidRDefault="00E2096C" w:rsidP="007206EC">
            <w:pPr>
              <w:ind w:left="-108" w:right="-108"/>
              <w:jc w:val="center"/>
              <w:rPr>
                <w:rFonts w:cs="Arial"/>
                <w:sz w:val="20"/>
                <w:u w:val="single"/>
              </w:rPr>
            </w:pPr>
            <w:r w:rsidRPr="009A6EB5">
              <w:rPr>
                <w:rFonts w:cs="Arial"/>
                <w:sz w:val="20"/>
                <w:u w:val="single"/>
              </w:rPr>
              <w:t>DG H&amp;</w:t>
            </w:r>
            <w:r w:rsidR="00C360A4" w:rsidRPr="009A6EB5">
              <w:rPr>
                <w:rFonts w:cs="Arial"/>
                <w:sz w:val="20"/>
                <w:u w:val="single"/>
              </w:rPr>
              <w:t>WB</w:t>
            </w:r>
          </w:p>
          <w:p w:rsidR="00C360A4" w:rsidRPr="009A6EB5" w:rsidRDefault="00C360A4" w:rsidP="007206EC">
            <w:pPr>
              <w:jc w:val="center"/>
              <w:rPr>
                <w:rFonts w:cs="Arial"/>
                <w:sz w:val="20"/>
              </w:rPr>
            </w:pPr>
            <w:r w:rsidRPr="009A6EB5">
              <w:rPr>
                <w:rFonts w:cs="Arial"/>
                <w:sz w:val="20"/>
              </w:rPr>
              <w:t>Service Local de Prévention et de Protection au Travail 22</w:t>
            </w:r>
            <w:r w:rsidRPr="009A6EB5">
              <w:rPr>
                <w:rFonts w:cs="Arial"/>
                <w:sz w:val="20"/>
              </w:rPr>
              <w:br/>
              <w:t>Tournai</w:t>
            </w:r>
          </w:p>
        </w:tc>
        <w:tc>
          <w:tcPr>
            <w:tcW w:w="7830" w:type="dxa"/>
          </w:tcPr>
          <w:p w:rsidR="00C06690" w:rsidRPr="007C4B05" w:rsidRDefault="00C06690" w:rsidP="00C06690">
            <w:pPr>
              <w:pStyle w:val="HeaderIdentification"/>
              <w:ind w:firstLine="3861"/>
              <w:rPr>
                <w:sz w:val="22"/>
                <w:szCs w:val="22"/>
              </w:rPr>
            </w:pPr>
            <w:r w:rsidRPr="007C4B05">
              <w:rPr>
                <w:noProof/>
                <w:sz w:val="22"/>
                <w:szCs w:val="22"/>
              </w:rPr>
              <w:t>Date: Voir signature</w:t>
            </w:r>
          </w:p>
          <w:p w:rsidR="00C360A4" w:rsidRPr="007C4B05" w:rsidRDefault="00C360A4" w:rsidP="00C360A4">
            <w:pPr>
              <w:tabs>
                <w:tab w:val="left" w:pos="1026"/>
              </w:tabs>
              <w:spacing w:after="200"/>
              <w:ind w:left="4286"/>
              <w:rPr>
                <w:rFonts w:cs="Arial"/>
                <w:sz w:val="22"/>
                <w:szCs w:val="22"/>
              </w:rPr>
            </w:pPr>
            <w:r w:rsidRPr="007C4B05">
              <w:rPr>
                <w:rFonts w:cs="Arial"/>
                <w:sz w:val="22"/>
                <w:szCs w:val="22"/>
              </w:rPr>
              <w:t>MITS</w:t>
            </w:r>
            <w:r w:rsidRPr="007C4B05">
              <w:rPr>
                <w:rFonts w:cs="Arial"/>
                <w:sz w:val="22"/>
                <w:szCs w:val="22"/>
              </w:rPr>
              <w:tab/>
              <w:t>:</w:t>
            </w:r>
            <w:r w:rsidR="00C06690" w:rsidRPr="007C4B05">
              <w:rPr>
                <w:noProof/>
                <w:sz w:val="22"/>
                <w:szCs w:val="22"/>
              </w:rPr>
              <w:t xml:space="preserve"> </w:t>
            </w:r>
            <w:r w:rsidR="007C4B05" w:rsidRPr="007C4B05">
              <w:rPr>
                <w:noProof/>
                <w:sz w:val="22"/>
                <w:szCs w:val="22"/>
              </w:rPr>
              <w:t>20-50213802</w:t>
            </w:r>
            <w:r w:rsidR="001F57CE" w:rsidRPr="007C4B05">
              <w:rPr>
                <w:noProof/>
                <w:sz w:val="22"/>
                <w:szCs w:val="22"/>
              </w:rPr>
              <w:br/>
            </w:r>
            <w:r w:rsidRPr="007C4B05">
              <w:rPr>
                <w:rFonts w:cs="Arial"/>
                <w:noProof/>
                <w:sz w:val="22"/>
                <w:szCs w:val="22"/>
              </w:rPr>
              <w:t>Page</w:t>
            </w:r>
            <w:r w:rsidR="008C2875" w:rsidRPr="007C4B05">
              <w:rPr>
                <w:rFonts w:cs="Arial"/>
                <w:noProof/>
                <w:sz w:val="22"/>
                <w:szCs w:val="22"/>
              </w:rPr>
              <w:t>s</w:t>
            </w:r>
            <w:r w:rsidRPr="007C4B05">
              <w:rPr>
                <w:rFonts w:cs="Arial"/>
                <w:noProof/>
                <w:sz w:val="22"/>
                <w:szCs w:val="22"/>
              </w:rPr>
              <w:t xml:space="preserve"> </w:t>
            </w:r>
            <w:r w:rsidR="00CF030A" w:rsidRPr="007C4B05">
              <w:rPr>
                <w:rFonts w:cs="Arial"/>
                <w:noProof/>
                <w:sz w:val="22"/>
                <w:szCs w:val="22"/>
              </w:rPr>
              <w:t xml:space="preserve"> </w:t>
            </w:r>
            <w:r w:rsidRPr="007C4B05">
              <w:rPr>
                <w:rFonts w:cs="Arial"/>
                <w:noProof/>
                <w:sz w:val="22"/>
                <w:szCs w:val="22"/>
              </w:rPr>
              <w:t>:</w:t>
            </w:r>
            <w:r w:rsidRPr="007C4B05">
              <w:rPr>
                <w:rFonts w:cs="Arial"/>
                <w:sz w:val="22"/>
                <w:szCs w:val="22"/>
              </w:rPr>
              <w:t xml:space="preserve"> </w:t>
            </w:r>
            <w:r w:rsidR="0052135E" w:rsidRPr="007C4B05">
              <w:rPr>
                <w:rFonts w:cs="Arial"/>
                <w:sz w:val="22"/>
                <w:szCs w:val="22"/>
              </w:rPr>
              <w:t>3</w:t>
            </w:r>
            <w:r w:rsidRPr="007C4B05">
              <w:rPr>
                <w:rFonts w:cs="Arial"/>
                <w:sz w:val="22"/>
                <w:szCs w:val="22"/>
              </w:rPr>
              <w:t xml:space="preserve"> </w:t>
            </w:r>
            <w:r w:rsidRPr="007C4B05">
              <w:rPr>
                <w:rFonts w:cs="Arial"/>
                <w:sz w:val="22"/>
                <w:szCs w:val="22"/>
              </w:rPr>
              <w:br/>
              <w:t>Arch</w:t>
            </w:r>
            <w:r w:rsidRPr="007C4B05">
              <w:rPr>
                <w:rFonts w:cs="Arial"/>
                <w:sz w:val="22"/>
                <w:szCs w:val="22"/>
              </w:rPr>
              <w:tab/>
              <w:t>: D 01</w:t>
            </w:r>
            <w:r w:rsidRPr="007C4B05">
              <w:rPr>
                <w:rFonts w:cs="Arial"/>
                <w:sz w:val="22"/>
                <w:szCs w:val="22"/>
              </w:rPr>
              <w:br/>
            </w:r>
            <w:r w:rsidRPr="007C4B05">
              <w:rPr>
                <w:rFonts w:cs="Arial"/>
                <w:noProof/>
                <w:sz w:val="22"/>
                <w:szCs w:val="22"/>
              </w:rPr>
              <w:t>Ligne d'archive 1</w:t>
            </w:r>
            <w:r w:rsidR="0022147D">
              <w:rPr>
                <w:rFonts w:cs="Arial"/>
                <w:noProof/>
                <w:sz w:val="22"/>
                <w:szCs w:val="22"/>
              </w:rPr>
              <w:t>58</w:t>
            </w:r>
          </w:p>
          <w:p w:rsidR="00C360A4" w:rsidRPr="009A6EB5" w:rsidRDefault="00C360A4" w:rsidP="00C360A4">
            <w:pPr>
              <w:tabs>
                <w:tab w:val="left" w:pos="856"/>
              </w:tabs>
              <w:ind w:left="4428"/>
            </w:pPr>
          </w:p>
        </w:tc>
      </w:tr>
    </w:tbl>
    <w:p w:rsidR="005F2F58" w:rsidRPr="009A6EB5" w:rsidRDefault="005F2F58">
      <w:pPr>
        <w:tabs>
          <w:tab w:val="center" w:pos="1701"/>
          <w:tab w:val="left" w:pos="8647"/>
        </w:tabs>
        <w:rPr>
          <w:sz w:val="22"/>
        </w:rPr>
      </w:pPr>
    </w:p>
    <w:tbl>
      <w:tblPr>
        <w:tblW w:w="0" w:type="auto"/>
        <w:tblLayout w:type="fixed"/>
        <w:tblLook w:val="0000" w:firstRow="0" w:lastRow="0" w:firstColumn="0" w:lastColumn="0" w:noHBand="0" w:noVBand="0"/>
      </w:tblPr>
      <w:tblGrid>
        <w:gridCol w:w="4503"/>
        <w:gridCol w:w="708"/>
        <w:gridCol w:w="5245"/>
        <w:gridCol w:w="284"/>
      </w:tblGrid>
      <w:tr w:rsidR="00432433" w:rsidRPr="007C4B05" w:rsidTr="00143D8F">
        <w:tblPrEx>
          <w:tblCellMar>
            <w:top w:w="0" w:type="dxa"/>
            <w:bottom w:w="0" w:type="dxa"/>
          </w:tblCellMar>
        </w:tblPrEx>
        <w:tc>
          <w:tcPr>
            <w:tcW w:w="4503" w:type="dxa"/>
          </w:tcPr>
          <w:p w:rsidR="00432433" w:rsidRPr="007C4B05" w:rsidRDefault="00432433" w:rsidP="00143D8F">
            <w:pPr>
              <w:rPr>
                <w:noProof/>
                <w:sz w:val="22"/>
                <w:szCs w:val="22"/>
              </w:rPr>
            </w:pPr>
          </w:p>
        </w:tc>
        <w:tc>
          <w:tcPr>
            <w:tcW w:w="708" w:type="dxa"/>
          </w:tcPr>
          <w:p w:rsidR="00432433" w:rsidRPr="007C4B05" w:rsidRDefault="00432433" w:rsidP="00143D8F">
            <w:pPr>
              <w:rPr>
                <w:noProof/>
                <w:sz w:val="22"/>
                <w:szCs w:val="22"/>
              </w:rPr>
            </w:pPr>
            <w:r w:rsidRPr="007C4B05">
              <w:rPr>
                <w:noProof/>
                <w:sz w:val="22"/>
                <w:szCs w:val="22"/>
              </w:rPr>
              <w:t>Au</w:t>
            </w:r>
          </w:p>
          <w:p w:rsidR="00432433" w:rsidRPr="007C4B05" w:rsidRDefault="00432433" w:rsidP="00143D8F">
            <w:pPr>
              <w:rPr>
                <w:noProof/>
                <w:sz w:val="22"/>
                <w:szCs w:val="22"/>
              </w:rPr>
            </w:pPr>
          </w:p>
        </w:tc>
        <w:tc>
          <w:tcPr>
            <w:tcW w:w="5245" w:type="dxa"/>
          </w:tcPr>
          <w:p w:rsidR="00432433" w:rsidRPr="007C4B05" w:rsidRDefault="00A041CD" w:rsidP="002A7946">
            <w:pPr>
              <w:rPr>
                <w:noProof/>
                <w:sz w:val="22"/>
                <w:szCs w:val="22"/>
              </w:rPr>
            </w:pPr>
            <w:r w:rsidRPr="007C4B05">
              <w:rPr>
                <w:rFonts w:cs="Arial"/>
                <w:sz w:val="22"/>
                <w:szCs w:val="22"/>
              </w:rPr>
              <w:t xml:space="preserve">Comd </w:t>
            </w:r>
            <w:r w:rsidR="002A7946" w:rsidRPr="007C4B05">
              <w:rPr>
                <w:rFonts w:cs="Arial"/>
                <w:sz w:val="22"/>
                <w:szCs w:val="22"/>
              </w:rPr>
              <w:t>DGHR-HRB-R&amp;S</w:t>
            </w:r>
            <w:r w:rsidR="002A7946" w:rsidRPr="007C4B05">
              <w:rPr>
                <w:rFonts w:ascii="Calibri" w:hAnsi="Calibri" w:cs="Calibri"/>
                <w:sz w:val="22"/>
                <w:szCs w:val="22"/>
              </w:rPr>
              <w:t xml:space="preserve"> </w:t>
            </w:r>
            <w:r w:rsidR="00E2096C" w:rsidRPr="007C4B05">
              <w:rPr>
                <w:rFonts w:ascii="Calibri" w:hAnsi="Calibri" w:cs="Calibri"/>
                <w:sz w:val="22"/>
                <w:szCs w:val="22"/>
              </w:rPr>
              <w:br/>
            </w:r>
            <w:r w:rsidR="00E2096C" w:rsidRPr="007C4B05">
              <w:rPr>
                <w:rFonts w:cs="Arial"/>
                <w:sz w:val="22"/>
                <w:szCs w:val="22"/>
              </w:rPr>
              <w:t>Comd SGRS-Det Mons</w:t>
            </w:r>
          </w:p>
        </w:tc>
        <w:tc>
          <w:tcPr>
            <w:tcW w:w="284" w:type="dxa"/>
          </w:tcPr>
          <w:p w:rsidR="00432433" w:rsidRPr="007C4B05" w:rsidRDefault="00432433" w:rsidP="00143D8F">
            <w:pPr>
              <w:rPr>
                <w:noProof/>
                <w:sz w:val="22"/>
                <w:szCs w:val="22"/>
              </w:rPr>
            </w:pPr>
          </w:p>
        </w:tc>
      </w:tr>
    </w:tbl>
    <w:p w:rsidR="00432433" w:rsidRPr="007C4B05" w:rsidRDefault="00432433" w:rsidP="00432433">
      <w:pPr>
        <w:pStyle w:val="Header"/>
        <w:tabs>
          <w:tab w:val="clear" w:pos="4320"/>
          <w:tab w:val="clear" w:pos="8640"/>
        </w:tabs>
        <w:spacing w:before="240"/>
        <w:rPr>
          <w:rFonts w:ascii="Arial" w:hAnsi="Arial"/>
          <w:noProof/>
          <w:sz w:val="22"/>
          <w:szCs w:val="22"/>
          <w:lang w:val="fr-BE"/>
        </w:rPr>
      </w:pPr>
    </w:p>
    <w:tbl>
      <w:tblPr>
        <w:tblW w:w="0" w:type="auto"/>
        <w:tblInd w:w="675" w:type="dxa"/>
        <w:tblLayout w:type="fixed"/>
        <w:tblLook w:val="0000" w:firstRow="0" w:lastRow="0" w:firstColumn="0" w:lastColumn="0" w:noHBand="0" w:noVBand="0"/>
      </w:tblPr>
      <w:tblGrid>
        <w:gridCol w:w="1843"/>
        <w:gridCol w:w="284"/>
        <w:gridCol w:w="7938"/>
      </w:tblGrid>
      <w:tr w:rsidR="009A6EB5" w:rsidRPr="007C4B05" w:rsidTr="00143D8F">
        <w:tblPrEx>
          <w:tblCellMar>
            <w:top w:w="0" w:type="dxa"/>
            <w:bottom w:w="0" w:type="dxa"/>
          </w:tblCellMar>
        </w:tblPrEx>
        <w:tc>
          <w:tcPr>
            <w:tcW w:w="1843" w:type="dxa"/>
          </w:tcPr>
          <w:p w:rsidR="00432433" w:rsidRPr="007C4B05" w:rsidRDefault="00432433" w:rsidP="00143D8F">
            <w:pPr>
              <w:pStyle w:val="Heading1"/>
              <w:rPr>
                <w:noProof/>
                <w:sz w:val="22"/>
                <w:szCs w:val="22"/>
                <w:lang w:val="fr-BE"/>
              </w:rPr>
            </w:pPr>
            <w:r w:rsidRPr="007C4B05">
              <w:rPr>
                <w:noProof/>
                <w:sz w:val="22"/>
                <w:szCs w:val="22"/>
                <w:lang w:val="fr-BE"/>
              </w:rPr>
              <w:t>Objet</w:t>
            </w:r>
          </w:p>
        </w:tc>
        <w:tc>
          <w:tcPr>
            <w:tcW w:w="284" w:type="dxa"/>
          </w:tcPr>
          <w:p w:rsidR="00432433" w:rsidRPr="007C4B05" w:rsidRDefault="00432433" w:rsidP="00143D8F">
            <w:pPr>
              <w:rPr>
                <w:noProof/>
                <w:sz w:val="22"/>
                <w:szCs w:val="22"/>
              </w:rPr>
            </w:pPr>
            <w:r w:rsidRPr="007C4B05">
              <w:rPr>
                <w:noProof/>
                <w:sz w:val="22"/>
                <w:szCs w:val="22"/>
              </w:rPr>
              <w:t>:</w:t>
            </w:r>
          </w:p>
        </w:tc>
        <w:tc>
          <w:tcPr>
            <w:tcW w:w="7938" w:type="dxa"/>
          </w:tcPr>
          <w:p w:rsidR="00432433" w:rsidRPr="007C4B05" w:rsidRDefault="00432433" w:rsidP="00731784">
            <w:pPr>
              <w:rPr>
                <w:noProof/>
                <w:sz w:val="22"/>
                <w:szCs w:val="22"/>
              </w:rPr>
            </w:pPr>
            <w:r w:rsidRPr="007C4B05">
              <w:rPr>
                <w:b/>
                <w:noProof/>
                <w:sz w:val="22"/>
                <w:szCs w:val="22"/>
              </w:rPr>
              <w:t xml:space="preserve">Compte-rendu de la visite annuelle du </w:t>
            </w:r>
            <w:r w:rsidR="009D7EFD" w:rsidRPr="007C4B05">
              <w:rPr>
                <w:b/>
                <w:noProof/>
                <w:sz w:val="22"/>
                <w:szCs w:val="22"/>
              </w:rPr>
              <w:t>2</w:t>
            </w:r>
            <w:r w:rsidR="00731784" w:rsidRPr="007C4B05">
              <w:rPr>
                <w:b/>
                <w:noProof/>
                <w:sz w:val="22"/>
                <w:szCs w:val="22"/>
              </w:rPr>
              <w:t>1</w:t>
            </w:r>
            <w:r w:rsidR="00E2096C" w:rsidRPr="007C4B05">
              <w:rPr>
                <w:b/>
                <w:noProof/>
                <w:sz w:val="22"/>
                <w:szCs w:val="22"/>
              </w:rPr>
              <w:t xml:space="preserve"> Oct</w:t>
            </w:r>
            <w:r w:rsidR="009D7EFD" w:rsidRPr="007C4B05">
              <w:rPr>
                <w:b/>
                <w:noProof/>
                <w:sz w:val="22"/>
                <w:szCs w:val="22"/>
              </w:rPr>
              <w:t xml:space="preserve"> 20</w:t>
            </w:r>
            <w:r w:rsidR="00731784" w:rsidRPr="007C4B05">
              <w:rPr>
                <w:b/>
                <w:noProof/>
                <w:sz w:val="22"/>
                <w:szCs w:val="22"/>
              </w:rPr>
              <w:t>20</w:t>
            </w:r>
            <w:r w:rsidR="0098699D">
              <w:rPr>
                <w:b/>
                <w:noProof/>
                <w:sz w:val="22"/>
                <w:szCs w:val="22"/>
              </w:rPr>
              <w:br/>
              <w:t xml:space="preserve">CI Mons / </w:t>
            </w:r>
            <w:r w:rsidR="0098699D" w:rsidRPr="0098699D">
              <w:rPr>
                <w:b/>
                <w:noProof/>
                <w:sz w:val="22"/>
                <w:szCs w:val="22"/>
              </w:rPr>
              <w:t>SGRS-Det Mons</w:t>
            </w:r>
          </w:p>
        </w:tc>
      </w:tr>
    </w:tbl>
    <w:p w:rsidR="00432433" w:rsidRPr="007C4B05" w:rsidRDefault="00432433" w:rsidP="00432433">
      <w:pPr>
        <w:ind w:left="567" w:right="424"/>
        <w:rPr>
          <w:noProof/>
          <w:sz w:val="22"/>
          <w:szCs w:val="22"/>
        </w:rPr>
      </w:pPr>
    </w:p>
    <w:p w:rsidR="00432433" w:rsidRPr="007C4B05" w:rsidRDefault="00432433" w:rsidP="00432433">
      <w:pPr>
        <w:ind w:left="567" w:right="424"/>
        <w:rPr>
          <w:noProof/>
          <w:sz w:val="22"/>
          <w:szCs w:val="22"/>
        </w:rPr>
      </w:pPr>
    </w:p>
    <w:p w:rsidR="00432433" w:rsidRPr="007C4B05" w:rsidRDefault="00432433" w:rsidP="00432433">
      <w:pPr>
        <w:tabs>
          <w:tab w:val="left" w:pos="2552"/>
          <w:tab w:val="left" w:pos="2835"/>
          <w:tab w:val="left" w:pos="3261"/>
        </w:tabs>
        <w:ind w:left="3261" w:right="424" w:hanging="2552"/>
        <w:rPr>
          <w:bCs/>
          <w:sz w:val="22"/>
          <w:szCs w:val="22"/>
        </w:rPr>
      </w:pPr>
      <w:r w:rsidRPr="007C4B05">
        <w:rPr>
          <w:sz w:val="22"/>
          <w:szCs w:val="22"/>
          <w:u w:val="single"/>
        </w:rPr>
        <w:t>Ref</w:t>
      </w:r>
      <w:r w:rsidR="009D7EFD" w:rsidRPr="007C4B05">
        <w:rPr>
          <w:sz w:val="22"/>
          <w:szCs w:val="22"/>
        </w:rPr>
        <w:tab/>
        <w:t>:</w:t>
      </w:r>
      <w:r w:rsidR="00723D99" w:rsidRPr="007C4B05">
        <w:rPr>
          <w:sz w:val="22"/>
          <w:szCs w:val="22"/>
        </w:rPr>
        <w:t>1.</w:t>
      </w:r>
      <w:r w:rsidR="00723D99" w:rsidRPr="007C4B05">
        <w:rPr>
          <w:sz w:val="22"/>
          <w:szCs w:val="22"/>
        </w:rPr>
        <w:tab/>
      </w:r>
      <w:r w:rsidR="009D7EFD" w:rsidRPr="007C4B05">
        <w:rPr>
          <w:sz w:val="22"/>
          <w:szCs w:val="22"/>
        </w:rPr>
        <w:t xml:space="preserve">CODE, </w:t>
      </w:r>
      <w:r w:rsidR="009D7EFD" w:rsidRPr="007C4B05">
        <w:rPr>
          <w:bCs/>
          <w:sz w:val="22"/>
          <w:szCs w:val="22"/>
        </w:rPr>
        <w:t>Art. II.3-27</w:t>
      </w:r>
    </w:p>
    <w:p w:rsidR="00723D99" w:rsidRPr="007C4B05" w:rsidRDefault="00723D99" w:rsidP="00432433">
      <w:pPr>
        <w:tabs>
          <w:tab w:val="left" w:pos="2552"/>
          <w:tab w:val="left" w:pos="2835"/>
          <w:tab w:val="left" w:pos="3261"/>
        </w:tabs>
        <w:ind w:left="3261" w:right="424" w:hanging="2552"/>
        <w:rPr>
          <w:sz w:val="22"/>
          <w:szCs w:val="22"/>
        </w:rPr>
      </w:pPr>
      <w:r w:rsidRPr="007C4B05">
        <w:rPr>
          <w:sz w:val="22"/>
          <w:szCs w:val="22"/>
        </w:rPr>
        <w:tab/>
        <w:t>2.</w:t>
      </w:r>
      <w:r w:rsidRPr="007C4B05">
        <w:rPr>
          <w:sz w:val="22"/>
          <w:szCs w:val="22"/>
        </w:rPr>
        <w:tab/>
        <w:t>Note SLPPT 22 MITS 20-50105626 du 04 Juin 20</w:t>
      </w:r>
    </w:p>
    <w:p w:rsidR="00723D99" w:rsidRPr="007C4B05" w:rsidRDefault="00723D99" w:rsidP="00432433">
      <w:pPr>
        <w:tabs>
          <w:tab w:val="left" w:pos="2552"/>
          <w:tab w:val="left" w:pos="2835"/>
          <w:tab w:val="left" w:pos="3261"/>
        </w:tabs>
        <w:ind w:left="3261" w:right="424" w:hanging="2552"/>
        <w:rPr>
          <w:sz w:val="22"/>
          <w:szCs w:val="22"/>
        </w:rPr>
      </w:pPr>
      <w:r w:rsidRPr="007C4B05">
        <w:rPr>
          <w:sz w:val="22"/>
          <w:szCs w:val="22"/>
        </w:rPr>
        <w:tab/>
        <w:t>3.</w:t>
      </w:r>
      <w:r w:rsidRPr="007C4B05">
        <w:rPr>
          <w:sz w:val="22"/>
          <w:szCs w:val="22"/>
        </w:rPr>
        <w:tab/>
        <w:t>AR SLPPT 22 MITS 20-50180555 du 24 Sep 20</w:t>
      </w:r>
    </w:p>
    <w:p w:rsidR="00432433" w:rsidRPr="007C4B05" w:rsidRDefault="00432433" w:rsidP="00432433">
      <w:pPr>
        <w:tabs>
          <w:tab w:val="left" w:pos="2835"/>
        </w:tabs>
        <w:ind w:left="3259" w:right="424"/>
        <w:rPr>
          <w:sz w:val="22"/>
          <w:szCs w:val="22"/>
        </w:rPr>
      </w:pPr>
    </w:p>
    <w:p w:rsidR="00432433" w:rsidRPr="007C4B05" w:rsidRDefault="00432433" w:rsidP="00432433">
      <w:pPr>
        <w:tabs>
          <w:tab w:val="left" w:pos="2835"/>
        </w:tabs>
        <w:ind w:left="567" w:right="424"/>
        <w:rPr>
          <w:sz w:val="22"/>
          <w:szCs w:val="22"/>
        </w:rPr>
      </w:pPr>
    </w:p>
    <w:p w:rsidR="00432433" w:rsidRPr="007C4B05" w:rsidRDefault="00432433" w:rsidP="00432433">
      <w:pPr>
        <w:tabs>
          <w:tab w:val="left" w:pos="2835"/>
        </w:tabs>
        <w:ind w:left="567" w:right="424"/>
        <w:rPr>
          <w:sz w:val="22"/>
          <w:szCs w:val="22"/>
        </w:rPr>
      </w:pPr>
    </w:p>
    <w:p w:rsidR="00432433" w:rsidRPr="007C4B05" w:rsidRDefault="00432433" w:rsidP="001F57CE">
      <w:pPr>
        <w:tabs>
          <w:tab w:val="left" w:pos="2835"/>
        </w:tabs>
        <w:ind w:left="567" w:right="-9"/>
        <w:rPr>
          <w:sz w:val="22"/>
          <w:szCs w:val="22"/>
        </w:rPr>
      </w:pPr>
      <w:r w:rsidRPr="007C4B05">
        <w:rPr>
          <w:sz w:val="22"/>
          <w:szCs w:val="22"/>
          <w:u w:val="single"/>
        </w:rPr>
        <w:t>Synthèse</w:t>
      </w:r>
      <w:r w:rsidRPr="007C4B05">
        <w:rPr>
          <w:sz w:val="22"/>
          <w:szCs w:val="22"/>
        </w:rPr>
        <w:t xml:space="preserve"> : Visite des lieux de travail </w:t>
      </w:r>
      <w:r w:rsidR="00E2096C" w:rsidRPr="007C4B05">
        <w:rPr>
          <w:sz w:val="22"/>
          <w:szCs w:val="22"/>
        </w:rPr>
        <w:t>au Centre d’Information de Mons</w:t>
      </w:r>
      <w:r w:rsidR="0098699D">
        <w:rPr>
          <w:sz w:val="22"/>
          <w:szCs w:val="22"/>
        </w:rPr>
        <w:t xml:space="preserve"> et Det SGRS Mons</w:t>
      </w:r>
      <w:r w:rsidR="001F57CE" w:rsidRPr="007C4B05">
        <w:rPr>
          <w:sz w:val="22"/>
          <w:szCs w:val="22"/>
        </w:rPr>
        <w:br/>
      </w:r>
    </w:p>
    <w:p w:rsidR="00432433" w:rsidRPr="007C4B05" w:rsidRDefault="00432433" w:rsidP="00432433">
      <w:pPr>
        <w:tabs>
          <w:tab w:val="left" w:pos="2835"/>
          <w:tab w:val="left" w:pos="3261"/>
        </w:tabs>
        <w:ind w:left="567" w:right="424"/>
        <w:rPr>
          <w:sz w:val="22"/>
          <w:szCs w:val="22"/>
          <w:u w:val="single"/>
        </w:rPr>
      </w:pPr>
      <w:r w:rsidRPr="007C4B05">
        <w:rPr>
          <w:sz w:val="22"/>
          <w:szCs w:val="22"/>
          <w:u w:val="single"/>
        </w:rPr>
        <w:t>Participants SLPPT 22:</w:t>
      </w:r>
    </w:p>
    <w:p w:rsidR="00432433" w:rsidRPr="007C4B05" w:rsidRDefault="002A3CF6" w:rsidP="00432433">
      <w:pPr>
        <w:tabs>
          <w:tab w:val="left" w:pos="1560"/>
        </w:tabs>
        <w:ind w:left="1560" w:right="424"/>
        <w:rPr>
          <w:sz w:val="22"/>
          <w:szCs w:val="22"/>
        </w:rPr>
      </w:pPr>
      <w:r w:rsidRPr="007C4B05">
        <w:rPr>
          <w:sz w:val="22"/>
          <w:szCs w:val="22"/>
        </w:rPr>
        <w:br/>
      </w:r>
      <w:r w:rsidR="00432433" w:rsidRPr="007C4B05">
        <w:rPr>
          <w:sz w:val="22"/>
          <w:szCs w:val="22"/>
        </w:rPr>
        <w:t>Adjt</w:t>
      </w:r>
      <w:r w:rsidR="00432433" w:rsidRPr="007C4B05">
        <w:rPr>
          <w:sz w:val="22"/>
          <w:szCs w:val="22"/>
        </w:rPr>
        <w:tab/>
        <w:t>DELASSOIS</w:t>
      </w:r>
      <w:r w:rsidR="00432433" w:rsidRPr="007C4B05">
        <w:rPr>
          <w:sz w:val="22"/>
          <w:szCs w:val="22"/>
        </w:rPr>
        <w:tab/>
      </w:r>
      <w:r w:rsidR="00432433" w:rsidRPr="007C4B05">
        <w:rPr>
          <w:sz w:val="22"/>
          <w:szCs w:val="22"/>
        </w:rPr>
        <w:tab/>
      </w:r>
      <w:r w:rsidR="00A041CD" w:rsidRPr="007C4B05">
        <w:rPr>
          <w:sz w:val="22"/>
          <w:szCs w:val="22"/>
        </w:rPr>
        <w:t>Conseiller en pré</w:t>
      </w:r>
      <w:r w:rsidR="00432433" w:rsidRPr="007C4B05">
        <w:rPr>
          <w:sz w:val="22"/>
          <w:szCs w:val="22"/>
        </w:rPr>
        <w:t>vention niveau 2</w:t>
      </w:r>
      <w:r w:rsidR="00CD384D" w:rsidRPr="007C4B05">
        <w:rPr>
          <w:sz w:val="22"/>
          <w:szCs w:val="22"/>
        </w:rPr>
        <w:t xml:space="preserve"> </w:t>
      </w:r>
    </w:p>
    <w:p w:rsidR="00432433" w:rsidRPr="007C4B05" w:rsidRDefault="00432433" w:rsidP="00432433">
      <w:pPr>
        <w:tabs>
          <w:tab w:val="left" w:pos="1560"/>
        </w:tabs>
        <w:ind w:left="567" w:right="424"/>
        <w:rPr>
          <w:sz w:val="22"/>
          <w:szCs w:val="22"/>
        </w:rPr>
      </w:pPr>
    </w:p>
    <w:p w:rsidR="00432433" w:rsidRPr="007C4B05" w:rsidRDefault="00432433" w:rsidP="00432433">
      <w:pPr>
        <w:tabs>
          <w:tab w:val="left" w:pos="2835"/>
          <w:tab w:val="left" w:pos="3261"/>
        </w:tabs>
        <w:ind w:left="567" w:right="424"/>
        <w:rPr>
          <w:sz w:val="22"/>
          <w:szCs w:val="22"/>
          <w:u w:val="single"/>
        </w:rPr>
      </w:pPr>
      <w:r w:rsidRPr="007C4B05">
        <w:rPr>
          <w:sz w:val="22"/>
          <w:szCs w:val="22"/>
          <w:u w:val="single"/>
        </w:rPr>
        <w:t>Participants de l’unité:</w:t>
      </w:r>
    </w:p>
    <w:p w:rsidR="00432433" w:rsidRPr="007C4B05" w:rsidRDefault="00432433" w:rsidP="00432433">
      <w:pPr>
        <w:tabs>
          <w:tab w:val="left" w:pos="2835"/>
          <w:tab w:val="left" w:pos="3261"/>
        </w:tabs>
        <w:ind w:left="567" w:right="424"/>
        <w:rPr>
          <w:sz w:val="22"/>
          <w:szCs w:val="22"/>
          <w:u w:val="single"/>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410"/>
      </w:tblGrid>
      <w:tr w:rsidR="00432433" w:rsidRPr="007C4B05" w:rsidTr="00143D8F">
        <w:tc>
          <w:tcPr>
            <w:tcW w:w="3260" w:type="dxa"/>
            <w:shd w:val="clear" w:color="auto" w:fill="auto"/>
          </w:tcPr>
          <w:p w:rsidR="00432433" w:rsidRPr="007C4B05" w:rsidRDefault="00432433" w:rsidP="0098699D">
            <w:pPr>
              <w:tabs>
                <w:tab w:val="left" w:pos="1560"/>
              </w:tabs>
              <w:ind w:right="424"/>
              <w:rPr>
                <w:sz w:val="22"/>
                <w:szCs w:val="22"/>
              </w:rPr>
            </w:pPr>
            <w:r w:rsidRPr="007C4B05">
              <w:rPr>
                <w:sz w:val="22"/>
                <w:szCs w:val="22"/>
              </w:rPr>
              <w:t>LH</w:t>
            </w:r>
            <w:r w:rsidR="00E2096C" w:rsidRPr="007C4B05">
              <w:rPr>
                <w:sz w:val="22"/>
                <w:szCs w:val="22"/>
              </w:rPr>
              <w:t xml:space="preserve"> </w:t>
            </w:r>
            <w:r w:rsidR="0098699D">
              <w:rPr>
                <w:sz w:val="22"/>
                <w:szCs w:val="22"/>
              </w:rPr>
              <w:t>CI Mons</w:t>
            </w:r>
          </w:p>
        </w:tc>
        <w:tc>
          <w:tcPr>
            <w:tcW w:w="2410" w:type="dxa"/>
            <w:shd w:val="clear" w:color="auto" w:fill="auto"/>
          </w:tcPr>
          <w:p w:rsidR="00432433" w:rsidRPr="007C4B05" w:rsidRDefault="00426462" w:rsidP="00426462">
            <w:pPr>
              <w:tabs>
                <w:tab w:val="left" w:pos="1560"/>
              </w:tabs>
              <w:ind w:right="424"/>
              <w:rPr>
                <w:sz w:val="22"/>
                <w:szCs w:val="22"/>
              </w:rPr>
            </w:pPr>
            <w:r w:rsidRPr="007C4B05">
              <w:rPr>
                <w:sz w:val="22"/>
                <w:szCs w:val="22"/>
              </w:rPr>
              <w:t>Cdt RENOTTE</w:t>
            </w:r>
          </w:p>
        </w:tc>
      </w:tr>
      <w:tr w:rsidR="00426462" w:rsidRPr="007C4B05" w:rsidTr="00143D8F">
        <w:tc>
          <w:tcPr>
            <w:tcW w:w="3260" w:type="dxa"/>
            <w:shd w:val="clear" w:color="auto" w:fill="auto"/>
          </w:tcPr>
          <w:p w:rsidR="00426462" w:rsidRPr="007C4B05" w:rsidRDefault="00426462" w:rsidP="00143D8F">
            <w:pPr>
              <w:tabs>
                <w:tab w:val="left" w:pos="1560"/>
              </w:tabs>
              <w:ind w:right="424"/>
              <w:rPr>
                <w:sz w:val="22"/>
                <w:szCs w:val="22"/>
              </w:rPr>
            </w:pPr>
            <w:r w:rsidRPr="007C4B05">
              <w:rPr>
                <w:sz w:val="22"/>
                <w:szCs w:val="22"/>
              </w:rPr>
              <w:t>AsPrev</w:t>
            </w:r>
          </w:p>
        </w:tc>
        <w:tc>
          <w:tcPr>
            <w:tcW w:w="2410" w:type="dxa"/>
            <w:shd w:val="clear" w:color="auto" w:fill="auto"/>
          </w:tcPr>
          <w:p w:rsidR="00426462" w:rsidRPr="007C4B05" w:rsidRDefault="00426462" w:rsidP="00143D8F">
            <w:pPr>
              <w:tabs>
                <w:tab w:val="left" w:pos="1560"/>
              </w:tabs>
              <w:ind w:right="424"/>
              <w:rPr>
                <w:sz w:val="22"/>
                <w:szCs w:val="22"/>
              </w:rPr>
            </w:pPr>
            <w:r w:rsidRPr="007C4B05">
              <w:rPr>
                <w:sz w:val="22"/>
                <w:szCs w:val="22"/>
              </w:rPr>
              <w:t>Nihil</w:t>
            </w:r>
          </w:p>
        </w:tc>
      </w:tr>
      <w:tr w:rsidR="00426462" w:rsidRPr="007C4B05" w:rsidTr="00143D8F">
        <w:tc>
          <w:tcPr>
            <w:tcW w:w="3260" w:type="dxa"/>
            <w:shd w:val="clear" w:color="auto" w:fill="auto"/>
          </w:tcPr>
          <w:p w:rsidR="00426462" w:rsidRPr="007C4B05" w:rsidRDefault="00426462" w:rsidP="00143D8F">
            <w:pPr>
              <w:tabs>
                <w:tab w:val="left" w:pos="1560"/>
              </w:tabs>
              <w:ind w:right="424"/>
              <w:rPr>
                <w:sz w:val="22"/>
                <w:szCs w:val="22"/>
              </w:rPr>
            </w:pPr>
            <w:r w:rsidRPr="007C4B05">
              <w:rPr>
                <w:sz w:val="22"/>
                <w:szCs w:val="22"/>
              </w:rPr>
              <w:t>Coordinateur DEPARIS</w:t>
            </w:r>
          </w:p>
        </w:tc>
        <w:tc>
          <w:tcPr>
            <w:tcW w:w="2410" w:type="dxa"/>
            <w:shd w:val="clear" w:color="auto" w:fill="auto"/>
          </w:tcPr>
          <w:p w:rsidR="00426462" w:rsidRPr="007C4B05" w:rsidRDefault="00426462" w:rsidP="00143D8F">
            <w:pPr>
              <w:tabs>
                <w:tab w:val="left" w:pos="1560"/>
              </w:tabs>
              <w:ind w:right="424"/>
              <w:rPr>
                <w:sz w:val="22"/>
                <w:szCs w:val="22"/>
              </w:rPr>
            </w:pPr>
            <w:r w:rsidRPr="007C4B05">
              <w:rPr>
                <w:sz w:val="22"/>
                <w:szCs w:val="22"/>
              </w:rPr>
              <w:t>Nihil</w:t>
            </w:r>
          </w:p>
        </w:tc>
      </w:tr>
    </w:tbl>
    <w:p w:rsidR="00432433" w:rsidRPr="007C4B05" w:rsidRDefault="00432433" w:rsidP="00432433">
      <w:pPr>
        <w:tabs>
          <w:tab w:val="left" w:pos="2552"/>
        </w:tabs>
        <w:ind w:left="567" w:right="424"/>
        <w:rPr>
          <w:sz w:val="22"/>
          <w:szCs w:val="22"/>
          <w:u w:val="single"/>
        </w:rPr>
      </w:pPr>
    </w:p>
    <w:p w:rsidR="00432433" w:rsidRPr="007C4B05" w:rsidRDefault="00432433" w:rsidP="00432433">
      <w:pPr>
        <w:tabs>
          <w:tab w:val="left" w:pos="2552"/>
        </w:tabs>
        <w:ind w:left="567" w:right="424"/>
        <w:rPr>
          <w:sz w:val="22"/>
          <w:szCs w:val="22"/>
          <w:u w:val="single"/>
        </w:rPr>
      </w:pPr>
    </w:p>
    <w:p w:rsidR="00432433" w:rsidRPr="007C4B05" w:rsidRDefault="00432433" w:rsidP="00C229D3">
      <w:pPr>
        <w:tabs>
          <w:tab w:val="left" w:pos="2835"/>
          <w:tab w:val="left" w:pos="3261"/>
        </w:tabs>
        <w:spacing w:line="360" w:lineRule="auto"/>
        <w:ind w:left="567" w:right="425"/>
        <w:rPr>
          <w:sz w:val="22"/>
          <w:szCs w:val="22"/>
          <w:u w:val="single"/>
        </w:rPr>
      </w:pPr>
      <w:r w:rsidRPr="007C4B05">
        <w:rPr>
          <w:sz w:val="22"/>
          <w:szCs w:val="22"/>
          <w:u w:val="single"/>
        </w:rPr>
        <w:t>Participants délégations syndicales:</w:t>
      </w:r>
      <w:r w:rsidRPr="007C4B05">
        <w:rPr>
          <w:sz w:val="22"/>
          <w:szCs w:val="22"/>
        </w:rPr>
        <w:t xml:space="preserve"> </w:t>
      </w:r>
      <w:r w:rsidR="009D7EFD" w:rsidRPr="007C4B05">
        <w:rPr>
          <w:sz w:val="22"/>
          <w:szCs w:val="22"/>
        </w:rPr>
        <w:br/>
      </w:r>
      <w:r w:rsidR="00731784" w:rsidRPr="007C4B05">
        <w:rPr>
          <w:sz w:val="22"/>
          <w:szCs w:val="22"/>
        </w:rPr>
        <w:t>CGSP</w:t>
      </w:r>
      <w:r w:rsidR="009D7EFD" w:rsidRPr="007C4B05">
        <w:rPr>
          <w:sz w:val="22"/>
          <w:szCs w:val="22"/>
        </w:rPr>
        <w:t xml:space="preserve"> - Mr </w:t>
      </w:r>
      <w:r w:rsidR="00731784" w:rsidRPr="007C4B05">
        <w:rPr>
          <w:sz w:val="22"/>
          <w:szCs w:val="22"/>
        </w:rPr>
        <w:t>MENTI</w:t>
      </w:r>
      <w:r w:rsidR="00731784" w:rsidRPr="007C4B05">
        <w:rPr>
          <w:sz w:val="22"/>
          <w:szCs w:val="22"/>
        </w:rPr>
        <w:br/>
        <w:t>SLFP  - Mr DELACRE</w:t>
      </w:r>
    </w:p>
    <w:p w:rsidR="00432433" w:rsidRPr="007C4B05" w:rsidRDefault="00432433" w:rsidP="00432433">
      <w:pPr>
        <w:tabs>
          <w:tab w:val="left" w:pos="2552"/>
        </w:tabs>
        <w:ind w:left="567" w:right="424"/>
        <w:rPr>
          <w:sz w:val="22"/>
          <w:szCs w:val="22"/>
          <w:u w:val="single"/>
        </w:rPr>
      </w:pPr>
    </w:p>
    <w:p w:rsidR="009D7A6B" w:rsidRPr="009A6EB5" w:rsidRDefault="009D7A6B" w:rsidP="00C81C16">
      <w:pPr>
        <w:pStyle w:val="Header"/>
        <w:tabs>
          <w:tab w:val="clear" w:pos="4320"/>
          <w:tab w:val="clear" w:pos="8640"/>
        </w:tabs>
        <w:spacing w:line="240" w:lineRule="auto"/>
        <w:rPr>
          <w:rFonts w:ascii="Arial" w:hAnsi="Arial"/>
          <w:sz w:val="22"/>
          <w:lang w:val="fr-BE"/>
        </w:rPr>
        <w:sectPr w:rsidR="009D7A6B" w:rsidRPr="009A6EB5" w:rsidSect="007C4B05">
          <w:headerReference w:type="default" r:id="rId8"/>
          <w:footerReference w:type="default" r:id="rId9"/>
          <w:pgSz w:w="11906" w:h="16838" w:code="9"/>
          <w:pgMar w:top="709" w:right="424" w:bottom="1138" w:left="1138" w:header="720" w:footer="174" w:gutter="0"/>
          <w:cols w:space="720"/>
        </w:sectPr>
      </w:pPr>
    </w:p>
    <w:p w:rsidR="00432433" w:rsidRPr="007C4B05" w:rsidRDefault="00432433" w:rsidP="009A6EB5">
      <w:pPr>
        <w:numPr>
          <w:ilvl w:val="0"/>
          <w:numId w:val="22"/>
        </w:numPr>
        <w:ind w:right="424"/>
        <w:rPr>
          <w:sz w:val="22"/>
          <w:szCs w:val="22"/>
          <w:u w:val="single"/>
        </w:rPr>
      </w:pPr>
      <w:r w:rsidRPr="007C4B05">
        <w:rPr>
          <w:sz w:val="22"/>
          <w:szCs w:val="22"/>
          <w:u w:val="single"/>
        </w:rPr>
        <w:lastRenderedPageBreak/>
        <w:t>Visite des lieux de travail</w:t>
      </w:r>
      <w:r w:rsidR="00EB7DB4" w:rsidRPr="007C4B05">
        <w:rPr>
          <w:sz w:val="22"/>
          <w:szCs w:val="22"/>
          <w:u w:val="single"/>
        </w:rPr>
        <w:t> </w:t>
      </w:r>
      <w:r w:rsidR="00085362" w:rsidRPr="007C4B05">
        <w:rPr>
          <w:sz w:val="22"/>
          <w:szCs w:val="22"/>
          <w:u w:val="single"/>
        </w:rPr>
        <w:t>Maison Def</w:t>
      </w:r>
      <w:r w:rsidR="00EB7DB4" w:rsidRPr="007C4B05">
        <w:rPr>
          <w:sz w:val="22"/>
          <w:szCs w:val="22"/>
          <w:u w:val="single"/>
        </w:rPr>
        <w:t>:</w:t>
      </w:r>
    </w:p>
    <w:p w:rsidR="000B76B0" w:rsidRPr="007C4B05" w:rsidRDefault="000A1372" w:rsidP="009A6EB5">
      <w:pPr>
        <w:rPr>
          <w:sz w:val="22"/>
          <w:szCs w:val="22"/>
        </w:rPr>
      </w:pPr>
      <w:r w:rsidRPr="007C4B05">
        <w:rPr>
          <w:sz w:val="22"/>
          <w:szCs w:val="22"/>
        </w:rPr>
        <w:br/>
      </w:r>
      <w:r w:rsidR="00167AE2" w:rsidRPr="007C4B05">
        <w:rPr>
          <w:sz w:val="22"/>
          <w:szCs w:val="22"/>
        </w:rPr>
        <w:t>Au niveau INFRA, la problématique du</w:t>
      </w:r>
      <w:r w:rsidR="00085362" w:rsidRPr="007C4B05">
        <w:rPr>
          <w:sz w:val="22"/>
          <w:szCs w:val="22"/>
        </w:rPr>
        <w:t xml:space="preserve"> </w:t>
      </w:r>
      <w:r w:rsidR="00167AE2" w:rsidRPr="007C4B05">
        <w:rPr>
          <w:sz w:val="22"/>
          <w:szCs w:val="22"/>
        </w:rPr>
        <w:t xml:space="preserve">vieux </w:t>
      </w:r>
      <w:r w:rsidR="00085362" w:rsidRPr="007C4B05">
        <w:rPr>
          <w:sz w:val="22"/>
          <w:szCs w:val="22"/>
        </w:rPr>
        <w:t xml:space="preserve">lino </w:t>
      </w:r>
      <w:r w:rsidR="00167AE2" w:rsidRPr="007C4B05">
        <w:rPr>
          <w:sz w:val="22"/>
          <w:szCs w:val="22"/>
        </w:rPr>
        <w:t xml:space="preserve">craquelé à différents endroits </w:t>
      </w:r>
      <w:r w:rsidR="00085362" w:rsidRPr="007C4B05">
        <w:rPr>
          <w:sz w:val="22"/>
          <w:szCs w:val="22"/>
        </w:rPr>
        <w:t xml:space="preserve">au niveau du sol est </w:t>
      </w:r>
      <w:r w:rsidR="00167AE2" w:rsidRPr="007C4B05">
        <w:rPr>
          <w:sz w:val="22"/>
          <w:szCs w:val="22"/>
        </w:rPr>
        <w:t xml:space="preserve">encore présente. Une nouvelle WO a d’ailleurs récemment été réintroduite avec également le signalement d’une descente de gouttière à réparer car il manque un morceau et </w:t>
      </w:r>
      <w:r w:rsidR="00EC09F6" w:rsidRPr="007C4B05">
        <w:rPr>
          <w:sz w:val="22"/>
          <w:szCs w:val="22"/>
        </w:rPr>
        <w:t>un rafraichissement de la peinture murale</w:t>
      </w:r>
      <w:r w:rsidR="007C4B05">
        <w:rPr>
          <w:sz w:val="22"/>
          <w:szCs w:val="22"/>
        </w:rPr>
        <w:t xml:space="preserve"> est toujours souhaitable</w:t>
      </w:r>
      <w:r w:rsidR="00167AE2" w:rsidRPr="007C4B05">
        <w:rPr>
          <w:sz w:val="22"/>
          <w:szCs w:val="22"/>
        </w:rPr>
        <w:t>.</w:t>
      </w:r>
      <w:r w:rsidR="00FB5AE9" w:rsidRPr="007C4B05">
        <w:rPr>
          <w:sz w:val="22"/>
          <w:szCs w:val="22"/>
        </w:rPr>
        <w:t xml:space="preserve"> Le Pers souligne positivement que de nombreux néons ont été remplacés récemment.</w:t>
      </w:r>
      <w:r w:rsidR="00167AE2" w:rsidRPr="007C4B05">
        <w:rPr>
          <w:sz w:val="22"/>
          <w:szCs w:val="22"/>
        </w:rPr>
        <w:br/>
      </w:r>
      <w:r w:rsidR="00EC09F6" w:rsidRPr="007C4B05">
        <w:rPr>
          <w:sz w:val="22"/>
          <w:szCs w:val="22"/>
        </w:rPr>
        <w:br/>
        <w:t>Les Téléworkers travaillent désormais dans les locaux de l’EM Prov Ht</w:t>
      </w:r>
      <w:r w:rsidR="007C4B05">
        <w:rPr>
          <w:sz w:val="22"/>
          <w:szCs w:val="22"/>
        </w:rPr>
        <w:t xml:space="preserve"> e</w:t>
      </w:r>
      <w:r w:rsidR="00EC09F6" w:rsidRPr="007C4B05">
        <w:rPr>
          <w:sz w:val="22"/>
          <w:szCs w:val="22"/>
        </w:rPr>
        <w:t>t ce sont les CISC qui ont repris les lieux</w:t>
      </w:r>
      <w:r w:rsidR="007C4B05">
        <w:rPr>
          <w:sz w:val="22"/>
          <w:szCs w:val="22"/>
        </w:rPr>
        <w:t xml:space="preserve"> </w:t>
      </w:r>
      <w:r w:rsidR="007C4B05" w:rsidRPr="007C4B05">
        <w:rPr>
          <w:sz w:val="22"/>
          <w:szCs w:val="22"/>
        </w:rPr>
        <w:t>(local 0.3)</w:t>
      </w:r>
      <w:r w:rsidR="006B0E47" w:rsidRPr="007C4B05">
        <w:rPr>
          <w:sz w:val="22"/>
          <w:szCs w:val="22"/>
        </w:rPr>
        <w:t>. Les poignées de fenêtres sont enlevées ce qui empêche la bonne aération du bureau. En période de prévention CoVid, il est impératif que le Pers puisse convenablement aér</w:t>
      </w:r>
      <w:r w:rsidR="007C4B05">
        <w:rPr>
          <w:sz w:val="22"/>
          <w:szCs w:val="22"/>
        </w:rPr>
        <w:t>e</w:t>
      </w:r>
      <w:r w:rsidR="006B0E47" w:rsidRPr="007C4B05">
        <w:rPr>
          <w:sz w:val="22"/>
          <w:szCs w:val="22"/>
        </w:rPr>
        <w:t>r toutes les pièces.</w:t>
      </w:r>
      <w:r w:rsidR="006B0E47" w:rsidRPr="007C4B05">
        <w:rPr>
          <w:sz w:val="22"/>
          <w:szCs w:val="22"/>
        </w:rPr>
        <w:br/>
      </w:r>
      <w:r w:rsidR="00167AE2" w:rsidRPr="007C4B05">
        <w:rPr>
          <w:sz w:val="22"/>
          <w:szCs w:val="22"/>
          <w:u w:val="single"/>
        </w:rPr>
        <w:br/>
      </w:r>
      <w:r w:rsidR="009A6EB5" w:rsidRPr="007C4B05">
        <w:rPr>
          <w:sz w:val="22"/>
          <w:szCs w:val="22"/>
          <w:u w:val="single"/>
        </w:rPr>
        <w:t>Au niveau de la prévention incendie </w:t>
      </w:r>
      <w:r w:rsidR="007C4B05" w:rsidRPr="007C4B05">
        <w:rPr>
          <w:sz w:val="22"/>
          <w:szCs w:val="22"/>
          <w:u w:val="single"/>
        </w:rPr>
        <w:t>et premiers soins</w:t>
      </w:r>
      <w:r w:rsidR="009A6EB5" w:rsidRPr="007C4B05">
        <w:rPr>
          <w:sz w:val="22"/>
          <w:szCs w:val="22"/>
          <w:u w:val="single"/>
        </w:rPr>
        <w:t>:</w:t>
      </w:r>
      <w:r w:rsidR="009A6EB5" w:rsidRPr="007C4B05">
        <w:rPr>
          <w:sz w:val="22"/>
          <w:szCs w:val="22"/>
          <w:u w:val="single"/>
        </w:rPr>
        <w:br/>
      </w:r>
      <w:r w:rsidR="007C00FA" w:rsidRPr="007C4B05">
        <w:rPr>
          <w:sz w:val="22"/>
          <w:szCs w:val="22"/>
        </w:rPr>
        <w:t xml:space="preserve">Un exercice d’évacuation annuel incendie </w:t>
      </w:r>
      <w:r w:rsidR="00167AE2" w:rsidRPr="007C4B05">
        <w:rPr>
          <w:sz w:val="22"/>
          <w:szCs w:val="22"/>
        </w:rPr>
        <w:t>n’</w:t>
      </w:r>
      <w:r w:rsidR="007C00FA" w:rsidRPr="007C4B05">
        <w:rPr>
          <w:sz w:val="22"/>
          <w:szCs w:val="22"/>
        </w:rPr>
        <w:t xml:space="preserve">a </w:t>
      </w:r>
      <w:r w:rsidR="00167AE2" w:rsidRPr="007C4B05">
        <w:rPr>
          <w:sz w:val="22"/>
          <w:szCs w:val="22"/>
        </w:rPr>
        <w:t xml:space="preserve">pas </w:t>
      </w:r>
      <w:r w:rsidR="007C4B05">
        <w:rPr>
          <w:sz w:val="22"/>
          <w:szCs w:val="22"/>
        </w:rPr>
        <w:t xml:space="preserve">encore </w:t>
      </w:r>
      <w:r w:rsidR="007C00FA" w:rsidRPr="007C4B05">
        <w:rPr>
          <w:sz w:val="22"/>
          <w:szCs w:val="22"/>
        </w:rPr>
        <w:t>été effectué en 20</w:t>
      </w:r>
      <w:r w:rsidR="00167AE2" w:rsidRPr="007C4B05">
        <w:rPr>
          <w:sz w:val="22"/>
          <w:szCs w:val="22"/>
        </w:rPr>
        <w:t>20</w:t>
      </w:r>
      <w:r w:rsidR="007C00FA" w:rsidRPr="007C4B05">
        <w:rPr>
          <w:sz w:val="22"/>
          <w:szCs w:val="22"/>
        </w:rPr>
        <w:t>.</w:t>
      </w:r>
      <w:r w:rsidR="007C00FA" w:rsidRPr="007C4B05">
        <w:rPr>
          <w:sz w:val="22"/>
          <w:szCs w:val="22"/>
        </w:rPr>
        <w:br/>
      </w:r>
      <w:r w:rsidR="00167AE2" w:rsidRPr="007C4B05">
        <w:rPr>
          <w:sz w:val="22"/>
          <w:szCs w:val="22"/>
        </w:rPr>
        <w:br/>
      </w:r>
      <w:r w:rsidR="007C00FA" w:rsidRPr="007C4B05">
        <w:rPr>
          <w:sz w:val="22"/>
          <w:szCs w:val="22"/>
        </w:rPr>
        <w:t xml:space="preserve">La SLPPT demande que l’accès au Qu Leopold par l’arrière du bâtiment soit </w:t>
      </w:r>
      <w:r w:rsidR="006B0E47" w:rsidRPr="007C4B05">
        <w:rPr>
          <w:sz w:val="22"/>
          <w:szCs w:val="22"/>
        </w:rPr>
        <w:t xml:space="preserve">complétement dégagé. </w:t>
      </w:r>
      <w:r w:rsidR="00FB5AE9" w:rsidRPr="007C4B05">
        <w:rPr>
          <w:sz w:val="22"/>
          <w:szCs w:val="22"/>
        </w:rPr>
        <w:t xml:space="preserve">Cette possible sortie de secours </w:t>
      </w:r>
      <w:r w:rsidR="006B0E47" w:rsidRPr="007C4B05">
        <w:rPr>
          <w:sz w:val="22"/>
          <w:szCs w:val="22"/>
        </w:rPr>
        <w:t>est actuellement cachée par d’important</w:t>
      </w:r>
      <w:r w:rsidR="00FB5AE9" w:rsidRPr="007C4B05">
        <w:rPr>
          <w:sz w:val="22"/>
          <w:szCs w:val="22"/>
        </w:rPr>
        <w:t>s</w:t>
      </w:r>
      <w:r w:rsidR="006B0E47" w:rsidRPr="007C4B05">
        <w:rPr>
          <w:sz w:val="22"/>
          <w:szCs w:val="22"/>
        </w:rPr>
        <w:t xml:space="preserve"> feuillages.</w:t>
      </w:r>
      <w:r w:rsidR="007C4B05">
        <w:rPr>
          <w:sz w:val="22"/>
          <w:szCs w:val="22"/>
        </w:rPr>
        <w:br/>
      </w:r>
      <w:r w:rsidR="00FB5AE9" w:rsidRPr="007C4B05">
        <w:rPr>
          <w:sz w:val="22"/>
          <w:szCs w:val="22"/>
        </w:rPr>
        <w:t>La clé de la porte n’est plus présente dans le cleffier.</w:t>
      </w:r>
      <w:r w:rsidR="00FB5AE9" w:rsidRPr="007C4B05">
        <w:rPr>
          <w:sz w:val="22"/>
          <w:szCs w:val="22"/>
        </w:rPr>
        <w:br/>
      </w:r>
      <w:r w:rsidR="006B0E47" w:rsidRPr="007C4B05">
        <w:rPr>
          <w:sz w:val="22"/>
          <w:szCs w:val="22"/>
        </w:rPr>
        <w:t xml:space="preserve">La SLPPT rappelle que c’est un passage vital </w:t>
      </w:r>
      <w:r w:rsidR="007C00FA" w:rsidRPr="007C4B05">
        <w:rPr>
          <w:sz w:val="22"/>
          <w:szCs w:val="22"/>
        </w:rPr>
        <w:t>en cas d</w:t>
      </w:r>
      <w:r w:rsidR="00B86B51" w:rsidRPr="007C4B05">
        <w:rPr>
          <w:sz w:val="22"/>
          <w:szCs w:val="22"/>
        </w:rPr>
        <w:t>’absolu</w:t>
      </w:r>
      <w:r w:rsidR="007C00FA" w:rsidRPr="007C4B05">
        <w:rPr>
          <w:sz w:val="22"/>
          <w:szCs w:val="22"/>
        </w:rPr>
        <w:t>e nécessité.</w:t>
      </w:r>
    </w:p>
    <w:p w:rsidR="007C00FA" w:rsidRPr="007C4B05" w:rsidRDefault="007C00FA" w:rsidP="009A6EB5">
      <w:pPr>
        <w:rPr>
          <w:sz w:val="22"/>
          <w:szCs w:val="22"/>
        </w:rPr>
      </w:pPr>
    </w:p>
    <w:p w:rsidR="009A6EB5" w:rsidRPr="007C4B05" w:rsidRDefault="006B0E47" w:rsidP="009A6EB5">
      <w:pPr>
        <w:rPr>
          <w:sz w:val="22"/>
          <w:szCs w:val="22"/>
        </w:rPr>
      </w:pPr>
      <w:r w:rsidRPr="007C4B05">
        <w:rPr>
          <w:sz w:val="22"/>
          <w:szCs w:val="22"/>
        </w:rPr>
        <w:t>L’extincteur 11CS/32704 est manquant dans le hall d</w:t>
      </w:r>
      <w:r w:rsidR="009A6EB5" w:rsidRPr="007C4B05">
        <w:rPr>
          <w:sz w:val="22"/>
          <w:szCs w:val="22"/>
        </w:rPr>
        <w:t>’entrée. Néanmoins, le Pers présent signale que le contrôle périodique du Mat incendie a bien été effectué cette année.</w:t>
      </w:r>
      <w:r w:rsidRPr="007C4B05">
        <w:rPr>
          <w:sz w:val="22"/>
          <w:szCs w:val="22"/>
        </w:rPr>
        <w:br/>
      </w:r>
      <w:r w:rsidR="009A6EB5" w:rsidRPr="007C4B05">
        <w:rPr>
          <w:sz w:val="22"/>
          <w:szCs w:val="22"/>
        </w:rPr>
        <w:t>La SLPPT insiste une nouvelle fois afin de prendre contact avec l’AMT de manière à programmer une visite de contrôle pour tous le Pers.</w:t>
      </w:r>
      <w:r w:rsidR="009A6EB5" w:rsidRPr="007C4B05">
        <w:rPr>
          <w:sz w:val="22"/>
          <w:szCs w:val="22"/>
        </w:rPr>
        <w:br/>
      </w:r>
      <w:r w:rsidR="007C4B05">
        <w:rPr>
          <w:sz w:val="22"/>
          <w:szCs w:val="22"/>
        </w:rPr>
        <w:br/>
        <w:t>Une trousse de premiers soins a été fournie récemment par l’EM Prov Ht.</w:t>
      </w:r>
      <w:r w:rsidR="007C4B05">
        <w:rPr>
          <w:sz w:val="22"/>
          <w:szCs w:val="22"/>
        </w:rPr>
        <w:br/>
        <w:t>Il y a lieu de contrôler régulièrement les dates de préemption de ce Mat.</w:t>
      </w:r>
      <w:r w:rsidR="007C4B05">
        <w:rPr>
          <w:sz w:val="22"/>
          <w:szCs w:val="22"/>
        </w:rPr>
        <w:br/>
      </w:r>
    </w:p>
    <w:p w:rsidR="007F114A" w:rsidRPr="007C4B05" w:rsidRDefault="009F359D" w:rsidP="007F114A">
      <w:pPr>
        <w:ind w:right="424"/>
        <w:rPr>
          <w:sz w:val="22"/>
          <w:szCs w:val="22"/>
        </w:rPr>
      </w:pPr>
      <w:r w:rsidRPr="007C4B05">
        <w:rPr>
          <w:sz w:val="22"/>
          <w:szCs w:val="22"/>
          <w:u w:val="single"/>
        </w:rPr>
        <w:t>Mesures spécifiques Covid :</w:t>
      </w:r>
      <w:r w:rsidRPr="007C4B05">
        <w:rPr>
          <w:sz w:val="22"/>
          <w:szCs w:val="22"/>
          <w:u w:val="single"/>
        </w:rPr>
        <w:br/>
      </w:r>
      <w:r w:rsidRPr="007C4B05">
        <w:rPr>
          <w:sz w:val="22"/>
          <w:szCs w:val="22"/>
        </w:rPr>
        <w:t xml:space="preserve">De nombreuses mesures ont été appliquées suite </w:t>
      </w:r>
      <w:r w:rsidR="00723D99" w:rsidRPr="007C4B05">
        <w:rPr>
          <w:sz w:val="22"/>
          <w:szCs w:val="22"/>
        </w:rPr>
        <w:t xml:space="preserve">aux Ref </w:t>
      </w:r>
      <w:r w:rsidR="007C4B05">
        <w:rPr>
          <w:sz w:val="22"/>
          <w:szCs w:val="22"/>
        </w:rPr>
        <w:t>2</w:t>
      </w:r>
      <w:r w:rsidR="00723D99" w:rsidRPr="007C4B05">
        <w:rPr>
          <w:sz w:val="22"/>
          <w:szCs w:val="22"/>
        </w:rPr>
        <w:t xml:space="preserve"> et </w:t>
      </w:r>
      <w:r w:rsidR="007C4B05">
        <w:rPr>
          <w:sz w:val="22"/>
          <w:szCs w:val="22"/>
        </w:rPr>
        <w:t>3</w:t>
      </w:r>
      <w:r w:rsidR="00723D99" w:rsidRPr="007C4B05">
        <w:rPr>
          <w:sz w:val="22"/>
          <w:szCs w:val="22"/>
        </w:rPr>
        <w:t>.</w:t>
      </w:r>
      <w:r w:rsidR="00723D99" w:rsidRPr="007C4B05">
        <w:rPr>
          <w:sz w:val="22"/>
          <w:szCs w:val="22"/>
        </w:rPr>
        <w:br/>
        <w:t xml:space="preserve">Lors de cette </w:t>
      </w:r>
      <w:r w:rsidRPr="007C4B05">
        <w:rPr>
          <w:sz w:val="22"/>
          <w:szCs w:val="22"/>
        </w:rPr>
        <w:t>visite</w:t>
      </w:r>
      <w:r w:rsidR="00723D99" w:rsidRPr="007C4B05">
        <w:rPr>
          <w:sz w:val="22"/>
          <w:szCs w:val="22"/>
        </w:rPr>
        <w:t>, on notera que d</w:t>
      </w:r>
      <w:r w:rsidR="006B0E47" w:rsidRPr="007C4B05">
        <w:rPr>
          <w:sz w:val="22"/>
          <w:szCs w:val="22"/>
        </w:rPr>
        <w:t xml:space="preserve">u gel </w:t>
      </w:r>
      <w:r w:rsidR="007F114A" w:rsidRPr="007C4B05">
        <w:rPr>
          <w:sz w:val="22"/>
          <w:szCs w:val="22"/>
        </w:rPr>
        <w:t>hydro alcoolique</w:t>
      </w:r>
      <w:r w:rsidR="006B0E47" w:rsidRPr="007C4B05">
        <w:rPr>
          <w:sz w:val="22"/>
          <w:szCs w:val="22"/>
        </w:rPr>
        <w:t xml:space="preserve"> doit </w:t>
      </w:r>
      <w:r w:rsidR="00723D99" w:rsidRPr="007C4B05">
        <w:rPr>
          <w:sz w:val="22"/>
          <w:szCs w:val="22"/>
        </w:rPr>
        <w:t xml:space="preserve">encore </w:t>
      </w:r>
      <w:r w:rsidR="006B0E47" w:rsidRPr="007C4B05">
        <w:rPr>
          <w:sz w:val="22"/>
          <w:szCs w:val="22"/>
        </w:rPr>
        <w:t>être placé au niveau du distributeur d’eau et une signalisation obligeant le lavage des mains doit y être apposée.</w:t>
      </w:r>
      <w:r w:rsidR="00723D99" w:rsidRPr="007C4B05">
        <w:rPr>
          <w:sz w:val="22"/>
          <w:szCs w:val="22"/>
        </w:rPr>
        <w:t xml:space="preserve"> De même, d</w:t>
      </w:r>
      <w:r w:rsidRPr="007C4B05">
        <w:rPr>
          <w:sz w:val="22"/>
          <w:szCs w:val="22"/>
        </w:rPr>
        <w:t>u produit désinfectant doit être disponible pour le Pers au niveau de l’imprimante.</w:t>
      </w:r>
    </w:p>
    <w:p w:rsidR="007F114A" w:rsidRPr="007C4B05" w:rsidRDefault="007F114A" w:rsidP="007F114A">
      <w:pPr>
        <w:ind w:right="424"/>
        <w:rPr>
          <w:sz w:val="22"/>
          <w:szCs w:val="22"/>
        </w:rPr>
      </w:pPr>
    </w:p>
    <w:p w:rsidR="007F114A" w:rsidRPr="007C4B05" w:rsidRDefault="00723874" w:rsidP="007F114A">
      <w:pPr>
        <w:numPr>
          <w:ilvl w:val="0"/>
          <w:numId w:val="22"/>
        </w:numPr>
        <w:spacing w:line="360" w:lineRule="auto"/>
        <w:rPr>
          <w:sz w:val="22"/>
          <w:szCs w:val="22"/>
          <w:u w:val="single"/>
        </w:rPr>
      </w:pPr>
      <w:r w:rsidRPr="007C4B05">
        <w:rPr>
          <w:sz w:val="22"/>
          <w:szCs w:val="22"/>
          <w:u w:val="single"/>
        </w:rPr>
        <w:t>Visite des lieux de travail SGRS – Det Mons:</w:t>
      </w:r>
    </w:p>
    <w:p w:rsidR="00143CC2" w:rsidRPr="007C4B05" w:rsidRDefault="00723874" w:rsidP="007F114A">
      <w:pPr>
        <w:ind w:right="424"/>
        <w:rPr>
          <w:sz w:val="22"/>
          <w:szCs w:val="22"/>
        </w:rPr>
      </w:pPr>
      <w:r w:rsidRPr="007C4B05">
        <w:rPr>
          <w:sz w:val="22"/>
          <w:szCs w:val="22"/>
        </w:rPr>
        <w:t>Le personnel est soucieux de suivre les directives concernant le Bien-Être au travail mais souligne les difficultés rencontrées par l’exigence de leurs différentes tâches et missions.</w:t>
      </w:r>
      <w:r w:rsidR="00723D99" w:rsidRPr="007C4B05">
        <w:rPr>
          <w:sz w:val="22"/>
          <w:szCs w:val="22"/>
        </w:rPr>
        <w:t xml:space="preserve"> Les mesures CoVid ne semble pas contraignante pour le Pers présent.</w:t>
      </w:r>
      <w:r w:rsidRPr="007C4B05">
        <w:rPr>
          <w:sz w:val="22"/>
          <w:szCs w:val="22"/>
        </w:rPr>
        <w:br/>
      </w:r>
      <w:r w:rsidR="00C366ED" w:rsidRPr="007C4B05">
        <w:rPr>
          <w:sz w:val="22"/>
          <w:szCs w:val="22"/>
        </w:rPr>
        <w:br/>
        <w:t>Le pictogramme signalant la sortie de secours au niveau du local cuisine a été placé.</w:t>
      </w:r>
      <w:r w:rsidR="00C366ED" w:rsidRPr="007C4B05">
        <w:rPr>
          <w:sz w:val="22"/>
          <w:szCs w:val="22"/>
        </w:rPr>
        <w:br/>
        <w:t xml:space="preserve">Au niveau INFRA, de nettes améliorations sont visibles avec </w:t>
      </w:r>
      <w:r w:rsidR="007C4B05">
        <w:rPr>
          <w:sz w:val="22"/>
          <w:szCs w:val="22"/>
        </w:rPr>
        <w:t xml:space="preserve">notamment </w:t>
      </w:r>
      <w:r w:rsidR="00C366ED" w:rsidRPr="007C4B05">
        <w:rPr>
          <w:sz w:val="22"/>
          <w:szCs w:val="22"/>
        </w:rPr>
        <w:t>les marches d’escalier réparées. Il est juste nécessaire de signaler qu’un éclairage ne fonctionne pas au niveau du couloir principal.</w:t>
      </w:r>
      <w:r w:rsidR="0052135E" w:rsidRPr="007C4B05">
        <w:rPr>
          <w:sz w:val="22"/>
          <w:szCs w:val="22"/>
        </w:rPr>
        <w:br/>
      </w:r>
    </w:p>
    <w:p w:rsidR="009A6EB5" w:rsidRPr="007C4B05" w:rsidRDefault="007C4B05" w:rsidP="0052135E">
      <w:pPr>
        <w:spacing w:line="360" w:lineRule="auto"/>
        <w:ind w:left="567"/>
        <w:rPr>
          <w:sz w:val="22"/>
          <w:szCs w:val="22"/>
        </w:rPr>
      </w:pPr>
      <w:r>
        <w:rPr>
          <w:sz w:val="22"/>
          <w:szCs w:val="22"/>
        </w:rPr>
        <w:br w:type="page"/>
      </w:r>
    </w:p>
    <w:p w:rsidR="00B86B51" w:rsidRPr="007C4B05" w:rsidRDefault="00723874" w:rsidP="007F114A">
      <w:pPr>
        <w:numPr>
          <w:ilvl w:val="0"/>
          <w:numId w:val="22"/>
        </w:numPr>
        <w:spacing w:line="360" w:lineRule="auto"/>
        <w:rPr>
          <w:sz w:val="22"/>
          <w:szCs w:val="22"/>
          <w:u w:val="single"/>
        </w:rPr>
      </w:pPr>
      <w:r w:rsidRPr="007C4B05">
        <w:rPr>
          <w:sz w:val="22"/>
          <w:szCs w:val="22"/>
          <w:u w:val="single"/>
        </w:rPr>
        <w:t>Con</w:t>
      </w:r>
      <w:r w:rsidR="00B86B51" w:rsidRPr="007C4B05">
        <w:rPr>
          <w:sz w:val="22"/>
          <w:szCs w:val="22"/>
          <w:u w:val="single"/>
        </w:rPr>
        <w:t>clusion :</w:t>
      </w:r>
    </w:p>
    <w:p w:rsidR="007C4B05" w:rsidRPr="007C4B05" w:rsidRDefault="007C4B05" w:rsidP="007C4B05">
      <w:pPr>
        <w:rPr>
          <w:sz w:val="22"/>
          <w:szCs w:val="22"/>
        </w:rPr>
      </w:pPr>
      <w:r w:rsidRPr="007C4B05">
        <w:rPr>
          <w:sz w:val="22"/>
          <w:szCs w:val="22"/>
        </w:rPr>
        <w:t>Bien que la barrière automatique de l’entrée permet</w:t>
      </w:r>
      <w:r>
        <w:rPr>
          <w:sz w:val="22"/>
          <w:szCs w:val="22"/>
        </w:rPr>
        <w:t>te</w:t>
      </w:r>
      <w:r w:rsidRPr="007C4B05">
        <w:rPr>
          <w:sz w:val="22"/>
          <w:szCs w:val="22"/>
        </w:rPr>
        <w:t xml:space="preserve"> une bonne sécurisation appréciée du Pers</w:t>
      </w:r>
      <w:r>
        <w:rPr>
          <w:sz w:val="22"/>
          <w:szCs w:val="22"/>
        </w:rPr>
        <w:t xml:space="preserve"> du CI Mons</w:t>
      </w:r>
      <w:r w:rsidRPr="007C4B05">
        <w:rPr>
          <w:sz w:val="22"/>
          <w:szCs w:val="22"/>
        </w:rPr>
        <w:t>, celui-ci signale un sentiment de malaise lorsque certains candidats se présentent dans les locaux. En effet, le Pers ne possède aucune information sur les antécédents des individus ou sur d’éventuelles mauvaises intentions contre les institutions de notre Etat. En cas d’incident, le Pers se sent démuni car sans moyen de protection. Installer un système permettant de donner l’alerte pourrait déjà diminuer cette charge psychosociale.</w:t>
      </w:r>
      <w:r w:rsidRPr="007C4B05">
        <w:rPr>
          <w:sz w:val="22"/>
          <w:szCs w:val="22"/>
        </w:rPr>
        <w:br/>
      </w:r>
    </w:p>
    <w:p w:rsidR="00EB7DB4" w:rsidRPr="007C4B05" w:rsidRDefault="00E3645B" w:rsidP="007F114A">
      <w:pPr>
        <w:rPr>
          <w:sz w:val="22"/>
          <w:szCs w:val="22"/>
        </w:rPr>
      </w:pPr>
      <w:r w:rsidRPr="007C4B05">
        <w:rPr>
          <w:sz w:val="22"/>
          <w:szCs w:val="22"/>
        </w:rPr>
        <w:t xml:space="preserve">On peut à nouveau constater la bonne dynamique et l’excellente </w:t>
      </w:r>
      <w:r w:rsidR="00F13516" w:rsidRPr="007C4B05">
        <w:rPr>
          <w:sz w:val="22"/>
          <w:szCs w:val="22"/>
        </w:rPr>
        <w:t xml:space="preserve">collaboration </w:t>
      </w:r>
      <w:r w:rsidRPr="007C4B05">
        <w:rPr>
          <w:sz w:val="22"/>
          <w:szCs w:val="22"/>
        </w:rPr>
        <w:t xml:space="preserve">entre le CI Mons et </w:t>
      </w:r>
      <w:r w:rsidR="00F13516" w:rsidRPr="007C4B05">
        <w:rPr>
          <w:sz w:val="22"/>
          <w:szCs w:val="22"/>
        </w:rPr>
        <w:t>l’EM Prov</w:t>
      </w:r>
      <w:r w:rsidRPr="007C4B05">
        <w:rPr>
          <w:sz w:val="22"/>
          <w:szCs w:val="22"/>
        </w:rPr>
        <w:t xml:space="preserve"> Ht.</w:t>
      </w:r>
      <w:r w:rsidR="00FB5AE9" w:rsidRPr="007C4B05">
        <w:rPr>
          <w:sz w:val="22"/>
          <w:szCs w:val="22"/>
        </w:rPr>
        <w:t xml:space="preserve"> Il en va de même pour le </w:t>
      </w:r>
      <w:r w:rsidR="00FB5AE9" w:rsidRPr="007C4B05">
        <w:rPr>
          <w:rFonts w:cs="Arial"/>
          <w:sz w:val="22"/>
          <w:szCs w:val="22"/>
        </w:rPr>
        <w:t>Det SGRS.</w:t>
      </w:r>
      <w:r w:rsidR="007C00FA" w:rsidRPr="007C4B05">
        <w:rPr>
          <w:sz w:val="22"/>
          <w:szCs w:val="22"/>
        </w:rPr>
        <w:br/>
      </w:r>
      <w:r w:rsidR="00143CC2" w:rsidRPr="007C4B05">
        <w:rPr>
          <w:sz w:val="22"/>
          <w:szCs w:val="22"/>
        </w:rPr>
        <w:br/>
        <w:t>L</w:t>
      </w:r>
      <w:r w:rsidRPr="007C4B05">
        <w:rPr>
          <w:sz w:val="22"/>
          <w:szCs w:val="22"/>
        </w:rPr>
        <w:t xml:space="preserve">a SLPPT souligne avec plaisir que le </w:t>
      </w:r>
      <w:r w:rsidR="00143CC2" w:rsidRPr="007C4B05">
        <w:rPr>
          <w:sz w:val="22"/>
          <w:szCs w:val="22"/>
        </w:rPr>
        <w:t xml:space="preserve">soucis </w:t>
      </w:r>
      <w:r w:rsidRPr="007C4B05">
        <w:rPr>
          <w:sz w:val="22"/>
          <w:szCs w:val="22"/>
        </w:rPr>
        <w:t>récurrent du chauffage pour l</w:t>
      </w:r>
      <w:r w:rsidR="00143CC2" w:rsidRPr="007C4B05">
        <w:rPr>
          <w:sz w:val="22"/>
          <w:szCs w:val="22"/>
        </w:rPr>
        <w:t xml:space="preserve">es unités stationnées au sein du Qu Léopold </w:t>
      </w:r>
      <w:r w:rsidRPr="007C4B05">
        <w:rPr>
          <w:sz w:val="22"/>
          <w:szCs w:val="22"/>
        </w:rPr>
        <w:t xml:space="preserve">semble réglé. L’ensemble du Pers </w:t>
      </w:r>
      <w:r w:rsidR="00143CC2" w:rsidRPr="007C4B05">
        <w:rPr>
          <w:sz w:val="22"/>
          <w:szCs w:val="22"/>
        </w:rPr>
        <w:t>rencontré</w:t>
      </w:r>
      <w:r w:rsidRPr="007C4B05">
        <w:rPr>
          <w:sz w:val="22"/>
          <w:szCs w:val="22"/>
        </w:rPr>
        <w:t xml:space="preserve"> </w:t>
      </w:r>
      <w:r w:rsidR="00FB5AE9" w:rsidRPr="007C4B05">
        <w:rPr>
          <w:sz w:val="22"/>
          <w:szCs w:val="22"/>
        </w:rPr>
        <w:t xml:space="preserve">ne </w:t>
      </w:r>
      <w:r w:rsidRPr="007C4B05">
        <w:rPr>
          <w:sz w:val="22"/>
          <w:szCs w:val="22"/>
        </w:rPr>
        <w:t>signale plus avoir à se plaindre de cette problématique</w:t>
      </w:r>
      <w:r w:rsidR="009A6EB5" w:rsidRPr="007C4B05">
        <w:rPr>
          <w:sz w:val="22"/>
          <w:szCs w:val="22"/>
        </w:rPr>
        <w:t xml:space="preserve"> autrefois récurrente</w:t>
      </w:r>
      <w:r w:rsidRPr="007C4B05">
        <w:rPr>
          <w:sz w:val="22"/>
          <w:szCs w:val="22"/>
        </w:rPr>
        <w:t>.</w:t>
      </w:r>
      <w:r w:rsidR="00F13516" w:rsidRPr="007C4B05">
        <w:rPr>
          <w:sz w:val="22"/>
          <w:szCs w:val="22"/>
        </w:rPr>
        <w:br/>
      </w:r>
    </w:p>
    <w:tbl>
      <w:tblPr>
        <w:tblW w:w="15985" w:type="dxa"/>
        <w:tblLayout w:type="fixed"/>
        <w:tblLook w:val="0000" w:firstRow="0" w:lastRow="0" w:firstColumn="0" w:lastColumn="0" w:noHBand="0" w:noVBand="0"/>
      </w:tblPr>
      <w:tblGrid>
        <w:gridCol w:w="9606"/>
        <w:gridCol w:w="5812"/>
        <w:gridCol w:w="567"/>
      </w:tblGrid>
      <w:tr w:rsidR="00432433" w:rsidRPr="007C4B05" w:rsidTr="0041106D">
        <w:tblPrEx>
          <w:tblCellMar>
            <w:top w:w="0" w:type="dxa"/>
            <w:bottom w:w="0" w:type="dxa"/>
          </w:tblCellMar>
        </w:tblPrEx>
        <w:tc>
          <w:tcPr>
            <w:tcW w:w="9606" w:type="dxa"/>
          </w:tcPr>
          <w:p w:rsidR="00432433" w:rsidRPr="007C4B05" w:rsidRDefault="00432433" w:rsidP="007F114A">
            <w:pPr>
              <w:rPr>
                <w:noProof/>
                <w:sz w:val="22"/>
                <w:szCs w:val="22"/>
              </w:rPr>
            </w:pPr>
            <w:r w:rsidRPr="007C4B05">
              <w:rPr>
                <w:sz w:val="22"/>
                <w:szCs w:val="22"/>
              </w:rPr>
              <w:t>L</w:t>
            </w:r>
            <w:r w:rsidR="0041106D" w:rsidRPr="007C4B05">
              <w:rPr>
                <w:sz w:val="22"/>
                <w:szCs w:val="22"/>
              </w:rPr>
              <w:t>a</w:t>
            </w:r>
            <w:r w:rsidRPr="007C4B05">
              <w:rPr>
                <w:sz w:val="22"/>
                <w:szCs w:val="22"/>
              </w:rPr>
              <w:t xml:space="preserve"> SLPPT </w:t>
            </w:r>
            <w:r w:rsidR="00FB5AE9" w:rsidRPr="007C4B05">
              <w:rPr>
                <w:sz w:val="22"/>
                <w:szCs w:val="22"/>
              </w:rPr>
              <w:t xml:space="preserve">constate l’excellente </w:t>
            </w:r>
            <w:r w:rsidR="00143CC2" w:rsidRPr="007C4B05">
              <w:rPr>
                <w:sz w:val="22"/>
                <w:szCs w:val="22"/>
              </w:rPr>
              <w:t xml:space="preserve">collaboration </w:t>
            </w:r>
            <w:r w:rsidR="009A6EB5" w:rsidRPr="007C4B05">
              <w:rPr>
                <w:sz w:val="22"/>
                <w:szCs w:val="22"/>
              </w:rPr>
              <w:t xml:space="preserve">de tous le Pers </w:t>
            </w:r>
            <w:r w:rsidR="00143CC2" w:rsidRPr="007C4B05">
              <w:rPr>
                <w:sz w:val="22"/>
                <w:szCs w:val="22"/>
              </w:rPr>
              <w:t xml:space="preserve">rencontré </w:t>
            </w:r>
            <w:r w:rsidR="009A6EB5" w:rsidRPr="007C4B05">
              <w:rPr>
                <w:sz w:val="22"/>
                <w:szCs w:val="22"/>
              </w:rPr>
              <w:t xml:space="preserve">lors de cette </w:t>
            </w:r>
            <w:r w:rsidR="00143CC2" w:rsidRPr="007C4B05">
              <w:rPr>
                <w:sz w:val="22"/>
                <w:szCs w:val="22"/>
              </w:rPr>
              <w:t xml:space="preserve">VLT </w:t>
            </w:r>
            <w:r w:rsidR="009A6EB5" w:rsidRPr="007C4B05">
              <w:rPr>
                <w:sz w:val="22"/>
                <w:szCs w:val="22"/>
              </w:rPr>
              <w:t>approfondie</w:t>
            </w:r>
            <w:r w:rsidR="00143CC2" w:rsidRPr="007C4B05">
              <w:rPr>
                <w:sz w:val="22"/>
                <w:szCs w:val="22"/>
              </w:rPr>
              <w:t>. Les deux Comd Det font leur possible afin d’améliorer la prévention au sein de leur Det.</w:t>
            </w:r>
          </w:p>
          <w:p w:rsidR="00C229D3" w:rsidRPr="007C4B05" w:rsidRDefault="00C229D3" w:rsidP="007F114A">
            <w:pPr>
              <w:rPr>
                <w:noProof/>
                <w:sz w:val="22"/>
                <w:szCs w:val="22"/>
              </w:rPr>
            </w:pPr>
          </w:p>
          <w:p w:rsidR="00C229D3" w:rsidRPr="007C4B05" w:rsidRDefault="00C229D3" w:rsidP="007F114A">
            <w:pPr>
              <w:rPr>
                <w:noProof/>
                <w:sz w:val="22"/>
                <w:szCs w:val="22"/>
              </w:rPr>
            </w:pPr>
          </w:p>
        </w:tc>
        <w:tc>
          <w:tcPr>
            <w:tcW w:w="5812" w:type="dxa"/>
          </w:tcPr>
          <w:p w:rsidR="00432433" w:rsidRPr="007C4B05" w:rsidRDefault="00432433" w:rsidP="007F114A">
            <w:pPr>
              <w:rPr>
                <w:noProof/>
                <w:sz w:val="22"/>
                <w:szCs w:val="22"/>
              </w:rPr>
            </w:pPr>
          </w:p>
        </w:tc>
        <w:tc>
          <w:tcPr>
            <w:tcW w:w="567" w:type="dxa"/>
          </w:tcPr>
          <w:p w:rsidR="00432433" w:rsidRPr="007C4B05" w:rsidRDefault="00432433" w:rsidP="007F114A">
            <w:pPr>
              <w:rPr>
                <w:noProof/>
                <w:sz w:val="22"/>
                <w:szCs w:val="22"/>
              </w:rPr>
            </w:pPr>
          </w:p>
        </w:tc>
      </w:tr>
    </w:tbl>
    <w:p w:rsidR="009D7A6B" w:rsidRPr="00C229D3" w:rsidRDefault="009B2F70" w:rsidP="0041106D">
      <w:pPr>
        <w:pStyle w:val="Header"/>
        <w:tabs>
          <w:tab w:val="clear" w:pos="4320"/>
          <w:tab w:val="clear" w:pos="8640"/>
          <w:tab w:val="left" w:pos="8222"/>
        </w:tabs>
        <w:jc w:val="right"/>
        <w:rPr>
          <w:sz w:val="22"/>
          <w:szCs w:val="22"/>
          <w:lang w:val="fr-BE"/>
        </w:rPr>
      </w:pPr>
      <w:r w:rsidRPr="00C229D3">
        <w:rPr>
          <w:noProof/>
          <w:sz w:val="22"/>
          <w:szCs w:val="22"/>
          <w:lang w:val="fr-B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Microsoft Office Signature Line..." style="width:135.6pt;height:68.4pt">
            <v:imagedata r:id="rId10" o:title=""/>
            <o:lock v:ext="edit" ungrouping="t" rotation="t" cropping="t" verticies="t" text="t" grouping="t"/>
            <o:signatureline v:ext="edit" id="{A6A3D90C-2379-42B8-AA03-83AC8B9F2165}" provid="{00000000-0000-0000-0000-000000000000}" o:suggestedsigner="Adjt" o:suggestedsigner2="ConsPrev SLPPT 22" issignatureline="t"/>
          </v:shape>
        </w:pict>
      </w:r>
    </w:p>
    <w:sectPr w:rsidR="009D7A6B" w:rsidRPr="00C229D3" w:rsidSect="00E320B0">
      <w:headerReference w:type="default" r:id="rId11"/>
      <w:footerReference w:type="default" r:id="rId12"/>
      <w:pgSz w:w="11906" w:h="16838" w:code="9"/>
      <w:pgMar w:top="426" w:right="1138" w:bottom="568" w:left="113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2710" w:rsidRDefault="00C12710">
      <w:r>
        <w:separator/>
      </w:r>
    </w:p>
  </w:endnote>
  <w:endnote w:type="continuationSeparator" w:id="0">
    <w:p w:rsidR="00C12710" w:rsidRDefault="00C12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7A6B" w:rsidRPr="00731784" w:rsidRDefault="009D7A6B">
    <w:pPr>
      <w:pStyle w:val="Footer"/>
      <w:jc w:val="left"/>
      <w:rPr>
        <w:snapToGrid w:val="0"/>
        <w:sz w:val="22"/>
        <w:u w:val="single"/>
        <w:lang w:val="fr-BE"/>
      </w:rPr>
    </w:pPr>
    <w:r>
      <w:rPr>
        <w:snapToGrid w:val="0"/>
        <w:sz w:val="22"/>
        <w:u w:val="single"/>
        <w:lang w:val="fr-BE"/>
      </w:rPr>
      <w:t>Info</w:t>
    </w:r>
    <w:r>
      <w:rPr>
        <w:snapToGrid w:val="0"/>
        <w:sz w:val="22"/>
      </w:rPr>
      <w:t xml:space="preserve"> : </w:t>
    </w:r>
    <w:r w:rsidR="00731784" w:rsidRPr="00731784">
      <w:rPr>
        <w:snapToGrid w:val="0"/>
        <w:sz w:val="22"/>
        <w:u w:val="single"/>
        <w:lang w:val="fr-BE"/>
      </w:rPr>
      <w:t>DG H&amp;WB (Comd Cel AMT Zeebrugge), Comd Mil Prov Hain ( Srt CCB N°22 ), SLPPT 22</w:t>
    </w:r>
  </w:p>
  <w:tbl>
    <w:tblPr>
      <w:tblW w:w="11403" w:type="dxa"/>
      <w:tblInd w:w="-522" w:type="dxa"/>
      <w:tblBorders>
        <w:top w:val="single" w:sz="12" w:space="0" w:color="auto"/>
        <w:insideH w:val="single" w:sz="4" w:space="0" w:color="auto"/>
      </w:tblBorders>
      <w:tblLayout w:type="fixed"/>
      <w:tblLook w:val="0000" w:firstRow="0" w:lastRow="0" w:firstColumn="0" w:lastColumn="0" w:noHBand="0" w:noVBand="0"/>
    </w:tblPr>
    <w:tblGrid>
      <w:gridCol w:w="4706"/>
      <w:gridCol w:w="1453"/>
      <w:gridCol w:w="4110"/>
      <w:gridCol w:w="1134"/>
    </w:tblGrid>
    <w:tr w:rsidR="00BB6847" w:rsidTr="007F114A">
      <w:tblPrEx>
        <w:tblCellMar>
          <w:top w:w="0" w:type="dxa"/>
          <w:bottom w:w="0" w:type="dxa"/>
        </w:tblCellMar>
      </w:tblPrEx>
      <w:trPr>
        <w:trHeight w:val="1813"/>
      </w:trPr>
      <w:tc>
        <w:tcPr>
          <w:tcW w:w="4706" w:type="dxa"/>
        </w:tcPr>
        <w:p w:rsidR="00BB6847" w:rsidRPr="00C02E97" w:rsidRDefault="00BB6847" w:rsidP="00BE24C3">
          <w:pPr>
            <w:tabs>
              <w:tab w:val="center" w:pos="4153"/>
              <w:tab w:val="right" w:pos="8306"/>
            </w:tabs>
            <w:rPr>
              <w:rFonts w:ascii="Times New Roman" w:hAnsi="Times New Roman"/>
              <w:sz w:val="22"/>
              <w:lang w:val="fr-FR"/>
            </w:rPr>
          </w:pPr>
          <w:r w:rsidRPr="00C02E97">
            <w:rPr>
              <w:rFonts w:ascii="Times New Roman" w:hAnsi="Times New Roman"/>
              <w:sz w:val="22"/>
              <w:lang w:val="fr-FR"/>
            </w:rPr>
            <w:t xml:space="preserve">Correspondant : </w:t>
          </w:r>
          <w:r w:rsidR="00C360A4">
            <w:rPr>
              <w:rFonts w:ascii="Times New Roman" w:hAnsi="Times New Roman"/>
              <w:sz w:val="22"/>
              <w:lang w:val="fr-FR"/>
            </w:rPr>
            <w:t>Luc Delassois</w:t>
          </w:r>
        </w:p>
        <w:p w:rsidR="00BB6847" w:rsidRPr="00C02E97" w:rsidRDefault="00BB6847" w:rsidP="00BE24C3">
          <w:pPr>
            <w:tabs>
              <w:tab w:val="center" w:pos="4153"/>
              <w:tab w:val="right" w:pos="8306"/>
            </w:tabs>
            <w:rPr>
              <w:rFonts w:ascii="Times New Roman" w:hAnsi="Times New Roman"/>
              <w:sz w:val="22"/>
              <w:lang w:val="fr-FR"/>
            </w:rPr>
          </w:pPr>
          <w:r w:rsidRPr="00C02E97">
            <w:rPr>
              <w:rFonts w:ascii="Times New Roman" w:hAnsi="Times New Roman"/>
              <w:sz w:val="22"/>
              <w:lang w:val="fr-FR"/>
            </w:rPr>
            <w:t>Adjudant</w:t>
          </w:r>
          <w:r w:rsidR="00C360A4">
            <w:rPr>
              <w:rFonts w:ascii="Times New Roman" w:hAnsi="Times New Roman"/>
              <w:sz w:val="22"/>
              <w:lang w:val="fr-FR"/>
            </w:rPr>
            <w:t xml:space="preserve"> – Conseiller en Prévention Niv 2</w:t>
          </w:r>
        </w:p>
        <w:p w:rsidR="007D2B55" w:rsidRPr="004F2F98" w:rsidRDefault="007D2B55" w:rsidP="007D2B55">
          <w:pPr>
            <w:tabs>
              <w:tab w:val="left" w:pos="851"/>
              <w:tab w:val="right" w:pos="8306"/>
            </w:tabs>
            <w:rPr>
              <w:rFonts w:cs="Arial"/>
              <w:sz w:val="20"/>
              <w:lang w:val="fr-FR"/>
            </w:rPr>
          </w:pPr>
          <w:r w:rsidRPr="004F2F98">
            <w:rPr>
              <w:rFonts w:cs="Arial"/>
              <w:sz w:val="20"/>
              <w:lang w:val="fr-FR"/>
            </w:rPr>
            <w:t xml:space="preserve">Tel </w:t>
          </w:r>
          <w:r w:rsidRPr="004F2F98">
            <w:rPr>
              <w:rFonts w:cs="Arial"/>
              <w:sz w:val="20"/>
              <w:lang w:val="fr-FR"/>
            </w:rPr>
            <w:tab/>
            <w:t xml:space="preserve">: 02 44 20 436 </w:t>
          </w:r>
        </w:p>
        <w:p w:rsidR="00BB6847" w:rsidRPr="00C02E97" w:rsidRDefault="00BB6847" w:rsidP="00BE24C3">
          <w:pPr>
            <w:tabs>
              <w:tab w:val="left" w:pos="851"/>
              <w:tab w:val="right" w:pos="8306"/>
            </w:tabs>
            <w:rPr>
              <w:rFonts w:ascii="Times New Roman" w:hAnsi="Times New Roman"/>
              <w:sz w:val="22"/>
              <w:lang w:val="fr-FR"/>
            </w:rPr>
          </w:pPr>
        </w:p>
        <w:p w:rsidR="00BB6847" w:rsidRPr="00C360A4" w:rsidRDefault="00C360A4" w:rsidP="00E2096C">
          <w:pPr>
            <w:pStyle w:val="Footer"/>
            <w:tabs>
              <w:tab w:val="clear" w:pos="4153"/>
              <w:tab w:val="left" w:pos="851"/>
            </w:tabs>
            <w:jc w:val="left"/>
            <w:rPr>
              <w:sz w:val="22"/>
              <w:lang w:val="de-DE"/>
            </w:rPr>
          </w:pPr>
          <w:r>
            <w:rPr>
              <w:rFonts w:ascii="Times New Roman" w:hAnsi="Times New Roman"/>
              <w:sz w:val="22"/>
              <w:lang w:val="de-DE"/>
            </w:rPr>
            <w:t>E-mail</w:t>
          </w:r>
          <w:r w:rsidR="00BB6847" w:rsidRPr="00C360A4">
            <w:rPr>
              <w:rFonts w:ascii="Times New Roman" w:hAnsi="Times New Roman"/>
              <w:sz w:val="22"/>
              <w:lang w:val="de-DE"/>
            </w:rPr>
            <w:t>:</w:t>
          </w:r>
          <w:r>
            <w:rPr>
              <w:rFonts w:ascii="Times New Roman" w:hAnsi="Times New Roman"/>
              <w:sz w:val="22"/>
              <w:lang w:val="de-DE"/>
            </w:rPr>
            <w:t xml:space="preserve"> </w:t>
          </w:r>
          <w:hyperlink r:id="rId1" w:history="1">
            <w:r w:rsidRPr="00C360A4">
              <w:rPr>
                <w:rStyle w:val="Hyperlink"/>
                <w:rFonts w:ascii="Times New Roman" w:hAnsi="Times New Roman"/>
                <w:color w:val="auto"/>
                <w:sz w:val="22"/>
                <w:u w:val="none"/>
                <w:lang w:val="de-DE"/>
              </w:rPr>
              <w:t>luc.delassois@mil.be</w:t>
            </w:r>
          </w:hyperlink>
          <w:r w:rsidRPr="00C360A4">
            <w:rPr>
              <w:rFonts w:ascii="Times New Roman" w:hAnsi="Times New Roman"/>
              <w:sz w:val="22"/>
              <w:lang w:val="de-DE"/>
            </w:rPr>
            <w:br/>
          </w:r>
        </w:p>
      </w:tc>
      <w:tc>
        <w:tcPr>
          <w:tcW w:w="1453" w:type="dxa"/>
          <w:vAlign w:val="center"/>
        </w:tcPr>
        <w:p w:rsidR="00BB6847" w:rsidRDefault="0091327A" w:rsidP="00BE24C3">
          <w:pPr>
            <w:pStyle w:val="Footer"/>
            <w:jc w:val="center"/>
            <w:rPr>
              <w:sz w:val="22"/>
              <w:lang w:val="fr-FR"/>
            </w:rPr>
          </w:pPr>
          <w:r w:rsidRPr="009F2C5A">
            <w:rPr>
              <w:rFonts w:cs="Arial"/>
              <w:noProof/>
              <w:lang w:val="fr-BE" w:eastAsia="fr-BE"/>
            </w:rPr>
            <w:drawing>
              <wp:inline distT="0" distB="0" distL="0" distR="0">
                <wp:extent cx="876300" cy="7848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4860"/>
                        </a:xfrm>
                        <a:prstGeom prst="rect">
                          <a:avLst/>
                        </a:prstGeom>
                        <a:noFill/>
                        <a:ln>
                          <a:noFill/>
                        </a:ln>
                      </pic:spPr>
                    </pic:pic>
                  </a:graphicData>
                </a:graphic>
              </wp:inline>
            </w:drawing>
          </w:r>
        </w:p>
      </w:tc>
      <w:tc>
        <w:tcPr>
          <w:tcW w:w="4110" w:type="dxa"/>
          <w:tcBorders>
            <w:top w:val="single" w:sz="12" w:space="0" w:color="auto"/>
            <w:bottom w:val="nil"/>
            <w:right w:val="nil"/>
          </w:tcBorders>
          <w:vAlign w:val="center"/>
        </w:tcPr>
        <w:p w:rsidR="00BB6847" w:rsidRPr="009F2C5A" w:rsidRDefault="00BB6847" w:rsidP="00BE24C3">
          <w:pPr>
            <w:pStyle w:val="BodyText2"/>
            <w:ind w:left="-108" w:right="-108"/>
            <w:jc w:val="center"/>
            <w:rPr>
              <w:rFonts w:cs="Arial"/>
              <w:sz w:val="20"/>
              <w:lang w:val="fr-FR"/>
            </w:rPr>
          </w:pPr>
          <w:r w:rsidRPr="009F2C5A">
            <w:rPr>
              <w:rFonts w:cs="Arial"/>
              <w:sz w:val="20"/>
              <w:lang w:val="fr-FR"/>
            </w:rPr>
            <w:t>D</w:t>
          </w:r>
          <w:r w:rsidR="00E2096C">
            <w:rPr>
              <w:rFonts w:cs="Arial"/>
              <w:sz w:val="20"/>
              <w:lang w:val="fr-FR"/>
            </w:rPr>
            <w:t>G H&amp;WB</w:t>
          </w:r>
        </w:p>
        <w:p w:rsidR="00BB6847" w:rsidRPr="009F2C5A" w:rsidRDefault="00BB6847" w:rsidP="00BE24C3">
          <w:pPr>
            <w:tabs>
              <w:tab w:val="center" w:pos="6663"/>
            </w:tabs>
            <w:spacing w:line="240" w:lineRule="exact"/>
            <w:ind w:left="-108"/>
            <w:jc w:val="center"/>
            <w:rPr>
              <w:rFonts w:cs="Arial"/>
              <w:sz w:val="20"/>
              <w:lang w:val="fr-FR"/>
            </w:rPr>
          </w:pPr>
          <w:r>
            <w:rPr>
              <w:rFonts w:cs="Arial"/>
              <w:sz w:val="20"/>
              <w:lang w:val="fr-FR"/>
            </w:rPr>
            <w:t>Service Local</w:t>
          </w:r>
          <w:r w:rsidRPr="009F2C5A">
            <w:rPr>
              <w:rFonts w:cs="Arial"/>
              <w:sz w:val="20"/>
              <w:lang w:val="fr-FR"/>
            </w:rPr>
            <w:t xml:space="preserve"> de Prévention et de</w:t>
          </w:r>
        </w:p>
        <w:p w:rsidR="00BB6847" w:rsidRPr="009F2C5A" w:rsidRDefault="00BB6847" w:rsidP="00BE24C3">
          <w:pPr>
            <w:tabs>
              <w:tab w:val="center" w:pos="6663"/>
            </w:tabs>
            <w:spacing w:line="240" w:lineRule="exact"/>
            <w:ind w:left="-108"/>
            <w:jc w:val="center"/>
            <w:rPr>
              <w:rFonts w:cs="Arial"/>
              <w:sz w:val="20"/>
              <w:lang w:val="fr-FR"/>
            </w:rPr>
          </w:pPr>
          <w:r w:rsidRPr="009F2C5A">
            <w:rPr>
              <w:rFonts w:cs="Arial"/>
              <w:sz w:val="20"/>
              <w:lang w:val="fr-FR"/>
            </w:rPr>
            <w:t xml:space="preserve">Protection au Travail </w:t>
          </w:r>
          <w:r>
            <w:rPr>
              <w:rFonts w:cs="Arial"/>
              <w:sz w:val="20"/>
              <w:lang w:val="fr-FR"/>
            </w:rPr>
            <w:t>22</w:t>
          </w:r>
        </w:p>
        <w:p w:rsidR="00BB6847" w:rsidRPr="009F2C5A" w:rsidRDefault="00BB6847" w:rsidP="00BE24C3">
          <w:pPr>
            <w:ind w:left="-108" w:right="-108"/>
            <w:jc w:val="center"/>
            <w:rPr>
              <w:rFonts w:cs="Arial"/>
              <w:sz w:val="20"/>
              <w:lang w:val="fr-FR"/>
            </w:rPr>
          </w:pPr>
          <w:r w:rsidRPr="009F2C5A">
            <w:rPr>
              <w:rFonts w:cs="Arial"/>
              <w:sz w:val="20"/>
              <w:lang w:val="fr-FR"/>
            </w:rPr>
            <w:t xml:space="preserve">Quartier </w:t>
          </w:r>
          <w:r>
            <w:rPr>
              <w:rFonts w:cs="Arial"/>
              <w:sz w:val="20"/>
              <w:lang w:val="fr-FR"/>
            </w:rPr>
            <w:t>Général Baron RUQUOY</w:t>
          </w:r>
        </w:p>
        <w:p w:rsidR="00BB6847" w:rsidRPr="009F2C5A" w:rsidRDefault="00BB6847" w:rsidP="00BE24C3">
          <w:pPr>
            <w:ind w:left="-108" w:right="-108"/>
            <w:jc w:val="center"/>
            <w:rPr>
              <w:rFonts w:cs="Arial"/>
              <w:sz w:val="20"/>
              <w:lang w:val="fr-FR"/>
            </w:rPr>
          </w:pPr>
          <w:r w:rsidRPr="009F2C5A">
            <w:rPr>
              <w:rFonts w:cs="Arial"/>
              <w:sz w:val="20"/>
              <w:lang w:val="fr-FR"/>
            </w:rPr>
            <w:t xml:space="preserve">Rue </w:t>
          </w:r>
          <w:r>
            <w:rPr>
              <w:rFonts w:cs="Arial"/>
              <w:sz w:val="20"/>
              <w:lang w:val="fr-FR"/>
            </w:rPr>
            <w:t>de la Citadelle, 42</w:t>
          </w:r>
        </w:p>
        <w:p w:rsidR="00BB6847" w:rsidRDefault="00BB6847" w:rsidP="00BE24C3">
          <w:pPr>
            <w:pStyle w:val="Footer"/>
            <w:jc w:val="center"/>
            <w:rPr>
              <w:sz w:val="22"/>
              <w:lang w:val="fr-FR"/>
            </w:rPr>
          </w:pPr>
          <w:r>
            <w:rPr>
              <w:rFonts w:cs="Arial"/>
              <w:sz w:val="20"/>
              <w:lang w:val="fr-FR"/>
            </w:rPr>
            <w:t>7500</w:t>
          </w:r>
          <w:r w:rsidRPr="009F2C5A">
            <w:rPr>
              <w:rFonts w:cs="Arial"/>
              <w:sz w:val="20"/>
              <w:lang w:val="fr-FR"/>
            </w:rPr>
            <w:t xml:space="preserve"> </w:t>
          </w:r>
          <w:r>
            <w:rPr>
              <w:rFonts w:cs="Arial"/>
              <w:sz w:val="20"/>
              <w:lang w:val="fr-FR"/>
            </w:rPr>
            <w:t>TOURNAI</w:t>
          </w:r>
        </w:p>
      </w:tc>
      <w:tc>
        <w:tcPr>
          <w:tcW w:w="1134" w:type="dxa"/>
          <w:tcBorders>
            <w:top w:val="single" w:sz="12" w:space="0" w:color="auto"/>
            <w:left w:val="nil"/>
            <w:bottom w:val="nil"/>
            <w:right w:val="nil"/>
          </w:tcBorders>
        </w:tcPr>
        <w:p w:rsidR="00BB6847" w:rsidRDefault="00BB6847" w:rsidP="0089000C">
          <w:pPr>
            <w:pStyle w:val="Footer"/>
            <w:ind w:right="-18"/>
            <w:jc w:val="center"/>
            <w:rPr>
              <w:sz w:val="22"/>
              <w:lang w:val="fr-FR"/>
            </w:rPr>
          </w:pPr>
        </w:p>
      </w:tc>
    </w:tr>
  </w:tbl>
  <w:p w:rsidR="009D7A6B" w:rsidRPr="00BB6847" w:rsidRDefault="009D7A6B" w:rsidP="007C4B05">
    <w:pPr>
      <w:pStyle w:val="Footer"/>
      <w:jc w:val="right"/>
      <w:rPr>
        <w:sz w:val="16"/>
        <w:lang w:val="fr-B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63C" w:rsidRDefault="0072363C">
    <w:pPr>
      <w:pStyle w:val="Footer"/>
      <w:jc w:val="left"/>
      <w:rPr>
        <w:snapToGrid w:val="0"/>
        <w:sz w:val="22"/>
      </w:rPr>
    </w:pPr>
  </w:p>
  <w:p w:rsidR="0072363C" w:rsidRPr="00BB6847" w:rsidRDefault="0072363C" w:rsidP="00BB6847">
    <w:pPr>
      <w:pStyle w:val="Footer"/>
      <w:jc w:val="right"/>
      <w:rPr>
        <w:sz w:val="16"/>
        <w:lang w:val="fr-B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2710" w:rsidRDefault="00C12710">
      <w:r>
        <w:separator/>
      </w:r>
    </w:p>
  </w:footnote>
  <w:footnote w:type="continuationSeparator" w:id="0">
    <w:p w:rsidR="00C12710" w:rsidRDefault="00C127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7A6B" w:rsidRPr="00D252C9" w:rsidRDefault="009D7A6B" w:rsidP="00D252C9">
    <w:pPr>
      <w:pStyle w:val="Header"/>
      <w:jc w:val="right"/>
      <w:rPr>
        <w:rFonts w:ascii="Arial" w:hAnsi="Arial" w:cs="Arial"/>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7A6B" w:rsidRPr="00BB6847" w:rsidRDefault="009D7A6B" w:rsidP="00BB68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5238"/>
    <w:multiLevelType w:val="multilevel"/>
    <w:tmpl w:val="92042EF0"/>
    <w:lvl w:ilvl="0">
      <w:start w:val="1"/>
      <w:numFmt w:val="decimal"/>
      <w:pStyle w:val="Level5-i"/>
      <w:isLgl/>
      <w:suff w:val="space"/>
      <w:lvlText w:val="%1."/>
      <w:lvlJc w:val="left"/>
      <w:pPr>
        <w:ind w:left="227" w:hanging="227"/>
      </w:pPr>
      <w:rPr>
        <w:rFonts w:ascii="Times New Roman" w:hAnsi="Times New Roman" w:cs="Times New Roman" w:hint="default"/>
        <w:b w:val="0"/>
        <w:i w:val="0"/>
        <w:sz w:val="22"/>
      </w:rPr>
    </w:lvl>
    <w:lvl w:ilvl="1">
      <w:start w:val="1"/>
      <w:numFmt w:val="lowerLetter"/>
      <w:pStyle w:val="Level2-a"/>
      <w:suff w:val="space"/>
      <w:lvlText w:val="%2."/>
      <w:lvlJc w:val="left"/>
      <w:pPr>
        <w:ind w:left="454" w:hanging="227"/>
      </w:pPr>
      <w:rPr>
        <w:rFonts w:ascii="Times New Roman" w:hAnsi="Times New Roman" w:cs="Times New Roman" w:hint="default"/>
        <w:sz w:val="22"/>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hint="default"/>
      </w:rPr>
    </w:lvl>
    <w:lvl w:ilvl="6">
      <w:start w:val="1"/>
      <w:numFmt w:val="none"/>
      <w:lvlText w:val=""/>
      <w:lvlJc w:val="left"/>
      <w:pPr>
        <w:tabs>
          <w:tab w:val="num" w:pos="4630"/>
        </w:tabs>
        <w:ind w:left="4630" w:hanging="708"/>
      </w:pPr>
      <w:rPr>
        <w:rFonts w:cs="Times New Roman" w:hint="default"/>
      </w:rPr>
    </w:lvl>
    <w:lvl w:ilvl="7">
      <w:start w:val="1"/>
      <w:numFmt w:val="none"/>
      <w:lvlText w:val=""/>
      <w:lvlJc w:val="left"/>
      <w:pPr>
        <w:tabs>
          <w:tab w:val="num" w:pos="5338"/>
        </w:tabs>
        <w:ind w:left="5338" w:hanging="708"/>
      </w:pPr>
      <w:rPr>
        <w:rFonts w:cs="Times New Roman" w:hint="default"/>
      </w:rPr>
    </w:lvl>
    <w:lvl w:ilvl="8">
      <w:start w:val="1"/>
      <w:numFmt w:val="none"/>
      <w:lvlText w:val=""/>
      <w:lvlJc w:val="left"/>
      <w:pPr>
        <w:tabs>
          <w:tab w:val="num" w:pos="6046"/>
        </w:tabs>
        <w:ind w:left="6046" w:hanging="708"/>
      </w:pPr>
      <w:rPr>
        <w:rFonts w:cs="Times New Roman" w:hint="default"/>
      </w:rPr>
    </w:lvl>
  </w:abstractNum>
  <w:abstractNum w:abstractNumId="1" w15:restartNumberingAfterBreak="0">
    <w:nsid w:val="1E025F69"/>
    <w:multiLevelType w:val="hybridMultilevel"/>
    <w:tmpl w:val="0268C906"/>
    <w:lvl w:ilvl="0" w:tplc="FAB8261A">
      <w:start w:val="1"/>
      <w:numFmt w:val="upperLetter"/>
      <w:lvlText w:val="%1)"/>
      <w:lvlJc w:val="left"/>
      <w:pPr>
        <w:ind w:left="927" w:hanging="360"/>
      </w:pPr>
      <w:rPr>
        <w:rFonts w:hint="default"/>
      </w:rPr>
    </w:lvl>
    <w:lvl w:ilvl="1" w:tplc="080C0019" w:tentative="1">
      <w:start w:val="1"/>
      <w:numFmt w:val="lowerLetter"/>
      <w:lvlText w:val="%2."/>
      <w:lvlJc w:val="left"/>
      <w:pPr>
        <w:ind w:left="1647" w:hanging="360"/>
      </w:pPr>
    </w:lvl>
    <w:lvl w:ilvl="2" w:tplc="080C001B" w:tentative="1">
      <w:start w:val="1"/>
      <w:numFmt w:val="lowerRoman"/>
      <w:lvlText w:val="%3."/>
      <w:lvlJc w:val="right"/>
      <w:pPr>
        <w:ind w:left="2367" w:hanging="180"/>
      </w:pPr>
    </w:lvl>
    <w:lvl w:ilvl="3" w:tplc="080C000F" w:tentative="1">
      <w:start w:val="1"/>
      <w:numFmt w:val="decimal"/>
      <w:lvlText w:val="%4."/>
      <w:lvlJc w:val="left"/>
      <w:pPr>
        <w:ind w:left="3087" w:hanging="360"/>
      </w:pPr>
    </w:lvl>
    <w:lvl w:ilvl="4" w:tplc="080C0019" w:tentative="1">
      <w:start w:val="1"/>
      <w:numFmt w:val="lowerLetter"/>
      <w:lvlText w:val="%5."/>
      <w:lvlJc w:val="left"/>
      <w:pPr>
        <w:ind w:left="3807" w:hanging="360"/>
      </w:pPr>
    </w:lvl>
    <w:lvl w:ilvl="5" w:tplc="080C001B" w:tentative="1">
      <w:start w:val="1"/>
      <w:numFmt w:val="lowerRoman"/>
      <w:lvlText w:val="%6."/>
      <w:lvlJc w:val="right"/>
      <w:pPr>
        <w:ind w:left="4527" w:hanging="180"/>
      </w:pPr>
    </w:lvl>
    <w:lvl w:ilvl="6" w:tplc="080C000F" w:tentative="1">
      <w:start w:val="1"/>
      <w:numFmt w:val="decimal"/>
      <w:lvlText w:val="%7."/>
      <w:lvlJc w:val="left"/>
      <w:pPr>
        <w:ind w:left="5247" w:hanging="360"/>
      </w:pPr>
    </w:lvl>
    <w:lvl w:ilvl="7" w:tplc="080C0019" w:tentative="1">
      <w:start w:val="1"/>
      <w:numFmt w:val="lowerLetter"/>
      <w:lvlText w:val="%8."/>
      <w:lvlJc w:val="left"/>
      <w:pPr>
        <w:ind w:left="5967" w:hanging="360"/>
      </w:pPr>
    </w:lvl>
    <w:lvl w:ilvl="8" w:tplc="080C001B" w:tentative="1">
      <w:start w:val="1"/>
      <w:numFmt w:val="lowerRoman"/>
      <w:lvlText w:val="%9."/>
      <w:lvlJc w:val="right"/>
      <w:pPr>
        <w:ind w:left="6687" w:hanging="180"/>
      </w:pPr>
    </w:lvl>
  </w:abstractNum>
  <w:abstractNum w:abstractNumId="2" w15:restartNumberingAfterBreak="0">
    <w:nsid w:val="1F844267"/>
    <w:multiLevelType w:val="hybridMultilevel"/>
    <w:tmpl w:val="22B0FDAE"/>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 w15:restartNumberingAfterBreak="0">
    <w:nsid w:val="21D11490"/>
    <w:multiLevelType w:val="hybridMultilevel"/>
    <w:tmpl w:val="444803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ECB6103"/>
    <w:multiLevelType w:val="hybridMultilevel"/>
    <w:tmpl w:val="526A146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FF04F23"/>
    <w:multiLevelType w:val="hybridMultilevel"/>
    <w:tmpl w:val="AAF4EC5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6" w15:restartNumberingAfterBreak="0">
    <w:nsid w:val="325F2BE0"/>
    <w:multiLevelType w:val="hybridMultilevel"/>
    <w:tmpl w:val="64626D9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FA731D1"/>
    <w:multiLevelType w:val="singleLevel"/>
    <w:tmpl w:val="0409000F"/>
    <w:lvl w:ilvl="0">
      <w:start w:val="1"/>
      <w:numFmt w:val="decimal"/>
      <w:lvlText w:val="%1."/>
      <w:lvlJc w:val="left"/>
      <w:pPr>
        <w:tabs>
          <w:tab w:val="num" w:pos="360"/>
        </w:tabs>
        <w:ind w:left="360" w:hanging="360"/>
      </w:pPr>
    </w:lvl>
  </w:abstractNum>
  <w:abstractNum w:abstractNumId="8" w15:restartNumberingAfterBreak="0">
    <w:nsid w:val="408454A9"/>
    <w:multiLevelType w:val="singleLevel"/>
    <w:tmpl w:val="0409000F"/>
    <w:lvl w:ilvl="0">
      <w:start w:val="1"/>
      <w:numFmt w:val="decimal"/>
      <w:lvlText w:val="%1."/>
      <w:lvlJc w:val="left"/>
      <w:pPr>
        <w:tabs>
          <w:tab w:val="num" w:pos="360"/>
        </w:tabs>
        <w:ind w:left="360" w:hanging="360"/>
      </w:pPr>
      <w:rPr>
        <w:rFonts w:hint="default"/>
      </w:rPr>
    </w:lvl>
  </w:abstractNum>
  <w:abstractNum w:abstractNumId="9" w15:restartNumberingAfterBreak="0">
    <w:nsid w:val="435A0E1E"/>
    <w:multiLevelType w:val="hybridMultilevel"/>
    <w:tmpl w:val="07A6EA4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0" w15:restartNumberingAfterBreak="0">
    <w:nsid w:val="46E4532E"/>
    <w:multiLevelType w:val="hybridMultilevel"/>
    <w:tmpl w:val="B4526276"/>
    <w:lvl w:ilvl="0" w:tplc="04090003">
      <w:start w:val="1"/>
      <w:numFmt w:val="bullet"/>
      <w:lvlText w:val="o"/>
      <w:lvlJc w:val="left"/>
      <w:pPr>
        <w:ind w:left="1287" w:hanging="360"/>
      </w:pPr>
      <w:rPr>
        <w:rFonts w:ascii="Courier New" w:hAnsi="Courier New" w:cs="Courier New"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48E009D1"/>
    <w:multiLevelType w:val="hybridMultilevel"/>
    <w:tmpl w:val="DF742A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9D24824"/>
    <w:multiLevelType w:val="hybridMultilevel"/>
    <w:tmpl w:val="8728ABC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E623C31"/>
    <w:multiLevelType w:val="hybridMultilevel"/>
    <w:tmpl w:val="EE165CEC"/>
    <w:lvl w:ilvl="0" w:tplc="47C6CC94">
      <w:start w:val="2"/>
      <w:numFmt w:val="decimal"/>
      <w:lvlText w:val="%1."/>
      <w:lvlJc w:val="left"/>
      <w:pPr>
        <w:tabs>
          <w:tab w:val="num" w:pos="3259"/>
        </w:tabs>
        <w:ind w:left="3259" w:hanging="420"/>
      </w:pPr>
      <w:rPr>
        <w:rFonts w:hint="default"/>
      </w:rPr>
    </w:lvl>
    <w:lvl w:ilvl="1" w:tplc="04090019" w:tentative="1">
      <w:start w:val="1"/>
      <w:numFmt w:val="lowerLetter"/>
      <w:lvlText w:val="%2."/>
      <w:lvlJc w:val="left"/>
      <w:pPr>
        <w:tabs>
          <w:tab w:val="num" w:pos="3919"/>
        </w:tabs>
        <w:ind w:left="3919" w:hanging="360"/>
      </w:pPr>
    </w:lvl>
    <w:lvl w:ilvl="2" w:tplc="0409001B" w:tentative="1">
      <w:start w:val="1"/>
      <w:numFmt w:val="lowerRoman"/>
      <w:lvlText w:val="%3."/>
      <w:lvlJc w:val="right"/>
      <w:pPr>
        <w:tabs>
          <w:tab w:val="num" w:pos="4639"/>
        </w:tabs>
        <w:ind w:left="4639" w:hanging="180"/>
      </w:pPr>
    </w:lvl>
    <w:lvl w:ilvl="3" w:tplc="0409000F" w:tentative="1">
      <w:start w:val="1"/>
      <w:numFmt w:val="decimal"/>
      <w:lvlText w:val="%4."/>
      <w:lvlJc w:val="left"/>
      <w:pPr>
        <w:tabs>
          <w:tab w:val="num" w:pos="5359"/>
        </w:tabs>
        <w:ind w:left="5359" w:hanging="360"/>
      </w:pPr>
    </w:lvl>
    <w:lvl w:ilvl="4" w:tplc="04090019" w:tentative="1">
      <w:start w:val="1"/>
      <w:numFmt w:val="lowerLetter"/>
      <w:lvlText w:val="%5."/>
      <w:lvlJc w:val="left"/>
      <w:pPr>
        <w:tabs>
          <w:tab w:val="num" w:pos="6079"/>
        </w:tabs>
        <w:ind w:left="6079" w:hanging="360"/>
      </w:pPr>
    </w:lvl>
    <w:lvl w:ilvl="5" w:tplc="0409001B" w:tentative="1">
      <w:start w:val="1"/>
      <w:numFmt w:val="lowerRoman"/>
      <w:lvlText w:val="%6."/>
      <w:lvlJc w:val="right"/>
      <w:pPr>
        <w:tabs>
          <w:tab w:val="num" w:pos="6799"/>
        </w:tabs>
        <w:ind w:left="6799" w:hanging="180"/>
      </w:pPr>
    </w:lvl>
    <w:lvl w:ilvl="6" w:tplc="0409000F" w:tentative="1">
      <w:start w:val="1"/>
      <w:numFmt w:val="decimal"/>
      <w:lvlText w:val="%7."/>
      <w:lvlJc w:val="left"/>
      <w:pPr>
        <w:tabs>
          <w:tab w:val="num" w:pos="7519"/>
        </w:tabs>
        <w:ind w:left="7519" w:hanging="360"/>
      </w:pPr>
    </w:lvl>
    <w:lvl w:ilvl="7" w:tplc="04090019" w:tentative="1">
      <w:start w:val="1"/>
      <w:numFmt w:val="lowerLetter"/>
      <w:lvlText w:val="%8."/>
      <w:lvlJc w:val="left"/>
      <w:pPr>
        <w:tabs>
          <w:tab w:val="num" w:pos="8239"/>
        </w:tabs>
        <w:ind w:left="8239" w:hanging="360"/>
      </w:pPr>
    </w:lvl>
    <w:lvl w:ilvl="8" w:tplc="0409001B" w:tentative="1">
      <w:start w:val="1"/>
      <w:numFmt w:val="lowerRoman"/>
      <w:lvlText w:val="%9."/>
      <w:lvlJc w:val="right"/>
      <w:pPr>
        <w:tabs>
          <w:tab w:val="num" w:pos="8959"/>
        </w:tabs>
        <w:ind w:left="8959" w:hanging="180"/>
      </w:pPr>
    </w:lvl>
  </w:abstractNum>
  <w:abstractNum w:abstractNumId="14" w15:restartNumberingAfterBreak="0">
    <w:nsid w:val="530D7026"/>
    <w:multiLevelType w:val="singleLevel"/>
    <w:tmpl w:val="892AB060"/>
    <w:lvl w:ilvl="0">
      <w:start w:val="1"/>
      <w:numFmt w:val="lowerLetter"/>
      <w:lvlText w:val="%1."/>
      <w:lvlJc w:val="left"/>
      <w:pPr>
        <w:tabs>
          <w:tab w:val="num" w:pos="720"/>
        </w:tabs>
        <w:ind w:left="720" w:hanging="360"/>
      </w:pPr>
      <w:rPr>
        <w:rFonts w:hint="default"/>
      </w:rPr>
    </w:lvl>
  </w:abstractNum>
  <w:abstractNum w:abstractNumId="15" w15:restartNumberingAfterBreak="0">
    <w:nsid w:val="59031C00"/>
    <w:multiLevelType w:val="hybridMultilevel"/>
    <w:tmpl w:val="0DAA71B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6" w15:restartNumberingAfterBreak="0">
    <w:nsid w:val="5D7F1CF3"/>
    <w:multiLevelType w:val="hybridMultilevel"/>
    <w:tmpl w:val="A1129DF8"/>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17" w15:restartNumberingAfterBreak="0">
    <w:nsid w:val="615713D7"/>
    <w:multiLevelType w:val="singleLevel"/>
    <w:tmpl w:val="9CDC40BC"/>
    <w:lvl w:ilvl="0">
      <w:start w:val="1"/>
      <w:numFmt w:val="bullet"/>
      <w:lvlText w:val="-"/>
      <w:lvlJc w:val="left"/>
      <w:pPr>
        <w:tabs>
          <w:tab w:val="num" w:pos="1080"/>
        </w:tabs>
        <w:ind w:left="1080" w:hanging="360"/>
      </w:pPr>
      <w:rPr>
        <w:rFonts w:ascii="Times New Roman" w:hAnsi="Times New Roman" w:hint="default"/>
      </w:rPr>
    </w:lvl>
  </w:abstractNum>
  <w:abstractNum w:abstractNumId="18" w15:restartNumberingAfterBreak="0">
    <w:nsid w:val="64D219F5"/>
    <w:multiLevelType w:val="singleLevel"/>
    <w:tmpl w:val="F73A0158"/>
    <w:lvl w:ilvl="0">
      <w:start w:val="1"/>
      <w:numFmt w:val="lowerLetter"/>
      <w:lvlText w:val="%1."/>
      <w:lvlJc w:val="left"/>
      <w:pPr>
        <w:tabs>
          <w:tab w:val="num" w:pos="720"/>
        </w:tabs>
        <w:ind w:left="720" w:hanging="360"/>
      </w:pPr>
      <w:rPr>
        <w:rFonts w:hint="default"/>
      </w:rPr>
    </w:lvl>
  </w:abstractNum>
  <w:abstractNum w:abstractNumId="19" w15:restartNumberingAfterBreak="0">
    <w:nsid w:val="654F4F66"/>
    <w:multiLevelType w:val="hybridMultilevel"/>
    <w:tmpl w:val="2AE61D62"/>
    <w:lvl w:ilvl="0" w:tplc="AC1EA3D2">
      <w:start w:val="1"/>
      <w:numFmt w:val="decimal"/>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0" w15:restartNumberingAfterBreak="0">
    <w:nsid w:val="65FF45B2"/>
    <w:multiLevelType w:val="hybridMultilevel"/>
    <w:tmpl w:val="9C7836E2"/>
    <w:lvl w:ilvl="0" w:tplc="D0C6B0F0">
      <w:start w:val="5"/>
      <w:numFmt w:val="bullet"/>
      <w:lvlText w:val="-"/>
      <w:lvlJc w:val="left"/>
      <w:pPr>
        <w:ind w:left="1797" w:hanging="360"/>
      </w:pPr>
      <w:rPr>
        <w:rFonts w:ascii="Arial" w:eastAsia="Times New Roman" w:hAnsi="Arial" w:cs="Arial" w:hint="default"/>
      </w:rPr>
    </w:lvl>
    <w:lvl w:ilvl="1" w:tplc="080C0003" w:tentative="1">
      <w:start w:val="1"/>
      <w:numFmt w:val="bullet"/>
      <w:lvlText w:val="o"/>
      <w:lvlJc w:val="left"/>
      <w:pPr>
        <w:ind w:left="2517" w:hanging="360"/>
      </w:pPr>
      <w:rPr>
        <w:rFonts w:ascii="Courier New" w:hAnsi="Courier New" w:cs="Courier New" w:hint="default"/>
      </w:rPr>
    </w:lvl>
    <w:lvl w:ilvl="2" w:tplc="080C0005" w:tentative="1">
      <w:start w:val="1"/>
      <w:numFmt w:val="bullet"/>
      <w:lvlText w:val=""/>
      <w:lvlJc w:val="left"/>
      <w:pPr>
        <w:ind w:left="3237" w:hanging="360"/>
      </w:pPr>
      <w:rPr>
        <w:rFonts w:ascii="Wingdings" w:hAnsi="Wingdings" w:hint="default"/>
      </w:rPr>
    </w:lvl>
    <w:lvl w:ilvl="3" w:tplc="080C0001" w:tentative="1">
      <w:start w:val="1"/>
      <w:numFmt w:val="bullet"/>
      <w:lvlText w:val=""/>
      <w:lvlJc w:val="left"/>
      <w:pPr>
        <w:ind w:left="3957" w:hanging="360"/>
      </w:pPr>
      <w:rPr>
        <w:rFonts w:ascii="Symbol" w:hAnsi="Symbol" w:hint="default"/>
      </w:rPr>
    </w:lvl>
    <w:lvl w:ilvl="4" w:tplc="080C0003" w:tentative="1">
      <w:start w:val="1"/>
      <w:numFmt w:val="bullet"/>
      <w:lvlText w:val="o"/>
      <w:lvlJc w:val="left"/>
      <w:pPr>
        <w:ind w:left="4677" w:hanging="360"/>
      </w:pPr>
      <w:rPr>
        <w:rFonts w:ascii="Courier New" w:hAnsi="Courier New" w:cs="Courier New" w:hint="default"/>
      </w:rPr>
    </w:lvl>
    <w:lvl w:ilvl="5" w:tplc="080C0005" w:tentative="1">
      <w:start w:val="1"/>
      <w:numFmt w:val="bullet"/>
      <w:lvlText w:val=""/>
      <w:lvlJc w:val="left"/>
      <w:pPr>
        <w:ind w:left="5397" w:hanging="360"/>
      </w:pPr>
      <w:rPr>
        <w:rFonts w:ascii="Wingdings" w:hAnsi="Wingdings" w:hint="default"/>
      </w:rPr>
    </w:lvl>
    <w:lvl w:ilvl="6" w:tplc="080C0001" w:tentative="1">
      <w:start w:val="1"/>
      <w:numFmt w:val="bullet"/>
      <w:lvlText w:val=""/>
      <w:lvlJc w:val="left"/>
      <w:pPr>
        <w:ind w:left="6117" w:hanging="360"/>
      </w:pPr>
      <w:rPr>
        <w:rFonts w:ascii="Symbol" w:hAnsi="Symbol" w:hint="default"/>
      </w:rPr>
    </w:lvl>
    <w:lvl w:ilvl="7" w:tplc="080C0003" w:tentative="1">
      <w:start w:val="1"/>
      <w:numFmt w:val="bullet"/>
      <w:lvlText w:val="o"/>
      <w:lvlJc w:val="left"/>
      <w:pPr>
        <w:ind w:left="6837" w:hanging="360"/>
      </w:pPr>
      <w:rPr>
        <w:rFonts w:ascii="Courier New" w:hAnsi="Courier New" w:cs="Courier New" w:hint="default"/>
      </w:rPr>
    </w:lvl>
    <w:lvl w:ilvl="8" w:tplc="080C0005" w:tentative="1">
      <w:start w:val="1"/>
      <w:numFmt w:val="bullet"/>
      <w:lvlText w:val=""/>
      <w:lvlJc w:val="left"/>
      <w:pPr>
        <w:ind w:left="7557" w:hanging="360"/>
      </w:pPr>
      <w:rPr>
        <w:rFonts w:ascii="Wingdings" w:hAnsi="Wingdings" w:hint="default"/>
      </w:rPr>
    </w:lvl>
  </w:abstractNum>
  <w:abstractNum w:abstractNumId="21" w15:restartNumberingAfterBreak="0">
    <w:nsid w:val="7B9E38E1"/>
    <w:multiLevelType w:val="singleLevel"/>
    <w:tmpl w:val="0409000F"/>
    <w:lvl w:ilvl="0">
      <w:start w:val="1"/>
      <w:numFmt w:val="decimal"/>
      <w:lvlText w:val="%1."/>
      <w:lvlJc w:val="left"/>
      <w:pPr>
        <w:tabs>
          <w:tab w:val="num" w:pos="360"/>
        </w:tabs>
        <w:ind w:left="360" w:hanging="360"/>
      </w:pPr>
      <w:rPr>
        <w:rFonts w:hint="default"/>
      </w:rPr>
    </w:lvl>
  </w:abstractNum>
  <w:abstractNum w:abstractNumId="22" w15:restartNumberingAfterBreak="0">
    <w:nsid w:val="7E833EF4"/>
    <w:multiLevelType w:val="hybridMultilevel"/>
    <w:tmpl w:val="98162EF6"/>
    <w:lvl w:ilvl="0" w:tplc="6792E908">
      <w:start w:val="2"/>
      <w:numFmt w:val="lowerLetter"/>
      <w:lvlText w:val="%1)"/>
      <w:lvlJc w:val="left"/>
      <w:pPr>
        <w:ind w:left="927" w:hanging="360"/>
      </w:pPr>
      <w:rPr>
        <w:rFonts w:hint="default"/>
        <w:sz w:val="22"/>
        <w:u w:val="single"/>
      </w:rPr>
    </w:lvl>
    <w:lvl w:ilvl="1" w:tplc="080C0019" w:tentative="1">
      <w:start w:val="1"/>
      <w:numFmt w:val="lowerLetter"/>
      <w:lvlText w:val="%2."/>
      <w:lvlJc w:val="left"/>
      <w:pPr>
        <w:ind w:left="1647" w:hanging="360"/>
      </w:pPr>
    </w:lvl>
    <w:lvl w:ilvl="2" w:tplc="080C001B" w:tentative="1">
      <w:start w:val="1"/>
      <w:numFmt w:val="lowerRoman"/>
      <w:lvlText w:val="%3."/>
      <w:lvlJc w:val="right"/>
      <w:pPr>
        <w:ind w:left="2367" w:hanging="180"/>
      </w:pPr>
    </w:lvl>
    <w:lvl w:ilvl="3" w:tplc="080C000F" w:tentative="1">
      <w:start w:val="1"/>
      <w:numFmt w:val="decimal"/>
      <w:lvlText w:val="%4."/>
      <w:lvlJc w:val="left"/>
      <w:pPr>
        <w:ind w:left="3087" w:hanging="360"/>
      </w:pPr>
    </w:lvl>
    <w:lvl w:ilvl="4" w:tplc="080C0019" w:tentative="1">
      <w:start w:val="1"/>
      <w:numFmt w:val="lowerLetter"/>
      <w:lvlText w:val="%5."/>
      <w:lvlJc w:val="left"/>
      <w:pPr>
        <w:ind w:left="3807" w:hanging="360"/>
      </w:pPr>
    </w:lvl>
    <w:lvl w:ilvl="5" w:tplc="080C001B" w:tentative="1">
      <w:start w:val="1"/>
      <w:numFmt w:val="lowerRoman"/>
      <w:lvlText w:val="%6."/>
      <w:lvlJc w:val="right"/>
      <w:pPr>
        <w:ind w:left="4527" w:hanging="180"/>
      </w:pPr>
    </w:lvl>
    <w:lvl w:ilvl="6" w:tplc="080C000F" w:tentative="1">
      <w:start w:val="1"/>
      <w:numFmt w:val="decimal"/>
      <w:lvlText w:val="%7."/>
      <w:lvlJc w:val="left"/>
      <w:pPr>
        <w:ind w:left="5247" w:hanging="360"/>
      </w:pPr>
    </w:lvl>
    <w:lvl w:ilvl="7" w:tplc="080C0019" w:tentative="1">
      <w:start w:val="1"/>
      <w:numFmt w:val="lowerLetter"/>
      <w:lvlText w:val="%8."/>
      <w:lvlJc w:val="left"/>
      <w:pPr>
        <w:ind w:left="5967" w:hanging="360"/>
      </w:pPr>
    </w:lvl>
    <w:lvl w:ilvl="8" w:tplc="080C001B" w:tentative="1">
      <w:start w:val="1"/>
      <w:numFmt w:val="lowerRoman"/>
      <w:lvlText w:val="%9."/>
      <w:lvlJc w:val="right"/>
      <w:pPr>
        <w:ind w:left="6687" w:hanging="180"/>
      </w:pPr>
    </w:lvl>
  </w:abstractNum>
  <w:num w:numId="1">
    <w:abstractNumId w:val="7"/>
  </w:num>
  <w:num w:numId="2">
    <w:abstractNumId w:val="8"/>
  </w:num>
  <w:num w:numId="3">
    <w:abstractNumId w:val="21"/>
  </w:num>
  <w:num w:numId="4">
    <w:abstractNumId w:val="14"/>
  </w:num>
  <w:num w:numId="5">
    <w:abstractNumId w:val="17"/>
  </w:num>
  <w:num w:numId="6">
    <w:abstractNumId w:val="18"/>
  </w:num>
  <w:num w:numId="7">
    <w:abstractNumId w:val="4"/>
  </w:num>
  <w:num w:numId="8">
    <w:abstractNumId w:val="6"/>
  </w:num>
  <w:num w:numId="9">
    <w:abstractNumId w:val="3"/>
  </w:num>
  <w:num w:numId="10">
    <w:abstractNumId w:val="11"/>
  </w:num>
  <w:num w:numId="11">
    <w:abstractNumId w:val="12"/>
  </w:num>
  <w:num w:numId="12">
    <w:abstractNumId w:val="13"/>
  </w:num>
  <w:num w:numId="13">
    <w:abstractNumId w:val="19"/>
  </w:num>
  <w:num w:numId="14">
    <w:abstractNumId w:val="16"/>
  </w:num>
  <w:num w:numId="15">
    <w:abstractNumId w:val="5"/>
  </w:num>
  <w:num w:numId="16">
    <w:abstractNumId w:val="9"/>
  </w:num>
  <w:num w:numId="17">
    <w:abstractNumId w:val="2"/>
  </w:num>
  <w:num w:numId="18">
    <w:abstractNumId w:val="15"/>
  </w:num>
  <w:num w:numId="19">
    <w:abstractNumId w:val="0"/>
  </w:num>
  <w:num w:numId="20">
    <w:abstractNumId w:val="10"/>
  </w:num>
  <w:num w:numId="21">
    <w:abstractNumId w:val="20"/>
  </w:num>
  <w:num w:numId="22">
    <w:abstractNumId w:val="1"/>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A6B"/>
    <w:rsid w:val="00003515"/>
    <w:rsid w:val="000052A4"/>
    <w:rsid w:val="00022136"/>
    <w:rsid w:val="00036E55"/>
    <w:rsid w:val="00075EF1"/>
    <w:rsid w:val="00085362"/>
    <w:rsid w:val="00092394"/>
    <w:rsid w:val="000A1372"/>
    <w:rsid w:val="000A4E2B"/>
    <w:rsid w:val="000B3CB2"/>
    <w:rsid w:val="000B76B0"/>
    <w:rsid w:val="000D6593"/>
    <w:rsid w:val="001362FA"/>
    <w:rsid w:val="00143CC2"/>
    <w:rsid w:val="00143D8F"/>
    <w:rsid w:val="00167AE2"/>
    <w:rsid w:val="001A7929"/>
    <w:rsid w:val="001B0E3E"/>
    <w:rsid w:val="001B583B"/>
    <w:rsid w:val="001F57CE"/>
    <w:rsid w:val="00205D08"/>
    <w:rsid w:val="0022147D"/>
    <w:rsid w:val="00227EE4"/>
    <w:rsid w:val="00244E77"/>
    <w:rsid w:val="00265461"/>
    <w:rsid w:val="002804FF"/>
    <w:rsid w:val="002A03EB"/>
    <w:rsid w:val="002A3CF6"/>
    <w:rsid w:val="002A4DB0"/>
    <w:rsid w:val="002A7946"/>
    <w:rsid w:val="002C5D14"/>
    <w:rsid w:val="002D78F2"/>
    <w:rsid w:val="002E47E5"/>
    <w:rsid w:val="002F6A8E"/>
    <w:rsid w:val="00301BE2"/>
    <w:rsid w:val="003676D4"/>
    <w:rsid w:val="0038265A"/>
    <w:rsid w:val="00384C4B"/>
    <w:rsid w:val="0038522D"/>
    <w:rsid w:val="003A10F1"/>
    <w:rsid w:val="003A29B2"/>
    <w:rsid w:val="003A39E8"/>
    <w:rsid w:val="003A4DFB"/>
    <w:rsid w:val="003A7A6B"/>
    <w:rsid w:val="003B67AE"/>
    <w:rsid w:val="003D74F0"/>
    <w:rsid w:val="0041106D"/>
    <w:rsid w:val="00412F0B"/>
    <w:rsid w:val="00426462"/>
    <w:rsid w:val="004316D2"/>
    <w:rsid w:val="004316DD"/>
    <w:rsid w:val="00432433"/>
    <w:rsid w:val="004331E2"/>
    <w:rsid w:val="0043704F"/>
    <w:rsid w:val="00476161"/>
    <w:rsid w:val="004E4F5F"/>
    <w:rsid w:val="004F0C0F"/>
    <w:rsid w:val="00516454"/>
    <w:rsid w:val="0052135E"/>
    <w:rsid w:val="00540270"/>
    <w:rsid w:val="00567C26"/>
    <w:rsid w:val="00570A6A"/>
    <w:rsid w:val="005735F4"/>
    <w:rsid w:val="00574A03"/>
    <w:rsid w:val="00581955"/>
    <w:rsid w:val="005F1BC3"/>
    <w:rsid w:val="005F2F58"/>
    <w:rsid w:val="005F5B44"/>
    <w:rsid w:val="00602B4A"/>
    <w:rsid w:val="00603A75"/>
    <w:rsid w:val="006145D7"/>
    <w:rsid w:val="006B0E47"/>
    <w:rsid w:val="006B23B0"/>
    <w:rsid w:val="006F6598"/>
    <w:rsid w:val="00701D4E"/>
    <w:rsid w:val="007206EC"/>
    <w:rsid w:val="0072363C"/>
    <w:rsid w:val="00723874"/>
    <w:rsid w:val="00723D99"/>
    <w:rsid w:val="00731723"/>
    <w:rsid w:val="00731784"/>
    <w:rsid w:val="00761953"/>
    <w:rsid w:val="00765DED"/>
    <w:rsid w:val="0077680D"/>
    <w:rsid w:val="007B7F33"/>
    <w:rsid w:val="007C00FA"/>
    <w:rsid w:val="007C4B05"/>
    <w:rsid w:val="007D2B55"/>
    <w:rsid w:val="007D3872"/>
    <w:rsid w:val="007F114A"/>
    <w:rsid w:val="007F1AF2"/>
    <w:rsid w:val="00814C31"/>
    <w:rsid w:val="008212D6"/>
    <w:rsid w:val="00823C24"/>
    <w:rsid w:val="00850BDD"/>
    <w:rsid w:val="0089000C"/>
    <w:rsid w:val="008901A7"/>
    <w:rsid w:val="00897425"/>
    <w:rsid w:val="008C2875"/>
    <w:rsid w:val="008C6336"/>
    <w:rsid w:val="008C6628"/>
    <w:rsid w:val="008D2DA9"/>
    <w:rsid w:val="008D4E88"/>
    <w:rsid w:val="0091327A"/>
    <w:rsid w:val="009234B2"/>
    <w:rsid w:val="00930731"/>
    <w:rsid w:val="00931AA7"/>
    <w:rsid w:val="00936B2F"/>
    <w:rsid w:val="0095516B"/>
    <w:rsid w:val="0095547D"/>
    <w:rsid w:val="00970F9D"/>
    <w:rsid w:val="00977E19"/>
    <w:rsid w:val="00986303"/>
    <w:rsid w:val="0098699D"/>
    <w:rsid w:val="009A6EB5"/>
    <w:rsid w:val="009B2F70"/>
    <w:rsid w:val="009C306F"/>
    <w:rsid w:val="009D787F"/>
    <w:rsid w:val="009D7A6B"/>
    <w:rsid w:val="009D7EFD"/>
    <w:rsid w:val="009E4DF1"/>
    <w:rsid w:val="009E673E"/>
    <w:rsid w:val="009F359D"/>
    <w:rsid w:val="009F7F81"/>
    <w:rsid w:val="00A041CD"/>
    <w:rsid w:val="00A17ED4"/>
    <w:rsid w:val="00A20316"/>
    <w:rsid w:val="00A4517D"/>
    <w:rsid w:val="00A530D6"/>
    <w:rsid w:val="00A919AE"/>
    <w:rsid w:val="00A91D95"/>
    <w:rsid w:val="00AA27C7"/>
    <w:rsid w:val="00AB1F42"/>
    <w:rsid w:val="00AD2C59"/>
    <w:rsid w:val="00B02FBE"/>
    <w:rsid w:val="00B15E2F"/>
    <w:rsid w:val="00B172BF"/>
    <w:rsid w:val="00B352E2"/>
    <w:rsid w:val="00B51089"/>
    <w:rsid w:val="00B84BF3"/>
    <w:rsid w:val="00B86B51"/>
    <w:rsid w:val="00BA6A6E"/>
    <w:rsid w:val="00BB6847"/>
    <w:rsid w:val="00BE24C3"/>
    <w:rsid w:val="00BF2990"/>
    <w:rsid w:val="00BF67E1"/>
    <w:rsid w:val="00C03DA2"/>
    <w:rsid w:val="00C06690"/>
    <w:rsid w:val="00C12710"/>
    <w:rsid w:val="00C229D3"/>
    <w:rsid w:val="00C23561"/>
    <w:rsid w:val="00C360A4"/>
    <w:rsid w:val="00C366ED"/>
    <w:rsid w:val="00C5388A"/>
    <w:rsid w:val="00C67B70"/>
    <w:rsid w:val="00C81C16"/>
    <w:rsid w:val="00C84222"/>
    <w:rsid w:val="00CD384D"/>
    <w:rsid w:val="00CF030A"/>
    <w:rsid w:val="00CF09E5"/>
    <w:rsid w:val="00D02CA8"/>
    <w:rsid w:val="00D23483"/>
    <w:rsid w:val="00D252C9"/>
    <w:rsid w:val="00D272D5"/>
    <w:rsid w:val="00D41034"/>
    <w:rsid w:val="00D81F6B"/>
    <w:rsid w:val="00D9406A"/>
    <w:rsid w:val="00DA1DEF"/>
    <w:rsid w:val="00DC6340"/>
    <w:rsid w:val="00E06DBB"/>
    <w:rsid w:val="00E2096C"/>
    <w:rsid w:val="00E30099"/>
    <w:rsid w:val="00E320B0"/>
    <w:rsid w:val="00E32720"/>
    <w:rsid w:val="00E3645B"/>
    <w:rsid w:val="00E44848"/>
    <w:rsid w:val="00E54F53"/>
    <w:rsid w:val="00EA40A1"/>
    <w:rsid w:val="00EB0265"/>
    <w:rsid w:val="00EB7DB4"/>
    <w:rsid w:val="00EC09F6"/>
    <w:rsid w:val="00EC471B"/>
    <w:rsid w:val="00EF348D"/>
    <w:rsid w:val="00EF54C9"/>
    <w:rsid w:val="00F13516"/>
    <w:rsid w:val="00F34DA8"/>
    <w:rsid w:val="00F42411"/>
    <w:rsid w:val="00F4381D"/>
    <w:rsid w:val="00F43F98"/>
    <w:rsid w:val="00F7023B"/>
    <w:rsid w:val="00F9225E"/>
    <w:rsid w:val="00FB4968"/>
    <w:rsid w:val="00FB5AE9"/>
    <w:rsid w:val="00FF07D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DD340341-734B-4C04-9711-C45A66A86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lang w:eastAsia="en-US"/>
    </w:rPr>
  </w:style>
  <w:style w:type="paragraph" w:styleId="Heading1">
    <w:name w:val="heading 1"/>
    <w:basedOn w:val="Normal"/>
    <w:next w:val="Normal"/>
    <w:qFormat/>
    <w:pPr>
      <w:keepNext/>
      <w:outlineLvl w:val="0"/>
    </w:pPr>
    <w:rPr>
      <w:b/>
      <w:u w:val="single"/>
      <w:lang w:val="fr-FR"/>
    </w:rPr>
  </w:style>
  <w:style w:type="paragraph" w:styleId="Heading2">
    <w:name w:val="heading 2"/>
    <w:basedOn w:val="Normal"/>
    <w:next w:val="Normal"/>
    <w:link w:val="Heading2Char"/>
    <w:qFormat/>
    <w:pPr>
      <w:keepNext/>
      <w:widowControl w:val="0"/>
      <w:adjustRightInd w:val="0"/>
      <w:spacing w:line="360" w:lineRule="atLeast"/>
      <w:ind w:left="9"/>
      <w:jc w:val="both"/>
      <w:textAlignment w:val="baseline"/>
      <w:outlineLvl w:val="1"/>
    </w:pPr>
    <w:rPr>
      <w:b/>
      <w:snapToGrid w:val="0"/>
      <w:color w:val="000000"/>
      <w:sz w:val="20"/>
      <w:lang w:val="en-GB"/>
    </w:rPr>
  </w:style>
  <w:style w:type="paragraph" w:styleId="Heading3">
    <w:name w:val="heading 3"/>
    <w:basedOn w:val="Normal"/>
    <w:next w:val="Normal"/>
    <w:qFormat/>
    <w:pPr>
      <w:keepNext/>
      <w:widowControl w:val="0"/>
      <w:adjustRightInd w:val="0"/>
      <w:spacing w:line="360" w:lineRule="atLeast"/>
      <w:jc w:val="both"/>
      <w:textAlignment w:val="baseline"/>
      <w:outlineLvl w:val="2"/>
    </w:pPr>
    <w:rPr>
      <w:b/>
      <w:snapToGrid w:val="0"/>
      <w:color w:val="000000"/>
      <w:sz w:val="20"/>
      <w:lang w:val="en-GB"/>
    </w:rPr>
  </w:style>
  <w:style w:type="paragraph" w:styleId="Heading4">
    <w:name w:val="heading 4"/>
    <w:basedOn w:val="Normal"/>
    <w:next w:val="Normal"/>
    <w:link w:val="Heading4Char"/>
    <w:qFormat/>
    <w:pPr>
      <w:keepNext/>
      <w:outlineLvl w:val="3"/>
    </w:pPr>
    <w:rPr>
      <w:sz w:val="22"/>
      <w:u w:val="single"/>
    </w:rPr>
  </w:style>
  <w:style w:type="paragraph" w:styleId="Heading5">
    <w:name w:val="heading 5"/>
    <w:basedOn w:val="Normal"/>
    <w:next w:val="Normal"/>
    <w:qFormat/>
    <w:pPr>
      <w:keepNext/>
      <w:outlineLvl w:val="4"/>
    </w:pPr>
    <w:rPr>
      <w:b/>
      <w:sz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widowControl w:val="0"/>
      <w:adjustRightInd w:val="0"/>
      <w:spacing w:line="360" w:lineRule="atLeast"/>
      <w:jc w:val="center"/>
      <w:textAlignment w:val="baseline"/>
    </w:pPr>
    <w:rPr>
      <w:rFonts w:ascii="Comic Sans MS" w:hAnsi="Comic Sans MS"/>
      <w:b/>
      <w:sz w:val="22"/>
    </w:rPr>
  </w:style>
  <w:style w:type="paragraph" w:styleId="BodyTextIndent">
    <w:name w:val="Body Text Indent"/>
    <w:basedOn w:val="Normal"/>
    <w:pPr>
      <w:widowControl w:val="0"/>
      <w:adjustRightInd w:val="0"/>
      <w:spacing w:line="360" w:lineRule="atLeast"/>
      <w:ind w:left="1620"/>
      <w:jc w:val="both"/>
      <w:textAlignment w:val="baseline"/>
    </w:pPr>
    <w:rPr>
      <w:rFonts w:ascii="Comic Sans MS" w:hAnsi="Comic Sans MS"/>
      <w:sz w:val="22"/>
    </w:rPr>
  </w:style>
  <w:style w:type="paragraph" w:styleId="Header">
    <w:name w:val="header"/>
    <w:basedOn w:val="Normal"/>
    <w:pPr>
      <w:widowControl w:val="0"/>
      <w:tabs>
        <w:tab w:val="center" w:pos="4320"/>
        <w:tab w:val="right" w:pos="8640"/>
      </w:tabs>
      <w:adjustRightInd w:val="0"/>
      <w:spacing w:line="360" w:lineRule="atLeast"/>
      <w:jc w:val="both"/>
      <w:textAlignment w:val="baseline"/>
    </w:pPr>
    <w:rPr>
      <w:rFonts w:ascii="Times New Roman" w:hAnsi="Times New Roman"/>
      <w:lang w:val="en-GB"/>
    </w:rPr>
  </w:style>
  <w:style w:type="paragraph" w:styleId="Footer">
    <w:name w:val="footer"/>
    <w:basedOn w:val="Normal"/>
    <w:link w:val="FooterChar"/>
    <w:pPr>
      <w:widowControl w:val="0"/>
      <w:tabs>
        <w:tab w:val="center" w:pos="4153"/>
        <w:tab w:val="right" w:pos="8306"/>
      </w:tabs>
      <w:adjustRightInd w:val="0"/>
      <w:spacing w:line="360" w:lineRule="atLeast"/>
      <w:jc w:val="both"/>
      <w:textAlignment w:val="baseline"/>
    </w:pPr>
    <w:rPr>
      <w:lang w:val="en-AU"/>
    </w:rPr>
  </w:style>
  <w:style w:type="character" w:styleId="PageNumber">
    <w:name w:val="page number"/>
    <w:basedOn w:val="DefaultParagraphFont"/>
    <w:rsid w:val="00D252C9"/>
  </w:style>
  <w:style w:type="paragraph" w:styleId="BalloonText">
    <w:name w:val="Balloon Text"/>
    <w:basedOn w:val="Normal"/>
    <w:semiHidden/>
    <w:rsid w:val="00412F0B"/>
    <w:rPr>
      <w:rFonts w:ascii="Tahoma" w:hAnsi="Tahoma" w:cs="Tahoma"/>
      <w:sz w:val="16"/>
      <w:szCs w:val="16"/>
    </w:rPr>
  </w:style>
  <w:style w:type="paragraph" w:styleId="BodyText2">
    <w:name w:val="Body Text 2"/>
    <w:basedOn w:val="Normal"/>
    <w:link w:val="BodyText2Char"/>
    <w:rsid w:val="007D3872"/>
    <w:pPr>
      <w:spacing w:after="120" w:line="480" w:lineRule="auto"/>
    </w:pPr>
  </w:style>
  <w:style w:type="character" w:customStyle="1" w:styleId="Heading4Char">
    <w:name w:val="Heading 4 Char"/>
    <w:link w:val="Heading4"/>
    <w:semiHidden/>
    <w:locked/>
    <w:rsid w:val="007D3872"/>
    <w:rPr>
      <w:rFonts w:ascii="Arial" w:hAnsi="Arial"/>
      <w:sz w:val="22"/>
      <w:u w:val="single"/>
      <w:lang w:val="fr-BE" w:eastAsia="en-US" w:bidi="ar-SA"/>
    </w:rPr>
  </w:style>
  <w:style w:type="character" w:customStyle="1" w:styleId="BodyText2Char">
    <w:name w:val="Body Text 2 Char"/>
    <w:link w:val="BodyText2"/>
    <w:locked/>
    <w:rsid w:val="00BB6847"/>
    <w:rPr>
      <w:rFonts w:ascii="Arial" w:hAnsi="Arial"/>
      <w:sz w:val="24"/>
      <w:lang w:val="fr-BE"/>
    </w:rPr>
  </w:style>
  <w:style w:type="character" w:customStyle="1" w:styleId="FooterChar">
    <w:name w:val="Footer Char"/>
    <w:link w:val="Footer"/>
    <w:locked/>
    <w:rsid w:val="00BB6847"/>
    <w:rPr>
      <w:rFonts w:ascii="Arial" w:hAnsi="Arial"/>
      <w:sz w:val="24"/>
      <w:lang w:val="en-AU"/>
    </w:rPr>
  </w:style>
  <w:style w:type="character" w:customStyle="1" w:styleId="Heading2Char">
    <w:name w:val="Heading 2 Char"/>
    <w:link w:val="Heading2"/>
    <w:rsid w:val="00C360A4"/>
    <w:rPr>
      <w:rFonts w:ascii="Arial" w:hAnsi="Arial"/>
      <w:b/>
      <w:snapToGrid w:val="0"/>
      <w:color w:val="000000"/>
      <w:lang w:val="en-GB"/>
    </w:rPr>
  </w:style>
  <w:style w:type="character" w:styleId="Hyperlink">
    <w:name w:val="Hyperlink"/>
    <w:rsid w:val="00C360A4"/>
    <w:rPr>
      <w:color w:val="0000FF"/>
      <w:u w:val="single"/>
    </w:rPr>
  </w:style>
  <w:style w:type="table" w:styleId="TableGrid">
    <w:name w:val="Table Grid"/>
    <w:basedOn w:val="TableNormal"/>
    <w:rsid w:val="004324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2433"/>
    <w:pPr>
      <w:ind w:left="720"/>
    </w:pPr>
  </w:style>
  <w:style w:type="paragraph" w:customStyle="1" w:styleId="Level1-1">
    <w:name w:val="Level 1 - 1."/>
    <w:basedOn w:val="BodyText"/>
    <w:autoRedefine/>
    <w:rsid w:val="009A6EB5"/>
    <w:pPr>
      <w:widowControl/>
      <w:adjustRightInd/>
      <w:spacing w:line="360" w:lineRule="auto"/>
      <w:ind w:left="993"/>
      <w:jc w:val="left"/>
      <w:textAlignment w:val="auto"/>
    </w:pPr>
    <w:rPr>
      <w:rFonts w:ascii="Arial" w:hAnsi="Arial" w:cs="Arial"/>
      <w:b w:val="0"/>
      <w:noProof/>
      <w:szCs w:val="22"/>
    </w:rPr>
  </w:style>
  <w:style w:type="paragraph" w:customStyle="1" w:styleId="Level2-a">
    <w:name w:val="Level 2 - a."/>
    <w:basedOn w:val="BodyText"/>
    <w:autoRedefine/>
    <w:rsid w:val="00426462"/>
    <w:pPr>
      <w:widowControl/>
      <w:numPr>
        <w:ilvl w:val="1"/>
        <w:numId w:val="19"/>
      </w:numPr>
      <w:adjustRightInd/>
      <w:spacing w:before="60" w:after="60" w:line="240" w:lineRule="auto"/>
      <w:jc w:val="left"/>
      <w:textAlignment w:val="auto"/>
    </w:pPr>
    <w:rPr>
      <w:rFonts w:ascii="Times New Roman" w:hAnsi="Times New Roman"/>
      <w:b w:val="0"/>
    </w:rPr>
  </w:style>
  <w:style w:type="paragraph" w:customStyle="1" w:styleId="Level3-1">
    <w:name w:val="Level 3 - (1)"/>
    <w:basedOn w:val="BodyText"/>
    <w:autoRedefine/>
    <w:rsid w:val="00426462"/>
    <w:pPr>
      <w:widowControl/>
      <w:numPr>
        <w:ilvl w:val="2"/>
        <w:numId w:val="19"/>
      </w:numPr>
      <w:adjustRightInd/>
      <w:spacing w:before="60" w:after="60" w:line="240" w:lineRule="auto"/>
      <w:jc w:val="left"/>
      <w:textAlignment w:val="auto"/>
    </w:pPr>
    <w:rPr>
      <w:rFonts w:ascii="Times New Roman" w:hAnsi="Times New Roman"/>
      <w:b w:val="0"/>
      <w:noProof/>
    </w:rPr>
  </w:style>
  <w:style w:type="paragraph" w:customStyle="1" w:styleId="Level5-i">
    <w:name w:val="Level 5 - i"/>
    <w:basedOn w:val="BodyText"/>
    <w:autoRedefine/>
    <w:rsid w:val="00426462"/>
    <w:pPr>
      <w:widowControl/>
      <w:numPr>
        <w:ilvl w:val="4"/>
        <w:numId w:val="19"/>
      </w:numPr>
      <w:tabs>
        <w:tab w:val="left" w:pos="1418"/>
      </w:tabs>
      <w:adjustRightInd/>
      <w:spacing w:before="60" w:after="60" w:line="240" w:lineRule="auto"/>
      <w:ind w:left="1418" w:hanging="341"/>
      <w:jc w:val="left"/>
      <w:textAlignment w:val="auto"/>
    </w:pPr>
    <w:rPr>
      <w:rFonts w:ascii="Times New Roman" w:hAnsi="Times New Roman"/>
      <w:b w:val="0"/>
      <w:noProof/>
    </w:rPr>
  </w:style>
  <w:style w:type="paragraph" w:customStyle="1" w:styleId="Level4-a">
    <w:name w:val="Level 4 - (a)"/>
    <w:basedOn w:val="BodyText"/>
    <w:autoRedefine/>
    <w:rsid w:val="00426462"/>
    <w:pPr>
      <w:widowControl/>
      <w:numPr>
        <w:ilvl w:val="3"/>
        <w:numId w:val="19"/>
      </w:numPr>
      <w:adjustRightInd/>
      <w:spacing w:before="60" w:after="60" w:line="240" w:lineRule="auto"/>
      <w:jc w:val="left"/>
      <w:textAlignment w:val="auto"/>
    </w:pPr>
    <w:rPr>
      <w:rFonts w:ascii="Times New Roman" w:hAnsi="Times New Roman"/>
      <w:b w:val="0"/>
    </w:rPr>
  </w:style>
  <w:style w:type="paragraph" w:customStyle="1" w:styleId="HeaderIdentification">
    <w:name w:val="Header Identification"/>
    <w:basedOn w:val="Normal"/>
    <w:uiPriority w:val="99"/>
    <w:rsid w:val="00C06690"/>
    <w:pPr>
      <w:ind w:left="425" w:hanging="425"/>
      <w:jc w:val="both"/>
    </w:pPr>
    <w:rPr>
      <w:rFonts w:cs="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mailto:luc.delassois@mil.b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pierquin.p\My%20Documents\SLPPT\Mod&#232;les\Note%20SLPP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43wUfnDnFLqg7Vw3sN5LhBk2xSo=</DigestValue>
    </Reference>
    <Reference Type="http://www.w3.org/2000/09/xmldsig#Object" URI="#idOfficeObject">
      <DigestMethod Algorithm="http://www.w3.org/2000/09/xmldsig#sha1"/>
      <DigestValue>h3okVLOK3ayhvvQ6OIJaETEDggk=</DigestValue>
    </Reference>
    <Reference Type="http://uri.etsi.org/01903#SignedProperties" URI="#idSignedProperties">
      <Transforms>
        <Transform Algorithm="http://www.w3.org/TR/2001/REC-xml-c14n-20010315"/>
      </Transforms>
      <DigestMethod Algorithm="http://www.w3.org/2000/09/xmldsig#sha1"/>
      <DigestValue>t0BIcFjv3RT+T0Sxin0iqqmufxM=</DigestValue>
    </Reference>
    <Reference Type="http://www.w3.org/2000/09/xmldsig#Object" URI="#idValidSigLnImg">
      <DigestMethod Algorithm="http://www.w3.org/2000/09/xmldsig#sha1"/>
      <DigestValue>cIqzfriU5Mrb3JIR8fhF3ioFrrA=</DigestValue>
    </Reference>
    <Reference Type="http://www.w3.org/2000/09/xmldsig#Object" URI="#idInvalidSigLnImg">
      <DigestMethod Algorithm="http://www.w3.org/2000/09/xmldsig#sha1"/>
      <DigestValue>paIHarzP90f+5s5hozXXKPKhfMg=</DigestValue>
    </Reference>
  </SignedInfo>
  <SignatureValue>HRWav3etaV/v3kljJDzoI/Neb06eybax9//ul7r4We8YcNqTS0glLqO83RDF0P6epOzNCX4d7Nt4
p5+qC8U+3Wv9tLY0ximnBrgmVTi54IWvM4c78WbwFfSZPrZJDorz9Z+BluXHp2M9oQuDq2AN+J/6
fAa+WbSpEPGyPricyUfPZNEgfHSZaZ+eckRxDQ28yRVYP/CToO8r8v1xygB3fmrTebit6Boji/ii
f9NAP/vsctm0QU/TGifvuToNvFwIiiJVH3xML32O00AQQZKzXfYC3Lqh/7OYvD3MHLiNqMHnL13K
X6bUoR/eC73X6BdAUQEVsXkyIyQV1EomL7RTXQ==</SignatureValue>
  <KeyInfo>
    <X509Data>
      <X509Certificate>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0/09/xmldsig#sha1"/>
        <DigestValue>jwtrrYRJHJVTgszHPHxDRIPasz4=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gVYNRJXStQ/iodKR8dS+9kyGWms=</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xj7xuHx/W4jr8Y4Fhjs5D/tje5I=</DigestValue>
      </Reference>
      <Reference URI="/word/document.xml?ContentType=application/vnd.openxmlformats-officedocument.wordprocessingml.document.main+xml">
        <DigestMethod Algorithm="http://www.w3.org/2000/09/xmldsig#sha1"/>
        <DigestValue>tFrTIMqQ/ujT6/bTmeLNqiC0Q9w=</DigestValue>
      </Reference>
      <Reference URI="/word/endnotes.xml?ContentType=application/vnd.openxmlformats-officedocument.wordprocessingml.endnotes+xml">
        <DigestMethod Algorithm="http://www.w3.org/2000/09/xmldsig#sha1"/>
        <DigestValue>RfBazSlqYv7+NcEGJ+NpW+YUGPo=</DigestValue>
      </Reference>
      <Reference URI="/word/fontTable.xml?ContentType=application/vnd.openxmlformats-officedocument.wordprocessingml.fontTable+xml">
        <DigestMethod Algorithm="http://www.w3.org/2000/09/xmldsig#sha1"/>
        <DigestValue>hvTgYMPvhuC18xhlooXW6K+cTA4=</DigestValue>
      </Reference>
      <Reference URI="/word/footer1.xml?ContentType=application/vnd.openxmlformats-officedocument.wordprocessingml.footer+xml">
        <DigestMethod Algorithm="http://www.w3.org/2000/09/xmldsig#sha1"/>
        <DigestValue>+vFlq3RqsdcdIa0C1Kzi3okyAUE=</DigestValue>
      </Reference>
      <Reference URI="/word/footer2.xml?ContentType=application/vnd.openxmlformats-officedocument.wordprocessingml.footer+xml">
        <DigestMethod Algorithm="http://www.w3.org/2000/09/xmldsig#sha1"/>
        <DigestValue>+u8W6l20DbcjVRmxJiyKf28IbaQ=</DigestValue>
      </Reference>
      <Reference URI="/word/footnotes.xml?ContentType=application/vnd.openxmlformats-officedocument.wordprocessingml.footnotes+xml">
        <DigestMethod Algorithm="http://www.w3.org/2000/09/xmldsig#sha1"/>
        <DigestValue>lVxJkgqsoyexhg/LR8elMq40erU=</DigestValue>
      </Reference>
      <Reference URI="/word/header1.xml?ContentType=application/vnd.openxmlformats-officedocument.wordprocessingml.header+xml">
        <DigestMethod Algorithm="http://www.w3.org/2000/09/xmldsig#sha1"/>
        <DigestValue>yhX6b5KqToSXSMfwbN0plA82Uk4=</DigestValue>
      </Reference>
      <Reference URI="/word/header2.xml?ContentType=application/vnd.openxmlformats-officedocument.wordprocessingml.header+xml">
        <DigestMethod Algorithm="http://www.w3.org/2000/09/xmldsig#sha1"/>
        <DigestValue>7OGHO9zGmx2oq+tnHc36YBtDv5Y=</DigestValue>
      </Reference>
      <Reference URI="/word/media/image1.jpeg?ContentType=image/jpeg">
        <DigestMethod Algorithm="http://www.w3.org/2000/09/xmldsig#sha1"/>
        <DigestValue>tXC+XKdH2tzTjL2cZDFmh7NMqD8=</DigestValue>
      </Reference>
      <Reference URI="/word/media/image2.jpeg?ContentType=image/jpeg">
        <DigestMethod Algorithm="http://www.w3.org/2000/09/xmldsig#sha1"/>
        <DigestValue>6xsHP3ahlyv+rI9b4JconB6BDvA=</DigestValue>
      </Reference>
      <Reference URI="/word/media/image3.emf?ContentType=image/x-emf">
        <DigestMethod Algorithm="http://www.w3.org/2000/09/xmldsig#sha1"/>
        <DigestValue>7l7/jEb2Z675o5QcnHAhlBxkcFo=</DigestValue>
      </Reference>
      <Reference URI="/word/numbering.xml?ContentType=application/vnd.openxmlformats-officedocument.wordprocessingml.numbering+xml">
        <DigestMethod Algorithm="http://www.w3.org/2000/09/xmldsig#sha1"/>
        <DigestValue>V+aZMLBC2B95R/OEK0P0+eH6tHs=</DigestValue>
      </Reference>
      <Reference URI="/word/settings.xml?ContentType=application/vnd.openxmlformats-officedocument.wordprocessingml.settings+xml">
        <DigestMethod Algorithm="http://www.w3.org/2000/09/xmldsig#sha1"/>
        <DigestValue>aHXv3zVCGnRoFRvEAKRv8CwpTvI=</DigestValue>
      </Reference>
      <Reference URI="/word/styles.xml?ContentType=application/vnd.openxmlformats-officedocument.wordprocessingml.styles+xml">
        <DigestMethod Algorithm="http://www.w3.org/2000/09/xmldsig#sha1"/>
        <DigestValue>RdrAE2ATxFsiVJXQ5P5e2AXenXg=</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zgufxP2goVkNJci6LHFkQKARt1Q=</DigestValue>
      </Reference>
    </Manifest>
    <SignatureProperties>
      <SignatureProperty Id="idSignatureTime" Target="#idPackageSignature">
        <mdssi:SignatureTime xmlns:mdssi="http://schemas.openxmlformats.org/package/2006/digital-signature">
          <mdssi:Format>YYYY-MM-DDThh:mm:ssTZD</mdssi:Format>
          <mdssi:Value>2020-11-05T14:05:07Z</mdssi:Value>
        </mdssi:SignatureTime>
      </SignatureProperty>
    </SignatureProperties>
  </Object>
  <Object Id="idOfficeObject">
    <SignatureProperties>
      <SignatureProperty Id="idOfficeV1Details" Target="#idPackageSignature">
        <SignatureInfoV1 xmlns="http://schemas.microsoft.com/office/2006/digsig">
          <SetupID>{A6A3D90C-2379-42B8-AA03-83AC8B9F2165}</SetupID>
          <SignatureText>Adjt Delassois</SignatureText>
          <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2020-11-05T14:05:07Z</xd:SigningTime>
          <xd:SigningCertificate>
            <xd:Cert>
              <xd:CertDigest>
                <DigestMethod Algorithm="http://www.w3.org/2000/09/xmldsig#sha1"/>
                <DigestValue>9hEubVXSo44sRq3/8o6qZrjnG6M=</DigestValue>
              </xd:CertDigest>
              <xd:IssuerSerial>
                <X509IssuerName>SERIALNUMBER=201506, CN=Citizen CA, C=BE</X509IssuerName>
                <X509SerialNumber>21267647932559187482483399088142311827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ZBsAAK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</Object>
  <Object Id="idInvalidSigLnImg">AQAAAGwAAAAAAAAAAAAAAD8BAACfAAAAAAAAAAAAAABmFgAAOwsAACBFTUYAAAEAsB8AALA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AAACQAAAAAAAAAA/uF1gCkbaeCpjwD4dJIATdu/dVAAAACEqY8AAAAAAKCpjwAeVQd3oKmPAL5VB3cJAAAAOHKSAOlVB3fsqY8AOHKSAMD90GgAAAAAwP3QaNAHJgA4cpIAAAAAAAAAAAAAAAAAAAAAALDnkQAAAAAAAAAAAAAA61AAAAAANKuPAHnav3WEqY8AAAAAAIXav3UAAAAA8////wAAAAAAAAAAAAAAAIEb7wDMqY8A0bSWdQAA33UAAI8ACQAAAAAAAACmQpd1QEnwaFQGXP8JAAAA2KqPAOBdjXUB2AAA2KqP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UAAAACebAAAAAH50cOuPAB5VB3dw648AvlUHdwkAAAA4cpIA6VUHd7zrjwA4cpIAVhkbaQAAAABWGRtpIAAAADhykgAAAAAAAAAAAAAAAAAAAAAAsOeRAAAAAAAAAAAAAAAAAAAAAAAAAAAAAAAAAAAAAAAAAAAAAAAAAAAAAAAAAAAAAAAAAAAAAAAAAAAAAAAAACDtjwDlWO8AZOyPAKItAncAAAAAAQAAALzrjwD//wAAAAAAAFwwAncAAAAAAAAAAKZCl3WY7I8AVAZc/wcAAADE7I8A4F2NdQHYAADE7I8AAAAAAAAAAAAAAAAAAAAAAAAAAAA4cpI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gBkAQAAAAAAAAAAAADEEFcPmKKOAISkjgBN2791X7luaTyijgAAAAAAAAAAAOjkqmineX9oWNufALyhjgAgoo4A76KlaP////8Moo4A0ruBaFAghmgGvIFoRh+AaFgfgGibum5p6OSqaLu6bmk0oo4As7uBaLhP7B0AAAAAAADqUFyijgDso44Aedq/dTyijgAGAAAAhdq/dXinqmjg////AAAAAAAAAAAAAAAAkAEAAAAAAAEAAAAAYQByAAAAYQAGAAAAAAAAAKZCl3UAAAAAVAZc/wYAAACQo44A4F2NdQHYAACQo44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</Object>
</Signature>
</file>

<file path=docProps/app.xml><?xml version="1.0" encoding="utf-8"?>
<Properties xmlns="http://schemas.openxmlformats.org/officeDocument/2006/extended-properties" xmlns:vt="http://schemas.openxmlformats.org/officeDocument/2006/docPropsVTypes">
  <Template>Note SLPPT</Template>
  <TotalTime>0</TotalTime>
  <Pages>3</Pages>
  <Words>701</Words>
  <Characters>3856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Défense</vt:lpstr>
    </vt:vector>
  </TitlesOfParts>
  <Company>ITC</Company>
  <LinksUpToDate>false</LinksUpToDate>
  <CharactersWithSpaces>4548</CharactersWithSpaces>
  <SharedDoc>false</SharedDoc>
  <HLinks>
    <vt:vector size="6" baseType="variant">
      <vt:variant>
        <vt:i4>6881288</vt:i4>
      </vt:variant>
      <vt:variant>
        <vt:i4>0</vt:i4>
      </vt:variant>
      <vt:variant>
        <vt:i4>0</vt:i4>
      </vt:variant>
      <vt:variant>
        <vt:i4>5</vt:i4>
      </vt:variant>
      <vt:variant>
        <vt:lpwstr>mailto:luc.delassois@mil.be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Défense</dc:title>
  <dc:subject/>
  <dc:creator>pierquin.p</dc:creator>
  <cp:keywords/>
  <cp:lastModifiedBy>Delassois Luc</cp:lastModifiedBy>
  <cp:revision>2</cp:revision>
  <cp:lastPrinted>2016-07-05T09:15:00Z</cp:lastPrinted>
  <dcterms:created xsi:type="dcterms:W3CDTF">2020-11-05T14:04:00Z</dcterms:created>
  <dcterms:modified xsi:type="dcterms:W3CDTF">2020-11-05T14:04:00Z</dcterms:modified>
</cp:coreProperties>
</file>