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6"/>
        <w:gridCol w:w="7625"/>
      </w:tblGrid>
      <w:tr w:rsidR="00D642D5" w:rsidRPr="00D642D5" w:rsidTr="00EC47F2">
        <w:trPr>
          <w:trHeight w:val="2046"/>
        </w:trPr>
        <w:tc>
          <w:tcPr>
            <w:tcW w:w="2156" w:type="dxa"/>
          </w:tcPr>
          <w:p w:rsidR="00160A1C" w:rsidRPr="00B575C8" w:rsidRDefault="00160A1C" w:rsidP="002B648F">
            <w:pPr>
              <w:jc w:val="center"/>
              <w:rPr>
                <w:rFonts w:ascii="Arial" w:hAnsi="Arial" w:cs="Arial"/>
                <w:sz w:val="20"/>
                <w:lang w:val="en-US"/>
              </w:rPr>
            </w:pPr>
          </w:p>
          <w:p w:rsidR="00D642D5" w:rsidRPr="00B575C8" w:rsidRDefault="00D642D5" w:rsidP="002B648F">
            <w:pPr>
              <w:jc w:val="center"/>
              <w:rPr>
                <w:rFonts w:ascii="Arial" w:hAnsi="Arial" w:cs="Arial"/>
                <w:sz w:val="10"/>
                <w:lang w:val="en-US"/>
              </w:rPr>
            </w:pPr>
          </w:p>
          <w:p w:rsidR="00D642D5" w:rsidRPr="003E486A" w:rsidRDefault="003E486A" w:rsidP="003E486A">
            <w:pPr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3E486A">
              <w:rPr>
                <w:rFonts w:ascii="Arial" w:hAnsi="Arial" w:cs="Arial"/>
                <w:b/>
                <w:sz w:val="20"/>
              </w:rPr>
              <w:br/>
            </w:r>
            <w:r>
              <w:rPr>
                <w:rFonts w:ascii="Arial" w:hAnsi="Arial" w:cs="Arial"/>
                <w:noProof/>
                <w:sz w:val="20"/>
                <w:lang w:eastAsia="fr-BE"/>
              </w:rPr>
              <w:drawing>
                <wp:inline distT="0" distB="0" distL="0" distR="0" wp14:anchorId="20851500" wp14:editId="2C8362DD">
                  <wp:extent cx="795020" cy="795020"/>
                  <wp:effectExtent l="0" t="0" r="5080" b="508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Feniks_V2018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5097" cy="7950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b/>
                <w:sz w:val="20"/>
              </w:rPr>
              <w:br/>
            </w:r>
            <w:r w:rsidRPr="003E486A">
              <w:rPr>
                <w:rFonts w:ascii="Arial" w:hAnsi="Arial" w:cs="Arial"/>
                <w:b/>
                <w:sz w:val="20"/>
              </w:rPr>
              <w:t>SLPPT 22</w:t>
            </w:r>
            <w:r w:rsidRPr="003E486A">
              <w:rPr>
                <w:rFonts w:ascii="Arial" w:hAnsi="Arial" w:cs="Arial"/>
                <w:b/>
                <w:sz w:val="20"/>
              </w:rPr>
              <w:br/>
            </w:r>
          </w:p>
        </w:tc>
        <w:tc>
          <w:tcPr>
            <w:tcW w:w="7625" w:type="dxa"/>
            <w:tcBorders>
              <w:right w:val="single" w:sz="4" w:space="0" w:color="auto"/>
            </w:tcBorders>
          </w:tcPr>
          <w:p w:rsidR="00D642D5" w:rsidRPr="003E486A" w:rsidRDefault="00D642D5" w:rsidP="00EC47F2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0"/>
              </w:rPr>
            </w:pPr>
          </w:p>
          <w:p w:rsidR="00D642D5" w:rsidRDefault="00E452B0" w:rsidP="00EC47F2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color w:val="2962FF"/>
                <w:lang w:eastAsia="fr-BE"/>
              </w:rPr>
              <w:drawing>
                <wp:inline distT="0" distB="0" distL="0" distR="0">
                  <wp:extent cx="2316480" cy="1579859"/>
                  <wp:effectExtent l="0" t="0" r="7620" b="1905"/>
                  <wp:docPr id="3" name="Picture 3" descr="Maaltijden">
                    <a:hlinkClick xmlns:a="http://schemas.openxmlformats.org/drawingml/2006/main" r:id="rId8" tgtFrame="&quot;_blank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Maaltijden">
                            <a:hlinkClick r:id="rId8" tgtFrame="&quot;_blank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27012" cy="15870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C47F2" w:rsidRPr="003E486A" w:rsidRDefault="00EC47F2" w:rsidP="00EC47F2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659E4" w:rsidRPr="006253FD" w:rsidTr="00527BA5">
        <w:trPr>
          <w:trHeight w:val="543"/>
        </w:trPr>
        <w:tc>
          <w:tcPr>
            <w:tcW w:w="9781" w:type="dxa"/>
            <w:gridSpan w:val="2"/>
            <w:tcBorders>
              <w:right w:val="single" w:sz="4" w:space="0" w:color="auto"/>
            </w:tcBorders>
          </w:tcPr>
          <w:p w:rsidR="00F659E4" w:rsidRPr="009E2E11" w:rsidRDefault="00F659E4" w:rsidP="00F659E4">
            <w:pPr>
              <w:tabs>
                <w:tab w:val="left" w:pos="4992"/>
              </w:tabs>
              <w:jc w:val="center"/>
              <w:rPr>
                <w:rFonts w:ascii="Arial" w:hAnsi="Arial" w:cs="Arial"/>
                <w:sz w:val="20"/>
              </w:rPr>
            </w:pPr>
          </w:p>
          <w:p w:rsidR="00F659E4" w:rsidRPr="006253FD" w:rsidRDefault="003E6F1C" w:rsidP="00F6455D">
            <w:pPr>
              <w:tabs>
                <w:tab w:val="left" w:pos="4992"/>
              </w:tabs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proofErr w:type="spellStart"/>
            <w:r w:rsidRPr="006253FD">
              <w:rPr>
                <w:rFonts w:ascii="Arial" w:hAnsi="Arial" w:cs="Arial"/>
                <w:b/>
                <w:sz w:val="24"/>
                <w:szCs w:val="24"/>
                <w:u w:val="single"/>
              </w:rPr>
              <w:t>Covid</w:t>
            </w:r>
            <w:proofErr w:type="spellEnd"/>
            <w:r w:rsidRPr="006253FD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- 19 </w:t>
            </w:r>
            <w:r w:rsidR="004C48E6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Analyse de Risques </w:t>
            </w:r>
            <w:r w:rsidR="00F6455D">
              <w:rPr>
                <w:rFonts w:ascii="Arial" w:hAnsi="Arial" w:cs="Arial"/>
                <w:b/>
                <w:sz w:val="24"/>
                <w:szCs w:val="24"/>
                <w:u w:val="single"/>
              </w:rPr>
              <w:t>HORECA</w:t>
            </w:r>
            <w:r w:rsidR="004C48E6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 </w:t>
            </w:r>
            <w:proofErr w:type="spellStart"/>
            <w:r w:rsidR="004C48E6">
              <w:rPr>
                <w:rFonts w:ascii="Arial" w:hAnsi="Arial" w:cs="Arial"/>
                <w:b/>
                <w:sz w:val="24"/>
                <w:szCs w:val="24"/>
                <w:u w:val="single"/>
              </w:rPr>
              <w:t>CFmnLog</w:t>
            </w:r>
            <w:proofErr w:type="spellEnd"/>
            <w:r w:rsidR="004C48E6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 TOURNAI</w:t>
            </w:r>
          </w:p>
        </w:tc>
      </w:tr>
    </w:tbl>
    <w:p w:rsidR="00BA7D5B" w:rsidRPr="006253FD" w:rsidRDefault="00BA7D5B" w:rsidP="00F659E4">
      <w:pPr>
        <w:ind w:left="-567"/>
      </w:pPr>
    </w:p>
    <w:p w:rsidR="00F659E4" w:rsidRPr="003E486A" w:rsidRDefault="00F659E4" w:rsidP="00F659E4">
      <w:pPr>
        <w:ind w:left="-567"/>
      </w:pPr>
    </w:p>
    <w:p w:rsidR="00C22823" w:rsidRPr="004C48E6" w:rsidRDefault="00C22823" w:rsidP="00390B4C">
      <w:pPr>
        <w:pStyle w:val="ListParagraph"/>
        <w:numPr>
          <w:ilvl w:val="0"/>
          <w:numId w:val="1"/>
        </w:numPr>
        <w:tabs>
          <w:tab w:val="left" w:pos="284"/>
        </w:tabs>
        <w:ind w:left="284" w:hanging="284"/>
        <w:rPr>
          <w:rFonts w:asciiTheme="minorHAnsi" w:eastAsia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u w:val="single"/>
        </w:rPr>
        <w:t>Synthè</w:t>
      </w:r>
      <w:r w:rsidR="00671119" w:rsidRPr="004C48E6">
        <w:rPr>
          <w:rFonts w:asciiTheme="minorHAnsi" w:eastAsiaTheme="minorHAnsi" w:hAnsiTheme="minorHAnsi" w:cstheme="minorHAnsi"/>
          <w:sz w:val="24"/>
          <w:szCs w:val="24"/>
          <w:u w:val="single"/>
        </w:rPr>
        <w:t>se</w:t>
      </w:r>
      <w:r w:rsidR="006020F6" w:rsidRPr="004C48E6">
        <w:rPr>
          <w:rFonts w:asciiTheme="minorHAnsi" w:eastAsiaTheme="minorHAnsi" w:hAnsiTheme="minorHAnsi" w:cstheme="minorHAnsi"/>
          <w:sz w:val="24"/>
          <w:szCs w:val="24"/>
        </w:rPr>
        <w:t>:</w:t>
      </w:r>
      <w:r w:rsidR="003E6F1C" w:rsidRPr="004C48E6">
        <w:rPr>
          <w:rFonts w:asciiTheme="minorHAnsi" w:eastAsiaTheme="minorHAnsi" w:hAnsiTheme="minorHAnsi" w:cstheme="minorHAnsi"/>
          <w:sz w:val="24"/>
          <w:szCs w:val="24"/>
        </w:rPr>
        <w:t xml:space="preserve"> </w:t>
      </w:r>
      <w:r w:rsidR="004C48E6" w:rsidRPr="004C48E6">
        <w:rPr>
          <w:rFonts w:asciiTheme="minorHAnsi" w:eastAsiaTheme="minorHAnsi" w:hAnsiTheme="minorHAnsi" w:cstheme="minorHAnsi"/>
          <w:sz w:val="24"/>
          <w:szCs w:val="24"/>
        </w:rPr>
        <w:t xml:space="preserve">Analyse de Risques </w:t>
      </w:r>
      <w:r w:rsidR="00E94130" w:rsidRPr="004C48E6">
        <w:rPr>
          <w:rFonts w:asciiTheme="minorHAnsi" w:eastAsiaTheme="minorHAnsi" w:hAnsiTheme="minorHAnsi" w:cstheme="minorHAnsi"/>
          <w:sz w:val="24"/>
          <w:szCs w:val="24"/>
        </w:rPr>
        <w:t>dans le cadre de l’</w:t>
      </w:r>
      <w:r w:rsidR="00F6455D" w:rsidRPr="004C48E6">
        <w:rPr>
          <w:rFonts w:asciiTheme="minorHAnsi" w:eastAsiaTheme="minorHAnsi" w:hAnsiTheme="minorHAnsi" w:cstheme="minorHAnsi"/>
          <w:sz w:val="24"/>
          <w:szCs w:val="24"/>
        </w:rPr>
        <w:t>ouverture du mess au BM 5-10</w:t>
      </w:r>
      <w:r w:rsidR="004C48E6">
        <w:rPr>
          <w:rFonts w:asciiTheme="minorHAnsi" w:eastAsiaTheme="minorHAnsi" w:hAnsiTheme="minorHAnsi" w:cstheme="minorHAnsi"/>
          <w:sz w:val="24"/>
          <w:szCs w:val="24"/>
        </w:rPr>
        <w:br/>
      </w:r>
    </w:p>
    <w:p w:rsidR="00F6455D" w:rsidRPr="004C48E6" w:rsidRDefault="00F6455D" w:rsidP="002E5002">
      <w:pPr>
        <w:pStyle w:val="ListParagraph"/>
        <w:numPr>
          <w:ilvl w:val="0"/>
          <w:numId w:val="1"/>
        </w:numPr>
        <w:tabs>
          <w:tab w:val="left" w:pos="284"/>
        </w:tabs>
        <w:ind w:left="284" w:hanging="284"/>
        <w:rPr>
          <w:rFonts w:asciiTheme="minorHAnsi" w:eastAsia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u w:val="single"/>
        </w:rPr>
        <w:t>Mesures générales</w:t>
      </w:r>
      <w:r w:rsidRPr="004C48E6">
        <w:rPr>
          <w:rFonts w:asciiTheme="minorHAnsi" w:eastAsiaTheme="minorHAnsi" w:hAnsiTheme="minorHAnsi" w:cstheme="minorHAnsi"/>
          <w:sz w:val="24"/>
          <w:szCs w:val="24"/>
        </w:rPr>
        <w:t> :</w:t>
      </w:r>
    </w:p>
    <w:p w:rsidR="0001265F" w:rsidRPr="004C48E6" w:rsidRDefault="00F6455D" w:rsidP="0001265F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 xml:space="preserve">a. Le réfectoire rouvre </w:t>
      </w:r>
      <w:proofErr w:type="spellStart"/>
      <w:r w:rsidRPr="004C48E6">
        <w:rPr>
          <w:rFonts w:asciiTheme="minorHAnsi" w:eastAsiaTheme="minorHAnsi" w:hAnsiTheme="minorHAnsi" w:cstheme="minorHAnsi"/>
        </w:rPr>
        <w:t>àpd</w:t>
      </w:r>
      <w:proofErr w:type="spellEnd"/>
      <w:r w:rsidRPr="004C48E6">
        <w:rPr>
          <w:rFonts w:asciiTheme="minorHAnsi" w:eastAsiaTheme="minorHAnsi" w:hAnsiTheme="minorHAnsi" w:cstheme="minorHAnsi"/>
        </w:rPr>
        <w:t xml:space="preserve"> 18 Mai 20. Tous les repas (Déjeuner-diner</w:t>
      </w:r>
      <w:r w:rsidRPr="004C48E6">
        <w:rPr>
          <w:rFonts w:asciiTheme="minorHAnsi" w:eastAsiaTheme="minorHAnsi" w:hAnsiTheme="minorHAnsi" w:cstheme="minorHAnsi"/>
        </w:rPr>
        <w:t xml:space="preserve"> - </w:t>
      </w:r>
      <w:r w:rsidRPr="004C48E6">
        <w:rPr>
          <w:rFonts w:asciiTheme="minorHAnsi" w:eastAsiaTheme="minorHAnsi" w:hAnsiTheme="minorHAnsi" w:cstheme="minorHAnsi"/>
        </w:rPr>
        <w:t>souper)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sont assurés.</w:t>
      </w:r>
      <w:r w:rsidR="00503E0C" w:rsidRPr="004C48E6">
        <w:rPr>
          <w:rFonts w:asciiTheme="minorHAnsi" w:eastAsiaTheme="minorHAnsi" w:hAnsiTheme="minorHAnsi" w:cstheme="minorHAnsi"/>
        </w:rPr>
        <w:br/>
      </w:r>
      <w:r w:rsidR="00503E0C" w:rsidRPr="004C48E6">
        <w:rPr>
          <w:rFonts w:asciiTheme="minorHAnsi" w:eastAsiaTheme="minorHAnsi" w:hAnsiTheme="minorHAnsi" w:cstheme="minorHAnsi"/>
        </w:rPr>
        <w:t>Les repas se prennent au réfectoire du BM5/10/RDC.</w:t>
      </w:r>
      <w:r w:rsidR="00503E0C" w:rsidRPr="004C48E6">
        <w:rPr>
          <w:rFonts w:asciiTheme="minorHAnsi" w:eastAsiaTheme="minorHAnsi" w:hAnsiTheme="minorHAnsi" w:cstheme="minorHAnsi"/>
        </w:rPr>
        <w:br/>
      </w:r>
      <w:r w:rsidR="00503E0C" w:rsidRPr="004C48E6">
        <w:rPr>
          <w:rFonts w:asciiTheme="minorHAnsi" w:eastAsiaTheme="minorHAnsi" w:hAnsiTheme="minorHAnsi" w:cstheme="minorHAnsi"/>
        </w:rPr>
        <w:t>Les sandwichs et la soupe seront distribués et consommés au bar du BM5/10/1er étage.</w:t>
      </w:r>
      <w:r w:rsidR="00503E0C" w:rsidRPr="004C48E6">
        <w:rPr>
          <w:rFonts w:asciiTheme="minorHAnsi" w:eastAsiaTheme="minorHAnsi" w:hAnsiTheme="minorHAnsi" w:cstheme="minorHAnsi"/>
        </w:rPr>
        <w:br/>
      </w:r>
      <w:r w:rsidR="00503E0C" w:rsidRPr="004C48E6">
        <w:rPr>
          <w:rFonts w:asciiTheme="minorHAnsi" w:eastAsiaTheme="minorHAnsi" w:hAnsiTheme="minorHAnsi" w:cstheme="minorHAnsi"/>
        </w:rPr>
        <w:t>Pour des raisons d’hygiène il n’y a pas de salade bar.</w:t>
      </w:r>
      <w:r w:rsidR="0001265F" w:rsidRPr="004C48E6">
        <w:rPr>
          <w:rFonts w:asciiTheme="minorHAnsi" w:eastAsiaTheme="minorHAnsi" w:hAnsiTheme="minorHAnsi" w:cstheme="minorHAnsi"/>
        </w:rPr>
        <w:br/>
      </w:r>
      <w:r w:rsidR="0001265F" w:rsidRPr="004C48E6">
        <w:rPr>
          <w:rFonts w:asciiTheme="minorHAnsi" w:eastAsiaTheme="minorHAnsi" w:hAnsiTheme="minorHAnsi" w:cstheme="minorHAnsi"/>
        </w:rPr>
        <w:t>Les bars restent fermés. Il n’y a pas de break au BM5/10.</w:t>
      </w:r>
    </w:p>
    <w:p w:rsidR="00EC47F2" w:rsidRPr="004C48E6" w:rsidRDefault="00F6455D" w:rsidP="00EC47F2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b. Le réaménagement du réfectoire tient compte de la distanciation sociale = Max 1 Pers/table</w:t>
      </w:r>
      <w:r w:rsidRPr="004C48E6">
        <w:rPr>
          <w:rFonts w:asciiTheme="minorHAnsi" w:eastAsiaTheme="minorHAnsi" w:hAnsiTheme="minorHAnsi" w:cstheme="minorHAnsi"/>
        </w:rPr>
        <w:t xml:space="preserve"> et afin de garantir </w:t>
      </w:r>
      <w:r w:rsidR="00A15894" w:rsidRPr="004C48E6">
        <w:rPr>
          <w:rFonts w:asciiTheme="minorHAnsi" w:eastAsiaTheme="minorHAnsi" w:hAnsiTheme="minorHAnsi" w:cstheme="minorHAnsi"/>
        </w:rPr>
        <w:t>une capacité du mess de maximum 62 personnes q</w:t>
      </w:r>
      <w:r w:rsidRPr="004C48E6">
        <w:rPr>
          <w:rFonts w:asciiTheme="minorHAnsi" w:eastAsiaTheme="minorHAnsi" w:hAnsiTheme="minorHAnsi" w:cstheme="minorHAnsi"/>
        </w:rPr>
        <w:t>ui mangent en même temps (respect Max des distances sociales possibles)</w:t>
      </w:r>
      <w:r w:rsidR="00EC47F2" w:rsidRPr="004C48E6">
        <w:rPr>
          <w:rFonts w:asciiTheme="minorHAnsi" w:eastAsiaTheme="minorHAnsi" w:hAnsiTheme="minorHAnsi" w:cstheme="minorHAnsi"/>
        </w:rPr>
        <w:t>.</w:t>
      </w:r>
      <w:r w:rsidR="00EC47F2" w:rsidRPr="004C48E6">
        <w:rPr>
          <w:rFonts w:asciiTheme="minorHAnsi" w:eastAsiaTheme="minorHAnsi" w:hAnsiTheme="minorHAnsi" w:cstheme="minorHAnsi"/>
        </w:rPr>
        <w:br/>
      </w:r>
      <w:r w:rsidR="00EC47F2" w:rsidRPr="004C48E6">
        <w:rPr>
          <w:rFonts w:asciiTheme="minorHAnsi" w:eastAsiaTheme="minorHAnsi" w:hAnsiTheme="minorHAnsi" w:cstheme="minorHAnsi"/>
        </w:rPr>
        <w:t>Toutes les tables sont mises par 2 mais non accolées l’une à l’autre ce</w:t>
      </w:r>
      <w:r w:rsidR="00EC47F2" w:rsidRPr="004C48E6">
        <w:rPr>
          <w:rFonts w:asciiTheme="minorHAnsi" w:eastAsiaTheme="minorHAnsi" w:hAnsiTheme="minorHAnsi" w:cstheme="minorHAnsi"/>
        </w:rPr>
        <w:t xml:space="preserve"> </w:t>
      </w:r>
      <w:r w:rsidR="00EC47F2" w:rsidRPr="004C48E6">
        <w:rPr>
          <w:rFonts w:asciiTheme="minorHAnsi" w:eastAsiaTheme="minorHAnsi" w:hAnsiTheme="minorHAnsi" w:cstheme="minorHAnsi"/>
        </w:rPr>
        <w:t>qui donne une distance d’environ 1,60 m minimum entre chaque chaise.</w:t>
      </w:r>
    </w:p>
    <w:p w:rsidR="00EC47F2" w:rsidRPr="004C48E6" w:rsidRDefault="00EC47F2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Deux grands accès ont été créés pour le transit des clients.</w:t>
      </w:r>
    </w:p>
    <w:p w:rsidR="00A15894" w:rsidRPr="004C48E6" w:rsidRDefault="00EC47F2" w:rsidP="00A15894">
      <w:pPr>
        <w:pStyle w:val="ListParagraph"/>
        <w:ind w:left="0"/>
        <w:rPr>
          <w:rFonts w:ascii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 xml:space="preserve">Une circulation </w:t>
      </w:r>
      <w:r w:rsidR="00A15894" w:rsidRPr="004C48E6">
        <w:rPr>
          <w:rFonts w:asciiTheme="minorHAnsi" w:hAnsiTheme="minorHAnsi" w:cstheme="minorHAnsi"/>
          <w:sz w:val="24"/>
          <w:szCs w:val="24"/>
        </w:rPr>
        <w:t xml:space="preserve">« IN /OUT » </w:t>
      </w: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 xml:space="preserve">à sens unique </w:t>
      </w:r>
      <w:r w:rsidR="00A15894" w:rsidRPr="004C48E6">
        <w:rPr>
          <w:rFonts w:asciiTheme="minorHAnsi" w:hAnsiTheme="minorHAnsi" w:cstheme="minorHAnsi"/>
          <w:sz w:val="24"/>
          <w:szCs w:val="24"/>
        </w:rPr>
        <w:t>a été créé dans l’ensemble du mess.</w:t>
      </w:r>
    </w:p>
    <w:p w:rsidR="00EC47F2" w:rsidRPr="004C48E6" w:rsidRDefault="00EC47F2" w:rsidP="00EC47F2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br/>
        <w:t xml:space="preserve">A cet effet, </w:t>
      </w:r>
      <w:r w:rsidRPr="004C48E6">
        <w:rPr>
          <w:rFonts w:asciiTheme="minorHAnsi" w:eastAsiaTheme="minorHAnsi" w:hAnsiTheme="minorHAnsi" w:cstheme="minorHAnsi"/>
        </w:rPr>
        <w:t>u</w:t>
      </w:r>
      <w:r w:rsidRPr="004C48E6">
        <w:rPr>
          <w:rFonts w:asciiTheme="minorHAnsi" w:eastAsiaTheme="minorHAnsi" w:hAnsiTheme="minorHAnsi" w:cstheme="minorHAnsi"/>
        </w:rPr>
        <w:t xml:space="preserve">n fléchage a été mis en place depuis le hall d’entrée du BM5/10 et ce </w:t>
      </w:r>
      <w:proofErr w:type="gramStart"/>
      <w:r w:rsidRPr="004C48E6">
        <w:rPr>
          <w:rFonts w:asciiTheme="minorHAnsi" w:eastAsiaTheme="minorHAnsi" w:hAnsiTheme="minorHAnsi" w:cstheme="minorHAnsi"/>
        </w:rPr>
        <w:t xml:space="preserve">jusque la </w:t>
      </w:r>
      <w:proofErr w:type="gramEnd"/>
      <w:r w:rsidRPr="004C48E6">
        <w:rPr>
          <w:rFonts w:asciiTheme="minorHAnsi" w:eastAsiaTheme="minorHAnsi" w:hAnsiTheme="minorHAnsi" w:cstheme="minorHAnsi"/>
        </w:rPr>
        <w:t>caisse avec des marques au sol positionnés à 1.50 m de distance.</w:t>
      </w:r>
    </w:p>
    <w:p w:rsidR="00EC47F2" w:rsidRPr="004C48E6" w:rsidRDefault="00EC47F2" w:rsidP="00EC47F2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Les portes restent ouvertes un maximum pour éviter tout contact.</w:t>
      </w:r>
      <w:r w:rsidRPr="004C48E6">
        <w:rPr>
          <w:rFonts w:asciiTheme="minorHAnsi" w:eastAsiaTheme="minorHAnsi" w:hAnsiTheme="minorHAnsi" w:cstheme="minorHAnsi"/>
        </w:rPr>
        <w:br/>
        <w:t xml:space="preserve">Le premier à rentrer dans le mess prendra </w:t>
      </w:r>
      <w:r w:rsidRPr="004C48E6">
        <w:rPr>
          <w:rFonts w:asciiTheme="minorHAnsi" w:hAnsiTheme="minorHAnsi" w:cstheme="minorHAnsi"/>
        </w:rPr>
        <w:t xml:space="preserve">la première place libre et les autres continueront de cette façon. </w:t>
      </w:r>
    </w:p>
    <w:p w:rsidR="00A15894" w:rsidRPr="004C48E6" w:rsidRDefault="00A15894" w:rsidP="00A15894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 xml:space="preserve">c. </w:t>
      </w:r>
      <w:r w:rsidRPr="004C48E6">
        <w:rPr>
          <w:rFonts w:asciiTheme="minorHAnsi" w:eastAsiaTheme="minorHAnsi" w:hAnsiTheme="minorHAnsi" w:cstheme="minorHAnsi"/>
        </w:rPr>
        <w:t>Un balisage composé de chaînes plastique rouge et blanc a été placé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à l’entrée du BM5/10 afin de séparer les clients qui se rendent au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 xml:space="preserve">restaurant de ceux qui vont au bar.      </w:t>
      </w:r>
    </w:p>
    <w:p w:rsidR="00A15894" w:rsidRPr="004C48E6" w:rsidRDefault="004A244D" w:rsidP="004A244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L</w:t>
      </w:r>
      <w:r w:rsidRPr="004C48E6">
        <w:rPr>
          <w:rFonts w:asciiTheme="minorHAnsi" w:eastAsiaTheme="minorHAnsi" w:hAnsiTheme="minorHAnsi" w:cstheme="minorHAnsi"/>
        </w:rPr>
        <w:t>’accès au vestiaire se situant près de l’ascenseur dans le hall du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 xml:space="preserve">BM5/10 est condamné durant la période de </w:t>
      </w:r>
      <w:proofErr w:type="spellStart"/>
      <w:r w:rsidRPr="004C48E6">
        <w:rPr>
          <w:rFonts w:asciiTheme="minorHAnsi" w:eastAsiaTheme="minorHAnsi" w:hAnsiTheme="minorHAnsi" w:cstheme="minorHAnsi"/>
        </w:rPr>
        <w:t>Covid</w:t>
      </w:r>
      <w:proofErr w:type="spellEnd"/>
      <w:r w:rsidRPr="004C48E6">
        <w:rPr>
          <w:rFonts w:asciiTheme="minorHAnsi" w:eastAsiaTheme="minorHAnsi" w:hAnsiTheme="minorHAnsi" w:cstheme="minorHAnsi"/>
        </w:rPr>
        <w:t xml:space="preserve"> ceci du fait de son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implantation et au sens de circulation au sein du mess. De ce fait, les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clients seront autorisés à garder avec eux sacs à dos ou autres dans la salle restaurant.</w:t>
      </w:r>
    </w:p>
    <w:p w:rsidR="004C48E6" w:rsidRDefault="004A244D" w:rsidP="004A244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Un balisage et un sens de circulation a été créé afin d’accéder au bar</w:t>
      </w:r>
      <w:r w:rsidR="00C86E8B"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via l’entrée principale du BM5/10 (petite porte vitrée gauche, voir</w:t>
      </w:r>
      <w:r w:rsidR="00C86E8B"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affichage) pour en ressortir côté bar élève via l’escalier qui rejoint au</w:t>
      </w:r>
      <w:r w:rsidR="00C86E8B"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bas la sortie du restaurant.</w:t>
      </w:r>
    </w:p>
    <w:p w:rsidR="004C48E6" w:rsidRDefault="004C48E6">
      <w:pPr>
        <w:spacing w:after="200" w:line="276" w:lineRule="auto"/>
        <w:rPr>
          <w:rFonts w:asciiTheme="minorHAnsi" w:eastAsiaTheme="minorHAnsi" w:hAnsiTheme="minorHAnsi" w:cstheme="minorHAnsi"/>
          <w:sz w:val="24"/>
          <w:szCs w:val="24"/>
          <w:lang w:eastAsia="fr-BE"/>
        </w:rPr>
      </w:pPr>
      <w:r>
        <w:rPr>
          <w:rFonts w:asciiTheme="minorHAnsi" w:eastAsiaTheme="minorHAnsi" w:hAnsiTheme="minorHAnsi" w:cstheme="minorHAnsi"/>
        </w:rPr>
        <w:br w:type="page"/>
      </w:r>
    </w:p>
    <w:p w:rsidR="00F6455D" w:rsidRPr="004C48E6" w:rsidRDefault="00C86E8B" w:rsidP="004A244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lastRenderedPageBreak/>
        <w:t>d. L</w:t>
      </w:r>
      <w:r w:rsidR="00F6455D" w:rsidRPr="004C48E6">
        <w:rPr>
          <w:rFonts w:asciiTheme="minorHAnsi" w:eastAsiaTheme="minorHAnsi" w:hAnsiTheme="minorHAnsi" w:cstheme="minorHAnsi"/>
        </w:rPr>
        <w:t xml:space="preserve">’horaire </w:t>
      </w:r>
      <w:r w:rsidR="00F6455D" w:rsidRPr="004C48E6">
        <w:rPr>
          <w:rFonts w:asciiTheme="minorHAnsi" w:eastAsiaTheme="minorHAnsi" w:hAnsiTheme="minorHAnsi" w:cstheme="minorHAnsi"/>
        </w:rPr>
        <w:t xml:space="preserve">est </w:t>
      </w:r>
      <w:r w:rsidR="00F6455D" w:rsidRPr="004C48E6">
        <w:rPr>
          <w:rFonts w:asciiTheme="minorHAnsi" w:eastAsiaTheme="minorHAnsi" w:hAnsiTheme="minorHAnsi" w:cstheme="minorHAnsi"/>
        </w:rPr>
        <w:t xml:space="preserve">adapté </w:t>
      </w:r>
      <w:r w:rsidR="00F6455D" w:rsidRPr="004C48E6">
        <w:rPr>
          <w:rFonts w:asciiTheme="minorHAnsi" w:eastAsiaTheme="minorHAnsi" w:hAnsiTheme="minorHAnsi" w:cstheme="minorHAnsi"/>
        </w:rPr>
        <w:t>de la manière suivante</w:t>
      </w:r>
      <w:r w:rsidR="00F6455D" w:rsidRPr="004C48E6">
        <w:rPr>
          <w:rFonts w:asciiTheme="minorHAnsi" w:eastAsiaTheme="minorHAnsi" w:hAnsiTheme="minorHAnsi" w:cstheme="minorHAnsi"/>
        </w:rPr>
        <w:t xml:space="preserve"> :</w:t>
      </w:r>
    </w:p>
    <w:p w:rsidR="00F6455D" w:rsidRPr="004C48E6" w:rsidRDefault="00F6455D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  <w:u w:val="single"/>
        </w:rPr>
        <w:t>Déjeuner</w:t>
      </w:r>
      <w:r w:rsidRPr="004C48E6">
        <w:rPr>
          <w:rFonts w:asciiTheme="minorHAnsi" w:eastAsiaTheme="minorHAnsi" w:hAnsiTheme="minorHAnsi" w:cstheme="minorHAnsi"/>
        </w:rPr>
        <w:t xml:space="preserve"> : 07h15 à 08h10</w:t>
      </w:r>
    </w:p>
    <w:p w:rsidR="00F6455D" w:rsidRPr="004C48E6" w:rsidRDefault="00F6455D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  <w:u w:val="single"/>
        </w:rPr>
        <w:t>Diner</w:t>
      </w:r>
      <w:r w:rsidRPr="004C48E6">
        <w:rPr>
          <w:rFonts w:asciiTheme="minorHAnsi" w:eastAsiaTheme="minorHAnsi" w:hAnsiTheme="minorHAnsi" w:cstheme="minorHAnsi"/>
        </w:rPr>
        <w:t xml:space="preserve"> :</w:t>
      </w:r>
    </w:p>
    <w:p w:rsidR="00F6455D" w:rsidRPr="004C48E6" w:rsidRDefault="00F6455D" w:rsidP="00F6455D">
      <w:pPr>
        <w:pStyle w:val="NormalWeb"/>
        <w:rPr>
          <w:rFonts w:asciiTheme="minorHAnsi" w:eastAsiaTheme="minorHAnsi" w:hAnsiTheme="minorHAnsi" w:cstheme="minorHAnsi"/>
        </w:rPr>
      </w:pPr>
      <w:proofErr w:type="gramStart"/>
      <w:r w:rsidRPr="004C48E6">
        <w:rPr>
          <w:rFonts w:asciiTheme="minorHAnsi" w:eastAsiaTheme="minorHAnsi" w:hAnsiTheme="minorHAnsi" w:cstheme="minorHAnsi"/>
        </w:rPr>
        <w:t>o</w:t>
      </w:r>
      <w:proofErr w:type="gramEnd"/>
      <w:r w:rsidRPr="004C48E6">
        <w:rPr>
          <w:rFonts w:asciiTheme="minorHAnsi" w:eastAsiaTheme="minorHAnsi" w:hAnsiTheme="minorHAnsi" w:cstheme="minorHAnsi"/>
        </w:rPr>
        <w:t xml:space="preserve"> Cadre = 11h30 à 12h00</w:t>
      </w:r>
    </w:p>
    <w:p w:rsidR="00F6455D" w:rsidRPr="004C48E6" w:rsidRDefault="00F6455D" w:rsidP="00F6455D">
      <w:pPr>
        <w:pStyle w:val="NormalWeb"/>
        <w:rPr>
          <w:rFonts w:asciiTheme="minorHAnsi" w:eastAsiaTheme="minorHAnsi" w:hAnsiTheme="minorHAnsi" w:cstheme="minorHAnsi"/>
        </w:rPr>
      </w:pPr>
      <w:proofErr w:type="gramStart"/>
      <w:r w:rsidRPr="004C48E6">
        <w:rPr>
          <w:rFonts w:asciiTheme="minorHAnsi" w:eastAsiaTheme="minorHAnsi" w:hAnsiTheme="minorHAnsi" w:cstheme="minorHAnsi"/>
        </w:rPr>
        <w:t>o</w:t>
      </w:r>
      <w:proofErr w:type="gramEnd"/>
      <w:r w:rsidRPr="004C48E6">
        <w:rPr>
          <w:rFonts w:asciiTheme="minorHAnsi" w:eastAsiaTheme="minorHAnsi" w:hAnsiTheme="minorHAnsi" w:cstheme="minorHAnsi"/>
        </w:rPr>
        <w:t xml:space="preserve"> </w:t>
      </w:r>
      <w:r w:rsidR="004A244D" w:rsidRPr="004C48E6">
        <w:rPr>
          <w:rFonts w:asciiTheme="minorHAnsi" w:eastAsiaTheme="minorHAnsi" w:hAnsiTheme="minorHAnsi" w:cstheme="minorHAnsi"/>
        </w:rPr>
        <w:t>shift 1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="004A244D" w:rsidRPr="004C48E6">
        <w:rPr>
          <w:rFonts w:asciiTheme="minorHAnsi" w:eastAsiaTheme="minorHAnsi" w:hAnsiTheme="minorHAnsi" w:cstheme="minorHAnsi"/>
        </w:rPr>
        <w:t xml:space="preserve">(élèves et instructeurs </w:t>
      </w:r>
      <w:proofErr w:type="spellStart"/>
      <w:r w:rsidR="004A244D" w:rsidRPr="004C48E6">
        <w:rPr>
          <w:rFonts w:asciiTheme="minorHAnsi" w:eastAsiaTheme="minorHAnsi" w:hAnsiTheme="minorHAnsi" w:cstheme="minorHAnsi"/>
        </w:rPr>
        <w:t>Nl</w:t>
      </w:r>
      <w:proofErr w:type="spellEnd"/>
      <w:r w:rsidR="004A244D" w:rsidRPr="004C48E6">
        <w:rPr>
          <w:rFonts w:asciiTheme="minorHAnsi" w:eastAsiaTheme="minorHAnsi" w:hAnsiTheme="minorHAnsi" w:cstheme="minorHAnsi"/>
        </w:rPr>
        <w:t xml:space="preserve">) </w:t>
      </w:r>
      <w:r w:rsidRPr="004C48E6">
        <w:rPr>
          <w:rFonts w:asciiTheme="minorHAnsi" w:eastAsiaTheme="minorHAnsi" w:hAnsiTheme="minorHAnsi" w:cstheme="minorHAnsi"/>
        </w:rPr>
        <w:t>= 12h00 à 12h30</w:t>
      </w:r>
    </w:p>
    <w:p w:rsidR="00F6455D" w:rsidRPr="004C48E6" w:rsidRDefault="00F6455D" w:rsidP="00F6455D">
      <w:pPr>
        <w:pStyle w:val="NormalWeb"/>
        <w:rPr>
          <w:rFonts w:asciiTheme="minorHAnsi" w:eastAsiaTheme="minorHAnsi" w:hAnsiTheme="minorHAnsi" w:cstheme="minorHAnsi"/>
        </w:rPr>
      </w:pPr>
      <w:proofErr w:type="gramStart"/>
      <w:r w:rsidRPr="004C48E6">
        <w:rPr>
          <w:rFonts w:asciiTheme="minorHAnsi" w:eastAsiaTheme="minorHAnsi" w:hAnsiTheme="minorHAnsi" w:cstheme="minorHAnsi"/>
        </w:rPr>
        <w:t>o</w:t>
      </w:r>
      <w:proofErr w:type="gramEnd"/>
      <w:r w:rsidRPr="004C48E6">
        <w:rPr>
          <w:rFonts w:asciiTheme="minorHAnsi" w:eastAsiaTheme="minorHAnsi" w:hAnsiTheme="minorHAnsi" w:cstheme="minorHAnsi"/>
        </w:rPr>
        <w:t xml:space="preserve"> </w:t>
      </w:r>
      <w:r w:rsidR="004A244D" w:rsidRPr="004C48E6">
        <w:rPr>
          <w:rFonts w:asciiTheme="minorHAnsi" w:eastAsiaTheme="minorHAnsi" w:hAnsiTheme="minorHAnsi" w:cstheme="minorHAnsi"/>
        </w:rPr>
        <w:t>shift 2</w:t>
      </w:r>
      <w:r w:rsidR="004A244D" w:rsidRPr="004C48E6">
        <w:rPr>
          <w:rFonts w:asciiTheme="minorHAnsi" w:eastAsiaTheme="minorHAnsi" w:hAnsiTheme="minorHAnsi" w:cstheme="minorHAnsi"/>
        </w:rPr>
        <w:t xml:space="preserve"> (élèves et instructeurs </w:t>
      </w:r>
      <w:r w:rsidR="004A244D" w:rsidRPr="004C48E6">
        <w:rPr>
          <w:rFonts w:asciiTheme="minorHAnsi" w:eastAsiaTheme="minorHAnsi" w:hAnsiTheme="minorHAnsi" w:cstheme="minorHAnsi"/>
        </w:rPr>
        <w:t>Fr</w:t>
      </w:r>
      <w:r w:rsidR="004A244D" w:rsidRPr="004C48E6">
        <w:rPr>
          <w:rFonts w:asciiTheme="minorHAnsi" w:eastAsiaTheme="minorHAnsi" w:hAnsiTheme="minorHAnsi" w:cstheme="minorHAnsi"/>
        </w:rPr>
        <w:t xml:space="preserve">) </w:t>
      </w:r>
      <w:r w:rsidRPr="004C48E6">
        <w:rPr>
          <w:rFonts w:asciiTheme="minorHAnsi" w:eastAsiaTheme="minorHAnsi" w:hAnsiTheme="minorHAnsi" w:cstheme="minorHAnsi"/>
        </w:rPr>
        <w:t>= 12h30 à 13h00</w:t>
      </w:r>
    </w:p>
    <w:p w:rsidR="00F6455D" w:rsidRPr="004C48E6" w:rsidRDefault="00F6455D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  <w:u w:val="single"/>
        </w:rPr>
        <w:t>Souper</w:t>
      </w:r>
      <w:r w:rsidRPr="004C48E6">
        <w:rPr>
          <w:rFonts w:asciiTheme="minorHAnsi" w:eastAsiaTheme="minorHAnsi" w:hAnsiTheme="minorHAnsi" w:cstheme="minorHAnsi"/>
        </w:rPr>
        <w:t xml:space="preserve"> : 16h40 à 18h30</w:t>
      </w:r>
      <w:r w:rsidR="004A244D" w:rsidRPr="004C48E6">
        <w:rPr>
          <w:rFonts w:asciiTheme="minorHAnsi" w:eastAsiaTheme="minorHAnsi" w:hAnsiTheme="minorHAnsi" w:cstheme="minorHAnsi"/>
        </w:rPr>
        <w:br/>
      </w:r>
      <w:r w:rsidR="004A244D" w:rsidRPr="004C48E6">
        <w:rPr>
          <w:rFonts w:asciiTheme="minorHAnsi" w:eastAsiaTheme="minorHAnsi" w:hAnsiTheme="minorHAnsi" w:cstheme="minorHAnsi"/>
        </w:rPr>
        <w:br/>
      </w:r>
      <w:r w:rsidR="004A244D" w:rsidRPr="004C48E6">
        <w:rPr>
          <w:rFonts w:asciiTheme="minorHAnsi" w:eastAsiaTheme="minorHAnsi" w:hAnsiTheme="minorHAnsi" w:cstheme="minorHAnsi"/>
        </w:rPr>
        <w:t>Il ne sera autorisé qu’une demi-heure de présence à table.</w:t>
      </w:r>
    </w:p>
    <w:p w:rsidR="00503E0C" w:rsidRPr="004C48E6" w:rsidRDefault="00F6455D" w:rsidP="00C86E8B">
      <w:pPr>
        <w:pStyle w:val="ListParagraph"/>
        <w:numPr>
          <w:ilvl w:val="0"/>
          <w:numId w:val="8"/>
        </w:numPr>
        <w:spacing w:after="160" w:line="259" w:lineRule="auto"/>
        <w:ind w:left="284" w:hanging="284"/>
        <w:rPr>
          <w:rFonts w:asciiTheme="minorHAnsi" w:eastAsia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>L</w:t>
      </w:r>
      <w:r w:rsidR="00EC47F2"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>e système d’inscription est inchangé.</w:t>
      </w:r>
      <w:r w:rsidR="00EC47F2"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br/>
        <w:t>Deux possibilités : le SHP ou via la farde d’i</w:t>
      </w: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 xml:space="preserve">nscription </w:t>
      </w:r>
      <w:r w:rsidR="00EC47F2"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>disponible en sortie de mess.</w:t>
      </w:r>
      <w:r w:rsidR="00EC47F2"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br/>
        <w:t>Le Pers sera invité à utiliser son propre style.</w:t>
      </w:r>
    </w:p>
    <w:p w:rsidR="00F6455D" w:rsidRPr="004C48E6" w:rsidRDefault="004A244D" w:rsidP="004A244D">
      <w:pPr>
        <w:pStyle w:val="NormalWeb"/>
        <w:numPr>
          <w:ilvl w:val="0"/>
          <w:numId w:val="8"/>
        </w:numPr>
        <w:ind w:left="284" w:hanging="284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Une table avec du matériel de désinfection des mains (gel hydro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alcoolique, etc.) sera placé à l’entrée du mess et un pictogramme incitant les clients à se laver les mains avant d’entrer sera apposé. A la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sortie du mess, les clients pourront se laver les mains aux sanitaires.</w:t>
      </w:r>
      <w:r w:rsidRPr="004C48E6">
        <w:rPr>
          <w:rFonts w:asciiTheme="minorHAnsi" w:eastAsiaTheme="minorHAnsi" w:hAnsiTheme="minorHAnsi" w:cstheme="minorHAnsi"/>
        </w:rPr>
        <w:t xml:space="preserve"> </w:t>
      </w:r>
    </w:p>
    <w:p w:rsidR="00F6455D" w:rsidRPr="004C48E6" w:rsidRDefault="00F6455D" w:rsidP="00EC47F2">
      <w:pPr>
        <w:pStyle w:val="NormalWeb"/>
        <w:numPr>
          <w:ilvl w:val="0"/>
          <w:numId w:val="8"/>
        </w:numPr>
        <w:ind w:left="284" w:hanging="284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 xml:space="preserve">Les tables seront nettoyées après chaque fréquentation par le </w:t>
      </w:r>
      <w:proofErr w:type="spellStart"/>
      <w:r w:rsidRPr="004C48E6">
        <w:rPr>
          <w:rFonts w:asciiTheme="minorHAnsi" w:eastAsiaTheme="minorHAnsi" w:hAnsiTheme="minorHAnsi" w:cstheme="minorHAnsi"/>
        </w:rPr>
        <w:t>Pers</w:t>
      </w:r>
      <w:proofErr w:type="spellEnd"/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SRHD.</w:t>
      </w:r>
      <w:r w:rsidR="0001265F" w:rsidRPr="004C48E6">
        <w:rPr>
          <w:rFonts w:asciiTheme="minorHAnsi" w:eastAsiaTheme="minorHAnsi" w:hAnsiTheme="minorHAnsi" w:cstheme="minorHAnsi"/>
        </w:rPr>
        <w:br/>
      </w:r>
      <w:r w:rsidRPr="004C48E6">
        <w:rPr>
          <w:rFonts w:asciiTheme="minorHAnsi" w:eastAsiaTheme="minorHAnsi" w:hAnsiTheme="minorHAnsi" w:cstheme="minorHAnsi"/>
        </w:rPr>
        <w:t xml:space="preserve">L’identification des tables utilisables </w:t>
      </w:r>
      <w:r w:rsidR="00EC47F2" w:rsidRPr="004C48E6">
        <w:rPr>
          <w:rFonts w:asciiTheme="minorHAnsi" w:eastAsiaTheme="minorHAnsi" w:hAnsiTheme="minorHAnsi" w:cstheme="minorHAnsi"/>
        </w:rPr>
        <w:t>se fera de la manière suivante :</w:t>
      </w:r>
      <w:r w:rsidR="00EC47F2" w:rsidRPr="004C48E6">
        <w:rPr>
          <w:rFonts w:asciiTheme="minorHAnsi" w:eastAsiaTheme="minorHAnsi" w:hAnsiTheme="minorHAnsi" w:cstheme="minorHAnsi"/>
        </w:rPr>
        <w:br/>
        <w:t>Le Pers ayant fini son repas placera sa chaise inclinée sur 2 pieds, derrière la table.</w:t>
      </w:r>
      <w:r w:rsidR="00EC47F2" w:rsidRPr="004C48E6">
        <w:rPr>
          <w:rFonts w:asciiTheme="minorHAnsi" w:eastAsiaTheme="minorHAnsi" w:hAnsiTheme="minorHAnsi" w:cstheme="minorHAnsi"/>
        </w:rPr>
        <w:br/>
        <w:t>Lorsque le nettoyage de la table et de la chaise est terminé, la chaise sera remise au sol sur ses 4 pieds afin de signaler que la table est à nouveau disponible.</w:t>
      </w:r>
    </w:p>
    <w:p w:rsidR="00EC47F2" w:rsidRPr="004C48E6" w:rsidRDefault="00EC47F2" w:rsidP="00EC47F2">
      <w:pPr>
        <w:pStyle w:val="NormalWeb"/>
        <w:numPr>
          <w:ilvl w:val="0"/>
          <w:numId w:val="8"/>
        </w:numPr>
        <w:ind w:left="284" w:hanging="284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Des chariots à plateaux ont été placés dans la salle à manger afin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que les clients y déposent leur plateau en fin de repas. De ce fait, le coin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 xml:space="preserve">de débarrassage qui se trouvait </w:t>
      </w:r>
      <w:r w:rsidRPr="004C48E6">
        <w:rPr>
          <w:rFonts w:asciiTheme="minorHAnsi" w:eastAsiaTheme="minorHAnsi" w:hAnsiTheme="minorHAnsi" w:cstheme="minorHAnsi"/>
        </w:rPr>
        <w:t>a</w:t>
      </w:r>
      <w:r w:rsidRPr="004C48E6">
        <w:rPr>
          <w:rFonts w:asciiTheme="minorHAnsi" w:eastAsiaTheme="minorHAnsi" w:hAnsiTheme="minorHAnsi" w:cstheme="minorHAnsi"/>
        </w:rPr>
        <w:t>nciennement près des caisses a été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supprimé.</w:t>
      </w:r>
    </w:p>
    <w:p w:rsidR="00A15894" w:rsidRPr="004C48E6" w:rsidRDefault="00F6455D" w:rsidP="00A15894">
      <w:pPr>
        <w:pStyle w:val="NormalWeb"/>
        <w:numPr>
          <w:ilvl w:val="0"/>
          <w:numId w:val="8"/>
        </w:numPr>
        <w:ind w:left="284" w:hanging="284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La file d’attente à l’entrée et à la caisse se fera à l’aide d’un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Pr="004C48E6">
        <w:rPr>
          <w:rFonts w:asciiTheme="minorHAnsi" w:eastAsiaTheme="minorHAnsi" w:hAnsiTheme="minorHAnsi" w:cstheme="minorHAnsi"/>
        </w:rPr>
        <w:t>marquage au sol respectant la distanciation sociale.</w:t>
      </w:r>
    </w:p>
    <w:p w:rsidR="00C86E8B" w:rsidRPr="004C48E6" w:rsidRDefault="00A15894" w:rsidP="00C86E8B">
      <w:pPr>
        <w:pStyle w:val="ListParagraph"/>
        <w:numPr>
          <w:ilvl w:val="0"/>
          <w:numId w:val="8"/>
        </w:numPr>
        <w:ind w:left="284" w:hanging="284"/>
        <w:rPr>
          <w:rFonts w:asciiTheme="minorHAnsi" w:hAnsiTheme="minorHAnsi" w:cstheme="minorHAnsi"/>
          <w:sz w:val="24"/>
          <w:szCs w:val="24"/>
        </w:rPr>
      </w:pPr>
      <w:r w:rsidRPr="004C48E6">
        <w:rPr>
          <w:rFonts w:asciiTheme="minorHAnsi" w:hAnsiTheme="minorHAnsi" w:cstheme="minorHAnsi"/>
          <w:sz w:val="24"/>
          <w:szCs w:val="24"/>
        </w:rPr>
        <w:t>Les points de distribution de café (sauf pour le déjeuner) et d’eau ont été</w:t>
      </w:r>
      <w:r w:rsidRPr="004C48E6">
        <w:rPr>
          <w:rFonts w:asciiTheme="minorHAnsi" w:hAnsiTheme="minorHAnsi" w:cstheme="minorHAnsi"/>
          <w:sz w:val="24"/>
          <w:szCs w:val="24"/>
        </w:rPr>
        <w:t xml:space="preserve"> </w:t>
      </w:r>
      <w:r w:rsidRPr="004C48E6">
        <w:rPr>
          <w:rFonts w:asciiTheme="minorHAnsi" w:hAnsiTheme="minorHAnsi" w:cstheme="minorHAnsi"/>
          <w:sz w:val="24"/>
          <w:szCs w:val="24"/>
        </w:rPr>
        <w:t>supprimés ceci afin d’éviter les attroupements de personnes. De même</w:t>
      </w:r>
      <w:r w:rsidRPr="004C48E6">
        <w:rPr>
          <w:rFonts w:asciiTheme="minorHAnsi" w:hAnsiTheme="minorHAnsi" w:cstheme="minorHAnsi"/>
          <w:sz w:val="24"/>
          <w:szCs w:val="24"/>
        </w:rPr>
        <w:t xml:space="preserve"> </w:t>
      </w:r>
      <w:r w:rsidRPr="004C48E6">
        <w:rPr>
          <w:rFonts w:asciiTheme="minorHAnsi" w:hAnsiTheme="minorHAnsi" w:cstheme="minorHAnsi"/>
          <w:sz w:val="24"/>
          <w:szCs w:val="24"/>
        </w:rPr>
        <w:t>le frigo à sodas près des caisses est fermé.</w:t>
      </w:r>
      <w:r w:rsidR="00C86E8B" w:rsidRPr="004C48E6">
        <w:rPr>
          <w:rFonts w:asciiTheme="minorHAnsi" w:hAnsiTheme="minorHAnsi" w:cstheme="minorHAnsi"/>
          <w:sz w:val="24"/>
          <w:szCs w:val="24"/>
        </w:rPr>
        <w:br/>
      </w:r>
    </w:p>
    <w:p w:rsidR="00A15894" w:rsidRPr="004C48E6" w:rsidRDefault="00A15894" w:rsidP="00C86E8B">
      <w:pPr>
        <w:pStyle w:val="ListParagraph"/>
        <w:numPr>
          <w:ilvl w:val="0"/>
          <w:numId w:val="8"/>
        </w:numPr>
        <w:ind w:left="284" w:hanging="284"/>
        <w:rPr>
          <w:rFonts w:asciiTheme="minorHAnsi" w:hAnsiTheme="minorHAnsi" w:cstheme="minorHAnsi"/>
          <w:sz w:val="24"/>
          <w:szCs w:val="24"/>
        </w:rPr>
      </w:pPr>
      <w:r w:rsidRPr="004C48E6">
        <w:rPr>
          <w:rFonts w:asciiTheme="minorHAnsi" w:hAnsiTheme="minorHAnsi" w:cstheme="minorHAnsi"/>
          <w:sz w:val="24"/>
          <w:szCs w:val="24"/>
        </w:rPr>
        <w:t>Au point de vue des sanitaires, l’Infra est venue tout mettre aux normes</w:t>
      </w:r>
      <w:r w:rsidRPr="004C48E6">
        <w:rPr>
          <w:rFonts w:asciiTheme="minorHAnsi" w:eastAsiaTheme="minorHAnsi" w:hAnsiTheme="minorHAnsi" w:cstheme="minorHAnsi"/>
          <w:sz w:val="24"/>
          <w:szCs w:val="24"/>
        </w:rPr>
        <w:t>.</w:t>
      </w:r>
      <w:r w:rsidR="00C86E8B" w:rsidRPr="004C48E6">
        <w:rPr>
          <w:rFonts w:asciiTheme="minorHAnsi" w:eastAsiaTheme="minorHAnsi" w:hAnsiTheme="minorHAnsi" w:cstheme="minorHAnsi"/>
          <w:sz w:val="24"/>
          <w:szCs w:val="24"/>
        </w:rPr>
        <w:br/>
      </w:r>
    </w:p>
    <w:p w:rsidR="004A244D" w:rsidRPr="004C48E6" w:rsidRDefault="004A244D" w:rsidP="004A244D">
      <w:pPr>
        <w:pStyle w:val="ListParagraph"/>
        <w:numPr>
          <w:ilvl w:val="0"/>
          <w:numId w:val="8"/>
        </w:numPr>
        <w:spacing w:after="120"/>
        <w:ind w:left="142" w:hanging="142"/>
        <w:rPr>
          <w:rFonts w:asciiTheme="minorHAnsi" w:hAnsiTheme="minorHAnsi" w:cstheme="minorHAnsi"/>
          <w:sz w:val="24"/>
          <w:szCs w:val="24"/>
        </w:rPr>
      </w:pPr>
      <w:r w:rsidRPr="004C48E6">
        <w:rPr>
          <w:rFonts w:asciiTheme="minorHAnsi" w:hAnsiTheme="minorHAnsi" w:cstheme="minorHAnsi"/>
          <w:sz w:val="24"/>
          <w:szCs w:val="24"/>
        </w:rPr>
        <w:t>La salle restaurant, les vestiaires, les bureaux, etc. seront ventilés au</w:t>
      </w:r>
      <w:r w:rsidRPr="004C48E6">
        <w:rPr>
          <w:rFonts w:asciiTheme="minorHAnsi" w:hAnsiTheme="minorHAnsi" w:cstheme="minorHAnsi"/>
          <w:sz w:val="24"/>
          <w:szCs w:val="24"/>
        </w:rPr>
        <w:t xml:space="preserve"> </w:t>
      </w:r>
      <w:r w:rsidRPr="004C48E6">
        <w:rPr>
          <w:rFonts w:asciiTheme="minorHAnsi" w:hAnsiTheme="minorHAnsi" w:cstheme="minorHAnsi"/>
          <w:sz w:val="24"/>
          <w:szCs w:val="24"/>
        </w:rPr>
        <w:t>minimum deux fois par jour.</w:t>
      </w:r>
    </w:p>
    <w:p w:rsidR="00F6455D" w:rsidRPr="004C48E6" w:rsidRDefault="00C86E8B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br/>
      </w:r>
      <w:r w:rsidR="0001265F" w:rsidRPr="004C48E6">
        <w:rPr>
          <w:rFonts w:asciiTheme="minorHAnsi" w:eastAsiaTheme="minorHAnsi" w:hAnsiTheme="minorHAnsi" w:cstheme="minorHAnsi"/>
        </w:rPr>
        <w:t>h</w:t>
      </w:r>
      <w:r w:rsidR="00F6455D" w:rsidRPr="004C48E6">
        <w:rPr>
          <w:rFonts w:asciiTheme="minorHAnsi" w:eastAsiaTheme="minorHAnsi" w:hAnsiTheme="minorHAnsi" w:cstheme="minorHAnsi"/>
        </w:rPr>
        <w:t xml:space="preserve">. </w:t>
      </w:r>
      <w:r w:rsidR="0001265F" w:rsidRPr="004C48E6">
        <w:rPr>
          <w:rFonts w:asciiTheme="minorHAnsi" w:eastAsiaTheme="minorHAnsi" w:hAnsiTheme="minorHAnsi" w:cstheme="minorHAnsi"/>
        </w:rPr>
        <w:t>Le paiement s’effectuera à l’entrée.</w:t>
      </w:r>
      <w:r w:rsidR="0001265F" w:rsidRPr="004C48E6">
        <w:rPr>
          <w:rFonts w:asciiTheme="minorHAnsi" w:eastAsiaTheme="minorHAnsi" w:hAnsiTheme="minorHAnsi" w:cstheme="minorHAnsi"/>
        </w:rPr>
        <w:br/>
      </w:r>
      <w:r w:rsidR="00F6455D" w:rsidRPr="004C48E6">
        <w:rPr>
          <w:rFonts w:asciiTheme="minorHAnsi" w:eastAsiaTheme="minorHAnsi" w:hAnsiTheme="minorHAnsi" w:cstheme="minorHAnsi"/>
        </w:rPr>
        <w:t xml:space="preserve">Actuellement, seul le moyen de payement cash est possible. </w:t>
      </w:r>
      <w:r w:rsidR="00F6455D" w:rsidRPr="004C48E6">
        <w:rPr>
          <w:rFonts w:asciiTheme="minorHAnsi" w:eastAsiaTheme="minorHAnsi" w:hAnsiTheme="minorHAnsi" w:cstheme="minorHAnsi"/>
        </w:rPr>
        <w:br/>
      </w:r>
      <w:r w:rsidR="00F6455D" w:rsidRPr="004C48E6">
        <w:rPr>
          <w:rFonts w:asciiTheme="minorHAnsi" w:eastAsiaTheme="minorHAnsi" w:hAnsiTheme="minorHAnsi" w:cstheme="minorHAnsi"/>
        </w:rPr>
        <w:t>Un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 xml:space="preserve">système de tickets pour les repas va être organisé </w:t>
      </w:r>
      <w:r w:rsidR="0001265F" w:rsidRPr="004C48E6">
        <w:rPr>
          <w:rFonts w:asciiTheme="minorHAnsi" w:eastAsiaTheme="minorHAnsi" w:hAnsiTheme="minorHAnsi" w:cstheme="minorHAnsi"/>
        </w:rPr>
        <w:t xml:space="preserve">ASAP </w:t>
      </w:r>
      <w:r w:rsidR="00F6455D" w:rsidRPr="004C48E6">
        <w:rPr>
          <w:rFonts w:asciiTheme="minorHAnsi" w:eastAsiaTheme="minorHAnsi" w:hAnsiTheme="minorHAnsi" w:cstheme="minorHAnsi"/>
        </w:rPr>
        <w:t>pour l’avenir.</w:t>
      </w:r>
    </w:p>
    <w:p w:rsidR="0001265F" w:rsidRPr="004C48E6" w:rsidRDefault="0001265F" w:rsidP="0001265F">
      <w:pPr>
        <w:spacing w:after="160" w:line="259" w:lineRule="auto"/>
        <w:rPr>
          <w:rFonts w:asciiTheme="minorHAnsi" w:eastAsiaTheme="minorHAnsi" w:hAnsiTheme="minorHAnsi" w:cstheme="minorHAnsi"/>
          <w:sz w:val="24"/>
          <w:szCs w:val="24"/>
          <w:lang w:eastAsia="fr-BE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>Si possible, la somme exacte sera payée afin d’éviter des manipulations inutiles.</w:t>
      </w: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br/>
      </w: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br/>
      </w: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>Après le paiement, les mains peuvent être désinfectées</w:t>
      </w:r>
      <w:r w:rsidRPr="004C48E6">
        <w:rPr>
          <w:rFonts w:asciiTheme="minorHAnsi" w:eastAsiaTheme="minorHAnsi" w:hAnsiTheme="minorHAnsi" w:cstheme="minorHAnsi"/>
          <w:sz w:val="24"/>
          <w:szCs w:val="24"/>
          <w:lang w:eastAsia="fr-BE"/>
        </w:rPr>
        <w:t xml:space="preserve"> grâce à la présence de gel hydro-alcoolique.</w:t>
      </w:r>
    </w:p>
    <w:p w:rsidR="00F6455D" w:rsidRPr="004C48E6" w:rsidRDefault="0001265F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i</w:t>
      </w:r>
      <w:r w:rsidR="00F6455D" w:rsidRPr="004C48E6">
        <w:rPr>
          <w:rFonts w:asciiTheme="minorHAnsi" w:eastAsiaTheme="minorHAnsi" w:hAnsiTheme="minorHAnsi" w:cstheme="minorHAnsi"/>
        </w:rPr>
        <w:t xml:space="preserve">. </w:t>
      </w:r>
      <w:r w:rsidR="00F6455D" w:rsidRPr="004C48E6">
        <w:rPr>
          <w:rFonts w:asciiTheme="minorHAnsi" w:eastAsiaTheme="minorHAnsi" w:hAnsiTheme="minorHAnsi" w:cstheme="minorHAnsi"/>
        </w:rPr>
        <w:t>L'organisation de breaks dans sa propre infrastructure n’est pas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>autorisée. Un point de distribution de café peut être mis en place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>mais ne peut pas devenir un lieu de rencontre social.</w:t>
      </w:r>
    </w:p>
    <w:p w:rsidR="00F6455D" w:rsidRPr="004C48E6" w:rsidRDefault="0001265F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lastRenderedPageBreak/>
        <w:t>g</w:t>
      </w:r>
      <w:r w:rsidR="00F6455D" w:rsidRPr="004C48E6">
        <w:rPr>
          <w:rFonts w:asciiTheme="minorHAnsi" w:eastAsiaTheme="minorHAnsi" w:hAnsiTheme="minorHAnsi" w:cstheme="minorHAnsi"/>
        </w:rPr>
        <w:t>. Le système de distributeurs automatiques est maintenu avec les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>mesures de distanciation qui s’imposent.</w:t>
      </w:r>
    </w:p>
    <w:p w:rsidR="00F6455D" w:rsidRPr="004C48E6" w:rsidRDefault="0001265F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k</w:t>
      </w:r>
      <w:r w:rsidR="00F6455D" w:rsidRPr="004C48E6">
        <w:rPr>
          <w:rFonts w:asciiTheme="minorHAnsi" w:eastAsiaTheme="minorHAnsi" w:hAnsiTheme="minorHAnsi" w:cstheme="minorHAnsi"/>
        </w:rPr>
        <w:t>. Le personnel de la cuisine porte les EPI requis et le masque buccal.</w:t>
      </w:r>
    </w:p>
    <w:p w:rsidR="00F6455D" w:rsidRPr="004C48E6" w:rsidRDefault="0001265F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l</w:t>
      </w:r>
      <w:r w:rsidR="00F6455D" w:rsidRPr="004C48E6">
        <w:rPr>
          <w:rFonts w:asciiTheme="minorHAnsi" w:eastAsiaTheme="minorHAnsi" w:hAnsiTheme="minorHAnsi" w:cstheme="minorHAnsi"/>
        </w:rPr>
        <w:t>. Les règles de distanciation sociale s'appliquent également aux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>zones fumeurs. Les fumeurs prennent une distance suffisante par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>rapport aux entrées et sorties pour laisser le passage libre aux autres</w:t>
      </w:r>
      <w:r w:rsidR="00F6455D" w:rsidRPr="004C48E6">
        <w:rPr>
          <w:rFonts w:asciiTheme="minorHAnsi" w:eastAsiaTheme="minorHAnsi" w:hAnsiTheme="minorHAnsi" w:cstheme="minorHAnsi"/>
        </w:rPr>
        <w:t xml:space="preserve"> </w:t>
      </w:r>
      <w:r w:rsidR="00F6455D" w:rsidRPr="004C48E6">
        <w:rPr>
          <w:rFonts w:asciiTheme="minorHAnsi" w:eastAsiaTheme="minorHAnsi" w:hAnsiTheme="minorHAnsi" w:cstheme="minorHAnsi"/>
        </w:rPr>
        <w:t>personnes.</w:t>
      </w:r>
    </w:p>
    <w:p w:rsidR="00F6455D" w:rsidRPr="004C48E6" w:rsidRDefault="0001265F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m</w:t>
      </w:r>
      <w:r w:rsidR="00F6455D" w:rsidRPr="004C48E6">
        <w:rPr>
          <w:rFonts w:asciiTheme="minorHAnsi" w:eastAsiaTheme="minorHAnsi" w:hAnsiTheme="minorHAnsi" w:cstheme="minorHAnsi"/>
        </w:rPr>
        <w:t>. Des plexiglas sont placés aux endroits stratégiques.</w:t>
      </w:r>
    </w:p>
    <w:p w:rsidR="00C86E8B" w:rsidRPr="004C48E6" w:rsidRDefault="00761491" w:rsidP="00C86E8B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 xml:space="preserve">n. La consommation de son lunch </w:t>
      </w:r>
      <w:proofErr w:type="spellStart"/>
      <w:r w:rsidRPr="004C48E6">
        <w:rPr>
          <w:rFonts w:asciiTheme="minorHAnsi" w:eastAsiaTheme="minorHAnsi" w:hAnsiTheme="minorHAnsi" w:cstheme="minorHAnsi"/>
        </w:rPr>
        <w:t>pakket</w:t>
      </w:r>
      <w:proofErr w:type="spellEnd"/>
      <w:r w:rsidRPr="004C48E6">
        <w:rPr>
          <w:rFonts w:asciiTheme="minorHAnsi" w:eastAsiaTheme="minorHAnsi" w:hAnsiTheme="minorHAnsi" w:cstheme="minorHAnsi"/>
        </w:rPr>
        <w:t xml:space="preserve"> ne sera p</w:t>
      </w:r>
      <w:r w:rsidR="00C86E8B" w:rsidRPr="004C48E6">
        <w:rPr>
          <w:rFonts w:asciiTheme="minorHAnsi" w:eastAsiaTheme="minorHAnsi" w:hAnsiTheme="minorHAnsi" w:cstheme="minorHAnsi"/>
        </w:rPr>
        <w:t>as autorisée dans le réfectoire néanmoins la distribution des sandwiches se fera au bar.</w:t>
      </w:r>
    </w:p>
    <w:p w:rsidR="00DA4EF9" w:rsidRPr="004C48E6" w:rsidRDefault="00DA4EF9" w:rsidP="00DA4EF9">
      <w:pPr>
        <w:pStyle w:val="HTMLPreformatted"/>
        <w:rPr>
          <w:rFonts w:asciiTheme="minorHAnsi" w:eastAsia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</w:rPr>
        <w:t xml:space="preserve">o. </w:t>
      </w:r>
      <w:r w:rsidRPr="004C48E6">
        <w:rPr>
          <w:rFonts w:asciiTheme="minorHAnsi" w:eastAsiaTheme="minorHAnsi" w:hAnsiTheme="minorHAnsi" w:cstheme="minorHAnsi"/>
          <w:sz w:val="24"/>
          <w:szCs w:val="24"/>
        </w:rPr>
        <w:t>Les directives concernant les repas doivent être clairement visibles à l'entrée de la salle à manger.</w:t>
      </w:r>
    </w:p>
    <w:p w:rsidR="00DA4EF9" w:rsidRPr="004C48E6" w:rsidRDefault="00DA4EF9" w:rsidP="00DA4EF9">
      <w:pPr>
        <w:pStyle w:val="HTMLPreformatted"/>
        <w:rPr>
          <w:rFonts w:asciiTheme="minorHAnsi" w:eastAsia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</w:rPr>
        <w:br/>
        <w:t xml:space="preserve">p. </w:t>
      </w:r>
      <w:r w:rsidRPr="004C48E6">
        <w:rPr>
          <w:rFonts w:asciiTheme="minorHAnsi" w:eastAsiaTheme="minorHAnsi" w:hAnsiTheme="minorHAnsi" w:cstheme="minorHAnsi"/>
          <w:sz w:val="24"/>
          <w:szCs w:val="24"/>
        </w:rPr>
        <w:t>La petite salle de briefing ne permet plus que d’accueillir au maximum 08 personnes</w:t>
      </w:r>
    </w:p>
    <w:p w:rsidR="00DA4EF9" w:rsidRPr="004C48E6" w:rsidRDefault="00DA4EF9" w:rsidP="00C86E8B">
      <w:pPr>
        <w:pStyle w:val="NormalWeb"/>
        <w:rPr>
          <w:rFonts w:asciiTheme="minorHAnsi" w:eastAsiaTheme="minorHAnsi" w:hAnsiTheme="minorHAnsi" w:cstheme="minorHAnsi"/>
        </w:rPr>
      </w:pPr>
    </w:p>
    <w:p w:rsidR="00DA4EF9" w:rsidRPr="004C48E6" w:rsidRDefault="00DA4EF9" w:rsidP="00DA4EF9">
      <w:pPr>
        <w:pStyle w:val="ListParagraph"/>
        <w:numPr>
          <w:ilvl w:val="0"/>
          <w:numId w:val="1"/>
        </w:numPr>
        <w:tabs>
          <w:tab w:val="left" w:pos="284"/>
        </w:tabs>
        <w:ind w:left="284" w:hanging="284"/>
        <w:rPr>
          <w:rFonts w:asciiTheme="minorHAnsi" w:eastAsiaTheme="minorHAnsi" w:hAnsiTheme="minorHAnsi" w:cstheme="minorHAnsi"/>
          <w:sz w:val="24"/>
          <w:szCs w:val="24"/>
          <w:u w:val="single"/>
          <w:lang w:eastAsia="fr-BE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u w:val="single"/>
          <w:lang w:eastAsia="fr-BE"/>
        </w:rPr>
        <w:t>Les bars</w:t>
      </w:r>
    </w:p>
    <w:p w:rsidR="005D5F1C" w:rsidRPr="004C48E6" w:rsidRDefault="00DA4EF9" w:rsidP="005D5F1C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 xml:space="preserve">a. </w:t>
      </w:r>
      <w:r w:rsidR="00C86E8B" w:rsidRPr="004C48E6">
        <w:rPr>
          <w:rFonts w:asciiTheme="minorHAnsi" w:eastAsiaTheme="minorHAnsi" w:hAnsiTheme="minorHAnsi" w:cstheme="minorHAnsi"/>
        </w:rPr>
        <w:t>Afin de gagner de la place, les deux bars ont été réunis pour ne former</w:t>
      </w:r>
      <w:r w:rsidR="00C86E8B" w:rsidRPr="004C48E6">
        <w:rPr>
          <w:rFonts w:asciiTheme="minorHAnsi" w:eastAsiaTheme="minorHAnsi" w:hAnsiTheme="minorHAnsi" w:cstheme="minorHAnsi"/>
        </w:rPr>
        <w:t xml:space="preserve"> </w:t>
      </w:r>
      <w:r w:rsidR="00C86E8B" w:rsidRPr="004C48E6">
        <w:rPr>
          <w:rFonts w:asciiTheme="minorHAnsi" w:eastAsiaTheme="minorHAnsi" w:hAnsiTheme="minorHAnsi" w:cstheme="minorHAnsi"/>
        </w:rPr>
        <w:t>qu’un seul et unique bar.</w:t>
      </w:r>
      <w:r w:rsidR="00D23D42">
        <w:rPr>
          <w:rFonts w:asciiTheme="minorHAnsi" w:eastAsiaTheme="minorHAnsi" w:hAnsiTheme="minorHAnsi" w:cstheme="minorHAnsi"/>
        </w:rPr>
        <w:br/>
      </w:r>
      <w:r w:rsidR="00C86E8B" w:rsidRPr="004C48E6">
        <w:rPr>
          <w:rFonts w:asciiTheme="minorHAnsi" w:eastAsiaTheme="minorHAnsi" w:hAnsiTheme="minorHAnsi" w:cstheme="minorHAnsi"/>
        </w:rPr>
        <w:br/>
      </w:r>
      <w:r w:rsidRPr="004C48E6">
        <w:rPr>
          <w:rFonts w:asciiTheme="minorHAnsi" w:eastAsiaTheme="minorHAnsi" w:hAnsiTheme="minorHAnsi" w:cstheme="minorHAnsi"/>
        </w:rPr>
        <w:t xml:space="preserve">b.  </w:t>
      </w:r>
      <w:r w:rsidR="00C86E8B" w:rsidRPr="004C48E6">
        <w:rPr>
          <w:rFonts w:asciiTheme="minorHAnsi" w:eastAsiaTheme="minorHAnsi" w:hAnsiTheme="minorHAnsi" w:cstheme="minorHAnsi"/>
        </w:rPr>
        <w:t>Tout comme au restaurant, des chariots à pla</w:t>
      </w:r>
      <w:r w:rsidR="00C86E8B" w:rsidRPr="004C48E6">
        <w:rPr>
          <w:rFonts w:asciiTheme="minorHAnsi" w:eastAsiaTheme="minorHAnsi" w:hAnsiTheme="minorHAnsi" w:cstheme="minorHAnsi"/>
        </w:rPr>
        <w:t xml:space="preserve">teaux ont été placés dans </w:t>
      </w:r>
      <w:r w:rsidR="00C86E8B" w:rsidRPr="004C48E6">
        <w:rPr>
          <w:rFonts w:asciiTheme="minorHAnsi" w:eastAsiaTheme="minorHAnsi" w:hAnsiTheme="minorHAnsi" w:cstheme="minorHAnsi"/>
        </w:rPr>
        <w:t>le bar afin que les clients puissent y déposer leurs verres, tasses, etc. en sortant.</w:t>
      </w:r>
      <w:r w:rsidR="00D23D42">
        <w:rPr>
          <w:rFonts w:asciiTheme="minorHAnsi" w:eastAsiaTheme="minorHAnsi" w:hAnsiTheme="minorHAnsi" w:cstheme="minorHAnsi"/>
        </w:rPr>
        <w:br/>
      </w:r>
      <w:r w:rsidR="00C86E8B" w:rsidRPr="004C48E6">
        <w:rPr>
          <w:rFonts w:asciiTheme="minorHAnsi" w:eastAsiaTheme="minorHAnsi" w:hAnsiTheme="minorHAnsi" w:cstheme="minorHAnsi"/>
        </w:rPr>
        <w:br/>
      </w:r>
      <w:r w:rsidRPr="004C48E6">
        <w:rPr>
          <w:rFonts w:asciiTheme="minorHAnsi" w:eastAsiaTheme="minorHAnsi" w:hAnsiTheme="minorHAnsi" w:cstheme="minorHAnsi"/>
        </w:rPr>
        <w:t xml:space="preserve">c. </w:t>
      </w:r>
      <w:r w:rsidR="00C86E8B" w:rsidRPr="004C48E6">
        <w:rPr>
          <w:rFonts w:asciiTheme="minorHAnsi" w:eastAsiaTheme="minorHAnsi" w:hAnsiTheme="minorHAnsi" w:cstheme="minorHAnsi"/>
        </w:rPr>
        <w:t>En gardant u</w:t>
      </w:r>
      <w:r w:rsidR="00C86E8B" w:rsidRPr="004C48E6">
        <w:rPr>
          <w:rFonts w:asciiTheme="minorHAnsi" w:eastAsiaTheme="minorHAnsi" w:hAnsiTheme="minorHAnsi" w:cstheme="minorHAnsi"/>
        </w:rPr>
        <w:t>ne personne par table afin de respecter la distance de sécurité</w:t>
      </w:r>
      <w:r w:rsidR="00C86E8B" w:rsidRPr="004C48E6">
        <w:rPr>
          <w:rFonts w:asciiTheme="minorHAnsi" w:eastAsiaTheme="minorHAnsi" w:hAnsiTheme="minorHAnsi" w:cstheme="minorHAnsi"/>
        </w:rPr>
        <w:t xml:space="preserve">, cela </w:t>
      </w:r>
      <w:r w:rsidR="00C86E8B" w:rsidRPr="004C48E6">
        <w:rPr>
          <w:rFonts w:asciiTheme="minorHAnsi" w:eastAsiaTheme="minorHAnsi" w:hAnsiTheme="minorHAnsi" w:cstheme="minorHAnsi"/>
        </w:rPr>
        <w:t>porte la capacité</w:t>
      </w:r>
      <w:r w:rsidR="00C86E8B" w:rsidRPr="004C48E6">
        <w:rPr>
          <w:rFonts w:asciiTheme="minorHAnsi" w:eastAsiaTheme="minorHAnsi" w:hAnsiTheme="minorHAnsi" w:cstheme="minorHAnsi"/>
        </w:rPr>
        <w:t xml:space="preserve"> maximale</w:t>
      </w:r>
      <w:r w:rsidR="00C86E8B" w:rsidRPr="004C48E6">
        <w:rPr>
          <w:rFonts w:asciiTheme="minorHAnsi" w:eastAsiaTheme="minorHAnsi" w:hAnsiTheme="minorHAnsi" w:cstheme="minorHAnsi"/>
        </w:rPr>
        <w:t xml:space="preserve"> du bar à 40 places.</w:t>
      </w:r>
      <w:r w:rsidR="00D23D42">
        <w:rPr>
          <w:rFonts w:asciiTheme="minorHAnsi" w:eastAsiaTheme="minorHAnsi" w:hAnsiTheme="minorHAnsi" w:cstheme="minorHAnsi"/>
        </w:rPr>
        <w:br/>
      </w:r>
      <w:r w:rsidR="005D5F1C" w:rsidRPr="004C48E6">
        <w:rPr>
          <w:rFonts w:asciiTheme="minorHAnsi" w:eastAsiaTheme="minorHAnsi" w:hAnsiTheme="minorHAnsi" w:cstheme="minorHAnsi"/>
        </w:rPr>
        <w:br/>
      </w:r>
      <w:r w:rsidRPr="004C48E6">
        <w:rPr>
          <w:rFonts w:asciiTheme="minorHAnsi" w:eastAsiaTheme="minorHAnsi" w:hAnsiTheme="minorHAnsi" w:cstheme="minorHAnsi"/>
        </w:rPr>
        <w:t xml:space="preserve">d. </w:t>
      </w:r>
      <w:r w:rsidR="005D5F1C" w:rsidRPr="004C48E6">
        <w:rPr>
          <w:rFonts w:asciiTheme="minorHAnsi" w:eastAsiaTheme="minorHAnsi" w:hAnsiTheme="minorHAnsi" w:cstheme="minorHAnsi"/>
        </w:rPr>
        <w:t>Une table avec du matériel de désinfection des mains (gel hydro</w:t>
      </w:r>
      <w:r w:rsidR="005D5F1C" w:rsidRPr="004C48E6">
        <w:rPr>
          <w:rFonts w:asciiTheme="minorHAnsi" w:eastAsiaTheme="minorHAnsi" w:hAnsiTheme="minorHAnsi" w:cstheme="minorHAnsi"/>
        </w:rPr>
        <w:t xml:space="preserve"> </w:t>
      </w:r>
      <w:r w:rsidR="005D5F1C" w:rsidRPr="004C48E6">
        <w:rPr>
          <w:rFonts w:asciiTheme="minorHAnsi" w:eastAsiaTheme="minorHAnsi" w:hAnsiTheme="minorHAnsi" w:cstheme="minorHAnsi"/>
        </w:rPr>
        <w:t>alcoolique, etc.) sera placé à l’entrée du bar et un pictogramme</w:t>
      </w:r>
      <w:r w:rsidR="005D5F1C" w:rsidRPr="004C48E6">
        <w:rPr>
          <w:rFonts w:asciiTheme="minorHAnsi" w:eastAsiaTheme="minorHAnsi" w:hAnsiTheme="minorHAnsi" w:cstheme="minorHAnsi"/>
        </w:rPr>
        <w:t xml:space="preserve"> </w:t>
      </w:r>
      <w:r w:rsidR="005D5F1C" w:rsidRPr="004C48E6">
        <w:rPr>
          <w:rFonts w:asciiTheme="minorHAnsi" w:eastAsiaTheme="minorHAnsi" w:hAnsiTheme="minorHAnsi" w:cstheme="minorHAnsi"/>
        </w:rPr>
        <w:t>incitant les clients à se laver les mains avant d’entrer sera apposé. Un</w:t>
      </w:r>
      <w:r w:rsidR="005D5F1C" w:rsidRPr="004C48E6">
        <w:rPr>
          <w:rFonts w:asciiTheme="minorHAnsi" w:eastAsiaTheme="minorHAnsi" w:hAnsiTheme="minorHAnsi" w:cstheme="minorHAnsi"/>
        </w:rPr>
        <w:t xml:space="preserve"> </w:t>
      </w:r>
      <w:r w:rsidR="005D5F1C" w:rsidRPr="004C48E6">
        <w:rPr>
          <w:rFonts w:asciiTheme="minorHAnsi" w:eastAsiaTheme="minorHAnsi" w:hAnsiTheme="minorHAnsi" w:cstheme="minorHAnsi"/>
        </w:rPr>
        <w:t>même dispositif sera placé à la sortie côté bar élèves.</w:t>
      </w:r>
      <w:r w:rsidRPr="004C48E6">
        <w:rPr>
          <w:rFonts w:asciiTheme="minorHAnsi" w:eastAsiaTheme="minorHAnsi" w:hAnsiTheme="minorHAnsi" w:cstheme="minorHAnsi"/>
        </w:rPr>
        <w:br/>
      </w:r>
      <w:r w:rsidRPr="004C48E6">
        <w:rPr>
          <w:rFonts w:asciiTheme="minorHAnsi" w:eastAsiaTheme="minorHAnsi" w:hAnsiTheme="minorHAnsi" w:cstheme="minorHAnsi"/>
        </w:rPr>
        <w:br/>
        <w:t xml:space="preserve">e. </w:t>
      </w:r>
      <w:r w:rsidR="005D5F1C" w:rsidRPr="004C48E6">
        <w:rPr>
          <w:rFonts w:asciiTheme="minorHAnsi" w:eastAsiaTheme="minorHAnsi" w:hAnsiTheme="minorHAnsi" w:cstheme="minorHAnsi"/>
        </w:rPr>
        <w:t>Horaire</w:t>
      </w:r>
      <w:r w:rsidRPr="004C48E6">
        <w:rPr>
          <w:rFonts w:asciiTheme="minorHAnsi" w:eastAsiaTheme="minorHAnsi" w:hAnsiTheme="minorHAnsi" w:cstheme="minorHAnsi"/>
        </w:rPr>
        <w:t xml:space="preserve"> du bar:</w:t>
      </w:r>
      <w:r w:rsidRPr="004C48E6">
        <w:rPr>
          <w:rFonts w:asciiTheme="minorHAnsi" w:eastAsiaTheme="minorHAnsi" w:hAnsiTheme="minorHAnsi" w:cstheme="minorHAnsi"/>
        </w:rPr>
        <w:br/>
      </w:r>
      <w:r w:rsidR="005D5F1C" w:rsidRPr="004C48E6">
        <w:rPr>
          <w:rFonts w:asciiTheme="minorHAnsi" w:eastAsiaTheme="minorHAnsi" w:hAnsiTheme="minorHAnsi" w:cstheme="minorHAnsi"/>
        </w:rPr>
        <w:t>Le bar ne sera ouvert que durant l’heure de midi c’est-à-dire de 11.30Hr</w:t>
      </w:r>
      <w:r w:rsidRPr="004C48E6">
        <w:rPr>
          <w:rFonts w:asciiTheme="minorHAnsi" w:eastAsiaTheme="minorHAnsi" w:hAnsiTheme="minorHAnsi" w:cstheme="minorHAnsi"/>
        </w:rPr>
        <w:t xml:space="preserve"> </w:t>
      </w:r>
      <w:r w:rsidR="005D5F1C" w:rsidRPr="004C48E6">
        <w:rPr>
          <w:rFonts w:asciiTheme="minorHAnsi" w:eastAsiaTheme="minorHAnsi" w:hAnsiTheme="minorHAnsi" w:cstheme="minorHAnsi"/>
        </w:rPr>
        <w:t>à 13.00Hr.</w:t>
      </w:r>
    </w:p>
    <w:p w:rsidR="005D5F1C" w:rsidRPr="004C48E6" w:rsidRDefault="005D5F1C" w:rsidP="005D5F1C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>Le bar DEMANGHON à St-jean restera fermé jusqu’à nouvel ordre.</w:t>
      </w:r>
    </w:p>
    <w:p w:rsidR="00761491" w:rsidRPr="004C48E6" w:rsidRDefault="00DA4EF9" w:rsidP="005D5F1C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</w:rPr>
        <w:t xml:space="preserve">f. </w:t>
      </w:r>
      <w:r w:rsidR="005D5F1C" w:rsidRPr="004C48E6">
        <w:rPr>
          <w:rFonts w:asciiTheme="minorHAnsi" w:eastAsiaTheme="minorHAnsi" w:hAnsiTheme="minorHAnsi" w:cstheme="minorHAnsi"/>
        </w:rPr>
        <w:t>Les bars, bureaux, etc. seront aérés au minimum deux fois par jour.</w:t>
      </w:r>
    </w:p>
    <w:p w:rsidR="00761491" w:rsidRPr="004C48E6" w:rsidRDefault="00DA4EF9" w:rsidP="00761491">
      <w:pPr>
        <w:pStyle w:val="HTMLPreformatted"/>
        <w:rPr>
          <w:rFonts w:asciiTheme="minorHAnsi" w:eastAsiaTheme="minorHAnsi" w:hAnsiTheme="minorHAnsi" w:cstheme="minorHAnsi"/>
          <w:sz w:val="24"/>
          <w:szCs w:val="24"/>
        </w:rPr>
      </w:pPr>
      <w:r w:rsidRPr="004C48E6">
        <w:rPr>
          <w:rFonts w:asciiTheme="minorHAnsi" w:eastAsiaTheme="minorHAnsi" w:hAnsiTheme="minorHAnsi" w:cstheme="minorHAnsi"/>
          <w:sz w:val="24"/>
          <w:szCs w:val="24"/>
        </w:rPr>
        <w:t>g</w:t>
      </w:r>
      <w:r w:rsidR="00761491" w:rsidRPr="004C48E6">
        <w:rPr>
          <w:rFonts w:asciiTheme="minorHAnsi" w:eastAsiaTheme="minorHAnsi" w:hAnsiTheme="minorHAnsi" w:cstheme="minorHAnsi"/>
          <w:sz w:val="24"/>
          <w:szCs w:val="24"/>
        </w:rPr>
        <w:t>. Les couverts et les assiettes sont soigneusement lavés au lave-vaisselle (+ 60 ° C) avant utilisation.</w:t>
      </w:r>
    </w:p>
    <w:p w:rsidR="00761491" w:rsidRPr="004C48E6" w:rsidRDefault="00761491" w:rsidP="00761491">
      <w:pPr>
        <w:pStyle w:val="HTMLPreformatted"/>
        <w:rPr>
          <w:rFonts w:asciiTheme="minorHAnsi" w:eastAsiaTheme="minorHAnsi" w:hAnsiTheme="minorHAnsi" w:cstheme="minorHAnsi"/>
          <w:sz w:val="24"/>
          <w:szCs w:val="24"/>
        </w:rPr>
      </w:pPr>
    </w:p>
    <w:p w:rsidR="00DA4EF9" w:rsidRPr="004C48E6" w:rsidRDefault="00DA4EF9" w:rsidP="00DA4EF9">
      <w:pPr>
        <w:pStyle w:val="ListParagraph"/>
        <w:numPr>
          <w:ilvl w:val="0"/>
          <w:numId w:val="1"/>
        </w:numPr>
        <w:tabs>
          <w:tab w:val="left" w:pos="284"/>
        </w:tabs>
        <w:ind w:left="284" w:hanging="284"/>
        <w:rPr>
          <w:rFonts w:asciiTheme="minorHAnsi" w:eastAsiaTheme="minorHAnsi" w:hAnsiTheme="minorHAnsi" w:cstheme="minorHAnsi"/>
          <w:sz w:val="24"/>
          <w:szCs w:val="24"/>
          <w:u w:val="single"/>
        </w:rPr>
      </w:pPr>
      <w:r w:rsidRPr="004C48E6">
        <w:rPr>
          <w:rFonts w:asciiTheme="minorHAnsi" w:eastAsiaTheme="minorHAnsi" w:hAnsiTheme="minorHAnsi" w:cstheme="minorHAnsi"/>
          <w:sz w:val="24"/>
          <w:szCs w:val="24"/>
          <w:u w:val="single"/>
        </w:rPr>
        <w:t>Vestiaires et sanitaires cuisine:</w:t>
      </w: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</w:rPr>
        <w:t xml:space="preserve">a.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Le vestiaire se situant au sous-sol du BM5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/10 ne sera accessible qu’à 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02 personnes en même temps seulement. Un affichage en rappelle </w:t>
      </w:r>
      <w:r w:rsidR="00DA4EF9" w:rsidRPr="004C48E6">
        <w:rPr>
          <w:rFonts w:asciiTheme="minorHAnsi" w:eastAsiaTheme="minorHAnsi" w:hAnsiTheme="minorHAnsi" w:cstheme="minorHAnsi"/>
          <w:lang w:val="fr-FR"/>
        </w:rPr>
        <w:t>c</w:t>
      </w:r>
      <w:r w:rsidR="00DA4EF9" w:rsidRPr="004C48E6">
        <w:rPr>
          <w:rFonts w:asciiTheme="minorHAnsi" w:eastAsiaTheme="minorHAnsi" w:hAnsiTheme="minorHAnsi" w:cstheme="minorHAnsi"/>
          <w:lang w:val="fr-FR"/>
        </w:rPr>
        <w:t>ette mesure.</w:t>
      </w: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  <w:lang w:val="fr-FR"/>
        </w:rPr>
        <w:t>b.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 Les douches et sanitaires donnant d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ans le vestiaire cuisine ne seront </w:t>
      </w:r>
      <w:r w:rsidR="00DA4EF9" w:rsidRPr="004C48E6">
        <w:rPr>
          <w:rFonts w:asciiTheme="minorHAnsi" w:eastAsiaTheme="minorHAnsi" w:hAnsiTheme="minorHAnsi" w:cstheme="minorHAnsi"/>
          <w:lang w:val="fr-FR"/>
        </w:rPr>
        <w:t>fréquenté</w:t>
      </w:r>
      <w:r w:rsidRPr="004C48E6">
        <w:rPr>
          <w:rFonts w:asciiTheme="minorHAnsi" w:eastAsiaTheme="minorHAnsi" w:hAnsiTheme="minorHAnsi" w:cstheme="minorHAnsi"/>
          <w:lang w:val="fr-FR"/>
        </w:rPr>
        <w:t>s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 que par une personne à la fois. Le vestiaire en lui-même ne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pourra être fréquenté qu’en respectant la distance de 1.5 m entre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chaque personne.</w:t>
      </w: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  <w:lang w:val="fr-FR"/>
        </w:rPr>
        <w:t xml:space="preserve">c.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Tous les vêtements devront obligatoirement être rangés dans les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casiers.</w:t>
      </w: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  <w:lang w:val="fr-FR"/>
        </w:rPr>
        <w:t xml:space="preserve">d. 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L’escalier allant du </w:t>
      </w:r>
      <w:proofErr w:type="spellStart"/>
      <w:r w:rsidR="00DA4EF9" w:rsidRPr="004C48E6">
        <w:rPr>
          <w:rFonts w:asciiTheme="minorHAnsi" w:eastAsiaTheme="minorHAnsi" w:hAnsiTheme="minorHAnsi" w:cstheme="minorHAnsi"/>
          <w:lang w:val="fr-FR"/>
        </w:rPr>
        <w:t>rdc</w:t>
      </w:r>
      <w:proofErr w:type="spellEnd"/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 à l’entrée du self vers le sous-sol sera prioritaire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pour celui qui descend. Un affichage en rappelle la règle.</w:t>
      </w:r>
    </w:p>
    <w:p w:rsidR="004C48E6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  <w:lang w:val="fr-FR"/>
        </w:rPr>
        <w:lastRenderedPageBreak/>
        <w:t xml:space="preserve">5. </w:t>
      </w:r>
      <w:r w:rsidR="00DA4EF9" w:rsidRPr="004C48E6">
        <w:rPr>
          <w:rFonts w:asciiTheme="minorHAnsi" w:eastAsiaTheme="minorHAnsi" w:hAnsiTheme="minorHAnsi" w:cstheme="minorHAnsi"/>
          <w:u w:val="single"/>
          <w:lang w:val="fr-FR"/>
        </w:rPr>
        <w:t>Hygiène</w:t>
      </w:r>
      <w:r w:rsidR="00DA4EF9" w:rsidRPr="004C48E6">
        <w:rPr>
          <w:rFonts w:asciiTheme="minorHAnsi" w:eastAsiaTheme="minorHAnsi" w:hAnsiTheme="minorHAnsi" w:cstheme="minorHAnsi"/>
          <w:lang w:val="fr-FR"/>
        </w:rPr>
        <w:t>:</w:t>
      </w: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  <w:lang w:val="fr-FR"/>
        </w:rPr>
        <w:t xml:space="preserve">a.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Le personnel se lave les mains avant de commencer le travail et après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avoir manipulé des produits ou denrées. 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b.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Le port de gants et du masque est obligatoire lors de manipulations des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aliments.</w:t>
      </w:r>
      <w:r w:rsidRPr="004C48E6">
        <w:rPr>
          <w:rFonts w:asciiTheme="minorHAnsi" w:eastAsiaTheme="minorHAnsi" w:hAnsiTheme="minorHAnsi" w:cstheme="minorHAnsi"/>
          <w:lang w:val="fr-FR"/>
        </w:rPr>
        <w:br/>
      </w:r>
      <w:r w:rsidR="00DA4EF9" w:rsidRPr="004C48E6">
        <w:rPr>
          <w:rFonts w:asciiTheme="minorHAnsi" w:eastAsiaTheme="minorHAnsi" w:hAnsiTheme="minorHAnsi" w:cstheme="minorHAnsi"/>
          <w:lang w:val="fr-FR"/>
        </w:rPr>
        <w:t>Le personnel de cuisine doit porter masque buccal, gants et vêtements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propres.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c.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Le service au self est assuré par le personnel catering ou de cuisine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avec masque et gants.</w:t>
      </w:r>
      <w:r w:rsidRPr="004C48E6">
        <w:rPr>
          <w:rFonts w:asciiTheme="minorHAnsi" w:eastAsiaTheme="minorHAnsi" w:hAnsiTheme="minorHAnsi" w:cstheme="minorHAnsi"/>
          <w:lang w:val="fr-FR"/>
        </w:rPr>
        <w:br/>
        <w:t>L</w:t>
      </w:r>
      <w:r w:rsidR="00DA4EF9" w:rsidRPr="004C48E6">
        <w:rPr>
          <w:rFonts w:asciiTheme="minorHAnsi" w:eastAsiaTheme="minorHAnsi" w:hAnsiTheme="minorHAnsi" w:cstheme="minorHAnsi"/>
          <w:lang w:val="fr-FR"/>
        </w:rPr>
        <w:t>e personnel au self assure toute la chaîne de l’assiette vide à l’assiette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remplie de nourriture ainsi que le service soupe et sauce (à la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demande).</w:t>
      </w:r>
    </w:p>
    <w:p w:rsidR="00DA4EF9" w:rsidRPr="004C48E6" w:rsidRDefault="004C48E6" w:rsidP="00DA4EF9">
      <w:pPr>
        <w:pStyle w:val="NormalWeb"/>
        <w:rPr>
          <w:rFonts w:asciiTheme="minorHAnsi" w:eastAsiaTheme="minorHAnsi" w:hAnsiTheme="minorHAnsi" w:cstheme="minorHAnsi"/>
          <w:lang w:val="fr-FR"/>
        </w:rPr>
      </w:pPr>
      <w:r w:rsidRPr="004C48E6">
        <w:rPr>
          <w:rFonts w:asciiTheme="minorHAnsi" w:eastAsiaTheme="minorHAnsi" w:hAnsiTheme="minorHAnsi" w:cstheme="minorHAnsi"/>
          <w:lang w:val="fr-FR"/>
        </w:rPr>
        <w:t xml:space="preserve">d.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La fontaine à eau étant supprimée, des petites bouteilles d’eau plate et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pétillante seront à disposition des clients au niveau du self.</w:t>
      </w:r>
    </w:p>
    <w:p w:rsidR="00F6455D" w:rsidRPr="004C48E6" w:rsidRDefault="004C48E6" w:rsidP="00F6455D">
      <w:pPr>
        <w:pStyle w:val="NormalWeb"/>
        <w:rPr>
          <w:rFonts w:asciiTheme="minorHAnsi" w:eastAsiaTheme="minorHAnsi" w:hAnsiTheme="minorHAnsi" w:cstheme="minorHAnsi"/>
        </w:rPr>
      </w:pPr>
      <w:r w:rsidRPr="004C48E6">
        <w:rPr>
          <w:rFonts w:asciiTheme="minorHAnsi" w:eastAsiaTheme="minorHAnsi" w:hAnsiTheme="minorHAnsi" w:cstheme="minorHAnsi"/>
          <w:lang w:val="fr-FR"/>
        </w:rPr>
        <w:t xml:space="preserve">e.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Au niveau du bar, des portions individuelles de mayonnaise, ketchup,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etc. seront à disposition des clients ayant commandé un sandwich.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f.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Salières et poivrières ont été enlevées des tables dans le restaurant et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remplacées par des sachets individuels disponibles au niveau du self.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g.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Au niveau bar et restaurant, chaque table libérée ainsi que sa chaise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seront nettoyées et désinfectées avant qu’une autre personne ne vienne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s’y asseoir. Le client est invité à basculer sa chaise dossier vers la table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en quittant sa place afin d’indiquer qu’elle vient d’être libérée et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                  permet ainsi un contrôle visuel pour le préposé au nettoyage. Dès que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cette place a été nettoyée, la chaise sera remise en position normale. 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>h. L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e lave-vaisselle ne doit pas être rempli et vidé par la même personne. </w:t>
      </w:r>
      <w:r w:rsidRPr="004C48E6">
        <w:rPr>
          <w:rFonts w:asciiTheme="minorHAnsi" w:eastAsiaTheme="minorHAnsi" w:hAnsiTheme="minorHAnsi" w:cstheme="minorHAnsi"/>
          <w:lang w:val="fr-FR"/>
        </w:rPr>
        <w:br/>
      </w:r>
      <w:r w:rsidR="00DA4EF9" w:rsidRPr="004C48E6">
        <w:rPr>
          <w:rFonts w:asciiTheme="minorHAnsi" w:eastAsiaTheme="minorHAnsi" w:hAnsiTheme="minorHAnsi" w:cstheme="minorHAnsi"/>
          <w:lang w:val="fr-FR"/>
        </w:rPr>
        <w:t>Des gants seront portés lors du chargement de la vaisselle sale, de la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vidange du lave-vaisselle, du séchage et de la remise en place de la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vaisselle.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i.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Les chariots à plateaux ainsi que les chariots de transport de la vaisselle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et du matériel seront désinfectés avant et après utilisation.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>j. U</w:t>
      </w:r>
      <w:r w:rsidR="00DA4EF9" w:rsidRPr="004C48E6">
        <w:rPr>
          <w:rFonts w:asciiTheme="minorHAnsi" w:eastAsiaTheme="minorHAnsi" w:hAnsiTheme="minorHAnsi" w:cstheme="minorHAnsi"/>
          <w:lang w:val="fr-FR"/>
        </w:rPr>
        <w:t>ne seule et unique personne peut utiliser l’ascenseur du BM5/10.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k.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Lors de la livraison de marchandises, le personnel qui est en charge de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</w:t>
      </w:r>
      <w:r w:rsidR="00DA4EF9" w:rsidRPr="004C48E6">
        <w:rPr>
          <w:rFonts w:asciiTheme="minorHAnsi" w:eastAsiaTheme="minorHAnsi" w:hAnsiTheme="minorHAnsi" w:cstheme="minorHAnsi"/>
          <w:lang w:val="fr-FR"/>
        </w:rPr>
        <w:t>la réception devra porter masque et gants.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Il se lavera les mains après la fin de la réception.</w:t>
      </w:r>
      <w:r w:rsidR="00D23D42">
        <w:rPr>
          <w:rFonts w:asciiTheme="minorHAnsi" w:eastAsiaTheme="minorHAnsi" w:hAnsiTheme="minorHAnsi" w:cstheme="minorHAnsi"/>
          <w:lang w:val="fr-FR"/>
        </w:rPr>
        <w:br/>
      </w:r>
      <w:r w:rsidRPr="004C48E6">
        <w:rPr>
          <w:rFonts w:asciiTheme="minorHAnsi" w:eastAsiaTheme="minorHAnsi" w:hAnsiTheme="minorHAnsi" w:cstheme="minorHAnsi"/>
          <w:lang w:val="fr-FR"/>
        </w:rPr>
        <w:br/>
        <w:t xml:space="preserve">l. </w:t>
      </w:r>
      <w:r w:rsidR="00DA4EF9" w:rsidRPr="004C48E6">
        <w:rPr>
          <w:rFonts w:asciiTheme="minorHAnsi" w:eastAsiaTheme="minorHAnsi" w:hAnsiTheme="minorHAnsi" w:cstheme="minorHAnsi"/>
          <w:lang w:val="fr-FR"/>
        </w:rPr>
        <w:t xml:space="preserve">Pour le petit déjeuner, des sucres emballés individuellement et des </w:t>
      </w:r>
      <w:bookmarkStart w:id="0" w:name="_GoBack"/>
      <w:bookmarkEnd w:id="0"/>
      <w:r w:rsidR="00DA4EF9" w:rsidRPr="004C48E6">
        <w:rPr>
          <w:rFonts w:asciiTheme="minorHAnsi" w:eastAsiaTheme="minorHAnsi" w:hAnsiTheme="minorHAnsi" w:cstheme="minorHAnsi"/>
          <w:lang w:val="fr-FR"/>
        </w:rPr>
        <w:t>portions de lait remplacent les grandes bouteilles de lait et le sucre en</w:t>
      </w:r>
      <w:r w:rsidRPr="004C48E6">
        <w:rPr>
          <w:rFonts w:asciiTheme="minorHAnsi" w:eastAsiaTheme="minorHAnsi" w:hAnsiTheme="minorHAnsi" w:cstheme="minorHAnsi"/>
          <w:lang w:val="fr-FR"/>
        </w:rPr>
        <w:t xml:space="preserve"> vrac</w:t>
      </w:r>
    </w:p>
    <w:sectPr w:rsidR="00F6455D" w:rsidRPr="004C48E6" w:rsidSect="00527BA5">
      <w:headerReference w:type="default" r:id="rId10"/>
      <w:footerReference w:type="default" r:id="rId11"/>
      <w:pgSz w:w="11907" w:h="16839" w:code="9"/>
      <w:pgMar w:top="567" w:right="1134" w:bottom="794" w:left="1134" w:header="426" w:footer="2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14E3" w:rsidRDefault="005814E3" w:rsidP="00F659E4">
      <w:r>
        <w:separator/>
      </w:r>
    </w:p>
  </w:endnote>
  <w:endnote w:type="continuationSeparator" w:id="0">
    <w:p w:rsidR="005814E3" w:rsidRDefault="005814E3" w:rsidP="00F659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119" w:rsidRPr="0035363D" w:rsidRDefault="004C48E6" w:rsidP="00671119">
    <w:pPr>
      <w:pStyle w:val="Footer"/>
      <w:pBdr>
        <w:top w:val="single" w:sz="4" w:space="1" w:color="auto"/>
      </w:pBdr>
      <w:tabs>
        <w:tab w:val="clear" w:pos="4680"/>
      </w:tabs>
      <w:rPr>
        <w:rFonts w:ascii="Arial" w:hAnsi="Arial" w:cs="Arial"/>
        <w:b/>
        <w:lang w:val="nl-BE"/>
      </w:rPr>
    </w:pPr>
    <w:r>
      <w:rPr>
        <w:rFonts w:ascii="Arial" w:hAnsi="Arial" w:cs="Arial"/>
        <w:lang w:val="nl-BE"/>
      </w:rPr>
      <w:t xml:space="preserve">Analyse de Risques – HORECA </w:t>
    </w:r>
    <w:r w:rsidR="00E94130">
      <w:rPr>
        <w:rFonts w:ascii="Arial" w:hAnsi="Arial" w:cs="Arial"/>
        <w:lang w:val="nl-BE"/>
      </w:rPr>
      <w:t>SLPPT</w:t>
    </w:r>
    <w:r>
      <w:rPr>
        <w:rFonts w:ascii="Arial" w:hAnsi="Arial" w:cs="Arial"/>
        <w:lang w:val="nl-BE"/>
      </w:rPr>
      <w:t xml:space="preserve">                       </w:t>
    </w:r>
    <w:r w:rsidR="00E94130">
      <w:rPr>
        <w:rFonts w:ascii="Arial" w:hAnsi="Arial" w:cs="Arial"/>
        <w:lang w:val="nl-BE"/>
      </w:rPr>
      <w:t xml:space="preserve"> CoVid-19</w:t>
    </w:r>
    <w:r w:rsidR="00671119" w:rsidRPr="00671119">
      <w:rPr>
        <w:rFonts w:ascii="Arial" w:hAnsi="Arial" w:cs="Arial"/>
        <w:lang w:val="nl-BE"/>
      </w:rPr>
      <w:t xml:space="preserve">      </w:t>
    </w:r>
    <w:r w:rsidR="00671119">
      <w:rPr>
        <w:rFonts w:ascii="Arial" w:hAnsi="Arial" w:cs="Arial"/>
        <w:lang w:val="nl-BE"/>
      </w:rPr>
      <w:tab/>
    </w:r>
    <w:r w:rsidR="0035363D" w:rsidRPr="0035363D">
      <w:rPr>
        <w:rFonts w:ascii="Arial" w:hAnsi="Arial" w:cs="Arial"/>
        <w:b/>
        <w:lang w:val="nl-BE"/>
      </w:rPr>
      <w:t>DEFENCE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14E3" w:rsidRDefault="005814E3" w:rsidP="00F659E4">
      <w:r>
        <w:separator/>
      </w:r>
    </w:p>
  </w:footnote>
  <w:footnote w:type="continuationSeparator" w:id="0">
    <w:p w:rsidR="005814E3" w:rsidRDefault="005814E3" w:rsidP="00F659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15BFE" w:rsidRPr="003E486A" w:rsidRDefault="00D15BFE" w:rsidP="00D15BFE">
    <w:pPr>
      <w:tabs>
        <w:tab w:val="left" w:pos="4992"/>
      </w:tabs>
      <w:rPr>
        <w:rFonts w:ascii="Arial" w:hAnsi="Arial" w:cs="Arial"/>
        <w:sz w:val="20"/>
      </w:rPr>
    </w:pPr>
    <w:r w:rsidRPr="003E486A">
      <w:rPr>
        <w:rFonts w:ascii="Arial" w:hAnsi="Arial" w:cs="Arial"/>
        <w:sz w:val="20"/>
      </w:rPr>
      <w:t>Date:</w:t>
    </w:r>
    <w:r w:rsidR="00CB613E">
      <w:rPr>
        <w:rFonts w:ascii="Arial" w:hAnsi="Arial" w:cs="Arial"/>
        <w:sz w:val="20"/>
      </w:rPr>
      <w:t>13</w:t>
    </w:r>
    <w:r>
      <w:rPr>
        <w:rFonts w:ascii="Arial" w:hAnsi="Arial" w:cs="Arial"/>
        <w:sz w:val="20"/>
      </w:rPr>
      <w:t>0520</w:t>
    </w:r>
  </w:p>
  <w:p w:rsidR="0035363D" w:rsidRDefault="0035363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338F3"/>
    <w:multiLevelType w:val="hybridMultilevel"/>
    <w:tmpl w:val="8940E358"/>
    <w:lvl w:ilvl="0" w:tplc="CAD24D64">
      <w:start w:val="1"/>
      <w:numFmt w:val="lowerLetter"/>
      <w:lvlText w:val="%1."/>
      <w:lvlJc w:val="left"/>
      <w:pPr>
        <w:ind w:left="1494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214" w:hanging="360"/>
      </w:pPr>
    </w:lvl>
    <w:lvl w:ilvl="2" w:tplc="080C001B" w:tentative="1">
      <w:start w:val="1"/>
      <w:numFmt w:val="lowerRoman"/>
      <w:lvlText w:val="%3."/>
      <w:lvlJc w:val="right"/>
      <w:pPr>
        <w:ind w:left="2934" w:hanging="180"/>
      </w:pPr>
    </w:lvl>
    <w:lvl w:ilvl="3" w:tplc="080C000F" w:tentative="1">
      <w:start w:val="1"/>
      <w:numFmt w:val="decimal"/>
      <w:lvlText w:val="%4."/>
      <w:lvlJc w:val="left"/>
      <w:pPr>
        <w:ind w:left="3654" w:hanging="360"/>
      </w:pPr>
    </w:lvl>
    <w:lvl w:ilvl="4" w:tplc="080C0019" w:tentative="1">
      <w:start w:val="1"/>
      <w:numFmt w:val="lowerLetter"/>
      <w:lvlText w:val="%5."/>
      <w:lvlJc w:val="left"/>
      <w:pPr>
        <w:ind w:left="4374" w:hanging="360"/>
      </w:pPr>
    </w:lvl>
    <w:lvl w:ilvl="5" w:tplc="080C001B" w:tentative="1">
      <w:start w:val="1"/>
      <w:numFmt w:val="lowerRoman"/>
      <w:lvlText w:val="%6."/>
      <w:lvlJc w:val="right"/>
      <w:pPr>
        <w:ind w:left="5094" w:hanging="180"/>
      </w:pPr>
    </w:lvl>
    <w:lvl w:ilvl="6" w:tplc="080C000F" w:tentative="1">
      <w:start w:val="1"/>
      <w:numFmt w:val="decimal"/>
      <w:lvlText w:val="%7."/>
      <w:lvlJc w:val="left"/>
      <w:pPr>
        <w:ind w:left="5814" w:hanging="360"/>
      </w:pPr>
    </w:lvl>
    <w:lvl w:ilvl="7" w:tplc="080C0019" w:tentative="1">
      <w:start w:val="1"/>
      <w:numFmt w:val="lowerLetter"/>
      <w:lvlText w:val="%8."/>
      <w:lvlJc w:val="left"/>
      <w:pPr>
        <w:ind w:left="6534" w:hanging="360"/>
      </w:pPr>
    </w:lvl>
    <w:lvl w:ilvl="8" w:tplc="08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3BFA2CFF"/>
    <w:multiLevelType w:val="hybridMultilevel"/>
    <w:tmpl w:val="8940E358"/>
    <w:lvl w:ilvl="0" w:tplc="CAD24D64">
      <w:start w:val="1"/>
      <w:numFmt w:val="lowerLetter"/>
      <w:lvlText w:val="%1."/>
      <w:lvlJc w:val="left"/>
      <w:pPr>
        <w:ind w:left="1494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214" w:hanging="360"/>
      </w:pPr>
    </w:lvl>
    <w:lvl w:ilvl="2" w:tplc="080C001B" w:tentative="1">
      <w:start w:val="1"/>
      <w:numFmt w:val="lowerRoman"/>
      <w:lvlText w:val="%3."/>
      <w:lvlJc w:val="right"/>
      <w:pPr>
        <w:ind w:left="2934" w:hanging="180"/>
      </w:pPr>
    </w:lvl>
    <w:lvl w:ilvl="3" w:tplc="080C000F" w:tentative="1">
      <w:start w:val="1"/>
      <w:numFmt w:val="decimal"/>
      <w:lvlText w:val="%4."/>
      <w:lvlJc w:val="left"/>
      <w:pPr>
        <w:ind w:left="3654" w:hanging="360"/>
      </w:pPr>
    </w:lvl>
    <w:lvl w:ilvl="4" w:tplc="080C0019" w:tentative="1">
      <w:start w:val="1"/>
      <w:numFmt w:val="lowerLetter"/>
      <w:lvlText w:val="%5."/>
      <w:lvlJc w:val="left"/>
      <w:pPr>
        <w:ind w:left="4374" w:hanging="360"/>
      </w:pPr>
    </w:lvl>
    <w:lvl w:ilvl="5" w:tplc="080C001B" w:tentative="1">
      <w:start w:val="1"/>
      <w:numFmt w:val="lowerRoman"/>
      <w:lvlText w:val="%6."/>
      <w:lvlJc w:val="right"/>
      <w:pPr>
        <w:ind w:left="5094" w:hanging="180"/>
      </w:pPr>
    </w:lvl>
    <w:lvl w:ilvl="6" w:tplc="080C000F" w:tentative="1">
      <w:start w:val="1"/>
      <w:numFmt w:val="decimal"/>
      <w:lvlText w:val="%7."/>
      <w:lvlJc w:val="left"/>
      <w:pPr>
        <w:ind w:left="5814" w:hanging="360"/>
      </w:pPr>
    </w:lvl>
    <w:lvl w:ilvl="7" w:tplc="080C0019" w:tentative="1">
      <w:start w:val="1"/>
      <w:numFmt w:val="lowerLetter"/>
      <w:lvlText w:val="%8."/>
      <w:lvlJc w:val="left"/>
      <w:pPr>
        <w:ind w:left="6534" w:hanging="360"/>
      </w:pPr>
    </w:lvl>
    <w:lvl w:ilvl="8" w:tplc="08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4D557C8D"/>
    <w:multiLevelType w:val="hybridMultilevel"/>
    <w:tmpl w:val="78B66C38"/>
    <w:lvl w:ilvl="0" w:tplc="28FA736C">
      <w:start w:val="1"/>
      <w:numFmt w:val="lowerLetter"/>
      <w:lvlText w:val="%1."/>
      <w:lvlJc w:val="left"/>
      <w:pPr>
        <w:ind w:left="1080" w:hanging="360"/>
      </w:pPr>
      <w:rPr>
        <w:rFonts w:hint="default"/>
        <w:u w:val="none"/>
      </w:rPr>
    </w:lvl>
    <w:lvl w:ilvl="1" w:tplc="08130019" w:tentative="1">
      <w:start w:val="1"/>
      <w:numFmt w:val="lowerLetter"/>
      <w:lvlText w:val="%2."/>
      <w:lvlJc w:val="left"/>
      <w:pPr>
        <w:ind w:left="1800" w:hanging="360"/>
      </w:pPr>
    </w:lvl>
    <w:lvl w:ilvl="2" w:tplc="0813001B" w:tentative="1">
      <w:start w:val="1"/>
      <w:numFmt w:val="lowerRoman"/>
      <w:lvlText w:val="%3."/>
      <w:lvlJc w:val="right"/>
      <w:pPr>
        <w:ind w:left="2520" w:hanging="180"/>
      </w:pPr>
    </w:lvl>
    <w:lvl w:ilvl="3" w:tplc="0813000F" w:tentative="1">
      <w:start w:val="1"/>
      <w:numFmt w:val="decimal"/>
      <w:lvlText w:val="%4."/>
      <w:lvlJc w:val="left"/>
      <w:pPr>
        <w:ind w:left="3240" w:hanging="360"/>
      </w:pPr>
    </w:lvl>
    <w:lvl w:ilvl="4" w:tplc="08130019" w:tentative="1">
      <w:start w:val="1"/>
      <w:numFmt w:val="lowerLetter"/>
      <w:lvlText w:val="%5."/>
      <w:lvlJc w:val="left"/>
      <w:pPr>
        <w:ind w:left="3960" w:hanging="360"/>
      </w:pPr>
    </w:lvl>
    <w:lvl w:ilvl="5" w:tplc="0813001B" w:tentative="1">
      <w:start w:val="1"/>
      <w:numFmt w:val="lowerRoman"/>
      <w:lvlText w:val="%6."/>
      <w:lvlJc w:val="right"/>
      <w:pPr>
        <w:ind w:left="4680" w:hanging="180"/>
      </w:pPr>
    </w:lvl>
    <w:lvl w:ilvl="6" w:tplc="0813000F" w:tentative="1">
      <w:start w:val="1"/>
      <w:numFmt w:val="decimal"/>
      <w:lvlText w:val="%7."/>
      <w:lvlJc w:val="left"/>
      <w:pPr>
        <w:ind w:left="5400" w:hanging="360"/>
      </w:pPr>
    </w:lvl>
    <w:lvl w:ilvl="7" w:tplc="08130019" w:tentative="1">
      <w:start w:val="1"/>
      <w:numFmt w:val="lowerLetter"/>
      <w:lvlText w:val="%8."/>
      <w:lvlJc w:val="left"/>
      <w:pPr>
        <w:ind w:left="6120" w:hanging="360"/>
      </w:pPr>
    </w:lvl>
    <w:lvl w:ilvl="8" w:tplc="08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01B605C"/>
    <w:multiLevelType w:val="hybridMultilevel"/>
    <w:tmpl w:val="F0300870"/>
    <w:lvl w:ilvl="0" w:tplc="D58E4A0A">
      <w:start w:val="3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82" w:hanging="360"/>
      </w:pPr>
    </w:lvl>
    <w:lvl w:ilvl="2" w:tplc="0813001B" w:tentative="1">
      <w:start w:val="1"/>
      <w:numFmt w:val="lowerRoman"/>
      <w:lvlText w:val="%3."/>
      <w:lvlJc w:val="right"/>
      <w:pPr>
        <w:ind w:left="2302" w:hanging="180"/>
      </w:pPr>
    </w:lvl>
    <w:lvl w:ilvl="3" w:tplc="0813000F" w:tentative="1">
      <w:start w:val="1"/>
      <w:numFmt w:val="decimal"/>
      <w:lvlText w:val="%4."/>
      <w:lvlJc w:val="left"/>
      <w:pPr>
        <w:ind w:left="3022" w:hanging="360"/>
      </w:pPr>
    </w:lvl>
    <w:lvl w:ilvl="4" w:tplc="08130019" w:tentative="1">
      <w:start w:val="1"/>
      <w:numFmt w:val="lowerLetter"/>
      <w:lvlText w:val="%5."/>
      <w:lvlJc w:val="left"/>
      <w:pPr>
        <w:ind w:left="3742" w:hanging="360"/>
      </w:pPr>
    </w:lvl>
    <w:lvl w:ilvl="5" w:tplc="0813001B" w:tentative="1">
      <w:start w:val="1"/>
      <w:numFmt w:val="lowerRoman"/>
      <w:lvlText w:val="%6."/>
      <w:lvlJc w:val="right"/>
      <w:pPr>
        <w:ind w:left="4462" w:hanging="180"/>
      </w:pPr>
    </w:lvl>
    <w:lvl w:ilvl="6" w:tplc="0813000F" w:tentative="1">
      <w:start w:val="1"/>
      <w:numFmt w:val="decimal"/>
      <w:lvlText w:val="%7."/>
      <w:lvlJc w:val="left"/>
      <w:pPr>
        <w:ind w:left="5182" w:hanging="360"/>
      </w:pPr>
    </w:lvl>
    <w:lvl w:ilvl="7" w:tplc="08130019" w:tentative="1">
      <w:start w:val="1"/>
      <w:numFmt w:val="lowerLetter"/>
      <w:lvlText w:val="%8."/>
      <w:lvlJc w:val="left"/>
      <w:pPr>
        <w:ind w:left="5902" w:hanging="360"/>
      </w:pPr>
    </w:lvl>
    <w:lvl w:ilvl="8" w:tplc="0813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" w15:restartNumberingAfterBreak="0">
    <w:nsid w:val="57077527"/>
    <w:multiLevelType w:val="hybridMultilevel"/>
    <w:tmpl w:val="282C995C"/>
    <w:lvl w:ilvl="0" w:tplc="F314D46E">
      <w:start w:val="5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315B05"/>
    <w:multiLevelType w:val="multilevel"/>
    <w:tmpl w:val="08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EA5001E"/>
    <w:multiLevelType w:val="hybridMultilevel"/>
    <w:tmpl w:val="613821BA"/>
    <w:lvl w:ilvl="0" w:tplc="D7C64B76">
      <w:start w:val="1"/>
      <w:numFmt w:val="lowerLetter"/>
      <w:lvlText w:val="%1."/>
      <w:lvlJc w:val="left"/>
      <w:pPr>
        <w:ind w:left="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3" w:hanging="360"/>
      </w:pPr>
    </w:lvl>
    <w:lvl w:ilvl="2" w:tplc="0409001B" w:tentative="1">
      <w:start w:val="1"/>
      <w:numFmt w:val="lowerRoman"/>
      <w:lvlText w:val="%3."/>
      <w:lvlJc w:val="right"/>
      <w:pPr>
        <w:ind w:left="1593" w:hanging="180"/>
      </w:pPr>
    </w:lvl>
    <w:lvl w:ilvl="3" w:tplc="0409000F" w:tentative="1">
      <w:start w:val="1"/>
      <w:numFmt w:val="decimal"/>
      <w:lvlText w:val="%4."/>
      <w:lvlJc w:val="left"/>
      <w:pPr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7" w15:restartNumberingAfterBreak="0">
    <w:nsid w:val="773A3EBA"/>
    <w:multiLevelType w:val="hybridMultilevel"/>
    <w:tmpl w:val="4D5077A2"/>
    <w:lvl w:ilvl="0" w:tplc="4DC0523E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942" w:hanging="360"/>
      </w:pPr>
    </w:lvl>
    <w:lvl w:ilvl="2" w:tplc="0813001B" w:tentative="1">
      <w:start w:val="1"/>
      <w:numFmt w:val="lowerRoman"/>
      <w:lvlText w:val="%3."/>
      <w:lvlJc w:val="right"/>
      <w:pPr>
        <w:ind w:left="2662" w:hanging="180"/>
      </w:pPr>
    </w:lvl>
    <w:lvl w:ilvl="3" w:tplc="0813000F" w:tentative="1">
      <w:start w:val="1"/>
      <w:numFmt w:val="decimal"/>
      <w:lvlText w:val="%4."/>
      <w:lvlJc w:val="left"/>
      <w:pPr>
        <w:ind w:left="3382" w:hanging="360"/>
      </w:pPr>
    </w:lvl>
    <w:lvl w:ilvl="4" w:tplc="08130019" w:tentative="1">
      <w:start w:val="1"/>
      <w:numFmt w:val="lowerLetter"/>
      <w:lvlText w:val="%5."/>
      <w:lvlJc w:val="left"/>
      <w:pPr>
        <w:ind w:left="4102" w:hanging="360"/>
      </w:pPr>
    </w:lvl>
    <w:lvl w:ilvl="5" w:tplc="0813001B" w:tentative="1">
      <w:start w:val="1"/>
      <w:numFmt w:val="lowerRoman"/>
      <w:lvlText w:val="%6."/>
      <w:lvlJc w:val="right"/>
      <w:pPr>
        <w:ind w:left="4822" w:hanging="180"/>
      </w:pPr>
    </w:lvl>
    <w:lvl w:ilvl="6" w:tplc="0813000F" w:tentative="1">
      <w:start w:val="1"/>
      <w:numFmt w:val="decimal"/>
      <w:lvlText w:val="%7."/>
      <w:lvlJc w:val="left"/>
      <w:pPr>
        <w:ind w:left="5542" w:hanging="360"/>
      </w:pPr>
    </w:lvl>
    <w:lvl w:ilvl="7" w:tplc="08130019" w:tentative="1">
      <w:start w:val="1"/>
      <w:numFmt w:val="lowerLetter"/>
      <w:lvlText w:val="%8."/>
      <w:lvlJc w:val="left"/>
      <w:pPr>
        <w:ind w:left="6262" w:hanging="360"/>
      </w:pPr>
    </w:lvl>
    <w:lvl w:ilvl="8" w:tplc="0813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8" w15:restartNumberingAfterBreak="0">
    <w:nsid w:val="79F86C78"/>
    <w:multiLevelType w:val="hybridMultilevel"/>
    <w:tmpl w:val="8940E358"/>
    <w:lvl w:ilvl="0" w:tplc="CAD24D64">
      <w:start w:val="1"/>
      <w:numFmt w:val="lowerLetter"/>
      <w:lvlText w:val="%1."/>
      <w:lvlJc w:val="left"/>
      <w:pPr>
        <w:ind w:left="1494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2214" w:hanging="360"/>
      </w:pPr>
    </w:lvl>
    <w:lvl w:ilvl="2" w:tplc="080C001B" w:tentative="1">
      <w:start w:val="1"/>
      <w:numFmt w:val="lowerRoman"/>
      <w:lvlText w:val="%3."/>
      <w:lvlJc w:val="right"/>
      <w:pPr>
        <w:ind w:left="2934" w:hanging="180"/>
      </w:pPr>
    </w:lvl>
    <w:lvl w:ilvl="3" w:tplc="080C000F" w:tentative="1">
      <w:start w:val="1"/>
      <w:numFmt w:val="decimal"/>
      <w:lvlText w:val="%4."/>
      <w:lvlJc w:val="left"/>
      <w:pPr>
        <w:ind w:left="3654" w:hanging="360"/>
      </w:pPr>
    </w:lvl>
    <w:lvl w:ilvl="4" w:tplc="080C0019" w:tentative="1">
      <w:start w:val="1"/>
      <w:numFmt w:val="lowerLetter"/>
      <w:lvlText w:val="%5."/>
      <w:lvlJc w:val="left"/>
      <w:pPr>
        <w:ind w:left="4374" w:hanging="360"/>
      </w:pPr>
    </w:lvl>
    <w:lvl w:ilvl="5" w:tplc="080C001B" w:tentative="1">
      <w:start w:val="1"/>
      <w:numFmt w:val="lowerRoman"/>
      <w:lvlText w:val="%6."/>
      <w:lvlJc w:val="right"/>
      <w:pPr>
        <w:ind w:left="5094" w:hanging="180"/>
      </w:pPr>
    </w:lvl>
    <w:lvl w:ilvl="6" w:tplc="080C000F" w:tentative="1">
      <w:start w:val="1"/>
      <w:numFmt w:val="decimal"/>
      <w:lvlText w:val="%7."/>
      <w:lvlJc w:val="left"/>
      <w:pPr>
        <w:ind w:left="5814" w:hanging="360"/>
      </w:pPr>
    </w:lvl>
    <w:lvl w:ilvl="7" w:tplc="080C0019" w:tentative="1">
      <w:start w:val="1"/>
      <w:numFmt w:val="lowerLetter"/>
      <w:lvlText w:val="%8."/>
      <w:lvlJc w:val="left"/>
      <w:pPr>
        <w:ind w:left="6534" w:hanging="360"/>
      </w:pPr>
    </w:lvl>
    <w:lvl w:ilvl="8" w:tplc="08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7EDE524B"/>
    <w:multiLevelType w:val="hybridMultilevel"/>
    <w:tmpl w:val="BB02CD7E"/>
    <w:lvl w:ilvl="0" w:tplc="7AFC744A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3"/>
  </w:num>
  <w:num w:numId="5">
    <w:abstractNumId w:val="7"/>
  </w:num>
  <w:num w:numId="6">
    <w:abstractNumId w:val="0"/>
  </w:num>
  <w:num w:numId="7">
    <w:abstractNumId w:val="1"/>
  </w:num>
  <w:num w:numId="8">
    <w:abstractNumId w:val="4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42D5"/>
    <w:rsid w:val="0001265F"/>
    <w:rsid w:val="0004460F"/>
    <w:rsid w:val="00081A00"/>
    <w:rsid w:val="000941AB"/>
    <w:rsid w:val="000B23CF"/>
    <w:rsid w:val="000D7A07"/>
    <w:rsid w:val="000E1408"/>
    <w:rsid w:val="00160A1C"/>
    <w:rsid w:val="001E3918"/>
    <w:rsid w:val="0035363D"/>
    <w:rsid w:val="003761AB"/>
    <w:rsid w:val="003862DE"/>
    <w:rsid w:val="00390B4C"/>
    <w:rsid w:val="003951D0"/>
    <w:rsid w:val="003B5C89"/>
    <w:rsid w:val="003D0FD5"/>
    <w:rsid w:val="003D5DBE"/>
    <w:rsid w:val="003E486A"/>
    <w:rsid w:val="003E6F1C"/>
    <w:rsid w:val="003F21BC"/>
    <w:rsid w:val="004035C5"/>
    <w:rsid w:val="004534F5"/>
    <w:rsid w:val="00476E10"/>
    <w:rsid w:val="004A244D"/>
    <w:rsid w:val="004C48E6"/>
    <w:rsid w:val="00503E0C"/>
    <w:rsid w:val="00527BA5"/>
    <w:rsid w:val="00560F5B"/>
    <w:rsid w:val="0056757F"/>
    <w:rsid w:val="005814E3"/>
    <w:rsid w:val="00587913"/>
    <w:rsid w:val="005C7242"/>
    <w:rsid w:val="005D5F1C"/>
    <w:rsid w:val="005F3A68"/>
    <w:rsid w:val="006020F6"/>
    <w:rsid w:val="0062027A"/>
    <w:rsid w:val="006253FD"/>
    <w:rsid w:val="00671119"/>
    <w:rsid w:val="00683C2D"/>
    <w:rsid w:val="006E0285"/>
    <w:rsid w:val="00733F23"/>
    <w:rsid w:val="00761491"/>
    <w:rsid w:val="0078191C"/>
    <w:rsid w:val="007A68B6"/>
    <w:rsid w:val="008272D9"/>
    <w:rsid w:val="008419AB"/>
    <w:rsid w:val="008421EC"/>
    <w:rsid w:val="008456A5"/>
    <w:rsid w:val="00891572"/>
    <w:rsid w:val="008A24F2"/>
    <w:rsid w:val="008B6DF3"/>
    <w:rsid w:val="008D7BC6"/>
    <w:rsid w:val="008F6F3B"/>
    <w:rsid w:val="009047DE"/>
    <w:rsid w:val="00986AA2"/>
    <w:rsid w:val="009E2E11"/>
    <w:rsid w:val="009F5606"/>
    <w:rsid w:val="00A15894"/>
    <w:rsid w:val="00A70AE5"/>
    <w:rsid w:val="00A71444"/>
    <w:rsid w:val="00AD342B"/>
    <w:rsid w:val="00B575C8"/>
    <w:rsid w:val="00B92046"/>
    <w:rsid w:val="00BA7D5B"/>
    <w:rsid w:val="00BF1EEA"/>
    <w:rsid w:val="00C22823"/>
    <w:rsid w:val="00C4576F"/>
    <w:rsid w:val="00C86E8B"/>
    <w:rsid w:val="00CB613E"/>
    <w:rsid w:val="00CE690E"/>
    <w:rsid w:val="00D15BFE"/>
    <w:rsid w:val="00D174F2"/>
    <w:rsid w:val="00D203BA"/>
    <w:rsid w:val="00D23D42"/>
    <w:rsid w:val="00D46609"/>
    <w:rsid w:val="00D642D5"/>
    <w:rsid w:val="00DA4EF9"/>
    <w:rsid w:val="00DA7C08"/>
    <w:rsid w:val="00E42DC5"/>
    <w:rsid w:val="00E452B0"/>
    <w:rsid w:val="00E94130"/>
    <w:rsid w:val="00EC47F2"/>
    <w:rsid w:val="00F336A1"/>
    <w:rsid w:val="00F6455D"/>
    <w:rsid w:val="00F659E4"/>
    <w:rsid w:val="00F74E0A"/>
    <w:rsid w:val="00FF7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E870BD"/>
  <w15:docId w15:val="{ADE9A7BE-2C62-4E67-BC05-0FA068745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642D5"/>
    <w:pPr>
      <w:spacing w:after="0" w:line="240" w:lineRule="auto"/>
    </w:pPr>
    <w:rPr>
      <w:rFonts w:ascii="Times New Roman" w:eastAsia="Times New Roman" w:hAnsi="Times New Roman" w:cs="Times New Roman"/>
      <w:szCs w:val="20"/>
      <w:lang w:val="fr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642D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42D5"/>
    <w:rPr>
      <w:rFonts w:ascii="Tahoma" w:eastAsia="Times New Roman" w:hAnsi="Tahoma" w:cs="Tahoma"/>
      <w:sz w:val="16"/>
      <w:szCs w:val="16"/>
      <w:lang w:val="fr-BE"/>
    </w:rPr>
  </w:style>
  <w:style w:type="paragraph" w:styleId="ListParagraph">
    <w:name w:val="List Paragraph"/>
    <w:basedOn w:val="Normal"/>
    <w:uiPriority w:val="34"/>
    <w:qFormat/>
    <w:rsid w:val="00F659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659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659E4"/>
    <w:rPr>
      <w:rFonts w:ascii="Times New Roman" w:eastAsia="Times New Roman" w:hAnsi="Times New Roman" w:cs="Times New Roman"/>
      <w:szCs w:val="20"/>
      <w:lang w:val="fr-BE"/>
    </w:rPr>
  </w:style>
  <w:style w:type="paragraph" w:styleId="Footer">
    <w:name w:val="footer"/>
    <w:basedOn w:val="Normal"/>
    <w:link w:val="FooterChar"/>
    <w:uiPriority w:val="99"/>
    <w:unhideWhenUsed/>
    <w:rsid w:val="00F659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659E4"/>
    <w:rPr>
      <w:rFonts w:ascii="Times New Roman" w:eastAsia="Times New Roman" w:hAnsi="Times New Roman" w:cs="Times New Roman"/>
      <w:szCs w:val="20"/>
      <w:lang w:val="fr-BE"/>
    </w:rPr>
  </w:style>
  <w:style w:type="paragraph" w:styleId="NormalWeb">
    <w:name w:val="Normal (Web)"/>
    <w:basedOn w:val="Normal"/>
    <w:uiPriority w:val="99"/>
    <w:unhideWhenUsed/>
    <w:rsid w:val="00E94130"/>
    <w:pPr>
      <w:spacing w:after="150"/>
    </w:pPr>
    <w:rPr>
      <w:sz w:val="24"/>
      <w:szCs w:val="24"/>
      <w:lang w:eastAsia="fr-B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6149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eastAsia="fr-B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61491"/>
    <w:rPr>
      <w:rFonts w:ascii="Courier New" w:eastAsia="Times New Roman" w:hAnsi="Courier New" w:cs="Courier New"/>
      <w:sz w:val="20"/>
      <w:szCs w:val="20"/>
      <w:lang w:val="fr-BE"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73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62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1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04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945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198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742980">
                              <w:marLeft w:val="2700"/>
                              <w:marRight w:val="39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791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5551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5930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1618566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88006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2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666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950024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174298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82286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1126968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242731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2321579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045208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6099319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be/url?sa=i&amp;url=https%3A%2F%2Fwww.oranjehof.org%2Fdiensten%2Fmaaltijden%2F&amp;psig=AOvVaw0ttvqVp68Iyd7i47iWepsY&amp;ust=1589464656108000&amp;source=images&amp;cd=vfe&amp;ved=0CAIQjRxqFwoTCNi8hL__sOkCFQAAAAAdAAAAABAc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4</Pages>
  <Words>1397</Words>
  <Characters>7685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Grandjean Michelle</dc:creator>
  <cp:lastModifiedBy>Delassois Luc</cp:lastModifiedBy>
  <cp:revision>8</cp:revision>
  <cp:lastPrinted>2020-05-13T13:55:00Z</cp:lastPrinted>
  <dcterms:created xsi:type="dcterms:W3CDTF">2020-05-13T13:03:00Z</dcterms:created>
  <dcterms:modified xsi:type="dcterms:W3CDTF">2020-05-13T15:19:00Z</dcterms:modified>
</cp:coreProperties>
</file>