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1F2E" w:rsidRPr="00FF114D" w:rsidRDefault="00701F2E" w:rsidP="00701F2E">
      <w:pPr>
        <w:keepNext/>
        <w:tabs>
          <w:tab w:val="num" w:pos="0"/>
        </w:tabs>
        <w:spacing w:before="60" w:after="180"/>
        <w:outlineLvl w:val="2"/>
        <w:rPr>
          <w:rFonts w:ascii="Arial" w:hAnsi="Arial" w:cs="Arial"/>
          <w:sz w:val="24"/>
          <w:szCs w:val="24"/>
        </w:rPr>
      </w:pPr>
      <w:bookmarkStart w:id="0" w:name="_Toc194755199"/>
      <w:bookmarkStart w:id="1" w:name="_Toc251051170"/>
      <w:bookmarkStart w:id="2" w:name="_Toc251059575"/>
      <w:bookmarkStart w:id="3" w:name="_GoBack"/>
      <w:bookmarkEnd w:id="3"/>
      <w:r>
        <w:rPr>
          <w:rFonts w:ascii="Arial" w:hAnsi="Arial" w:cs="Arial"/>
          <w:sz w:val="24"/>
          <w:szCs w:val="24"/>
        </w:rPr>
        <w:t>Dans le cadre du SDGR et plus particulièrement concernant les analyses de risques approuvée par le CCB, il y a lieu d’implémenter l</w:t>
      </w:r>
      <w:r w:rsidRPr="00FF114D">
        <w:rPr>
          <w:rFonts w:ascii="Arial" w:hAnsi="Arial" w:cs="Arial"/>
          <w:sz w:val="24"/>
          <w:szCs w:val="24"/>
        </w:rPr>
        <w:t>es mesures</w:t>
      </w:r>
      <w:bookmarkEnd w:id="0"/>
      <w:r w:rsidRPr="00FF114D">
        <w:rPr>
          <w:rFonts w:ascii="Arial" w:hAnsi="Arial" w:cs="Arial"/>
          <w:sz w:val="24"/>
          <w:szCs w:val="24"/>
        </w:rPr>
        <w:t xml:space="preserve"> retenues</w:t>
      </w:r>
      <w:bookmarkEnd w:id="1"/>
      <w:r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</w:rPr>
        <w:br/>
      </w:r>
      <w:r w:rsidR="00931A33" w:rsidRPr="00931A33">
        <w:rPr>
          <w:rFonts w:ascii="Arial" w:hAnsi="Arial" w:cs="Arial"/>
          <w:sz w:val="24"/>
          <w:szCs w:val="24"/>
        </w:rPr>
        <w:t>Enfin, le plan local de prévention (PLP), les fiches de postes de travail ou les listes de médecine de travail sont complétés</w:t>
      </w:r>
      <w:r w:rsidR="00931A33">
        <w:rPr>
          <w:rFonts w:ascii="Arial" w:hAnsi="Arial" w:cs="Arial"/>
          <w:sz w:val="24"/>
          <w:szCs w:val="24"/>
        </w:rPr>
        <w:t>.</w:t>
      </w:r>
      <w:r w:rsidR="00931A33">
        <w:rPr>
          <w:rFonts w:ascii="Arial" w:hAnsi="Arial" w:cs="Arial"/>
          <w:sz w:val="24"/>
          <w:szCs w:val="24"/>
        </w:rPr>
        <w:br/>
      </w:r>
      <w:r w:rsidR="00931A33">
        <w:rPr>
          <w:rFonts w:ascii="Arial" w:hAnsi="Arial" w:cs="Arial"/>
          <w:sz w:val="24"/>
          <w:szCs w:val="24"/>
        </w:rPr>
        <w:br/>
      </w:r>
      <w:r w:rsidRPr="00FF114D">
        <w:rPr>
          <w:rFonts w:ascii="Arial" w:hAnsi="Arial" w:cs="Arial"/>
          <w:sz w:val="24"/>
          <w:szCs w:val="24"/>
        </w:rPr>
        <w:t>Le Chef de Corps charge la LH d’effectuer les mesures retenues.</w:t>
      </w:r>
    </w:p>
    <w:p w:rsidR="00701F2E" w:rsidRPr="00FF114D" w:rsidRDefault="00701F2E" w:rsidP="00A815B6">
      <w:pPr>
        <w:pStyle w:val="ListParagraph"/>
        <w:keepNext/>
        <w:numPr>
          <w:ilvl w:val="0"/>
          <w:numId w:val="3"/>
        </w:numPr>
        <w:spacing w:before="60" w:after="60"/>
        <w:outlineLvl w:val="3"/>
        <w:rPr>
          <w:rFonts w:ascii="Arial" w:hAnsi="Arial" w:cs="Arial"/>
          <w:sz w:val="24"/>
          <w:szCs w:val="24"/>
        </w:rPr>
      </w:pPr>
      <w:r w:rsidRPr="00FF114D">
        <w:rPr>
          <w:rFonts w:ascii="Arial" w:hAnsi="Arial" w:cs="Arial"/>
          <w:sz w:val="24"/>
          <w:szCs w:val="24"/>
        </w:rPr>
        <w:t>Les mesures retenues sont effectuées, tenant compte :</w:t>
      </w:r>
    </w:p>
    <w:p w:rsidR="00701F2E" w:rsidRPr="00FF114D" w:rsidRDefault="00701F2E" w:rsidP="004B6190">
      <w:pPr>
        <w:keepNext/>
        <w:keepLines/>
        <w:numPr>
          <w:ilvl w:val="0"/>
          <w:numId w:val="2"/>
        </w:numPr>
        <w:tabs>
          <w:tab w:val="clear" w:pos="2421"/>
          <w:tab w:val="num" w:pos="284"/>
          <w:tab w:val="num" w:pos="1276"/>
        </w:tabs>
        <w:spacing w:after="60"/>
        <w:ind w:left="1134" w:firstLine="0"/>
        <w:rPr>
          <w:rFonts w:ascii="Arial" w:hAnsi="Arial" w:cs="Arial"/>
          <w:sz w:val="24"/>
          <w:szCs w:val="24"/>
        </w:rPr>
      </w:pPr>
      <w:r w:rsidRPr="00FF114D">
        <w:rPr>
          <w:rFonts w:ascii="Arial" w:hAnsi="Arial" w:cs="Arial"/>
          <w:sz w:val="24"/>
          <w:szCs w:val="24"/>
        </w:rPr>
        <w:t>Des actions nécessaires afin d’atteindre les objectifs préétablis ;</w:t>
      </w:r>
    </w:p>
    <w:p w:rsidR="00701F2E" w:rsidRPr="00FF114D" w:rsidRDefault="00701F2E" w:rsidP="004B6190">
      <w:pPr>
        <w:keepNext/>
        <w:keepLines/>
        <w:numPr>
          <w:ilvl w:val="0"/>
          <w:numId w:val="2"/>
        </w:numPr>
        <w:tabs>
          <w:tab w:val="clear" w:pos="2421"/>
          <w:tab w:val="num" w:pos="284"/>
          <w:tab w:val="num" w:pos="1276"/>
        </w:tabs>
        <w:spacing w:after="60"/>
        <w:ind w:left="1134" w:firstLine="0"/>
        <w:rPr>
          <w:rFonts w:ascii="Arial" w:hAnsi="Arial" w:cs="Arial"/>
          <w:sz w:val="24"/>
          <w:szCs w:val="24"/>
        </w:rPr>
      </w:pPr>
      <w:r w:rsidRPr="00FF114D">
        <w:rPr>
          <w:rFonts w:ascii="Arial" w:hAnsi="Arial" w:cs="Arial"/>
          <w:sz w:val="24"/>
          <w:szCs w:val="24"/>
        </w:rPr>
        <w:t>Si nécessaire, des objectifs prioritaires et les mesures transitoires ;</w:t>
      </w:r>
    </w:p>
    <w:p w:rsidR="00701F2E" w:rsidRPr="00FF114D" w:rsidRDefault="00701F2E" w:rsidP="004B6190">
      <w:pPr>
        <w:keepNext/>
        <w:keepLines/>
        <w:numPr>
          <w:ilvl w:val="0"/>
          <w:numId w:val="2"/>
        </w:numPr>
        <w:tabs>
          <w:tab w:val="clear" w:pos="2421"/>
          <w:tab w:val="num" w:pos="284"/>
          <w:tab w:val="num" w:pos="1276"/>
        </w:tabs>
        <w:spacing w:after="60"/>
        <w:ind w:left="1134" w:firstLine="0"/>
        <w:rPr>
          <w:rFonts w:ascii="Arial" w:hAnsi="Arial" w:cs="Arial"/>
          <w:sz w:val="24"/>
          <w:szCs w:val="24"/>
        </w:rPr>
      </w:pPr>
      <w:r w:rsidRPr="00FF114D">
        <w:rPr>
          <w:rFonts w:ascii="Arial" w:hAnsi="Arial" w:cs="Arial"/>
          <w:sz w:val="24"/>
          <w:szCs w:val="24"/>
        </w:rPr>
        <w:t>Des moyens (organisationnels, financiers, matériels) ;</w:t>
      </w:r>
      <w:r w:rsidR="00A815B6">
        <w:rPr>
          <w:rFonts w:ascii="Arial" w:hAnsi="Arial" w:cs="Arial"/>
          <w:sz w:val="24"/>
          <w:szCs w:val="24"/>
        </w:rPr>
        <w:br/>
      </w:r>
    </w:p>
    <w:p w:rsidR="00701F2E" w:rsidRPr="00FF114D" w:rsidRDefault="00701F2E" w:rsidP="00701F2E">
      <w:pPr>
        <w:pStyle w:val="ListParagraph"/>
        <w:keepNext/>
        <w:numPr>
          <w:ilvl w:val="0"/>
          <w:numId w:val="3"/>
        </w:numPr>
        <w:spacing w:before="60" w:after="60"/>
        <w:outlineLvl w:val="3"/>
        <w:rPr>
          <w:rFonts w:ascii="Arial" w:hAnsi="Arial" w:cs="Arial"/>
          <w:sz w:val="24"/>
          <w:szCs w:val="24"/>
        </w:rPr>
      </w:pPr>
      <w:r w:rsidRPr="00FF114D">
        <w:rPr>
          <w:rFonts w:ascii="Arial" w:hAnsi="Arial" w:cs="Arial"/>
          <w:sz w:val="24"/>
          <w:szCs w:val="24"/>
        </w:rPr>
        <w:t>Des missions, tâches et responsabilités de tous les acteurs (qui, quoi, où et quand) ;</w:t>
      </w:r>
    </w:p>
    <w:p w:rsidR="00701F2E" w:rsidRPr="00FF114D" w:rsidRDefault="00701F2E" w:rsidP="004B6190">
      <w:pPr>
        <w:keepNext/>
        <w:keepLines/>
        <w:numPr>
          <w:ilvl w:val="0"/>
          <w:numId w:val="2"/>
        </w:numPr>
        <w:tabs>
          <w:tab w:val="clear" w:pos="2421"/>
          <w:tab w:val="num" w:pos="284"/>
          <w:tab w:val="num" w:pos="1134"/>
        </w:tabs>
        <w:spacing w:after="60"/>
        <w:ind w:left="1134" w:firstLine="0"/>
        <w:rPr>
          <w:rFonts w:ascii="Arial" w:hAnsi="Arial" w:cs="Arial"/>
          <w:sz w:val="24"/>
          <w:szCs w:val="24"/>
        </w:rPr>
      </w:pPr>
      <w:r w:rsidRPr="00FF114D">
        <w:rPr>
          <w:rFonts w:ascii="Arial" w:hAnsi="Arial" w:cs="Arial"/>
          <w:sz w:val="24"/>
          <w:szCs w:val="24"/>
        </w:rPr>
        <w:t>Du timing ;</w:t>
      </w:r>
    </w:p>
    <w:p w:rsidR="00701F2E" w:rsidRPr="00FF114D" w:rsidRDefault="00701F2E" w:rsidP="004B6190">
      <w:pPr>
        <w:keepNext/>
        <w:keepLines/>
        <w:numPr>
          <w:ilvl w:val="0"/>
          <w:numId w:val="2"/>
        </w:numPr>
        <w:tabs>
          <w:tab w:val="clear" w:pos="2421"/>
          <w:tab w:val="num" w:pos="284"/>
          <w:tab w:val="num" w:pos="1134"/>
        </w:tabs>
        <w:spacing w:after="60"/>
        <w:ind w:left="1134" w:firstLine="0"/>
        <w:rPr>
          <w:rFonts w:ascii="Arial" w:hAnsi="Arial" w:cs="Arial"/>
          <w:sz w:val="24"/>
          <w:szCs w:val="24"/>
        </w:rPr>
      </w:pPr>
      <w:r w:rsidRPr="00FF114D">
        <w:rPr>
          <w:rFonts w:ascii="Arial" w:hAnsi="Arial" w:cs="Arial"/>
          <w:sz w:val="24"/>
          <w:szCs w:val="24"/>
        </w:rPr>
        <w:t>De l’intégration (implémentation) des mesures dans le processus ;</w:t>
      </w:r>
    </w:p>
    <w:p w:rsidR="00701F2E" w:rsidRPr="00FF114D" w:rsidRDefault="00701F2E" w:rsidP="004B6190">
      <w:pPr>
        <w:keepNext/>
        <w:keepLines/>
        <w:numPr>
          <w:ilvl w:val="0"/>
          <w:numId w:val="2"/>
        </w:numPr>
        <w:tabs>
          <w:tab w:val="clear" w:pos="2421"/>
          <w:tab w:val="num" w:pos="284"/>
          <w:tab w:val="num" w:pos="1134"/>
        </w:tabs>
        <w:spacing w:after="60"/>
        <w:ind w:left="1134" w:firstLine="0"/>
        <w:rPr>
          <w:rFonts w:ascii="Arial" w:hAnsi="Arial" w:cs="Arial"/>
          <w:sz w:val="24"/>
          <w:szCs w:val="24"/>
        </w:rPr>
      </w:pPr>
      <w:r w:rsidRPr="00FF114D">
        <w:rPr>
          <w:rFonts w:ascii="Arial" w:hAnsi="Arial" w:cs="Arial"/>
          <w:sz w:val="24"/>
          <w:szCs w:val="24"/>
        </w:rPr>
        <w:t>De l’avis de l’organe de concertation concerné.</w:t>
      </w:r>
    </w:p>
    <w:p w:rsidR="00701F2E" w:rsidRPr="00FF114D" w:rsidRDefault="00701F2E" w:rsidP="00A815B6">
      <w:pPr>
        <w:keepNext/>
        <w:spacing w:before="60" w:after="60"/>
        <w:ind w:left="-142"/>
        <w:outlineLvl w:val="3"/>
        <w:rPr>
          <w:rFonts w:ascii="Arial" w:hAnsi="Arial" w:cs="Arial"/>
          <w:sz w:val="24"/>
          <w:szCs w:val="24"/>
        </w:rPr>
      </w:pPr>
    </w:p>
    <w:p w:rsidR="00701F2E" w:rsidRDefault="00701F2E" w:rsidP="00A815B6">
      <w:pPr>
        <w:pStyle w:val="ListParagraph"/>
        <w:keepNext/>
        <w:numPr>
          <w:ilvl w:val="0"/>
          <w:numId w:val="3"/>
        </w:numPr>
        <w:spacing w:before="60" w:after="60"/>
        <w:outlineLvl w:val="3"/>
        <w:rPr>
          <w:rFonts w:ascii="Arial" w:hAnsi="Arial" w:cs="Arial"/>
          <w:sz w:val="24"/>
          <w:szCs w:val="24"/>
        </w:rPr>
      </w:pPr>
      <w:r w:rsidRPr="00FF114D">
        <w:rPr>
          <w:rFonts w:ascii="Arial" w:hAnsi="Arial" w:cs="Arial"/>
          <w:sz w:val="24"/>
          <w:szCs w:val="24"/>
        </w:rPr>
        <w:t>Les différentes actions, nécessaires à l’implémentation des mesures retenues sont documentées par la LH.</w:t>
      </w:r>
    </w:p>
    <w:p w:rsidR="00A815B6" w:rsidRPr="00A815B6" w:rsidRDefault="00A815B6" w:rsidP="00A815B6">
      <w:pPr>
        <w:keepNext/>
        <w:spacing w:before="60" w:after="60"/>
        <w:outlineLvl w:val="3"/>
        <w:rPr>
          <w:rFonts w:ascii="Arial" w:hAnsi="Arial" w:cs="Arial"/>
          <w:sz w:val="24"/>
          <w:szCs w:val="24"/>
        </w:rPr>
      </w:pPr>
    </w:p>
    <w:p w:rsidR="00A815B6" w:rsidRPr="00DC6840" w:rsidRDefault="00701F2E" w:rsidP="00DC6840">
      <w:pPr>
        <w:pStyle w:val="ListParagraph"/>
        <w:keepNext/>
        <w:numPr>
          <w:ilvl w:val="0"/>
          <w:numId w:val="3"/>
        </w:numPr>
        <w:spacing w:before="60" w:after="200" w:line="276" w:lineRule="auto"/>
        <w:outlineLvl w:val="3"/>
        <w:rPr>
          <w:rFonts w:ascii="Arial" w:hAnsi="Arial" w:cs="Arial"/>
          <w:sz w:val="24"/>
          <w:szCs w:val="24"/>
        </w:rPr>
      </w:pPr>
      <w:r w:rsidRPr="00FF114D">
        <w:rPr>
          <w:rFonts w:ascii="Arial" w:hAnsi="Arial" w:cs="Arial"/>
          <w:sz w:val="24"/>
          <w:szCs w:val="24"/>
        </w:rPr>
        <w:t>L’évaluation de l’efficacité des mesures prises aura lieu, sauf dispositions contraires, lors de la première enquête annuelle qui suit.</w:t>
      </w:r>
      <w:r w:rsidR="00A815B6" w:rsidRPr="00DC6840">
        <w:rPr>
          <w:rFonts w:ascii="Arial" w:hAnsi="Arial" w:cs="Arial"/>
          <w:sz w:val="24"/>
          <w:szCs w:val="24"/>
        </w:rPr>
        <w:t xml:space="preserve"> </w:t>
      </w:r>
      <w:r w:rsidRPr="00FF114D">
        <w:rPr>
          <w:rFonts w:ascii="Arial" w:hAnsi="Arial" w:cs="Arial"/>
          <w:sz w:val="24"/>
          <w:szCs w:val="24"/>
        </w:rPr>
        <w:t>Si les mesures ne suffisent pas, l’entièreté du processus depuis l’ « évaluation » sera recommencée. Si les mesures satisfont, on suivra l’évolution technologique et légale afin de, si possible, diminuer d’avantage les risques ou de les supprimer.</w:t>
      </w:r>
      <w:bookmarkEnd w:id="2"/>
    </w:p>
    <w:p w:rsidR="00F834ED" w:rsidRPr="00AE43A7" w:rsidRDefault="00F834ED" w:rsidP="00F834ED">
      <w:pPr>
        <w:pStyle w:val="para1"/>
        <w:ind w:left="0"/>
        <w:rPr>
          <w:rFonts w:ascii="Arial" w:hAnsi="Arial" w:cs="Arial"/>
          <w:sz w:val="24"/>
          <w:szCs w:val="24"/>
          <w:lang w:val="fr-BE"/>
        </w:rPr>
      </w:pPr>
    </w:p>
    <w:p w:rsidR="00DC6840" w:rsidRPr="00DC6840" w:rsidRDefault="00DC6840" w:rsidP="00DC6840">
      <w:pPr>
        <w:pStyle w:val="ListParagraph"/>
        <w:rPr>
          <w:rFonts w:ascii="Arial" w:hAnsi="Arial" w:cs="Arial"/>
          <w:sz w:val="24"/>
          <w:szCs w:val="24"/>
        </w:rPr>
      </w:pPr>
    </w:p>
    <w:p w:rsidR="00DC6840" w:rsidRDefault="00DC6840" w:rsidP="00DC6840">
      <w:pPr>
        <w:pStyle w:val="ListParagraph"/>
        <w:keepNext/>
        <w:spacing w:before="60" w:after="60"/>
        <w:outlineLvl w:val="3"/>
        <w:rPr>
          <w:rFonts w:ascii="Arial" w:hAnsi="Arial" w:cs="Arial"/>
          <w:sz w:val="24"/>
          <w:szCs w:val="24"/>
        </w:rPr>
        <w:sectPr w:rsidR="00DC6840" w:rsidSect="004C52F1">
          <w:headerReference w:type="default" r:id="rId8"/>
          <w:pgSz w:w="11907" w:h="16839" w:code="9"/>
          <w:pgMar w:top="1843" w:right="567" w:bottom="1440" w:left="1440" w:header="708" w:footer="708" w:gutter="0"/>
          <w:cols w:space="708"/>
          <w:docGrid w:linePitch="360"/>
        </w:sectPr>
      </w:pPr>
    </w:p>
    <w:p w:rsidR="00DC6840" w:rsidRPr="00AE43A7" w:rsidRDefault="00DC6840" w:rsidP="00DC6840">
      <w:pPr>
        <w:pStyle w:val="ListParagraph"/>
        <w:keepNext/>
        <w:spacing w:before="60" w:after="60"/>
        <w:outlineLvl w:val="3"/>
        <w:rPr>
          <w:rFonts w:ascii="Arial" w:hAnsi="Arial" w:cs="Arial"/>
          <w:sz w:val="24"/>
          <w:szCs w:val="24"/>
        </w:rPr>
      </w:pPr>
    </w:p>
    <w:p w:rsidR="00F834ED" w:rsidRPr="00FF114D" w:rsidRDefault="00850F0E" w:rsidP="00F834ED">
      <w:pPr>
        <w:keepNext/>
        <w:keepLines/>
        <w:spacing w:after="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Suivi des analyses de risques CCB 22</w:t>
      </w:r>
    </w:p>
    <w:tbl>
      <w:tblPr>
        <w:tblStyle w:val="TableGrid"/>
        <w:tblpPr w:leftFromText="180" w:rightFromText="180" w:vertAnchor="page" w:horzAnchor="page" w:tblpX="545" w:tblpY="1891"/>
        <w:tblW w:w="15984" w:type="dxa"/>
        <w:tblLayout w:type="fixed"/>
        <w:tblLook w:val="01E0" w:firstRow="1" w:lastRow="1" w:firstColumn="1" w:lastColumn="1" w:noHBand="0" w:noVBand="0"/>
      </w:tblPr>
      <w:tblGrid>
        <w:gridCol w:w="692"/>
        <w:gridCol w:w="3728"/>
        <w:gridCol w:w="1217"/>
        <w:gridCol w:w="1559"/>
        <w:gridCol w:w="2693"/>
        <w:gridCol w:w="1654"/>
        <w:gridCol w:w="1465"/>
        <w:gridCol w:w="2976"/>
      </w:tblGrid>
      <w:tr w:rsidR="005347D9" w:rsidRPr="00AE43A7" w:rsidTr="000A69D5">
        <w:tc>
          <w:tcPr>
            <w:tcW w:w="692" w:type="dxa"/>
          </w:tcPr>
          <w:p w:rsidR="00DC6840" w:rsidRPr="00AE43A7" w:rsidRDefault="002D54FD" w:rsidP="00DC6840">
            <w:pPr>
              <w:pStyle w:val="para1"/>
              <w:ind w:left="-32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N</w:t>
            </w:r>
          </w:p>
        </w:tc>
        <w:tc>
          <w:tcPr>
            <w:tcW w:w="3728" w:type="dxa"/>
          </w:tcPr>
          <w:p w:rsidR="00DC6840" w:rsidRPr="000A69D5" w:rsidRDefault="00DC6840" w:rsidP="00DC6840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 w:rsidRPr="000A69D5">
              <w:rPr>
                <w:rFonts w:ascii="Arial" w:hAnsi="Arial" w:cs="Arial"/>
                <w:b/>
                <w:sz w:val="24"/>
                <w:szCs w:val="24"/>
                <w:lang w:val="fr-BE"/>
              </w:rPr>
              <w:t>Sujet</w:t>
            </w:r>
          </w:p>
        </w:tc>
        <w:tc>
          <w:tcPr>
            <w:tcW w:w="1217" w:type="dxa"/>
          </w:tcPr>
          <w:p w:rsidR="00DC6840" w:rsidRPr="000A69D5" w:rsidRDefault="00DC6840" w:rsidP="00DC6840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 w:rsidRPr="000A69D5">
              <w:rPr>
                <w:rFonts w:ascii="Arial" w:hAnsi="Arial" w:cs="Arial"/>
                <w:b/>
                <w:sz w:val="24"/>
                <w:szCs w:val="24"/>
                <w:lang w:val="fr-BE"/>
              </w:rPr>
              <w:t xml:space="preserve">Date de l’AR </w:t>
            </w:r>
            <w:r w:rsidRPr="000A69D5">
              <w:rPr>
                <w:rFonts w:ascii="Arial" w:hAnsi="Arial" w:cs="Arial"/>
                <w:b/>
                <w:sz w:val="24"/>
                <w:szCs w:val="24"/>
                <w:lang w:val="fr-BE"/>
              </w:rPr>
              <w:br/>
            </w:r>
          </w:p>
        </w:tc>
        <w:tc>
          <w:tcPr>
            <w:tcW w:w="1559" w:type="dxa"/>
          </w:tcPr>
          <w:p w:rsidR="00DC6840" w:rsidRPr="000A69D5" w:rsidRDefault="00DC6840" w:rsidP="00DC6840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 w:rsidRPr="000A69D5">
              <w:rPr>
                <w:rFonts w:ascii="Arial" w:hAnsi="Arial" w:cs="Arial"/>
                <w:b/>
                <w:sz w:val="24"/>
                <w:szCs w:val="24"/>
                <w:lang w:val="fr-BE"/>
              </w:rPr>
              <w:t xml:space="preserve">Fiche Poste de travail </w:t>
            </w:r>
            <w:r w:rsidRPr="000A69D5">
              <w:rPr>
                <w:rFonts w:ascii="Arial" w:hAnsi="Arial" w:cs="Arial"/>
                <w:b/>
                <w:sz w:val="24"/>
                <w:szCs w:val="24"/>
                <w:lang w:val="fr-BE"/>
              </w:rPr>
              <w:br/>
              <w:t>Encodage</w:t>
            </w:r>
          </w:p>
        </w:tc>
        <w:tc>
          <w:tcPr>
            <w:tcW w:w="2693" w:type="dxa"/>
          </w:tcPr>
          <w:p w:rsidR="00DC6840" w:rsidRPr="000A69D5" w:rsidRDefault="002D54FD" w:rsidP="002D54FD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 w:rsidRPr="000A69D5">
              <w:rPr>
                <w:rFonts w:ascii="Arial" w:hAnsi="Arial" w:cs="Arial"/>
                <w:b/>
                <w:sz w:val="24"/>
                <w:szCs w:val="24"/>
                <w:lang w:val="fr-BE"/>
              </w:rPr>
              <w:t>Mesures de prévention</w:t>
            </w:r>
            <w:r w:rsidRPr="000A69D5">
              <w:rPr>
                <w:rFonts w:ascii="Arial" w:hAnsi="Arial" w:cs="Arial"/>
                <w:b/>
                <w:sz w:val="24"/>
                <w:szCs w:val="24"/>
                <w:lang w:val="fr-BE"/>
              </w:rPr>
              <w:br/>
              <w:t>prévues</w:t>
            </w: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DC6840" w:rsidRPr="000A69D5" w:rsidRDefault="002D54FD" w:rsidP="00DC6840">
            <w:pPr>
              <w:spacing w:after="20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0A69D5">
              <w:rPr>
                <w:rFonts w:ascii="Arial" w:hAnsi="Arial" w:cs="Arial"/>
                <w:b/>
                <w:sz w:val="24"/>
                <w:szCs w:val="24"/>
              </w:rPr>
              <w:t>Date d’exécution</w:t>
            </w:r>
          </w:p>
        </w:tc>
        <w:tc>
          <w:tcPr>
            <w:tcW w:w="1465" w:type="dxa"/>
            <w:tcBorders>
              <w:bottom w:val="single" w:sz="4" w:space="0" w:color="auto"/>
            </w:tcBorders>
            <w:shd w:val="clear" w:color="auto" w:fill="auto"/>
          </w:tcPr>
          <w:p w:rsidR="00DC6840" w:rsidRPr="000A69D5" w:rsidRDefault="002D54FD" w:rsidP="000A69D5">
            <w:pPr>
              <w:spacing w:after="20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0A69D5">
              <w:rPr>
                <w:rFonts w:ascii="Arial" w:hAnsi="Arial" w:cs="Arial"/>
                <w:b/>
                <w:sz w:val="24"/>
                <w:szCs w:val="24"/>
              </w:rPr>
              <w:t>Date</w:t>
            </w:r>
            <w:r w:rsidR="000A69D5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0A69D5">
              <w:rPr>
                <w:rFonts w:ascii="Arial" w:hAnsi="Arial" w:cs="Arial"/>
                <w:b/>
                <w:sz w:val="24"/>
                <w:szCs w:val="24"/>
              </w:rPr>
              <w:t>pour mesures encore à prendre</w:t>
            </w:r>
          </w:p>
        </w:tc>
        <w:tc>
          <w:tcPr>
            <w:tcW w:w="2976" w:type="dxa"/>
            <w:tcBorders>
              <w:bottom w:val="single" w:sz="4" w:space="0" w:color="auto"/>
            </w:tcBorders>
            <w:shd w:val="clear" w:color="auto" w:fill="auto"/>
          </w:tcPr>
          <w:p w:rsidR="002D54FD" w:rsidRPr="000A69D5" w:rsidRDefault="002D54FD" w:rsidP="002D54FD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 w:rsidRPr="000A69D5">
              <w:rPr>
                <w:rFonts w:ascii="Arial" w:hAnsi="Arial" w:cs="Arial"/>
                <w:b/>
                <w:sz w:val="24"/>
                <w:szCs w:val="24"/>
                <w:lang w:val="fr-BE"/>
              </w:rPr>
              <w:t>Commentaire(s)</w:t>
            </w:r>
          </w:p>
          <w:p w:rsidR="00DC6840" w:rsidRPr="000A69D5" w:rsidRDefault="00DC6840" w:rsidP="00DC6840">
            <w:pPr>
              <w:spacing w:after="20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5347D9" w:rsidRPr="00AE43A7" w:rsidTr="000A69D5">
        <w:tc>
          <w:tcPr>
            <w:tcW w:w="692" w:type="dxa"/>
          </w:tcPr>
          <w:p w:rsidR="00DC6840" w:rsidRPr="00AE43A7" w:rsidRDefault="00DC6840" w:rsidP="00DC6840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 w:rsidRPr="00AE43A7">
              <w:rPr>
                <w:rFonts w:ascii="Arial" w:hAnsi="Arial" w:cs="Arial"/>
                <w:b/>
                <w:sz w:val="24"/>
                <w:szCs w:val="24"/>
                <w:lang w:val="fr-BE"/>
              </w:rPr>
              <w:t>1</w:t>
            </w:r>
          </w:p>
        </w:tc>
        <w:tc>
          <w:tcPr>
            <w:tcW w:w="3728" w:type="dxa"/>
          </w:tcPr>
          <w:p w:rsidR="00DC6840" w:rsidRPr="00AE43A7" w:rsidRDefault="003B6B84" w:rsidP="003B6B84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fr-BE"/>
              </w:rPr>
              <w:t>IC Mat Bruit</w:t>
            </w:r>
          </w:p>
        </w:tc>
        <w:tc>
          <w:tcPr>
            <w:tcW w:w="1217" w:type="dxa"/>
          </w:tcPr>
          <w:p w:rsidR="00DC6840" w:rsidRPr="00AE43A7" w:rsidRDefault="003B6B84" w:rsidP="00DC6840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01/2017</w:t>
            </w:r>
          </w:p>
        </w:tc>
        <w:tc>
          <w:tcPr>
            <w:tcW w:w="1559" w:type="dxa"/>
          </w:tcPr>
          <w:p w:rsidR="00DC6840" w:rsidRPr="00AE43A7" w:rsidRDefault="00DC6840" w:rsidP="00DC6840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DC6840" w:rsidRPr="00AE43A7" w:rsidRDefault="00DC6840" w:rsidP="00DC6840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DC6840" w:rsidRPr="002D54FD" w:rsidRDefault="00DC6840" w:rsidP="00DC6840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65" w:type="dxa"/>
            <w:tcBorders>
              <w:bottom w:val="single" w:sz="4" w:space="0" w:color="auto"/>
            </w:tcBorders>
            <w:shd w:val="clear" w:color="auto" w:fill="auto"/>
          </w:tcPr>
          <w:p w:rsidR="00DC6840" w:rsidRPr="002D54FD" w:rsidRDefault="00DC6840" w:rsidP="00DC6840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6" w:type="dxa"/>
            <w:tcBorders>
              <w:bottom w:val="single" w:sz="4" w:space="0" w:color="auto"/>
            </w:tcBorders>
            <w:shd w:val="clear" w:color="auto" w:fill="auto"/>
          </w:tcPr>
          <w:p w:rsidR="00DC6840" w:rsidRPr="002D54FD" w:rsidRDefault="00DC6840" w:rsidP="00DC6840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347D9" w:rsidRPr="00AE43A7" w:rsidTr="000A69D5">
        <w:tc>
          <w:tcPr>
            <w:tcW w:w="692" w:type="dxa"/>
          </w:tcPr>
          <w:p w:rsidR="00DC6840" w:rsidRPr="00AE43A7" w:rsidRDefault="00DC6840" w:rsidP="00DC6840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proofErr w:type="gramStart"/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>1.a</w:t>
            </w:r>
            <w:proofErr w:type="gramEnd"/>
          </w:p>
        </w:tc>
        <w:tc>
          <w:tcPr>
            <w:tcW w:w="3728" w:type="dxa"/>
          </w:tcPr>
          <w:p w:rsidR="00DC6840" w:rsidRPr="00AE43A7" w:rsidRDefault="00DC6840" w:rsidP="003B6B84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 xml:space="preserve">Poste de travail </w:t>
            </w:r>
            <w:r w:rsidR="002D3762">
              <w:rPr>
                <w:rFonts w:ascii="Arial" w:hAnsi="Arial" w:cs="Arial"/>
                <w:sz w:val="24"/>
                <w:szCs w:val="24"/>
                <w:lang w:val="fr-BE"/>
              </w:rPr>
              <w:br/>
            </w: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>“</w:t>
            </w:r>
            <w:r w:rsidR="003B6B84">
              <w:rPr>
                <w:rFonts w:ascii="Arial" w:hAnsi="Arial" w:cs="Arial"/>
                <w:sz w:val="24"/>
                <w:szCs w:val="24"/>
                <w:lang w:val="fr-BE"/>
              </w:rPr>
              <w:t>travailleur des métaux</w:t>
            </w: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>”</w:t>
            </w:r>
          </w:p>
        </w:tc>
        <w:tc>
          <w:tcPr>
            <w:tcW w:w="1217" w:type="dxa"/>
          </w:tcPr>
          <w:p w:rsidR="00DC6840" w:rsidRPr="00AE43A7" w:rsidRDefault="00DC6840" w:rsidP="00DC6840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559" w:type="dxa"/>
          </w:tcPr>
          <w:p w:rsidR="00DC6840" w:rsidRPr="00AE43A7" w:rsidRDefault="00DC6840" w:rsidP="00DC6840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DC6840" w:rsidRPr="00AE43A7" w:rsidRDefault="00DC6840" w:rsidP="00DC6840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DC6840" w:rsidRPr="002D54FD" w:rsidRDefault="00DC6840" w:rsidP="00DC6840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65" w:type="dxa"/>
            <w:tcBorders>
              <w:bottom w:val="single" w:sz="4" w:space="0" w:color="auto"/>
            </w:tcBorders>
            <w:shd w:val="clear" w:color="auto" w:fill="auto"/>
          </w:tcPr>
          <w:p w:rsidR="00DC6840" w:rsidRPr="002D54FD" w:rsidRDefault="00DC6840" w:rsidP="00DC6840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6" w:type="dxa"/>
            <w:tcBorders>
              <w:bottom w:val="single" w:sz="4" w:space="0" w:color="auto"/>
            </w:tcBorders>
            <w:shd w:val="clear" w:color="auto" w:fill="auto"/>
          </w:tcPr>
          <w:p w:rsidR="00DC6840" w:rsidRPr="002D54FD" w:rsidRDefault="00DC6840" w:rsidP="00DC6840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A69D5" w:rsidRPr="00AE43A7" w:rsidTr="000A69D5">
        <w:tc>
          <w:tcPr>
            <w:tcW w:w="692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 w:rsidRPr="00AE43A7">
              <w:rPr>
                <w:rFonts w:ascii="Arial" w:hAnsi="Arial" w:cs="Arial"/>
                <w:b/>
                <w:sz w:val="24"/>
                <w:szCs w:val="24"/>
                <w:lang w:val="fr-BE"/>
              </w:rPr>
              <w:t>2</w:t>
            </w:r>
          </w:p>
        </w:tc>
        <w:tc>
          <w:tcPr>
            <w:tcW w:w="3728" w:type="dxa"/>
          </w:tcPr>
          <w:p w:rsidR="000A69D5" w:rsidRPr="000A69D5" w:rsidRDefault="000A69D5" w:rsidP="000A69D5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 w:rsidRPr="000A69D5">
              <w:rPr>
                <w:rFonts w:ascii="Arial" w:hAnsi="Arial" w:cs="Arial"/>
                <w:b/>
                <w:sz w:val="24"/>
                <w:szCs w:val="24"/>
                <w:lang w:val="fr-BE"/>
              </w:rPr>
              <w:t>Travail sur écran</w:t>
            </w:r>
          </w:p>
        </w:tc>
        <w:tc>
          <w:tcPr>
            <w:tcW w:w="1217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01/2017</w:t>
            </w:r>
          </w:p>
        </w:tc>
        <w:tc>
          <w:tcPr>
            <w:tcW w:w="1559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65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6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A69D5" w:rsidRPr="00AE43A7" w:rsidTr="000A69D5">
        <w:tc>
          <w:tcPr>
            <w:tcW w:w="692" w:type="dxa"/>
          </w:tcPr>
          <w:p w:rsidR="000A69D5" w:rsidRPr="002D3762" w:rsidRDefault="000A69D5" w:rsidP="000A69D5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 w:rsidRPr="002D3762">
              <w:rPr>
                <w:rFonts w:ascii="Arial" w:hAnsi="Arial" w:cs="Arial"/>
                <w:b/>
                <w:sz w:val="24"/>
                <w:szCs w:val="24"/>
                <w:lang w:val="fr-BE"/>
              </w:rPr>
              <w:t>3</w:t>
            </w:r>
          </w:p>
        </w:tc>
        <w:tc>
          <w:tcPr>
            <w:tcW w:w="3728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fr-BE"/>
              </w:rPr>
              <w:t xml:space="preserve">BM6 </w:t>
            </w:r>
            <w:proofErr w:type="spellStart"/>
            <w:r>
              <w:rPr>
                <w:rFonts w:ascii="Arial" w:hAnsi="Arial" w:cs="Arial"/>
                <w:b/>
                <w:sz w:val="24"/>
                <w:szCs w:val="24"/>
                <w:lang w:val="fr-BE"/>
              </w:rPr>
              <w:t>Qu</w:t>
            </w:r>
            <w:proofErr w:type="spellEnd"/>
            <w:r>
              <w:rPr>
                <w:rFonts w:ascii="Arial" w:hAnsi="Arial" w:cs="Arial"/>
                <w:b/>
                <w:sz w:val="24"/>
                <w:szCs w:val="24"/>
                <w:lang w:val="fr-BE"/>
              </w:rPr>
              <w:t xml:space="preserve"> St Jean</w:t>
            </w:r>
          </w:p>
        </w:tc>
        <w:tc>
          <w:tcPr>
            <w:tcW w:w="1217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02/2017</w:t>
            </w:r>
          </w:p>
        </w:tc>
        <w:tc>
          <w:tcPr>
            <w:tcW w:w="1559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Pas d‘application</w:t>
            </w:r>
          </w:p>
        </w:tc>
        <w:tc>
          <w:tcPr>
            <w:tcW w:w="2693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65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6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A69D5" w:rsidRPr="00AE43A7" w:rsidTr="000A69D5">
        <w:tc>
          <w:tcPr>
            <w:tcW w:w="692" w:type="dxa"/>
          </w:tcPr>
          <w:p w:rsidR="000A69D5" w:rsidRPr="00C7189F" w:rsidRDefault="000A69D5" w:rsidP="000A69D5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 w:rsidRPr="00C7189F">
              <w:rPr>
                <w:rFonts w:ascii="Arial" w:hAnsi="Arial" w:cs="Arial"/>
                <w:b/>
                <w:sz w:val="24"/>
                <w:szCs w:val="24"/>
                <w:lang w:val="fr-BE"/>
              </w:rPr>
              <w:t>4</w:t>
            </w:r>
          </w:p>
        </w:tc>
        <w:tc>
          <w:tcPr>
            <w:tcW w:w="3728" w:type="dxa"/>
          </w:tcPr>
          <w:p w:rsidR="000A69D5" w:rsidRPr="002D3762" w:rsidRDefault="000A69D5" w:rsidP="000A69D5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 w:rsidRPr="002D3762">
              <w:rPr>
                <w:rFonts w:ascii="Arial" w:hAnsi="Arial" w:cs="Arial"/>
                <w:b/>
                <w:sz w:val="24"/>
                <w:szCs w:val="24"/>
                <w:lang w:val="fr-BE"/>
              </w:rPr>
              <w:t>IRE Fleurus</w:t>
            </w:r>
          </w:p>
        </w:tc>
        <w:tc>
          <w:tcPr>
            <w:tcW w:w="1217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03/2017</w:t>
            </w:r>
          </w:p>
        </w:tc>
        <w:tc>
          <w:tcPr>
            <w:tcW w:w="1559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Pas d‘application</w:t>
            </w:r>
          </w:p>
        </w:tc>
        <w:tc>
          <w:tcPr>
            <w:tcW w:w="2693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65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6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A69D5" w:rsidRPr="00AE43A7" w:rsidTr="000A69D5">
        <w:tc>
          <w:tcPr>
            <w:tcW w:w="692" w:type="dxa"/>
          </w:tcPr>
          <w:p w:rsidR="000A69D5" w:rsidRPr="00C7189F" w:rsidRDefault="000A69D5" w:rsidP="000A69D5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fr-BE"/>
              </w:rPr>
              <w:t>5</w:t>
            </w:r>
          </w:p>
        </w:tc>
        <w:tc>
          <w:tcPr>
            <w:tcW w:w="3728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fr-BE"/>
              </w:rPr>
              <w:t>Sv HORECA</w:t>
            </w:r>
          </w:p>
        </w:tc>
        <w:tc>
          <w:tcPr>
            <w:tcW w:w="1217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03/2017</w:t>
            </w:r>
          </w:p>
        </w:tc>
        <w:tc>
          <w:tcPr>
            <w:tcW w:w="1559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65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6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A69D5" w:rsidRPr="00AE43A7" w:rsidTr="000A69D5">
        <w:tc>
          <w:tcPr>
            <w:tcW w:w="692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proofErr w:type="gramStart"/>
            <w:r>
              <w:rPr>
                <w:rFonts w:ascii="Arial" w:hAnsi="Arial" w:cs="Arial"/>
                <w:sz w:val="24"/>
                <w:szCs w:val="24"/>
                <w:lang w:val="fr-BE"/>
              </w:rPr>
              <w:t>5.a</w:t>
            </w:r>
            <w:proofErr w:type="gramEnd"/>
          </w:p>
        </w:tc>
        <w:tc>
          <w:tcPr>
            <w:tcW w:w="3728" w:type="dxa"/>
          </w:tcPr>
          <w:p w:rsidR="000A69D5" w:rsidRPr="00AE43A7" w:rsidRDefault="000A69D5" w:rsidP="000A69D5">
            <w:pPr>
              <w:pStyle w:val="para3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 xml:space="preserve">Poste de travail </w:t>
            </w:r>
            <w:r>
              <w:rPr>
                <w:rFonts w:ascii="Arial" w:hAnsi="Arial" w:cs="Arial"/>
                <w:sz w:val="24"/>
                <w:szCs w:val="24"/>
                <w:lang w:val="fr-BE"/>
              </w:rPr>
              <w:br/>
            </w: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>“</w:t>
            </w:r>
            <w:r>
              <w:rPr>
                <w:rFonts w:ascii="Arial" w:hAnsi="Arial" w:cs="Arial"/>
                <w:sz w:val="24"/>
                <w:szCs w:val="24"/>
                <w:lang w:val="fr-BE"/>
              </w:rPr>
              <w:t>CUISINIER</w:t>
            </w: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>”</w:t>
            </w:r>
          </w:p>
        </w:tc>
        <w:tc>
          <w:tcPr>
            <w:tcW w:w="1217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559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65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6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A69D5" w:rsidRPr="00AE43A7" w:rsidTr="000A69D5">
        <w:tc>
          <w:tcPr>
            <w:tcW w:w="692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proofErr w:type="gramStart"/>
            <w:r>
              <w:rPr>
                <w:rFonts w:ascii="Arial" w:hAnsi="Arial" w:cs="Arial"/>
                <w:sz w:val="24"/>
                <w:szCs w:val="24"/>
                <w:lang w:val="fr-BE"/>
              </w:rPr>
              <w:t>5.b</w:t>
            </w:r>
            <w:proofErr w:type="gramEnd"/>
          </w:p>
        </w:tc>
        <w:tc>
          <w:tcPr>
            <w:tcW w:w="3728" w:type="dxa"/>
          </w:tcPr>
          <w:p w:rsidR="000A69D5" w:rsidRPr="00AE43A7" w:rsidRDefault="000A69D5" w:rsidP="000A69D5">
            <w:pPr>
              <w:pStyle w:val="para3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 xml:space="preserve">Poste de travail </w:t>
            </w:r>
            <w:r>
              <w:rPr>
                <w:rFonts w:ascii="Arial" w:hAnsi="Arial" w:cs="Arial"/>
                <w:sz w:val="24"/>
                <w:szCs w:val="24"/>
                <w:lang w:val="fr-BE"/>
              </w:rPr>
              <w:br/>
            </w: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>“</w:t>
            </w:r>
            <w:r>
              <w:rPr>
                <w:rFonts w:ascii="Arial" w:hAnsi="Arial" w:cs="Arial"/>
                <w:sz w:val="24"/>
                <w:szCs w:val="24"/>
                <w:lang w:val="fr-BE"/>
              </w:rPr>
              <w:t>CATERING</w:t>
            </w: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>”</w:t>
            </w:r>
          </w:p>
        </w:tc>
        <w:tc>
          <w:tcPr>
            <w:tcW w:w="1217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559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65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6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A69D5" w:rsidRPr="00AE43A7" w:rsidTr="000A69D5">
        <w:tc>
          <w:tcPr>
            <w:tcW w:w="692" w:type="dxa"/>
          </w:tcPr>
          <w:p w:rsidR="000A69D5" w:rsidRPr="001141EF" w:rsidRDefault="000A69D5" w:rsidP="000A69D5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fr-BE"/>
              </w:rPr>
              <w:t>6</w:t>
            </w:r>
          </w:p>
        </w:tc>
        <w:tc>
          <w:tcPr>
            <w:tcW w:w="3728" w:type="dxa"/>
          </w:tcPr>
          <w:p w:rsidR="000A69D5" w:rsidRPr="001141EF" w:rsidRDefault="000A69D5" w:rsidP="000A69D5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 w:rsidRPr="001141EF">
              <w:rPr>
                <w:rFonts w:ascii="Arial" w:hAnsi="Arial" w:cs="Arial"/>
                <w:b/>
                <w:sz w:val="24"/>
                <w:szCs w:val="24"/>
                <w:lang w:val="fr-BE"/>
              </w:rPr>
              <w:t>SV MOBILITY</w:t>
            </w:r>
          </w:p>
        </w:tc>
        <w:tc>
          <w:tcPr>
            <w:tcW w:w="1217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04/2017</w:t>
            </w:r>
          </w:p>
        </w:tc>
        <w:tc>
          <w:tcPr>
            <w:tcW w:w="1559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65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6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A69D5" w:rsidRPr="00AE43A7" w:rsidTr="000A69D5">
        <w:tc>
          <w:tcPr>
            <w:tcW w:w="692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proofErr w:type="gramStart"/>
            <w:r>
              <w:rPr>
                <w:rFonts w:ascii="Arial" w:hAnsi="Arial" w:cs="Arial"/>
                <w:sz w:val="24"/>
                <w:szCs w:val="24"/>
                <w:lang w:val="fr-BE"/>
              </w:rPr>
              <w:t>6.a</w:t>
            </w:r>
            <w:proofErr w:type="gramEnd"/>
          </w:p>
        </w:tc>
        <w:tc>
          <w:tcPr>
            <w:tcW w:w="3728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 xml:space="preserve">Poste de travail </w:t>
            </w:r>
            <w:r>
              <w:rPr>
                <w:rFonts w:ascii="Arial" w:hAnsi="Arial" w:cs="Arial"/>
                <w:sz w:val="24"/>
                <w:szCs w:val="24"/>
                <w:lang w:val="fr-BE"/>
              </w:rPr>
              <w:br/>
            </w: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>“</w:t>
            </w:r>
            <w:r>
              <w:rPr>
                <w:rFonts w:ascii="Arial" w:hAnsi="Arial" w:cs="Arial"/>
                <w:sz w:val="24"/>
                <w:szCs w:val="24"/>
                <w:lang w:val="fr-BE"/>
              </w:rPr>
              <w:t>CHAUFFEUR Gp1</w:t>
            </w: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>”</w:t>
            </w:r>
          </w:p>
        </w:tc>
        <w:tc>
          <w:tcPr>
            <w:tcW w:w="1217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559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65" w:type="dxa"/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A69D5" w:rsidRPr="00AE43A7" w:rsidTr="000A69D5">
        <w:tc>
          <w:tcPr>
            <w:tcW w:w="692" w:type="dxa"/>
          </w:tcPr>
          <w:p w:rsidR="000A69D5" w:rsidRPr="001141EF" w:rsidRDefault="000A69D5" w:rsidP="000A69D5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fr-BE"/>
              </w:rPr>
              <w:t>7</w:t>
            </w:r>
          </w:p>
        </w:tc>
        <w:tc>
          <w:tcPr>
            <w:tcW w:w="3728" w:type="dxa"/>
          </w:tcPr>
          <w:p w:rsidR="000A69D5" w:rsidRPr="001141EF" w:rsidRDefault="000A69D5" w:rsidP="000A69D5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 w:rsidRPr="001141EF">
              <w:rPr>
                <w:rFonts w:ascii="Arial" w:hAnsi="Arial" w:cs="Arial"/>
                <w:b/>
                <w:sz w:val="24"/>
                <w:szCs w:val="24"/>
                <w:lang w:val="fr-BE"/>
              </w:rPr>
              <w:t>SV GARDE</w:t>
            </w:r>
          </w:p>
        </w:tc>
        <w:tc>
          <w:tcPr>
            <w:tcW w:w="1217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05/2017</w:t>
            </w:r>
          </w:p>
        </w:tc>
        <w:tc>
          <w:tcPr>
            <w:tcW w:w="1559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65" w:type="dxa"/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A69D5" w:rsidRPr="00AE43A7" w:rsidTr="000A69D5">
        <w:tc>
          <w:tcPr>
            <w:tcW w:w="692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proofErr w:type="gramStart"/>
            <w:r>
              <w:rPr>
                <w:rFonts w:ascii="Arial" w:hAnsi="Arial" w:cs="Arial"/>
                <w:sz w:val="24"/>
                <w:szCs w:val="24"/>
                <w:lang w:val="fr-BE"/>
              </w:rPr>
              <w:t>7.a</w:t>
            </w:r>
            <w:proofErr w:type="gramEnd"/>
          </w:p>
        </w:tc>
        <w:tc>
          <w:tcPr>
            <w:tcW w:w="3728" w:type="dxa"/>
          </w:tcPr>
          <w:p w:rsidR="000A69D5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 xml:space="preserve">Poste de travail </w:t>
            </w:r>
            <w:r>
              <w:rPr>
                <w:rFonts w:ascii="Arial" w:hAnsi="Arial" w:cs="Arial"/>
                <w:sz w:val="24"/>
                <w:szCs w:val="24"/>
                <w:lang w:val="fr-BE"/>
              </w:rPr>
              <w:br/>
            </w: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>“</w:t>
            </w:r>
            <w:r>
              <w:rPr>
                <w:rFonts w:ascii="Arial" w:hAnsi="Arial" w:cs="Arial"/>
                <w:sz w:val="24"/>
                <w:szCs w:val="24"/>
                <w:lang w:val="fr-BE"/>
              </w:rPr>
              <w:t>Personnel de garde</w:t>
            </w: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>”</w:t>
            </w:r>
          </w:p>
        </w:tc>
        <w:tc>
          <w:tcPr>
            <w:tcW w:w="1217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559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0A69D5" w:rsidRPr="00AE43A7" w:rsidRDefault="000A69D5" w:rsidP="000A69D5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65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6" w:type="dxa"/>
            <w:tcBorders>
              <w:bottom w:val="single" w:sz="4" w:space="0" w:color="auto"/>
            </w:tcBorders>
            <w:shd w:val="clear" w:color="auto" w:fill="auto"/>
          </w:tcPr>
          <w:p w:rsidR="000A69D5" w:rsidRPr="002D54FD" w:rsidRDefault="000A69D5" w:rsidP="000A69D5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tbl>
      <w:tblPr>
        <w:tblStyle w:val="TableGrid"/>
        <w:tblpPr w:leftFromText="180" w:rightFromText="180" w:vertAnchor="page" w:horzAnchor="margin" w:tblpXSpec="center" w:tblpY="1771"/>
        <w:tblW w:w="15984" w:type="dxa"/>
        <w:tblLayout w:type="fixed"/>
        <w:tblLook w:val="01E0" w:firstRow="1" w:lastRow="1" w:firstColumn="1" w:lastColumn="1" w:noHBand="0" w:noVBand="0"/>
      </w:tblPr>
      <w:tblGrid>
        <w:gridCol w:w="692"/>
        <w:gridCol w:w="3728"/>
        <w:gridCol w:w="1217"/>
        <w:gridCol w:w="1559"/>
        <w:gridCol w:w="2693"/>
        <w:gridCol w:w="1654"/>
        <w:gridCol w:w="1748"/>
        <w:gridCol w:w="2693"/>
      </w:tblGrid>
      <w:tr w:rsidR="000A69D5" w:rsidRPr="00AE43A7" w:rsidTr="000A69D5">
        <w:tc>
          <w:tcPr>
            <w:tcW w:w="692" w:type="dxa"/>
          </w:tcPr>
          <w:p w:rsidR="000A69D5" w:rsidRPr="0061263D" w:rsidRDefault="000A69D5" w:rsidP="000A69D5">
            <w:pPr>
              <w:pStyle w:val="para1"/>
              <w:ind w:left="-32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 w:rsidRPr="0061263D">
              <w:rPr>
                <w:rFonts w:ascii="Arial" w:hAnsi="Arial" w:cs="Arial"/>
                <w:b/>
                <w:sz w:val="24"/>
                <w:szCs w:val="24"/>
                <w:lang w:val="fr-BE"/>
              </w:rPr>
              <w:lastRenderedPageBreak/>
              <w:t>N</w:t>
            </w:r>
          </w:p>
        </w:tc>
        <w:tc>
          <w:tcPr>
            <w:tcW w:w="3728" w:type="dxa"/>
          </w:tcPr>
          <w:p w:rsidR="000A69D5" w:rsidRPr="0061263D" w:rsidRDefault="000A69D5" w:rsidP="000A69D5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 w:rsidRPr="0061263D">
              <w:rPr>
                <w:rFonts w:ascii="Arial" w:hAnsi="Arial" w:cs="Arial"/>
                <w:b/>
                <w:sz w:val="24"/>
                <w:szCs w:val="24"/>
                <w:lang w:val="fr-BE"/>
              </w:rPr>
              <w:t>Sujet</w:t>
            </w:r>
          </w:p>
        </w:tc>
        <w:tc>
          <w:tcPr>
            <w:tcW w:w="1217" w:type="dxa"/>
          </w:tcPr>
          <w:p w:rsidR="000A69D5" w:rsidRPr="0061263D" w:rsidRDefault="000A69D5" w:rsidP="000A69D5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 w:rsidRPr="0061263D">
              <w:rPr>
                <w:rFonts w:ascii="Arial" w:hAnsi="Arial" w:cs="Arial"/>
                <w:b/>
                <w:sz w:val="24"/>
                <w:szCs w:val="24"/>
                <w:lang w:val="fr-BE"/>
              </w:rPr>
              <w:t xml:space="preserve">Date de l’AR </w:t>
            </w:r>
            <w:r w:rsidRPr="0061263D">
              <w:rPr>
                <w:rFonts w:ascii="Arial" w:hAnsi="Arial" w:cs="Arial"/>
                <w:b/>
                <w:sz w:val="24"/>
                <w:szCs w:val="24"/>
                <w:lang w:val="fr-BE"/>
              </w:rPr>
              <w:br/>
            </w:r>
          </w:p>
        </w:tc>
        <w:tc>
          <w:tcPr>
            <w:tcW w:w="1559" w:type="dxa"/>
          </w:tcPr>
          <w:p w:rsidR="000A69D5" w:rsidRPr="0061263D" w:rsidRDefault="000A69D5" w:rsidP="000A69D5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 w:rsidRPr="0061263D">
              <w:rPr>
                <w:rFonts w:ascii="Arial" w:hAnsi="Arial" w:cs="Arial"/>
                <w:b/>
                <w:sz w:val="24"/>
                <w:szCs w:val="24"/>
                <w:lang w:val="fr-BE"/>
              </w:rPr>
              <w:t xml:space="preserve">Fiche Poste de travail </w:t>
            </w:r>
            <w:r w:rsidRPr="0061263D">
              <w:rPr>
                <w:rFonts w:ascii="Arial" w:hAnsi="Arial" w:cs="Arial"/>
                <w:b/>
                <w:sz w:val="24"/>
                <w:szCs w:val="24"/>
                <w:lang w:val="fr-BE"/>
              </w:rPr>
              <w:br/>
              <w:t>Encodage</w:t>
            </w:r>
          </w:p>
        </w:tc>
        <w:tc>
          <w:tcPr>
            <w:tcW w:w="2693" w:type="dxa"/>
          </w:tcPr>
          <w:p w:rsidR="000A69D5" w:rsidRPr="0061263D" w:rsidRDefault="000A69D5" w:rsidP="000A69D5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 w:rsidRPr="0061263D">
              <w:rPr>
                <w:rFonts w:ascii="Arial" w:hAnsi="Arial" w:cs="Arial"/>
                <w:b/>
                <w:sz w:val="24"/>
                <w:szCs w:val="24"/>
                <w:lang w:val="fr-BE"/>
              </w:rPr>
              <w:t>Mesures de prévention</w:t>
            </w:r>
            <w:r w:rsidRPr="0061263D">
              <w:rPr>
                <w:rFonts w:ascii="Arial" w:hAnsi="Arial" w:cs="Arial"/>
                <w:b/>
                <w:sz w:val="24"/>
                <w:szCs w:val="24"/>
                <w:lang w:val="fr-BE"/>
              </w:rPr>
              <w:br/>
              <w:t>prévues</w:t>
            </w: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0A69D5" w:rsidRPr="0061263D" w:rsidRDefault="000A69D5" w:rsidP="000A69D5">
            <w:pPr>
              <w:spacing w:after="20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1263D">
              <w:rPr>
                <w:rFonts w:ascii="Arial" w:hAnsi="Arial" w:cs="Arial"/>
                <w:b/>
                <w:sz w:val="24"/>
                <w:szCs w:val="24"/>
              </w:rPr>
              <w:t>Date d’exécution</w:t>
            </w:r>
          </w:p>
        </w:tc>
        <w:tc>
          <w:tcPr>
            <w:tcW w:w="1748" w:type="dxa"/>
            <w:tcBorders>
              <w:bottom w:val="single" w:sz="4" w:space="0" w:color="auto"/>
            </w:tcBorders>
            <w:shd w:val="clear" w:color="auto" w:fill="auto"/>
          </w:tcPr>
          <w:p w:rsidR="000A69D5" w:rsidRPr="0061263D" w:rsidRDefault="000A69D5" w:rsidP="0065091A">
            <w:pPr>
              <w:spacing w:after="20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1263D">
              <w:rPr>
                <w:rFonts w:ascii="Arial" w:hAnsi="Arial" w:cs="Arial"/>
                <w:b/>
                <w:sz w:val="24"/>
                <w:szCs w:val="24"/>
              </w:rPr>
              <w:t>Date</w:t>
            </w:r>
            <w:r w:rsidR="0065091A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61263D">
              <w:rPr>
                <w:rFonts w:ascii="Arial" w:hAnsi="Arial" w:cs="Arial"/>
                <w:b/>
                <w:sz w:val="24"/>
                <w:szCs w:val="24"/>
              </w:rPr>
              <w:t>pour mesures encore à prendre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0A69D5" w:rsidRPr="0061263D" w:rsidRDefault="000A69D5" w:rsidP="000A69D5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 w:rsidRPr="0061263D">
              <w:rPr>
                <w:rFonts w:ascii="Arial" w:hAnsi="Arial" w:cs="Arial"/>
                <w:b/>
                <w:sz w:val="24"/>
                <w:szCs w:val="24"/>
                <w:lang w:val="fr-BE"/>
              </w:rPr>
              <w:t>Commentaire(s)</w:t>
            </w:r>
          </w:p>
          <w:p w:rsidR="000A69D5" w:rsidRPr="0061263D" w:rsidRDefault="000A69D5" w:rsidP="000A69D5">
            <w:pPr>
              <w:spacing w:after="20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5091A" w:rsidRPr="00AE43A7" w:rsidTr="000A69D5">
        <w:tc>
          <w:tcPr>
            <w:tcW w:w="692" w:type="dxa"/>
          </w:tcPr>
          <w:p w:rsidR="0065091A" w:rsidRPr="00AE43A7" w:rsidRDefault="0065091A" w:rsidP="0065091A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fr-BE"/>
              </w:rPr>
              <w:t>7</w:t>
            </w:r>
          </w:p>
        </w:tc>
        <w:tc>
          <w:tcPr>
            <w:tcW w:w="3728" w:type="dxa"/>
          </w:tcPr>
          <w:p w:rsidR="0065091A" w:rsidRPr="00AE43A7" w:rsidRDefault="0065091A" w:rsidP="0065091A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fr-BE"/>
              </w:rPr>
              <w:t xml:space="preserve">IC Mat </w:t>
            </w:r>
          </w:p>
        </w:tc>
        <w:tc>
          <w:tcPr>
            <w:tcW w:w="1217" w:type="dxa"/>
          </w:tcPr>
          <w:p w:rsidR="0065091A" w:rsidRPr="00AE43A7" w:rsidRDefault="0065091A" w:rsidP="0065091A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05/2017</w:t>
            </w:r>
          </w:p>
        </w:tc>
        <w:tc>
          <w:tcPr>
            <w:tcW w:w="1559" w:type="dxa"/>
          </w:tcPr>
          <w:p w:rsidR="0065091A" w:rsidRPr="00AE43A7" w:rsidRDefault="0065091A" w:rsidP="0065091A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65091A" w:rsidRPr="00AE43A7" w:rsidRDefault="0065091A" w:rsidP="0065091A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65091A" w:rsidRPr="002D54FD" w:rsidRDefault="0065091A" w:rsidP="0065091A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8" w:type="dxa"/>
            <w:tcBorders>
              <w:bottom w:val="single" w:sz="4" w:space="0" w:color="auto"/>
            </w:tcBorders>
            <w:shd w:val="clear" w:color="auto" w:fill="auto"/>
          </w:tcPr>
          <w:p w:rsidR="0065091A" w:rsidRPr="002D54FD" w:rsidRDefault="0065091A" w:rsidP="0065091A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65091A" w:rsidRPr="002D54FD" w:rsidRDefault="0065091A" w:rsidP="0065091A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091A" w:rsidRPr="00AE43A7" w:rsidTr="000A69D5">
        <w:tc>
          <w:tcPr>
            <w:tcW w:w="692" w:type="dxa"/>
          </w:tcPr>
          <w:p w:rsidR="0065091A" w:rsidRPr="00AE43A7" w:rsidRDefault="0065091A" w:rsidP="0065091A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proofErr w:type="gramStart"/>
            <w:r>
              <w:rPr>
                <w:rFonts w:ascii="Arial" w:hAnsi="Arial" w:cs="Arial"/>
                <w:sz w:val="24"/>
                <w:szCs w:val="24"/>
                <w:lang w:val="fr-BE"/>
              </w:rPr>
              <w:t>7</w:t>
            </w: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>.a</w:t>
            </w:r>
            <w:proofErr w:type="gramEnd"/>
          </w:p>
        </w:tc>
        <w:tc>
          <w:tcPr>
            <w:tcW w:w="3728" w:type="dxa"/>
          </w:tcPr>
          <w:p w:rsidR="0065091A" w:rsidRPr="00AE43A7" w:rsidRDefault="0065091A" w:rsidP="0065091A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 xml:space="preserve">Poste de travail </w:t>
            </w:r>
            <w:r>
              <w:rPr>
                <w:rFonts w:ascii="Arial" w:hAnsi="Arial" w:cs="Arial"/>
                <w:sz w:val="24"/>
                <w:szCs w:val="24"/>
                <w:lang w:val="fr-BE"/>
              </w:rPr>
              <w:br/>
            </w: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>“</w:t>
            </w:r>
            <w:r>
              <w:rPr>
                <w:rFonts w:ascii="Arial" w:hAnsi="Arial" w:cs="Arial"/>
                <w:sz w:val="24"/>
                <w:szCs w:val="24"/>
                <w:lang w:val="fr-BE"/>
              </w:rPr>
              <w:t>travailleur des métaux- Soudeur</w:t>
            </w: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>”</w:t>
            </w:r>
          </w:p>
        </w:tc>
        <w:tc>
          <w:tcPr>
            <w:tcW w:w="1217" w:type="dxa"/>
          </w:tcPr>
          <w:p w:rsidR="0065091A" w:rsidRPr="00AE43A7" w:rsidRDefault="0065091A" w:rsidP="0065091A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559" w:type="dxa"/>
          </w:tcPr>
          <w:p w:rsidR="0065091A" w:rsidRPr="00AE43A7" w:rsidRDefault="0065091A" w:rsidP="0065091A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65091A" w:rsidRPr="00AE43A7" w:rsidRDefault="0065091A" w:rsidP="0065091A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65091A" w:rsidRPr="002D54FD" w:rsidRDefault="0065091A" w:rsidP="0065091A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8" w:type="dxa"/>
            <w:tcBorders>
              <w:bottom w:val="single" w:sz="4" w:space="0" w:color="auto"/>
            </w:tcBorders>
            <w:shd w:val="clear" w:color="auto" w:fill="auto"/>
          </w:tcPr>
          <w:p w:rsidR="0065091A" w:rsidRPr="002D54FD" w:rsidRDefault="0065091A" w:rsidP="0065091A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65091A" w:rsidRPr="002D54FD" w:rsidRDefault="0065091A" w:rsidP="0065091A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091A" w:rsidRPr="00AE43A7" w:rsidTr="000A69D5">
        <w:tc>
          <w:tcPr>
            <w:tcW w:w="692" w:type="dxa"/>
          </w:tcPr>
          <w:p w:rsidR="0065091A" w:rsidRPr="00AE43A7" w:rsidRDefault="00507017" w:rsidP="0065091A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8</w:t>
            </w:r>
          </w:p>
        </w:tc>
        <w:tc>
          <w:tcPr>
            <w:tcW w:w="3728" w:type="dxa"/>
          </w:tcPr>
          <w:p w:rsidR="0065091A" w:rsidRPr="00AE43A7" w:rsidRDefault="00507017" w:rsidP="0065091A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fr-BE"/>
              </w:rPr>
              <w:t xml:space="preserve">AR </w:t>
            </w:r>
            <w:proofErr w:type="spellStart"/>
            <w:r>
              <w:rPr>
                <w:rFonts w:ascii="Arial" w:hAnsi="Arial" w:cs="Arial"/>
                <w:b/>
                <w:sz w:val="24"/>
                <w:szCs w:val="24"/>
                <w:lang w:val="fr-BE"/>
              </w:rPr>
              <w:t>Klerax</w:t>
            </w:r>
            <w:proofErr w:type="spellEnd"/>
          </w:p>
        </w:tc>
        <w:tc>
          <w:tcPr>
            <w:tcW w:w="1217" w:type="dxa"/>
          </w:tcPr>
          <w:p w:rsidR="0065091A" w:rsidRPr="00AE43A7" w:rsidRDefault="004F2327" w:rsidP="0065091A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>
              <w:rPr>
                <w:rFonts w:ascii="Arial" w:hAnsi="Arial" w:cs="Arial"/>
                <w:sz w:val="24"/>
                <w:szCs w:val="24"/>
                <w:lang w:val="fr-BE"/>
              </w:rPr>
              <w:t>06/2017</w:t>
            </w:r>
          </w:p>
        </w:tc>
        <w:tc>
          <w:tcPr>
            <w:tcW w:w="1559" w:type="dxa"/>
          </w:tcPr>
          <w:p w:rsidR="0065091A" w:rsidRPr="00AE43A7" w:rsidRDefault="0065091A" w:rsidP="0065091A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65091A" w:rsidRPr="00AE43A7" w:rsidRDefault="0065091A" w:rsidP="0065091A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65091A" w:rsidRPr="002D54FD" w:rsidRDefault="0065091A" w:rsidP="0065091A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8" w:type="dxa"/>
            <w:tcBorders>
              <w:bottom w:val="single" w:sz="4" w:space="0" w:color="auto"/>
            </w:tcBorders>
            <w:shd w:val="clear" w:color="auto" w:fill="auto"/>
          </w:tcPr>
          <w:p w:rsidR="0065091A" w:rsidRPr="002D54FD" w:rsidRDefault="0065091A" w:rsidP="0065091A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65091A" w:rsidRPr="002D54FD" w:rsidRDefault="0065091A" w:rsidP="0065091A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07017" w:rsidRPr="00AE43A7" w:rsidTr="000A69D5">
        <w:tc>
          <w:tcPr>
            <w:tcW w:w="692" w:type="dxa"/>
          </w:tcPr>
          <w:p w:rsidR="00507017" w:rsidRPr="0065091A" w:rsidRDefault="00507017" w:rsidP="0050701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proofErr w:type="gramStart"/>
            <w:r>
              <w:rPr>
                <w:rFonts w:ascii="Arial" w:hAnsi="Arial" w:cs="Arial"/>
                <w:sz w:val="24"/>
                <w:szCs w:val="24"/>
                <w:lang w:val="fr-BE"/>
              </w:rPr>
              <w:t>8.a</w:t>
            </w:r>
            <w:proofErr w:type="gramEnd"/>
          </w:p>
        </w:tc>
        <w:tc>
          <w:tcPr>
            <w:tcW w:w="3728" w:type="dxa"/>
          </w:tcPr>
          <w:p w:rsidR="00507017" w:rsidRPr="00AE43A7" w:rsidRDefault="00507017" w:rsidP="0050701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 xml:space="preserve">Poste de travail </w:t>
            </w:r>
            <w:r>
              <w:rPr>
                <w:rFonts w:ascii="Arial" w:hAnsi="Arial" w:cs="Arial"/>
                <w:sz w:val="24"/>
                <w:szCs w:val="24"/>
                <w:lang w:val="fr-BE"/>
              </w:rPr>
              <w:br/>
            </w:r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>“</w:t>
            </w:r>
            <w:r>
              <w:rPr>
                <w:rFonts w:ascii="Arial" w:hAnsi="Arial" w:cs="Arial"/>
                <w:sz w:val="24"/>
                <w:szCs w:val="24"/>
                <w:lang w:val="fr-BE"/>
              </w:rPr>
              <w:t xml:space="preserve">instructeur 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val="fr-BE"/>
              </w:rPr>
              <w:t>OprMat</w:t>
            </w:r>
            <w:proofErr w:type="spellEnd"/>
            <w:r w:rsidRPr="00AE43A7">
              <w:rPr>
                <w:rFonts w:ascii="Arial" w:hAnsi="Arial" w:cs="Arial"/>
                <w:sz w:val="24"/>
                <w:szCs w:val="24"/>
                <w:lang w:val="fr-BE"/>
              </w:rPr>
              <w:t>”</w:t>
            </w:r>
          </w:p>
        </w:tc>
        <w:tc>
          <w:tcPr>
            <w:tcW w:w="1217" w:type="dxa"/>
          </w:tcPr>
          <w:p w:rsidR="00507017" w:rsidRPr="00AE43A7" w:rsidRDefault="00507017" w:rsidP="0050701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559" w:type="dxa"/>
          </w:tcPr>
          <w:p w:rsidR="00507017" w:rsidRPr="00AE43A7" w:rsidRDefault="00507017" w:rsidP="0050701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507017" w:rsidRPr="00AE43A7" w:rsidRDefault="00507017" w:rsidP="0050701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507017" w:rsidRPr="002D54FD" w:rsidRDefault="00507017" w:rsidP="0050701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8" w:type="dxa"/>
            <w:tcBorders>
              <w:bottom w:val="single" w:sz="4" w:space="0" w:color="auto"/>
            </w:tcBorders>
            <w:shd w:val="clear" w:color="auto" w:fill="auto"/>
          </w:tcPr>
          <w:p w:rsidR="00507017" w:rsidRPr="002D54FD" w:rsidRDefault="00507017" w:rsidP="0050701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507017" w:rsidRPr="002D54FD" w:rsidRDefault="00507017" w:rsidP="0050701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07017" w:rsidRPr="00AE43A7" w:rsidTr="000A69D5">
        <w:tc>
          <w:tcPr>
            <w:tcW w:w="692" w:type="dxa"/>
          </w:tcPr>
          <w:p w:rsidR="00507017" w:rsidRPr="00AE43A7" w:rsidRDefault="00507017" w:rsidP="0050701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3728" w:type="dxa"/>
          </w:tcPr>
          <w:p w:rsidR="00507017" w:rsidRPr="00AE43A7" w:rsidRDefault="00507017" w:rsidP="00507017">
            <w:pPr>
              <w:pStyle w:val="para3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217" w:type="dxa"/>
          </w:tcPr>
          <w:p w:rsidR="00507017" w:rsidRPr="00AE43A7" w:rsidRDefault="00507017" w:rsidP="0050701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559" w:type="dxa"/>
          </w:tcPr>
          <w:p w:rsidR="00507017" w:rsidRPr="00AE43A7" w:rsidRDefault="00507017" w:rsidP="0050701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507017" w:rsidRPr="00AE43A7" w:rsidRDefault="00507017" w:rsidP="0050701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507017" w:rsidRPr="002D54FD" w:rsidRDefault="00507017" w:rsidP="0050701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8" w:type="dxa"/>
            <w:tcBorders>
              <w:bottom w:val="single" w:sz="4" w:space="0" w:color="auto"/>
            </w:tcBorders>
            <w:shd w:val="clear" w:color="auto" w:fill="auto"/>
          </w:tcPr>
          <w:p w:rsidR="00507017" w:rsidRPr="002D54FD" w:rsidRDefault="00507017" w:rsidP="0050701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507017" w:rsidRPr="002D54FD" w:rsidRDefault="00507017" w:rsidP="0050701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F2327" w:rsidRPr="00AE43A7" w:rsidTr="000A69D5">
        <w:tc>
          <w:tcPr>
            <w:tcW w:w="692" w:type="dxa"/>
          </w:tcPr>
          <w:p w:rsidR="004F2327" w:rsidRPr="0065091A" w:rsidRDefault="004F2327" w:rsidP="004F2327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</w:p>
        </w:tc>
        <w:tc>
          <w:tcPr>
            <w:tcW w:w="3728" w:type="dxa"/>
          </w:tcPr>
          <w:p w:rsidR="004F2327" w:rsidRPr="000F3F69" w:rsidRDefault="004F2327" w:rsidP="004F2327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r w:rsidRPr="000F3F69">
              <w:rPr>
                <w:rFonts w:ascii="Arial" w:hAnsi="Arial" w:cs="Arial"/>
                <w:b/>
                <w:sz w:val="24"/>
                <w:szCs w:val="24"/>
                <w:lang w:val="fr-BE"/>
              </w:rPr>
              <w:t>Prévisionnel AR SLPPT 22</w:t>
            </w:r>
          </w:p>
        </w:tc>
        <w:tc>
          <w:tcPr>
            <w:tcW w:w="1217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559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8" w:type="dxa"/>
            <w:tcBorders>
              <w:bottom w:val="single" w:sz="4" w:space="0" w:color="auto"/>
            </w:tcBorders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F2327" w:rsidRPr="00AE43A7" w:rsidTr="000A69D5">
        <w:tc>
          <w:tcPr>
            <w:tcW w:w="692" w:type="dxa"/>
          </w:tcPr>
          <w:p w:rsidR="004F2327" w:rsidRPr="0065091A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3728" w:type="dxa"/>
          </w:tcPr>
          <w:p w:rsidR="004F2327" w:rsidRPr="000F3F69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 w:rsidRPr="000F3F69">
              <w:rPr>
                <w:rFonts w:ascii="Arial" w:hAnsi="Arial" w:cs="Arial"/>
                <w:color w:val="000000"/>
                <w:sz w:val="24"/>
                <w:szCs w:val="24"/>
                <w:lang w:val="fr-BE"/>
              </w:rPr>
              <w:t>Infra 1er Echelon </w:t>
            </w:r>
            <w:r w:rsidRPr="000F3F69">
              <w:rPr>
                <w:rFonts w:ascii="Arial" w:hAnsi="Arial" w:cs="Arial"/>
                <w:color w:val="000000"/>
                <w:sz w:val="24"/>
                <w:szCs w:val="24"/>
                <w:lang w:val="fr-BE"/>
              </w:rPr>
              <w:br/>
              <w:t xml:space="preserve">Polyvalent nettoyage </w:t>
            </w:r>
            <w:proofErr w:type="gramStart"/>
            <w:r w:rsidRPr="000F3F69">
              <w:rPr>
                <w:rFonts w:ascii="Arial" w:hAnsi="Arial" w:cs="Arial"/>
                <w:color w:val="000000"/>
                <w:sz w:val="24"/>
                <w:szCs w:val="24"/>
                <w:lang w:val="fr-BE"/>
              </w:rPr>
              <w:t>des conduite</w:t>
            </w:r>
            <w:proofErr w:type="gramEnd"/>
            <w:r w:rsidRPr="000F3F69">
              <w:rPr>
                <w:rFonts w:ascii="Arial" w:hAnsi="Arial" w:cs="Arial"/>
                <w:color w:val="000000"/>
                <w:sz w:val="24"/>
                <w:szCs w:val="24"/>
                <w:lang w:val="fr-BE"/>
              </w:rPr>
              <w:t xml:space="preserve"> WC</w:t>
            </w:r>
          </w:p>
        </w:tc>
        <w:tc>
          <w:tcPr>
            <w:tcW w:w="1217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559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8" w:type="dxa"/>
            <w:tcBorders>
              <w:bottom w:val="single" w:sz="4" w:space="0" w:color="auto"/>
            </w:tcBorders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F2327" w:rsidRPr="00AE43A7" w:rsidTr="000A69D5">
        <w:tc>
          <w:tcPr>
            <w:tcW w:w="692" w:type="dxa"/>
          </w:tcPr>
          <w:p w:rsidR="004F2327" w:rsidRPr="0065091A" w:rsidRDefault="004F2327" w:rsidP="004F2327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</w:p>
        </w:tc>
        <w:tc>
          <w:tcPr>
            <w:tcW w:w="3728" w:type="dxa"/>
          </w:tcPr>
          <w:p w:rsidR="004F2327" w:rsidRPr="000F3F69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  <w:r w:rsidRPr="000F3F69">
              <w:rPr>
                <w:rFonts w:ascii="Arial" w:hAnsi="Arial" w:cs="Arial"/>
                <w:color w:val="000000"/>
                <w:sz w:val="24"/>
                <w:szCs w:val="24"/>
              </w:rPr>
              <w:t xml:space="preserve">Tamisage </w:t>
            </w:r>
            <w:r w:rsidRPr="000F3F69">
              <w:rPr>
                <w:rFonts w:ascii="Arial" w:hAnsi="Arial" w:cs="Arial"/>
                <w:color w:val="000000"/>
                <w:sz w:val="24"/>
                <w:szCs w:val="24"/>
              </w:rPr>
              <w:br/>
              <w:t xml:space="preserve">stand de </w:t>
            </w:r>
            <w:proofErr w:type="spellStart"/>
            <w:proofErr w:type="gramStart"/>
            <w:r w:rsidRPr="000F3F69">
              <w:rPr>
                <w:rFonts w:ascii="Arial" w:hAnsi="Arial" w:cs="Arial"/>
                <w:color w:val="000000"/>
                <w:sz w:val="24"/>
                <w:szCs w:val="24"/>
              </w:rPr>
              <w:t>tir</w:t>
            </w:r>
            <w:proofErr w:type="spellEnd"/>
            <w:proofErr w:type="gramEnd"/>
          </w:p>
        </w:tc>
        <w:tc>
          <w:tcPr>
            <w:tcW w:w="1217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559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8" w:type="dxa"/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F2327" w:rsidRPr="00AE43A7" w:rsidTr="000A69D5">
        <w:tc>
          <w:tcPr>
            <w:tcW w:w="692" w:type="dxa"/>
          </w:tcPr>
          <w:p w:rsidR="004F2327" w:rsidRPr="0065091A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3728" w:type="dxa"/>
          </w:tcPr>
          <w:p w:rsidR="004F2327" w:rsidRPr="000F3F69" w:rsidRDefault="004F2327" w:rsidP="004F2327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  <w:proofErr w:type="spellStart"/>
            <w:r w:rsidRPr="000F3F69">
              <w:rPr>
                <w:rFonts w:ascii="Arial" w:hAnsi="Arial" w:cs="Arial"/>
                <w:color w:val="000000"/>
                <w:sz w:val="24"/>
                <w:szCs w:val="24"/>
              </w:rPr>
              <w:t>Epandage</w:t>
            </w:r>
            <w:proofErr w:type="spellEnd"/>
            <w:r w:rsidRPr="000F3F69">
              <w:rPr>
                <w:rFonts w:ascii="Arial" w:hAnsi="Arial" w:cs="Arial"/>
                <w:color w:val="000000"/>
                <w:sz w:val="24"/>
                <w:szCs w:val="24"/>
              </w:rPr>
              <w:t xml:space="preserve"> et </w:t>
            </w:r>
            <w:r w:rsidRPr="000F3F69">
              <w:rPr>
                <w:rFonts w:ascii="Arial" w:hAnsi="Arial" w:cs="Arial"/>
                <w:color w:val="000000"/>
                <w:sz w:val="24"/>
                <w:szCs w:val="24"/>
              </w:rPr>
              <w:br/>
            </w:r>
            <w:proofErr w:type="spellStart"/>
            <w:r w:rsidRPr="000F3F69">
              <w:rPr>
                <w:rFonts w:ascii="Arial" w:hAnsi="Arial" w:cs="Arial"/>
                <w:color w:val="000000"/>
                <w:sz w:val="24"/>
                <w:szCs w:val="24"/>
              </w:rPr>
              <w:t>déneigement</w:t>
            </w:r>
            <w:proofErr w:type="spellEnd"/>
          </w:p>
        </w:tc>
        <w:tc>
          <w:tcPr>
            <w:tcW w:w="1217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559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8" w:type="dxa"/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F2327" w:rsidRPr="00AE43A7" w:rsidTr="000A69D5">
        <w:tc>
          <w:tcPr>
            <w:tcW w:w="692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3728" w:type="dxa"/>
          </w:tcPr>
          <w:p w:rsidR="004F2327" w:rsidRPr="004F2327" w:rsidRDefault="004F2327" w:rsidP="004F2327">
            <w:pPr>
              <w:rPr>
                <w:rFonts w:ascii="Arial" w:hAnsi="Arial" w:cs="Arial"/>
                <w:sz w:val="24"/>
                <w:szCs w:val="24"/>
              </w:rPr>
            </w:pPr>
            <w:r w:rsidRPr="004F2327">
              <w:rPr>
                <w:rFonts w:ascii="Arial" w:hAnsi="Arial" w:cs="Arial"/>
                <w:sz w:val="24"/>
                <w:szCs w:val="24"/>
              </w:rPr>
              <w:t>Mécaniciens</w:t>
            </w:r>
          </w:p>
          <w:p w:rsidR="004F2327" w:rsidRPr="004F232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217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559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8" w:type="dxa"/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F2327" w:rsidRPr="00AE43A7" w:rsidTr="000A69D5">
        <w:tc>
          <w:tcPr>
            <w:tcW w:w="692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3728" w:type="dxa"/>
          </w:tcPr>
          <w:p w:rsidR="004F2327" w:rsidRPr="004F2327" w:rsidRDefault="004F2327" w:rsidP="004F2327">
            <w:pPr>
              <w:rPr>
                <w:rFonts w:ascii="Arial" w:hAnsi="Arial" w:cs="Arial"/>
                <w:sz w:val="24"/>
                <w:szCs w:val="24"/>
              </w:rPr>
            </w:pPr>
            <w:r w:rsidRPr="004F2327">
              <w:rPr>
                <w:rFonts w:ascii="Arial" w:hAnsi="Arial" w:cs="Arial"/>
                <w:sz w:val="24"/>
                <w:szCs w:val="24"/>
              </w:rPr>
              <w:t>Armuriers</w:t>
            </w:r>
          </w:p>
          <w:p w:rsidR="004F2327" w:rsidRPr="004F232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217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559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8" w:type="dxa"/>
            <w:tcBorders>
              <w:bottom w:val="single" w:sz="4" w:space="0" w:color="auto"/>
            </w:tcBorders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F2327" w:rsidRPr="00AE43A7" w:rsidTr="000A69D5">
        <w:tc>
          <w:tcPr>
            <w:tcW w:w="692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3728" w:type="dxa"/>
          </w:tcPr>
          <w:p w:rsidR="004F2327" w:rsidRPr="000F3F69" w:rsidRDefault="004F2327" w:rsidP="004F2327">
            <w:pPr>
              <w:pStyle w:val="para1"/>
              <w:ind w:left="0"/>
              <w:rPr>
                <w:rFonts w:ascii="Arial" w:hAnsi="Arial" w:cs="Arial"/>
                <w:b/>
                <w:sz w:val="24"/>
                <w:szCs w:val="24"/>
                <w:lang w:val="fr-BE"/>
              </w:rPr>
            </w:pPr>
          </w:p>
        </w:tc>
        <w:tc>
          <w:tcPr>
            <w:tcW w:w="1217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559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2693" w:type="dxa"/>
          </w:tcPr>
          <w:p w:rsidR="004F2327" w:rsidRPr="00AE43A7" w:rsidRDefault="004F2327" w:rsidP="004F2327">
            <w:pPr>
              <w:pStyle w:val="para1"/>
              <w:ind w:left="0"/>
              <w:rPr>
                <w:rFonts w:ascii="Arial" w:hAnsi="Arial" w:cs="Arial"/>
                <w:sz w:val="24"/>
                <w:szCs w:val="24"/>
                <w:lang w:val="fr-BE"/>
              </w:rPr>
            </w:pPr>
          </w:p>
        </w:tc>
        <w:tc>
          <w:tcPr>
            <w:tcW w:w="1654" w:type="dxa"/>
            <w:tcBorders>
              <w:bottom w:val="single" w:sz="4" w:space="0" w:color="auto"/>
            </w:tcBorders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8" w:type="dxa"/>
            <w:tcBorders>
              <w:bottom w:val="single" w:sz="4" w:space="0" w:color="auto"/>
            </w:tcBorders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4F2327" w:rsidRPr="002D54FD" w:rsidRDefault="004F2327" w:rsidP="004F232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DC6840" w:rsidRDefault="00DC6840"/>
    <w:sectPr w:rsidR="00DC6840" w:rsidSect="0061263D">
      <w:pgSz w:w="16839" w:h="11907" w:orient="landscape" w:code="9"/>
      <w:pgMar w:top="567" w:right="1440" w:bottom="709" w:left="184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138D" w:rsidRDefault="00F1138D" w:rsidP="00F834ED">
      <w:r>
        <w:separator/>
      </w:r>
    </w:p>
  </w:endnote>
  <w:endnote w:type="continuationSeparator" w:id="0">
    <w:p w:rsidR="00F1138D" w:rsidRDefault="00F1138D" w:rsidP="00F834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138D" w:rsidRDefault="00F1138D" w:rsidP="00F834ED">
      <w:r>
        <w:separator/>
      </w:r>
    </w:p>
  </w:footnote>
  <w:footnote w:type="continuationSeparator" w:id="0">
    <w:p w:rsidR="00F1138D" w:rsidRDefault="00F1138D" w:rsidP="00F834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0D7A" w:rsidRDefault="00F834ED">
    <w:pPr>
      <w:pStyle w:val="Header"/>
    </w:pPr>
    <w:r>
      <w:t xml:space="preserve">INVENTAIRE </w:t>
    </w:r>
    <w:r w:rsidR="00701F2E">
      <w:t xml:space="preserve">ET SUIVI </w:t>
    </w:r>
    <w:r w:rsidR="00DC6840">
      <w:t xml:space="preserve">DES </w:t>
    </w:r>
    <w:r>
      <w:t>ANALYSE DE RISQUES</w:t>
    </w:r>
    <w:r w:rsidR="00701F2E">
      <w:t xml:space="preserve"> </w:t>
    </w:r>
    <w:r>
      <w:tab/>
    </w:r>
    <w:proofErr w:type="gramStart"/>
    <w:r>
      <w:t>ANNEXE</w:t>
    </w:r>
    <w:proofErr w:type="gramEnd"/>
    <w:r>
      <w:t xml:space="preserve"> G</w:t>
    </w:r>
    <w:r>
      <w:br/>
    </w:r>
    <w:r w:rsidR="00850F0E">
      <w:t>CCB</w:t>
    </w:r>
    <w:r>
      <w:t xml:space="preserve"> 22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884A2E"/>
    <w:multiLevelType w:val="hybridMultilevel"/>
    <w:tmpl w:val="E2B28560"/>
    <w:lvl w:ilvl="0" w:tplc="A1C6933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76C4DCB"/>
    <w:multiLevelType w:val="hybridMultilevel"/>
    <w:tmpl w:val="576638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8C26BF"/>
    <w:multiLevelType w:val="multilevel"/>
    <w:tmpl w:val="163C4878"/>
    <w:lvl w:ilvl="0">
      <w:numFmt w:val="decimal"/>
      <w:pStyle w:val="Heading1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Comic Sans MS" w:cs="Times New Roman" w:hint="default"/>
        <w:sz w:val="24"/>
      </w:rPr>
    </w:lvl>
    <w:lvl w:ilvl="1">
      <w:start w:val="1"/>
      <w:numFmt w:val="lowerLetter"/>
      <w:pStyle w:val="Heading2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Comic Sans MS" w:cs="Times New Roman" w:hint="default"/>
        <w:b/>
        <w:i w:val="0"/>
        <w:sz w:val="20"/>
      </w:rPr>
    </w:lvl>
    <w:lvl w:ilvl="2">
      <w:start w:val="1"/>
      <w:numFmt w:val="decimal"/>
      <w:pStyle w:val="Heading3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Comic Sans MS" w:cs="Times New Roman" w:hint="default"/>
        <w:b w:val="0"/>
        <w:i w:val="0"/>
        <w:sz w:val="20"/>
      </w:rPr>
    </w:lvl>
    <w:lvl w:ilvl="3">
      <w:start w:val="1"/>
      <w:numFmt w:val="lowerLetter"/>
      <w:pStyle w:val="Heading4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Comic Sans MS" w:cs="Times New Roman" w:hint="default"/>
        <w:b w:val="0"/>
        <w:i w:val="0"/>
        <w:sz w:val="20"/>
      </w:rPr>
    </w:lvl>
    <w:lvl w:ilvl="4">
      <w:start w:val="1"/>
      <w:numFmt w:val="lowerRoman"/>
      <w:pStyle w:val="HeadingRom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Comic Sans MS" w:cs="Times New Roman" w:hint="default"/>
        <w:b w:val="0"/>
        <w:i w:val="0"/>
        <w:sz w:val="20"/>
      </w:rPr>
    </w:lvl>
    <w:lvl w:ilvl="5">
      <w:start w:val="1"/>
      <w:numFmt w:val="lowerLetter"/>
      <w:lvlText w:val="%6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(%7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(%8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">
    <w:nsid w:val="6E30094E"/>
    <w:multiLevelType w:val="hybridMultilevel"/>
    <w:tmpl w:val="28D4C54E"/>
    <w:lvl w:ilvl="0" w:tplc="04090001">
      <w:start w:val="1"/>
      <w:numFmt w:val="bullet"/>
      <w:lvlText w:val=""/>
      <w:lvlJc w:val="left"/>
      <w:pPr>
        <w:tabs>
          <w:tab w:val="num" w:pos="2421"/>
        </w:tabs>
        <w:ind w:left="242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4ED"/>
    <w:rsid w:val="000433B9"/>
    <w:rsid w:val="000A69D5"/>
    <w:rsid w:val="000F3F69"/>
    <w:rsid w:val="001141EF"/>
    <w:rsid w:val="001C4452"/>
    <w:rsid w:val="002D3762"/>
    <w:rsid w:val="002D54FD"/>
    <w:rsid w:val="002E25C8"/>
    <w:rsid w:val="003B6B84"/>
    <w:rsid w:val="0042450A"/>
    <w:rsid w:val="004B188F"/>
    <w:rsid w:val="004B6190"/>
    <w:rsid w:val="004F2327"/>
    <w:rsid w:val="00507017"/>
    <w:rsid w:val="005347D9"/>
    <w:rsid w:val="0061263D"/>
    <w:rsid w:val="0065091A"/>
    <w:rsid w:val="00701F2E"/>
    <w:rsid w:val="00842A46"/>
    <w:rsid w:val="00850F0E"/>
    <w:rsid w:val="00931A33"/>
    <w:rsid w:val="009E2343"/>
    <w:rsid w:val="00A815B6"/>
    <w:rsid w:val="00B85CC7"/>
    <w:rsid w:val="00BA7D5B"/>
    <w:rsid w:val="00C7189F"/>
    <w:rsid w:val="00DC6840"/>
    <w:rsid w:val="00E42DC5"/>
    <w:rsid w:val="00F1138D"/>
    <w:rsid w:val="00F40F60"/>
    <w:rsid w:val="00F83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34ED"/>
    <w:pPr>
      <w:spacing w:after="0" w:line="240" w:lineRule="auto"/>
    </w:pPr>
    <w:rPr>
      <w:rFonts w:ascii="Times New Roman" w:eastAsia="Times New Roman" w:hAnsi="Times New Roman" w:cs="Times New Roman"/>
      <w:szCs w:val="20"/>
      <w:lang w:val="fr-BE"/>
    </w:rPr>
  </w:style>
  <w:style w:type="paragraph" w:styleId="Heading1">
    <w:name w:val="heading 1"/>
    <w:basedOn w:val="Normal"/>
    <w:next w:val="Heading2"/>
    <w:link w:val="Heading1Char"/>
    <w:autoRedefine/>
    <w:qFormat/>
    <w:rsid w:val="00701F2E"/>
    <w:pPr>
      <w:keepNext/>
      <w:numPr>
        <w:numId w:val="1"/>
      </w:numPr>
      <w:spacing w:before="120" w:after="240"/>
      <w:outlineLvl w:val="0"/>
    </w:pPr>
    <w:rPr>
      <w:rFonts w:ascii="Comic Sans MS" w:hAnsi="Comic Sans MS"/>
      <w:b/>
      <w:smallCaps/>
      <w:sz w:val="24"/>
    </w:rPr>
  </w:style>
  <w:style w:type="paragraph" w:styleId="Heading2">
    <w:name w:val="heading 2"/>
    <w:basedOn w:val="Normal"/>
    <w:next w:val="Normal"/>
    <w:link w:val="Heading2Char"/>
    <w:autoRedefine/>
    <w:qFormat/>
    <w:rsid w:val="00701F2E"/>
    <w:pPr>
      <w:keepNext/>
      <w:numPr>
        <w:ilvl w:val="1"/>
        <w:numId w:val="1"/>
      </w:numPr>
      <w:spacing w:before="60" w:after="240"/>
      <w:outlineLvl w:val="1"/>
    </w:pPr>
    <w:rPr>
      <w:rFonts w:ascii="Comic Sans MS" w:hAnsi="Comic Sans MS"/>
      <w:b/>
      <w:sz w:val="20"/>
    </w:rPr>
  </w:style>
  <w:style w:type="paragraph" w:styleId="Heading3">
    <w:name w:val="heading 3"/>
    <w:basedOn w:val="Normal"/>
    <w:next w:val="Normal"/>
    <w:link w:val="Heading3Char"/>
    <w:qFormat/>
    <w:rsid w:val="00701F2E"/>
    <w:pPr>
      <w:keepNext/>
      <w:numPr>
        <w:ilvl w:val="2"/>
        <w:numId w:val="1"/>
      </w:numPr>
      <w:spacing w:before="60" w:after="240"/>
      <w:outlineLvl w:val="2"/>
    </w:pPr>
    <w:rPr>
      <w:rFonts w:ascii="Comic Sans MS" w:hAnsi="Comic Sans MS"/>
      <w:sz w:val="20"/>
    </w:rPr>
  </w:style>
  <w:style w:type="paragraph" w:styleId="Heading4">
    <w:name w:val="heading 4"/>
    <w:basedOn w:val="Normal"/>
    <w:next w:val="Normal"/>
    <w:link w:val="Heading4Char"/>
    <w:qFormat/>
    <w:rsid w:val="00701F2E"/>
    <w:pPr>
      <w:keepNext/>
      <w:numPr>
        <w:ilvl w:val="3"/>
        <w:numId w:val="1"/>
      </w:numPr>
      <w:spacing w:before="60" w:after="120"/>
      <w:outlineLvl w:val="3"/>
    </w:pPr>
    <w:rPr>
      <w:rFonts w:ascii="Comic Sans MS" w:hAnsi="Comic Sans MS"/>
      <w:sz w:val="2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34ED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9">
    <w:name w:val="heading 9"/>
    <w:aliases w:val="Titel Bijl"/>
    <w:basedOn w:val="Normal"/>
    <w:next w:val="Heading5"/>
    <w:link w:val="Heading9Char"/>
    <w:qFormat/>
    <w:rsid w:val="00F834ED"/>
    <w:pPr>
      <w:keepNext/>
      <w:keepLines/>
      <w:spacing w:after="240"/>
      <w:jc w:val="center"/>
      <w:outlineLvl w:val="8"/>
    </w:pPr>
    <w:rPr>
      <w:rFonts w:ascii="Comic Sans MS" w:hAnsi="Comic Sans MS"/>
      <w:smallCaps/>
      <w:color w:val="000000"/>
      <w:sz w:val="28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9Char">
    <w:name w:val="Heading 9 Char"/>
    <w:aliases w:val="Titel Bijl Char"/>
    <w:basedOn w:val="DefaultParagraphFont"/>
    <w:link w:val="Heading9"/>
    <w:rsid w:val="00F834ED"/>
    <w:rPr>
      <w:rFonts w:ascii="Comic Sans MS" w:eastAsia="Times New Roman" w:hAnsi="Comic Sans MS" w:cs="Times New Roman"/>
      <w:smallCaps/>
      <w:color w:val="000000"/>
      <w:sz w:val="28"/>
      <w:szCs w:val="20"/>
      <w:lang w:val="nl-BE"/>
    </w:rPr>
  </w:style>
  <w:style w:type="paragraph" w:customStyle="1" w:styleId="para3">
    <w:name w:val="para 3"/>
    <w:basedOn w:val="Normal"/>
    <w:rsid w:val="00F834ED"/>
    <w:pPr>
      <w:keepNext/>
      <w:keepLines/>
      <w:spacing w:after="120"/>
      <w:ind w:left="1276"/>
    </w:pPr>
    <w:rPr>
      <w:rFonts w:ascii="Comic Sans MS" w:hAnsi="Comic Sans MS"/>
      <w:sz w:val="20"/>
      <w:lang w:val="nl-BE"/>
    </w:rPr>
  </w:style>
  <w:style w:type="paragraph" w:customStyle="1" w:styleId="para1">
    <w:name w:val="para 1"/>
    <w:basedOn w:val="Normal"/>
    <w:rsid w:val="00F834ED"/>
    <w:pPr>
      <w:spacing w:after="120"/>
      <w:ind w:left="426"/>
    </w:pPr>
    <w:rPr>
      <w:rFonts w:ascii="Comic Sans MS" w:hAnsi="Comic Sans MS"/>
      <w:sz w:val="20"/>
      <w:lang w:val="nl-BE"/>
    </w:rPr>
  </w:style>
  <w:style w:type="table" w:styleId="TableGrid">
    <w:name w:val="Table Grid"/>
    <w:basedOn w:val="TableNormal"/>
    <w:rsid w:val="00F834ED"/>
    <w:pPr>
      <w:spacing w:after="0" w:line="240" w:lineRule="auto"/>
    </w:pPr>
    <w:rPr>
      <w:rFonts w:ascii="CG Times" w:eastAsia="Times New Roman" w:hAnsi="CG Times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834E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834ED"/>
    <w:rPr>
      <w:rFonts w:ascii="Times New Roman" w:eastAsia="Times New Roman" w:hAnsi="Times New Roman" w:cs="Times New Roman"/>
      <w:szCs w:val="20"/>
      <w:lang w:val="fr-B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834ED"/>
    <w:rPr>
      <w:rFonts w:asciiTheme="majorHAnsi" w:eastAsiaTheme="majorEastAsia" w:hAnsiTheme="majorHAnsi" w:cstheme="majorBidi"/>
      <w:color w:val="243F60" w:themeColor="accent1" w:themeShade="7F"/>
      <w:szCs w:val="20"/>
      <w:lang w:val="fr-BE"/>
    </w:rPr>
  </w:style>
  <w:style w:type="paragraph" w:styleId="Footer">
    <w:name w:val="footer"/>
    <w:basedOn w:val="Normal"/>
    <w:link w:val="FooterChar"/>
    <w:uiPriority w:val="99"/>
    <w:unhideWhenUsed/>
    <w:rsid w:val="00F834E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834ED"/>
    <w:rPr>
      <w:rFonts w:ascii="Times New Roman" w:eastAsia="Times New Roman" w:hAnsi="Times New Roman" w:cs="Times New Roman"/>
      <w:szCs w:val="20"/>
      <w:lang w:val="fr-BE"/>
    </w:rPr>
  </w:style>
  <w:style w:type="character" w:customStyle="1" w:styleId="Heading1Char">
    <w:name w:val="Heading 1 Char"/>
    <w:basedOn w:val="DefaultParagraphFont"/>
    <w:link w:val="Heading1"/>
    <w:rsid w:val="00701F2E"/>
    <w:rPr>
      <w:rFonts w:ascii="Comic Sans MS" w:eastAsia="Times New Roman" w:hAnsi="Comic Sans MS" w:cs="Times New Roman"/>
      <w:b/>
      <w:smallCaps/>
      <w:sz w:val="24"/>
      <w:szCs w:val="20"/>
      <w:lang w:val="fr-BE"/>
    </w:rPr>
  </w:style>
  <w:style w:type="character" w:customStyle="1" w:styleId="Heading2Char">
    <w:name w:val="Heading 2 Char"/>
    <w:basedOn w:val="DefaultParagraphFont"/>
    <w:link w:val="Heading2"/>
    <w:rsid w:val="00701F2E"/>
    <w:rPr>
      <w:rFonts w:ascii="Comic Sans MS" w:eastAsia="Times New Roman" w:hAnsi="Comic Sans MS" w:cs="Times New Roman"/>
      <w:b/>
      <w:sz w:val="20"/>
      <w:szCs w:val="20"/>
      <w:lang w:val="fr-BE"/>
    </w:rPr>
  </w:style>
  <w:style w:type="character" w:customStyle="1" w:styleId="Heading3Char">
    <w:name w:val="Heading 3 Char"/>
    <w:basedOn w:val="DefaultParagraphFont"/>
    <w:link w:val="Heading3"/>
    <w:rsid w:val="00701F2E"/>
    <w:rPr>
      <w:rFonts w:ascii="Comic Sans MS" w:eastAsia="Times New Roman" w:hAnsi="Comic Sans MS" w:cs="Times New Roman"/>
      <w:sz w:val="20"/>
      <w:szCs w:val="20"/>
      <w:lang w:val="fr-BE"/>
    </w:rPr>
  </w:style>
  <w:style w:type="character" w:customStyle="1" w:styleId="Heading4Char">
    <w:name w:val="Heading 4 Char"/>
    <w:basedOn w:val="DefaultParagraphFont"/>
    <w:link w:val="Heading4"/>
    <w:rsid w:val="00701F2E"/>
    <w:rPr>
      <w:rFonts w:ascii="Comic Sans MS" w:eastAsia="Times New Roman" w:hAnsi="Comic Sans MS" w:cs="Times New Roman"/>
      <w:sz w:val="20"/>
      <w:szCs w:val="20"/>
      <w:lang w:val="fr-BE"/>
    </w:rPr>
  </w:style>
  <w:style w:type="paragraph" w:customStyle="1" w:styleId="HeadingRom">
    <w:name w:val="Heading Rom"/>
    <w:basedOn w:val="Normal"/>
    <w:rsid w:val="00701F2E"/>
    <w:pPr>
      <w:numPr>
        <w:ilvl w:val="4"/>
        <w:numId w:val="1"/>
      </w:numPr>
      <w:tabs>
        <w:tab w:val="num" w:pos="2127"/>
      </w:tabs>
    </w:pPr>
    <w:rPr>
      <w:rFonts w:ascii="Comic Sans MS" w:hAnsi="Comic Sans MS"/>
      <w:sz w:val="20"/>
    </w:rPr>
  </w:style>
  <w:style w:type="paragraph" w:styleId="ListParagraph">
    <w:name w:val="List Paragraph"/>
    <w:basedOn w:val="Normal"/>
    <w:uiPriority w:val="34"/>
    <w:qFormat/>
    <w:rsid w:val="00701F2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34ED"/>
    <w:pPr>
      <w:spacing w:after="0" w:line="240" w:lineRule="auto"/>
    </w:pPr>
    <w:rPr>
      <w:rFonts w:ascii="Times New Roman" w:eastAsia="Times New Roman" w:hAnsi="Times New Roman" w:cs="Times New Roman"/>
      <w:szCs w:val="20"/>
      <w:lang w:val="fr-BE"/>
    </w:rPr>
  </w:style>
  <w:style w:type="paragraph" w:styleId="Heading1">
    <w:name w:val="heading 1"/>
    <w:basedOn w:val="Normal"/>
    <w:next w:val="Heading2"/>
    <w:link w:val="Heading1Char"/>
    <w:autoRedefine/>
    <w:qFormat/>
    <w:rsid w:val="00701F2E"/>
    <w:pPr>
      <w:keepNext/>
      <w:numPr>
        <w:numId w:val="1"/>
      </w:numPr>
      <w:spacing w:before="120" w:after="240"/>
      <w:outlineLvl w:val="0"/>
    </w:pPr>
    <w:rPr>
      <w:rFonts w:ascii="Comic Sans MS" w:hAnsi="Comic Sans MS"/>
      <w:b/>
      <w:smallCaps/>
      <w:sz w:val="24"/>
    </w:rPr>
  </w:style>
  <w:style w:type="paragraph" w:styleId="Heading2">
    <w:name w:val="heading 2"/>
    <w:basedOn w:val="Normal"/>
    <w:next w:val="Normal"/>
    <w:link w:val="Heading2Char"/>
    <w:autoRedefine/>
    <w:qFormat/>
    <w:rsid w:val="00701F2E"/>
    <w:pPr>
      <w:keepNext/>
      <w:numPr>
        <w:ilvl w:val="1"/>
        <w:numId w:val="1"/>
      </w:numPr>
      <w:spacing w:before="60" w:after="240"/>
      <w:outlineLvl w:val="1"/>
    </w:pPr>
    <w:rPr>
      <w:rFonts w:ascii="Comic Sans MS" w:hAnsi="Comic Sans MS"/>
      <w:b/>
      <w:sz w:val="20"/>
    </w:rPr>
  </w:style>
  <w:style w:type="paragraph" w:styleId="Heading3">
    <w:name w:val="heading 3"/>
    <w:basedOn w:val="Normal"/>
    <w:next w:val="Normal"/>
    <w:link w:val="Heading3Char"/>
    <w:qFormat/>
    <w:rsid w:val="00701F2E"/>
    <w:pPr>
      <w:keepNext/>
      <w:numPr>
        <w:ilvl w:val="2"/>
        <w:numId w:val="1"/>
      </w:numPr>
      <w:spacing w:before="60" w:after="240"/>
      <w:outlineLvl w:val="2"/>
    </w:pPr>
    <w:rPr>
      <w:rFonts w:ascii="Comic Sans MS" w:hAnsi="Comic Sans MS"/>
      <w:sz w:val="20"/>
    </w:rPr>
  </w:style>
  <w:style w:type="paragraph" w:styleId="Heading4">
    <w:name w:val="heading 4"/>
    <w:basedOn w:val="Normal"/>
    <w:next w:val="Normal"/>
    <w:link w:val="Heading4Char"/>
    <w:qFormat/>
    <w:rsid w:val="00701F2E"/>
    <w:pPr>
      <w:keepNext/>
      <w:numPr>
        <w:ilvl w:val="3"/>
        <w:numId w:val="1"/>
      </w:numPr>
      <w:spacing w:before="60" w:after="120"/>
      <w:outlineLvl w:val="3"/>
    </w:pPr>
    <w:rPr>
      <w:rFonts w:ascii="Comic Sans MS" w:hAnsi="Comic Sans MS"/>
      <w:sz w:val="2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34ED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9">
    <w:name w:val="heading 9"/>
    <w:aliases w:val="Titel Bijl"/>
    <w:basedOn w:val="Normal"/>
    <w:next w:val="Heading5"/>
    <w:link w:val="Heading9Char"/>
    <w:qFormat/>
    <w:rsid w:val="00F834ED"/>
    <w:pPr>
      <w:keepNext/>
      <w:keepLines/>
      <w:spacing w:after="240"/>
      <w:jc w:val="center"/>
      <w:outlineLvl w:val="8"/>
    </w:pPr>
    <w:rPr>
      <w:rFonts w:ascii="Comic Sans MS" w:hAnsi="Comic Sans MS"/>
      <w:smallCaps/>
      <w:color w:val="000000"/>
      <w:sz w:val="28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9Char">
    <w:name w:val="Heading 9 Char"/>
    <w:aliases w:val="Titel Bijl Char"/>
    <w:basedOn w:val="DefaultParagraphFont"/>
    <w:link w:val="Heading9"/>
    <w:rsid w:val="00F834ED"/>
    <w:rPr>
      <w:rFonts w:ascii="Comic Sans MS" w:eastAsia="Times New Roman" w:hAnsi="Comic Sans MS" w:cs="Times New Roman"/>
      <w:smallCaps/>
      <w:color w:val="000000"/>
      <w:sz w:val="28"/>
      <w:szCs w:val="20"/>
      <w:lang w:val="nl-BE"/>
    </w:rPr>
  </w:style>
  <w:style w:type="paragraph" w:customStyle="1" w:styleId="para3">
    <w:name w:val="para 3"/>
    <w:basedOn w:val="Normal"/>
    <w:rsid w:val="00F834ED"/>
    <w:pPr>
      <w:keepNext/>
      <w:keepLines/>
      <w:spacing w:after="120"/>
      <w:ind w:left="1276"/>
    </w:pPr>
    <w:rPr>
      <w:rFonts w:ascii="Comic Sans MS" w:hAnsi="Comic Sans MS"/>
      <w:sz w:val="20"/>
      <w:lang w:val="nl-BE"/>
    </w:rPr>
  </w:style>
  <w:style w:type="paragraph" w:customStyle="1" w:styleId="para1">
    <w:name w:val="para 1"/>
    <w:basedOn w:val="Normal"/>
    <w:rsid w:val="00F834ED"/>
    <w:pPr>
      <w:spacing w:after="120"/>
      <w:ind w:left="426"/>
    </w:pPr>
    <w:rPr>
      <w:rFonts w:ascii="Comic Sans MS" w:hAnsi="Comic Sans MS"/>
      <w:sz w:val="20"/>
      <w:lang w:val="nl-BE"/>
    </w:rPr>
  </w:style>
  <w:style w:type="table" w:styleId="TableGrid">
    <w:name w:val="Table Grid"/>
    <w:basedOn w:val="TableNormal"/>
    <w:rsid w:val="00F834ED"/>
    <w:pPr>
      <w:spacing w:after="0" w:line="240" w:lineRule="auto"/>
    </w:pPr>
    <w:rPr>
      <w:rFonts w:ascii="CG Times" w:eastAsia="Times New Roman" w:hAnsi="CG Times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834E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834ED"/>
    <w:rPr>
      <w:rFonts w:ascii="Times New Roman" w:eastAsia="Times New Roman" w:hAnsi="Times New Roman" w:cs="Times New Roman"/>
      <w:szCs w:val="20"/>
      <w:lang w:val="fr-B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834ED"/>
    <w:rPr>
      <w:rFonts w:asciiTheme="majorHAnsi" w:eastAsiaTheme="majorEastAsia" w:hAnsiTheme="majorHAnsi" w:cstheme="majorBidi"/>
      <w:color w:val="243F60" w:themeColor="accent1" w:themeShade="7F"/>
      <w:szCs w:val="20"/>
      <w:lang w:val="fr-BE"/>
    </w:rPr>
  </w:style>
  <w:style w:type="paragraph" w:styleId="Footer">
    <w:name w:val="footer"/>
    <w:basedOn w:val="Normal"/>
    <w:link w:val="FooterChar"/>
    <w:uiPriority w:val="99"/>
    <w:unhideWhenUsed/>
    <w:rsid w:val="00F834E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834ED"/>
    <w:rPr>
      <w:rFonts w:ascii="Times New Roman" w:eastAsia="Times New Roman" w:hAnsi="Times New Roman" w:cs="Times New Roman"/>
      <w:szCs w:val="20"/>
      <w:lang w:val="fr-BE"/>
    </w:rPr>
  </w:style>
  <w:style w:type="character" w:customStyle="1" w:styleId="Heading1Char">
    <w:name w:val="Heading 1 Char"/>
    <w:basedOn w:val="DefaultParagraphFont"/>
    <w:link w:val="Heading1"/>
    <w:rsid w:val="00701F2E"/>
    <w:rPr>
      <w:rFonts w:ascii="Comic Sans MS" w:eastAsia="Times New Roman" w:hAnsi="Comic Sans MS" w:cs="Times New Roman"/>
      <w:b/>
      <w:smallCaps/>
      <w:sz w:val="24"/>
      <w:szCs w:val="20"/>
      <w:lang w:val="fr-BE"/>
    </w:rPr>
  </w:style>
  <w:style w:type="character" w:customStyle="1" w:styleId="Heading2Char">
    <w:name w:val="Heading 2 Char"/>
    <w:basedOn w:val="DefaultParagraphFont"/>
    <w:link w:val="Heading2"/>
    <w:rsid w:val="00701F2E"/>
    <w:rPr>
      <w:rFonts w:ascii="Comic Sans MS" w:eastAsia="Times New Roman" w:hAnsi="Comic Sans MS" w:cs="Times New Roman"/>
      <w:b/>
      <w:sz w:val="20"/>
      <w:szCs w:val="20"/>
      <w:lang w:val="fr-BE"/>
    </w:rPr>
  </w:style>
  <w:style w:type="character" w:customStyle="1" w:styleId="Heading3Char">
    <w:name w:val="Heading 3 Char"/>
    <w:basedOn w:val="DefaultParagraphFont"/>
    <w:link w:val="Heading3"/>
    <w:rsid w:val="00701F2E"/>
    <w:rPr>
      <w:rFonts w:ascii="Comic Sans MS" w:eastAsia="Times New Roman" w:hAnsi="Comic Sans MS" w:cs="Times New Roman"/>
      <w:sz w:val="20"/>
      <w:szCs w:val="20"/>
      <w:lang w:val="fr-BE"/>
    </w:rPr>
  </w:style>
  <w:style w:type="character" w:customStyle="1" w:styleId="Heading4Char">
    <w:name w:val="Heading 4 Char"/>
    <w:basedOn w:val="DefaultParagraphFont"/>
    <w:link w:val="Heading4"/>
    <w:rsid w:val="00701F2E"/>
    <w:rPr>
      <w:rFonts w:ascii="Comic Sans MS" w:eastAsia="Times New Roman" w:hAnsi="Comic Sans MS" w:cs="Times New Roman"/>
      <w:sz w:val="20"/>
      <w:szCs w:val="20"/>
      <w:lang w:val="fr-BE"/>
    </w:rPr>
  </w:style>
  <w:style w:type="paragraph" w:customStyle="1" w:styleId="HeadingRom">
    <w:name w:val="Heading Rom"/>
    <w:basedOn w:val="Normal"/>
    <w:rsid w:val="00701F2E"/>
    <w:pPr>
      <w:numPr>
        <w:ilvl w:val="4"/>
        <w:numId w:val="1"/>
      </w:numPr>
      <w:tabs>
        <w:tab w:val="num" w:pos="2127"/>
      </w:tabs>
    </w:pPr>
    <w:rPr>
      <w:rFonts w:ascii="Comic Sans MS" w:hAnsi="Comic Sans MS"/>
      <w:sz w:val="20"/>
    </w:rPr>
  </w:style>
  <w:style w:type="paragraph" w:styleId="ListParagraph">
    <w:name w:val="List Paragraph"/>
    <w:basedOn w:val="Normal"/>
    <w:uiPriority w:val="34"/>
    <w:qFormat/>
    <w:rsid w:val="00701F2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932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384</Words>
  <Characters>2114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2494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Delassois Luc</dc:creator>
  <cp:lastModifiedBy>Vanhelleputte Eric</cp:lastModifiedBy>
  <cp:revision>2</cp:revision>
  <dcterms:created xsi:type="dcterms:W3CDTF">2017-09-07T09:27:00Z</dcterms:created>
  <dcterms:modified xsi:type="dcterms:W3CDTF">2017-09-07T09:27:00Z</dcterms:modified>
</cp:coreProperties>
</file>