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D716C" w:rsidRDefault="00037B53" w:rsidP="00037B53">
      <w:pPr>
        <w:jc w:val="center"/>
        <w:rPr>
          <w:b/>
          <w:u w:val="single"/>
        </w:rPr>
      </w:pPr>
      <w:r w:rsidRPr="00037B53">
        <w:rPr>
          <w:b/>
          <w:u w:val="single"/>
        </w:rPr>
        <w:t>Accidents de travail – 3</w:t>
      </w:r>
      <w:r w:rsidRPr="00037B53">
        <w:rPr>
          <w:b/>
          <w:u w:val="single"/>
          <w:vertAlign w:val="superscript"/>
        </w:rPr>
        <w:t>ième</w:t>
      </w:r>
      <w:r w:rsidRPr="00037B53">
        <w:rPr>
          <w:b/>
          <w:u w:val="single"/>
        </w:rPr>
        <w:t xml:space="preserve"> trimestre 2020</w:t>
      </w:r>
    </w:p>
    <w:p w:rsidR="00037B53" w:rsidRDefault="00037B53" w:rsidP="00037B53">
      <w:pPr>
        <w:jc w:val="center"/>
        <w:rPr>
          <w:b/>
          <w:u w:val="single"/>
        </w:rPr>
      </w:pPr>
    </w:p>
    <w:tbl>
      <w:tblPr>
        <w:tblStyle w:val="TableGrid"/>
        <w:tblW w:w="14312" w:type="dxa"/>
        <w:tblLook w:val="04A0" w:firstRow="1" w:lastRow="0" w:firstColumn="1" w:lastColumn="0" w:noHBand="0" w:noVBand="1"/>
      </w:tblPr>
      <w:tblGrid>
        <w:gridCol w:w="1129"/>
        <w:gridCol w:w="1704"/>
        <w:gridCol w:w="5951"/>
        <w:gridCol w:w="5528"/>
      </w:tblGrid>
      <w:tr w:rsidR="00037B53" w:rsidTr="006D7C42">
        <w:tc>
          <w:tcPr>
            <w:tcW w:w="1129" w:type="dxa"/>
          </w:tcPr>
          <w:p w:rsidR="00037B53" w:rsidRDefault="001703CD" w:rsidP="00037B53">
            <w:pPr>
              <w:jc w:val="both"/>
            </w:pPr>
            <w:r>
              <w:t>Unité</w:t>
            </w:r>
          </w:p>
        </w:tc>
        <w:tc>
          <w:tcPr>
            <w:tcW w:w="1704" w:type="dxa"/>
          </w:tcPr>
          <w:p w:rsidR="00037B53" w:rsidRDefault="00037B53" w:rsidP="00037B53">
            <w:pPr>
              <w:jc w:val="both"/>
            </w:pPr>
            <w:r>
              <w:t>Date</w:t>
            </w:r>
          </w:p>
        </w:tc>
        <w:tc>
          <w:tcPr>
            <w:tcW w:w="5951" w:type="dxa"/>
          </w:tcPr>
          <w:p w:rsidR="00037B53" w:rsidRDefault="00037B53" w:rsidP="00037B53">
            <w:pPr>
              <w:jc w:val="both"/>
            </w:pPr>
            <w:r>
              <w:t>Déroulement</w:t>
            </w:r>
          </w:p>
        </w:tc>
        <w:tc>
          <w:tcPr>
            <w:tcW w:w="5528" w:type="dxa"/>
          </w:tcPr>
          <w:p w:rsidR="00037B53" w:rsidRDefault="00037B53" w:rsidP="00037B53">
            <w:pPr>
              <w:jc w:val="both"/>
            </w:pPr>
            <w:r>
              <w:t>Prévention</w:t>
            </w:r>
          </w:p>
        </w:tc>
      </w:tr>
      <w:tr w:rsidR="00037B53" w:rsidTr="006D7C42">
        <w:tc>
          <w:tcPr>
            <w:tcW w:w="1129" w:type="dxa"/>
          </w:tcPr>
          <w:p w:rsidR="00037B53" w:rsidRDefault="00037B53" w:rsidP="00037B53">
            <w:pPr>
              <w:jc w:val="both"/>
            </w:pPr>
            <w:r w:rsidRPr="00037B53">
              <w:t>2W – L&amp;A</w:t>
            </w:r>
          </w:p>
        </w:tc>
        <w:tc>
          <w:tcPr>
            <w:tcW w:w="1704" w:type="dxa"/>
          </w:tcPr>
          <w:p w:rsidR="00037B53" w:rsidRDefault="00037B53" w:rsidP="00037B53">
            <w:pPr>
              <w:jc w:val="both"/>
            </w:pPr>
            <w:r w:rsidRPr="00037B53">
              <w:t>17-08-2020</w:t>
            </w:r>
          </w:p>
          <w:p w:rsidR="00AE5259" w:rsidRPr="00037B53" w:rsidRDefault="00AE5259" w:rsidP="00037B53">
            <w:pPr>
              <w:jc w:val="both"/>
            </w:pPr>
            <w:r>
              <w:t>SLPPT : 09/09/2020</w:t>
            </w:r>
          </w:p>
        </w:tc>
        <w:tc>
          <w:tcPr>
            <w:tcW w:w="5951" w:type="dxa"/>
          </w:tcPr>
          <w:p w:rsidR="00037B53" w:rsidRDefault="00AE5259" w:rsidP="00037B53">
            <w:pPr>
              <w:jc w:val="both"/>
            </w:pPr>
            <w:r w:rsidRPr="00AE5259">
              <w:t xml:space="preserve">Sept techniciens de </w:t>
            </w:r>
            <w:proofErr w:type="spellStart"/>
            <w:r w:rsidRPr="00AE5259">
              <w:t>l'EsC</w:t>
            </w:r>
            <w:proofErr w:type="spellEnd"/>
            <w:r w:rsidRPr="00AE5259">
              <w:t xml:space="preserve"> L&amp;A du 2W Tac sont intervenus sur un F16 lors d'un EPI RUN. La zone a été déclarée non contaminée par l'hydrazine H70 avant leur intervention. Les techniciens sont intervenus. Il s'est avéré, après un second contrôle, que la zone était contaminée par l'H70. Il y a une suspicion de contamination de ces sept techniciens par l'H70. Cet accident a fait l'objet d'un échange d'emails entre les intervenants et les responsables des services concernés, des solutions sont à l'étude. Il provient d'un manque de connaissance des procédures au niveau pompier et d'un manque de communication entre les services concernés. Système d’alerte obsolète. Non-respect des procédures en place, absence du port des EPI. Pas de dommages corporels.</w:t>
            </w:r>
          </w:p>
        </w:tc>
        <w:tc>
          <w:tcPr>
            <w:tcW w:w="5528" w:type="dxa"/>
          </w:tcPr>
          <w:p w:rsidR="00037B53" w:rsidRDefault="00AE5259" w:rsidP="00037B53">
            <w:pPr>
              <w:jc w:val="both"/>
            </w:pPr>
            <w:r>
              <w:t xml:space="preserve">Email entre les services concernés : </w:t>
            </w:r>
          </w:p>
          <w:p w:rsidR="00AE5259" w:rsidRDefault="001703CD" w:rsidP="00037B53">
            <w:pPr>
              <w:jc w:val="both"/>
            </w:pPr>
            <w:r>
              <w:object w:dxaOrig="1543" w:dyaOrig="99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43" type="#_x0000_t75" style="width:77.25pt;height:49.5pt" o:ole="">
                  <v:imagedata r:id="rId4" o:title=""/>
                </v:shape>
                <o:OLEObject Type="Embed" ProgID="Package" ShapeID="_x0000_i1043" DrawAspect="Icon" ObjectID="_1661594998" r:id="rId5"/>
              </w:object>
            </w:r>
            <w:bookmarkStart w:id="0" w:name="_GoBack"/>
            <w:bookmarkEnd w:id="0"/>
          </w:p>
        </w:tc>
      </w:tr>
      <w:tr w:rsidR="00037B53" w:rsidTr="006D7C42">
        <w:tc>
          <w:tcPr>
            <w:tcW w:w="1129" w:type="dxa"/>
          </w:tcPr>
          <w:p w:rsidR="00037B53" w:rsidRDefault="00037B53" w:rsidP="00037B53">
            <w:pPr>
              <w:jc w:val="both"/>
            </w:pPr>
            <w:r>
              <w:t>2W – L&amp;A</w:t>
            </w:r>
          </w:p>
        </w:tc>
        <w:tc>
          <w:tcPr>
            <w:tcW w:w="1704" w:type="dxa"/>
          </w:tcPr>
          <w:p w:rsidR="00037B53" w:rsidRDefault="00037B53" w:rsidP="00037B53">
            <w:pPr>
              <w:jc w:val="both"/>
            </w:pPr>
            <w:r w:rsidRPr="00037B53">
              <w:t>07-08-2020</w:t>
            </w:r>
          </w:p>
          <w:p w:rsidR="00037B53" w:rsidRDefault="00037B53" w:rsidP="00037B53">
            <w:pPr>
              <w:jc w:val="both"/>
            </w:pPr>
            <w:r>
              <w:t>SLPPT : 13/08/2020</w:t>
            </w:r>
          </w:p>
          <w:p w:rsidR="00037B53" w:rsidRDefault="00037B53" w:rsidP="00037B53">
            <w:pPr>
              <w:jc w:val="both"/>
            </w:pPr>
          </w:p>
        </w:tc>
        <w:tc>
          <w:tcPr>
            <w:tcW w:w="5951" w:type="dxa"/>
          </w:tcPr>
          <w:p w:rsidR="00037B53" w:rsidRDefault="00037B53" w:rsidP="00037B53">
            <w:pPr>
              <w:jc w:val="both"/>
            </w:pPr>
            <w:r>
              <w:t>A</w:t>
            </w:r>
            <w:r>
              <w:t xml:space="preserve">ccident peu grave, sans (normalement) de complications et sans incapacités. </w:t>
            </w:r>
          </w:p>
          <w:p w:rsidR="00037B53" w:rsidRPr="00037B53" w:rsidRDefault="00037B53" w:rsidP="00037B53">
            <w:pPr>
              <w:jc w:val="both"/>
            </w:pPr>
            <w:r>
              <w:t xml:space="preserve"> </w:t>
            </w:r>
            <w:r>
              <w:t xml:space="preserve">A 19.30. </w:t>
            </w:r>
            <w:r>
              <w:t xml:space="preserve">Suite à une fuite sur un avion F16 (n° FA-84), un technicien du 2 W Tac a remplacé une pièce mais ce n'était pas la bonne. En </w:t>
            </w:r>
            <w:r>
              <w:t>remettant</w:t>
            </w:r>
            <w:r>
              <w:t xml:space="preserve"> la pression dans le circuit d'huile hydraulique, il a été aspergé d'huile de la tête </w:t>
            </w:r>
            <w:r>
              <w:t>aux</w:t>
            </w:r>
            <w:r>
              <w:t xml:space="preserve"> pieds. Il portait ses gants et ses chaussures de sécurité mais il ne portait pas de salopette. Il a utilisé le rince-yeux et pris une douche. Il n'a pas été fait appel à un secouriste. Irritations </w:t>
            </w:r>
            <w:r>
              <w:t>cutanée</w:t>
            </w:r>
            <w:r>
              <w:t xml:space="preserve"> et </w:t>
            </w:r>
            <w:r>
              <w:t>oculaire</w:t>
            </w:r>
          </w:p>
        </w:tc>
        <w:tc>
          <w:tcPr>
            <w:tcW w:w="5528" w:type="dxa"/>
          </w:tcPr>
          <w:p w:rsidR="00037B53" w:rsidRDefault="00037B53" w:rsidP="00037B53">
            <w:pPr>
              <w:jc w:val="both"/>
            </w:pPr>
            <w:r>
              <w:t>L</w:t>
            </w:r>
            <w:r>
              <w:t>ors des travaux sur des fluides sous pression que</w:t>
            </w:r>
            <w:r>
              <w:t> :</w:t>
            </w:r>
          </w:p>
          <w:p w:rsidR="00037B53" w:rsidRDefault="00037B53" w:rsidP="00037B53">
            <w:pPr>
              <w:jc w:val="both"/>
            </w:pPr>
          </w:p>
          <w:p w:rsidR="00037B53" w:rsidRDefault="00037B53" w:rsidP="00037B53">
            <w:pPr>
              <w:jc w:val="both"/>
            </w:pPr>
            <w:r>
              <w:t>1. le Pers porte la salopette (prévue pour tous les travaux salissants)</w:t>
            </w:r>
          </w:p>
          <w:p w:rsidR="00037B53" w:rsidRDefault="00037B53" w:rsidP="00037B53">
            <w:pPr>
              <w:jc w:val="both"/>
            </w:pPr>
            <w:r>
              <w:t>2. le Pers porte des lunettes masques ou un écran facial (risque de projection d’huile dans les yeux)</w:t>
            </w:r>
          </w:p>
          <w:p w:rsidR="00037B53" w:rsidRDefault="00037B53" w:rsidP="00037B53">
            <w:pPr>
              <w:jc w:val="both"/>
            </w:pPr>
            <w:r>
              <w:t xml:space="preserve">3. le Pers vérifie les pièces à utiliser (instructions de travail) </w:t>
            </w:r>
          </w:p>
          <w:p w:rsidR="00037B53" w:rsidRDefault="00037B53" w:rsidP="00037B53">
            <w:pPr>
              <w:jc w:val="both"/>
            </w:pPr>
            <w:r>
              <w:t xml:space="preserve">4. l’assistant en prévention de </w:t>
            </w:r>
            <w:proofErr w:type="spellStart"/>
            <w:r>
              <w:t>l’Esc</w:t>
            </w:r>
            <w:proofErr w:type="spellEnd"/>
            <w:r>
              <w:t xml:space="preserve"> informe –conseille le </w:t>
            </w:r>
            <w:proofErr w:type="spellStart"/>
            <w:r>
              <w:t>Pers</w:t>
            </w:r>
            <w:proofErr w:type="spellEnd"/>
            <w:r>
              <w:t xml:space="preserve"> et  vérifie  l’application de ces mesures.</w:t>
            </w:r>
          </w:p>
        </w:tc>
      </w:tr>
      <w:tr w:rsidR="00037B53" w:rsidTr="006D7C42">
        <w:tc>
          <w:tcPr>
            <w:tcW w:w="1129" w:type="dxa"/>
          </w:tcPr>
          <w:p w:rsidR="00037B53" w:rsidRDefault="00037B53" w:rsidP="00037B53">
            <w:pPr>
              <w:jc w:val="both"/>
            </w:pPr>
            <w:r>
              <w:t>2W – E&amp;T</w:t>
            </w:r>
          </w:p>
        </w:tc>
        <w:tc>
          <w:tcPr>
            <w:tcW w:w="1704" w:type="dxa"/>
          </w:tcPr>
          <w:p w:rsidR="00037B53" w:rsidRDefault="00037B53" w:rsidP="00037B53">
            <w:pPr>
              <w:jc w:val="both"/>
            </w:pPr>
            <w:r>
              <w:t>07/07/2020</w:t>
            </w:r>
          </w:p>
          <w:p w:rsidR="00037B53" w:rsidRDefault="00037B53" w:rsidP="00037B53">
            <w:pPr>
              <w:jc w:val="both"/>
            </w:pPr>
            <w:r>
              <w:t>SLPPT : 11/09/2020</w:t>
            </w:r>
          </w:p>
        </w:tc>
        <w:tc>
          <w:tcPr>
            <w:tcW w:w="5951" w:type="dxa"/>
          </w:tcPr>
          <w:p w:rsidR="00037B53" w:rsidRDefault="00037B53" w:rsidP="00037B53">
            <w:pPr>
              <w:jc w:val="both"/>
            </w:pPr>
            <w:r w:rsidRPr="00037B53">
              <w:t xml:space="preserve">Le 07/07/2020, un technicien de </w:t>
            </w:r>
            <w:proofErr w:type="spellStart"/>
            <w:r w:rsidRPr="00037B53">
              <w:t>l'Esc</w:t>
            </w:r>
            <w:proofErr w:type="spellEnd"/>
            <w:r w:rsidRPr="00037B53">
              <w:t xml:space="preserve"> E&amp;T (</w:t>
            </w:r>
            <w:proofErr w:type="spellStart"/>
            <w:r w:rsidRPr="00037B53">
              <w:t>Avionics</w:t>
            </w:r>
            <w:proofErr w:type="spellEnd"/>
            <w:r w:rsidRPr="00037B53">
              <w:t xml:space="preserve">) a reçu un poids sur le pieds gauche (contusion au petit orteil) alors qu'il travaillait au </w:t>
            </w:r>
            <w:proofErr w:type="spellStart"/>
            <w:r w:rsidRPr="00037B53">
              <w:t>shelter</w:t>
            </w:r>
            <w:proofErr w:type="spellEnd"/>
            <w:r w:rsidRPr="00037B53">
              <w:t xml:space="preserve"> 25.</w:t>
            </w:r>
            <w:r>
              <w:t xml:space="preserve"> Pas d’AMS</w:t>
            </w:r>
          </w:p>
        </w:tc>
        <w:tc>
          <w:tcPr>
            <w:tcW w:w="5528" w:type="dxa"/>
          </w:tcPr>
          <w:p w:rsidR="00037B53" w:rsidRDefault="00037B53" w:rsidP="00037B53">
            <w:pPr>
              <w:jc w:val="both"/>
            </w:pPr>
            <w:r>
              <w:t xml:space="preserve">Informations supplémentaires demandées au </w:t>
            </w:r>
            <w:proofErr w:type="spellStart"/>
            <w:r>
              <w:t>Comd</w:t>
            </w:r>
            <w:proofErr w:type="spellEnd"/>
            <w:r>
              <w:t xml:space="preserve"> </w:t>
            </w:r>
            <w:proofErr w:type="spellStart"/>
            <w:r>
              <w:t>Esc</w:t>
            </w:r>
            <w:proofErr w:type="spellEnd"/>
            <w:r>
              <w:t xml:space="preserve"> (</w:t>
            </w:r>
            <w:proofErr w:type="spellStart"/>
            <w:r>
              <w:t>Lt</w:t>
            </w:r>
            <w:proofErr w:type="spellEnd"/>
            <w:r>
              <w:t xml:space="preserve"> Marechal Q. – 11/09/2020)</w:t>
            </w:r>
          </w:p>
        </w:tc>
      </w:tr>
    </w:tbl>
    <w:p w:rsidR="00037B53" w:rsidRPr="00037B53" w:rsidRDefault="00037B53" w:rsidP="00037B53">
      <w:pPr>
        <w:jc w:val="both"/>
      </w:pPr>
    </w:p>
    <w:sectPr w:rsidR="00037B53" w:rsidRPr="00037B53" w:rsidSect="00037B53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7824"/>
    <w:rsid w:val="00037B53"/>
    <w:rsid w:val="001703CD"/>
    <w:rsid w:val="005A7824"/>
    <w:rsid w:val="006D7C42"/>
    <w:rsid w:val="008D716C"/>
    <w:rsid w:val="00AE52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901A19"/>
  <w15:chartTrackingRefBased/>
  <w15:docId w15:val="{F84D1D8A-1EA3-4E1A-B384-47F4D9B91D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7B5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338</Words>
  <Characters>1859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2193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Verast Sylvain</dc:creator>
  <cp:keywords/>
  <dc:description/>
  <cp:lastModifiedBy>Verast Sylvain</cp:lastModifiedBy>
  <cp:revision>9</cp:revision>
  <dcterms:created xsi:type="dcterms:W3CDTF">2020-09-14T10:06:00Z</dcterms:created>
  <dcterms:modified xsi:type="dcterms:W3CDTF">2020-09-14T11:24:00Z</dcterms:modified>
</cp:coreProperties>
</file>