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66B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B2443B9" w:rsidR="00BC1E98" w:rsidRPr="001054AD" w:rsidRDefault="00C85FC1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22-50108725</w:t>
            </w:r>
            <w:bookmarkEnd w:id="1"/>
          </w:p>
          <w:p w14:paraId="41E8612A" w14:textId="0A5577FA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C85FC1">
              <w:rPr>
                <w:noProof/>
                <w:sz w:val="20"/>
                <w:szCs w:val="20"/>
                <w:lang w:val="nl-BE"/>
              </w:rPr>
              <w:t>2022-05-23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151</w:t>
            </w:r>
          </w:p>
          <w:p w14:paraId="758288AE" w14:textId="7187A9F8" w:rsidR="00BC1E98" w:rsidRPr="001054AD" w:rsidRDefault="00BC106C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BC106C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C85FC1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C85FC1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C85FC1">
              <w:rPr>
                <w:noProof/>
                <w:lang w:val="nl-BE"/>
              </w:rPr>
              <w:tab/>
              <w:t>Adjt VANDEPAER Daniel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C85FC1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C85FC1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C85FC1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C85FC1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1EA1F38" w:rsidR="009150E2" w:rsidRPr="00517C46" w:rsidRDefault="00C85FC1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230CieMat + </w:t>
                </w: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10CieRavTpt +</w:t>
                </w:r>
                <w:r w:rsidRPr="001B2724">
                  <w:rPr>
                    <w:lang w:val="nl-BE"/>
                  </w:rPr>
                  <w:t xml:space="preserve">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 w:rsidRPr="00C85FC1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BE7117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368DC57" w:rsidR="009150E2" w:rsidRPr="008768B2" w:rsidRDefault="00C85FC1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C85FC1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Periodieke </w:t>
                </w:r>
                <w:proofErr w:type="spellStart"/>
                <w:r w:rsidRPr="00C85FC1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 w:rsidRPr="00C85FC1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van Rolbruggen door EDTC Fa VEOLIA_29BnL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og. Betreft: ·Verslagen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dd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16Mei</w:t>
                </w:r>
                <w:r w:rsidRPr="00C85FC1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2022</w:t>
                </w:r>
              </w:p>
            </w:tc>
          </w:sdtContent>
        </w:sdt>
      </w:tr>
      <w:tr w:rsidR="009150E2" w:rsidRPr="00C85FC1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BF9A131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C85FC1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-1287115990"/>
                <w:placeholder>
                  <w:docPart w:val="FC04547808BA4F97B72565E7B52A50AC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6EE3462F" w:rsidR="009150E2" w:rsidRPr="00224AB6" w:rsidRDefault="00C85FC1" w:rsidP="00C85FC1">
                    <w:pPr>
                      <w:tabs>
                        <w:tab w:val="left" w:pos="1723"/>
                      </w:tabs>
                      <w:spacing w:after="0" w:line="240" w:lineRule="auto"/>
                      <w:rPr>
                        <w:lang w:val="nl-BE"/>
                      </w:rPr>
                    </w:pPr>
                    <w:r w:rsidRPr="001B2724">
                      <w:rPr>
                        <w:lang w:val="nl-BE"/>
                      </w:rPr>
                      <w:t xml:space="preserve">Ons </w:t>
                    </w:r>
                    <w:proofErr w:type="spellStart"/>
                    <w:r>
                      <w:rPr>
                        <w:lang w:val="nl-BE"/>
                      </w:rPr>
                      <w:t>Comdo</w:t>
                    </w:r>
                    <w:proofErr w:type="spellEnd"/>
                    <w:r>
                      <w:rPr>
                        <w:lang w:val="nl-BE"/>
                      </w:rPr>
                      <w:t xml:space="preserve"> en het </w:t>
                    </w:r>
                    <w:r w:rsidRPr="001B2724">
                      <w:rPr>
                        <w:lang w:val="nl-BE"/>
                      </w:rPr>
                      <w:t>hogere gelegen echelon betreffende “Welzijn op het Werk” informeren over de situatie na een uitgevoe</w:t>
                    </w:r>
                    <w:r>
                      <w:rPr>
                        <w:lang w:val="nl-BE"/>
                      </w:rPr>
                      <w:t>rde periodieke controle van de Rol</w:t>
                    </w:r>
                    <w:r w:rsidRPr="001B2724">
                      <w:rPr>
                        <w:lang w:val="nl-BE"/>
                      </w:rPr>
                      <w:t xml:space="preserve">bruggen in </w:t>
                    </w:r>
                    <w:proofErr w:type="spellStart"/>
                    <w:r w:rsidRPr="001B2724">
                      <w:rPr>
                        <w:lang w:val="nl-BE"/>
                      </w:rPr>
                      <w:t>Kw</w:t>
                    </w:r>
                    <w:proofErr w:type="spellEnd"/>
                    <w:r w:rsidRPr="001B2724">
                      <w:rPr>
                        <w:lang w:val="nl-BE"/>
                      </w:rPr>
                      <w:t xml:space="preserve"> Den Troon.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B8C7351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0AE3BE34" w14:textId="474DB2D6" w:rsidR="00C85FC1" w:rsidRPr="00C85FC1" w:rsidRDefault="00C85FC1" w:rsidP="00C85FC1">
      <w:pPr>
        <w:pStyle w:val="Body1"/>
        <w:rPr>
          <w:lang w:val="nl-BE"/>
        </w:rPr>
      </w:pPr>
      <w:bookmarkStart w:id="7" w:name="Annexes"/>
      <w:r w:rsidRPr="00C85FC1">
        <w:rPr>
          <w:lang w:val="nl-BE"/>
        </w:rPr>
        <w:t xml:space="preserve">Op </w:t>
      </w:r>
      <w:r>
        <w:rPr>
          <w:b/>
          <w:lang w:val="nl-BE"/>
        </w:rPr>
        <w:t>16Mei</w:t>
      </w:r>
      <w:r w:rsidRPr="00C85FC1">
        <w:rPr>
          <w:b/>
          <w:lang w:val="nl-BE"/>
        </w:rPr>
        <w:t>2022</w:t>
      </w:r>
      <w:r w:rsidRPr="00C85FC1">
        <w:rPr>
          <w:lang w:val="nl-BE"/>
        </w:rPr>
        <w:t xml:space="preserve"> voerde het EDTC Fa VEOLIA een periodieke </w:t>
      </w:r>
      <w:proofErr w:type="spellStart"/>
      <w:r w:rsidRPr="00C85FC1">
        <w:rPr>
          <w:lang w:val="nl-BE"/>
        </w:rPr>
        <w:t>Ctl</w:t>
      </w:r>
      <w:proofErr w:type="spellEnd"/>
      <w:r w:rsidRPr="00C85FC1">
        <w:rPr>
          <w:lang w:val="nl-BE"/>
        </w:rPr>
        <w:t xml:space="preserve"> uit van de Rolbruggen (driemaandelijks) in </w:t>
      </w:r>
      <w:proofErr w:type="spellStart"/>
      <w:r w:rsidRPr="00C85FC1">
        <w:rPr>
          <w:lang w:val="nl-BE"/>
        </w:rPr>
        <w:t>Kw</w:t>
      </w:r>
      <w:proofErr w:type="spellEnd"/>
      <w:r w:rsidRPr="00C85FC1">
        <w:rPr>
          <w:lang w:val="nl-BE"/>
        </w:rPr>
        <w:t xml:space="preserve"> Den Troon Grobbendonk. </w:t>
      </w:r>
    </w:p>
    <w:p w14:paraId="5E0490A7" w14:textId="77777777" w:rsidR="00C85FC1" w:rsidRPr="00C85FC1" w:rsidRDefault="00C85FC1" w:rsidP="00C85FC1">
      <w:pPr>
        <w:pStyle w:val="Body1"/>
        <w:rPr>
          <w:lang w:val="nl-BE"/>
        </w:rPr>
      </w:pPr>
      <w:r w:rsidRPr="00C85FC1">
        <w:rPr>
          <w:lang w:val="nl-BE"/>
        </w:rPr>
        <w:t>Het onderzoek wordt uitgevoerd volgens Art in Ref 2. De agent-onderzoeker viseert onder volgende controles:</w:t>
      </w:r>
    </w:p>
    <w:p w14:paraId="702E469C" w14:textId="77777777" w:rsidR="00C85FC1" w:rsidRPr="00C85FC1" w:rsidRDefault="00C85FC1" w:rsidP="00C85FC1">
      <w:pPr>
        <w:pStyle w:val="Body2"/>
        <w:rPr>
          <w:lang w:val="nl-BE"/>
        </w:rPr>
      </w:pPr>
      <w:r w:rsidRPr="00C85FC1">
        <w:rPr>
          <w:lang w:val="nl-BE"/>
        </w:rPr>
        <w:t xml:space="preserve">Rolbruggen, driemaandelijkse </w:t>
      </w:r>
      <w:proofErr w:type="spellStart"/>
      <w:r w:rsidRPr="00C85FC1">
        <w:rPr>
          <w:lang w:val="nl-BE"/>
        </w:rPr>
        <w:t>Ctl</w:t>
      </w:r>
      <w:proofErr w:type="spellEnd"/>
      <w:r w:rsidRPr="00C85FC1">
        <w:rPr>
          <w:lang w:val="nl-BE"/>
        </w:rPr>
        <w:t xml:space="preserve"> enkelspoor + takel:</w:t>
      </w:r>
    </w:p>
    <w:p w14:paraId="3A57B6BF" w14:textId="77777777" w:rsidR="00C85FC1" w:rsidRPr="00C85FC1" w:rsidRDefault="00C85FC1" w:rsidP="00C85FC1">
      <w:pPr>
        <w:pStyle w:val="Body3"/>
        <w:rPr>
          <w:lang w:val="nl-BE"/>
        </w:rPr>
      </w:pPr>
      <w:r w:rsidRPr="00C85FC1">
        <w:rPr>
          <w:lang w:val="nl-BE"/>
        </w:rPr>
        <w:t>Aanwezigheid van de reglementaire aanduidingen.</w:t>
      </w:r>
    </w:p>
    <w:p w14:paraId="520AA2C4" w14:textId="77777777" w:rsidR="00C85FC1" w:rsidRPr="00C85FC1" w:rsidRDefault="00C85FC1" w:rsidP="00C85FC1">
      <w:pPr>
        <w:pStyle w:val="Body3"/>
        <w:rPr>
          <w:lang w:val="nl-BE"/>
        </w:rPr>
      </w:pPr>
      <w:r w:rsidRPr="00C85FC1">
        <w:rPr>
          <w:lang w:val="nl-BE"/>
        </w:rPr>
        <w:t>Functionele werking van remmen en loopbegrenzers.</w:t>
      </w:r>
    </w:p>
    <w:p w14:paraId="7D1309D3" w14:textId="77777777" w:rsidR="00C85FC1" w:rsidRPr="00C85FC1" w:rsidRDefault="00C85FC1" w:rsidP="00C85FC1">
      <w:pPr>
        <w:pStyle w:val="Body3"/>
        <w:rPr>
          <w:lang w:val="nl-BE"/>
        </w:rPr>
      </w:pPr>
      <w:r w:rsidRPr="00C85FC1">
        <w:rPr>
          <w:lang w:val="nl-BE"/>
        </w:rPr>
        <w:t>Algemene staat van de veiligheidsinrichtingen en de niet verwisselbare hijsmiddelen (kabels, kettingen, schijven en haken).</w:t>
      </w:r>
    </w:p>
    <w:p w14:paraId="5E6CCE93" w14:textId="77777777" w:rsidR="00C85FC1" w:rsidRPr="008E0122" w:rsidRDefault="00C85FC1" w:rsidP="00C85FC1">
      <w:pPr>
        <w:pStyle w:val="Body3"/>
      </w:pPr>
      <w:proofErr w:type="spellStart"/>
      <w:r>
        <w:t>Jaarlijkse</w:t>
      </w:r>
      <w:proofErr w:type="spellEnd"/>
      <w:r>
        <w:t xml:space="preserve"> </w:t>
      </w:r>
      <w:proofErr w:type="spellStart"/>
      <w:r>
        <w:t>Ctl</w:t>
      </w:r>
      <w:proofErr w:type="spellEnd"/>
      <w:r>
        <w:t xml:space="preserve"> </w:t>
      </w:r>
      <w:proofErr w:type="spellStart"/>
      <w:r>
        <w:t>enkelspoor</w:t>
      </w:r>
      <w:proofErr w:type="spellEnd"/>
      <w:r>
        <w:t xml:space="preserve"> + </w:t>
      </w:r>
      <w:proofErr w:type="spellStart"/>
      <w:r>
        <w:t>takel</w:t>
      </w:r>
      <w:proofErr w:type="spellEnd"/>
      <w:r>
        <w:t>:</w:t>
      </w:r>
    </w:p>
    <w:p w14:paraId="0F3DBF0A" w14:textId="77777777" w:rsidR="00C85FC1" w:rsidRPr="008E0122" w:rsidRDefault="00C85FC1" w:rsidP="00C85FC1">
      <w:pPr>
        <w:pStyle w:val="Body4"/>
      </w:pPr>
      <w:proofErr w:type="spellStart"/>
      <w:r w:rsidRPr="008E0122">
        <w:t>Functionele</w:t>
      </w:r>
      <w:proofErr w:type="spellEnd"/>
      <w:r w:rsidRPr="008E0122">
        <w:t xml:space="preserve"> </w:t>
      </w:r>
      <w:proofErr w:type="spellStart"/>
      <w:r w:rsidRPr="008E0122">
        <w:t>werking</w:t>
      </w:r>
      <w:proofErr w:type="spellEnd"/>
      <w:r w:rsidRPr="008E0122">
        <w:t xml:space="preserve"> van </w:t>
      </w:r>
      <w:proofErr w:type="spellStart"/>
      <w:r w:rsidRPr="008E0122">
        <w:t>lastbegrenzer</w:t>
      </w:r>
      <w:proofErr w:type="spellEnd"/>
      <w:r w:rsidRPr="008E0122">
        <w:t>.</w:t>
      </w:r>
    </w:p>
    <w:p w14:paraId="4ED689BF" w14:textId="77777777" w:rsidR="00C85FC1" w:rsidRPr="00C85FC1" w:rsidRDefault="00C85FC1" w:rsidP="00C85FC1">
      <w:pPr>
        <w:pStyle w:val="Body4"/>
        <w:rPr>
          <w:lang w:val="nl-BE"/>
        </w:rPr>
      </w:pPr>
      <w:r w:rsidRPr="00C85FC1">
        <w:rPr>
          <w:lang w:val="nl-BE"/>
        </w:rPr>
        <w:t>Algemene staat van onderdelen, geraamten, mechanismen en rolbanen.</w:t>
      </w:r>
    </w:p>
    <w:p w14:paraId="176F372F" w14:textId="77777777" w:rsidR="00C85FC1" w:rsidRPr="00C85FC1" w:rsidRDefault="00C85FC1" w:rsidP="00C85FC1">
      <w:pPr>
        <w:pStyle w:val="Body1"/>
        <w:rPr>
          <w:lang w:val="nl-BE"/>
        </w:rPr>
      </w:pPr>
      <w:r w:rsidRPr="00C85FC1">
        <w:rPr>
          <w:lang w:val="nl-BE"/>
        </w:rPr>
        <w:t xml:space="preserve">In </w:t>
      </w:r>
      <w:r w:rsidRPr="00C85FC1">
        <w:rPr>
          <w:b/>
          <w:lang w:val="nl-BE"/>
        </w:rPr>
        <w:t>Bijl A</w:t>
      </w:r>
      <w:r w:rsidRPr="00C85FC1">
        <w:rPr>
          <w:lang w:val="nl-BE"/>
        </w:rPr>
        <w:t xml:space="preserve"> vindt U een overzicht van de verslagen van de gecontroleerde Rolbruggen.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6E857F1" w:rsidR="0047482D" w:rsidRPr="00E3236A" w:rsidRDefault="00BC106C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C85FC1"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BC106C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BC106C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E3236A" w:rsidRDefault="009250BF" w:rsidP="005019AA">
      <w:pPr>
        <w:pStyle w:val="SignatureLines"/>
        <w:ind w:firstLine="0"/>
        <w:rPr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Peter CONSTANDT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Luitenant-kolonel SBH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7E47B609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C85FC1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C85FC1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1702AF57" w:rsidR="005B52E7" w:rsidRDefault="005B52E7">
      <w:pPr>
        <w:spacing w:after="160" w:line="259" w:lineRule="auto"/>
        <w:jc w:val="left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547"/>
        <w:gridCol w:w="2835"/>
        <w:gridCol w:w="3634"/>
      </w:tblGrid>
      <w:tr w:rsidR="00C85FC1" w:rsidRPr="00C85FC1" w14:paraId="5D81CFB0" w14:textId="77777777" w:rsidTr="00666996">
        <w:trPr>
          <w:trHeight w:val="1418"/>
          <w:jc w:val="center"/>
        </w:trPr>
        <w:tc>
          <w:tcPr>
            <w:tcW w:w="2547" w:type="dxa"/>
            <w:vAlign w:val="center"/>
          </w:tcPr>
          <w:p w14:paraId="3683160D" w14:textId="77777777" w:rsidR="00C85FC1" w:rsidRPr="00806DBE" w:rsidRDefault="00C85FC1" w:rsidP="00666996">
            <w:pPr>
              <w:spacing w:after="0" w:line="240" w:lineRule="auto"/>
              <w:jc w:val="left"/>
              <w:rPr>
                <w:b/>
                <w:lang w:val="nl-BE"/>
              </w:rPr>
            </w:pPr>
            <w:r w:rsidRPr="00806DBE">
              <w:rPr>
                <w:b/>
                <w:lang w:val="nl-BE"/>
              </w:rPr>
              <w:t>LR13010A001</w:t>
            </w:r>
          </w:p>
          <w:p w14:paraId="5DF1CA43" w14:textId="77777777" w:rsidR="00C85FC1" w:rsidRPr="00806DBE" w:rsidRDefault="00C85FC1" w:rsidP="00666996">
            <w:pPr>
              <w:spacing w:after="0" w:line="240" w:lineRule="auto"/>
              <w:jc w:val="left"/>
              <w:rPr>
                <w:b/>
                <w:lang w:val="nl-BE"/>
              </w:rPr>
            </w:pPr>
            <w:r w:rsidRPr="00806DBE">
              <w:rPr>
                <w:b/>
                <w:lang w:val="nl-BE"/>
              </w:rPr>
              <w:t>Blok B – KL III</w:t>
            </w:r>
          </w:p>
        </w:tc>
        <w:tc>
          <w:tcPr>
            <w:tcW w:w="2835" w:type="dxa"/>
            <w:vAlign w:val="center"/>
          </w:tcPr>
          <w:p w14:paraId="1FE94881" w14:textId="77777777" w:rsidR="00C85FC1" w:rsidRPr="00806DBE" w:rsidRDefault="00C85FC1" w:rsidP="00666996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Trimestriële inspectie</w:t>
            </w:r>
          </w:p>
          <w:p w14:paraId="39A56F9A" w14:textId="2C038AB5" w:rsidR="00C85FC1" w:rsidRPr="00806DBE" w:rsidRDefault="00C85FC1" w:rsidP="00C85FC1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COT 0&lt;1000KG</w:t>
            </w:r>
            <w:r>
              <w:rPr>
                <w:lang w:val="nl-BE"/>
              </w:rPr>
              <w:object w:dxaOrig="1533" w:dyaOrig="994" w14:anchorId="1CE6E367">
                <v:shape id="_x0000_i1043" type="#_x0000_t75" style="width:76.5pt;height:49.5pt" o:ole="">
                  <v:imagedata r:id="rId16" o:title=""/>
                </v:shape>
                <o:OLEObject Type="Embed" ProgID="AcroExch.Document.DC" ShapeID="_x0000_i1043" DrawAspect="Icon" ObjectID="_1714814337" r:id="rId17"/>
              </w:object>
            </w:r>
          </w:p>
        </w:tc>
        <w:tc>
          <w:tcPr>
            <w:tcW w:w="3634" w:type="dxa"/>
            <w:vAlign w:val="center"/>
          </w:tcPr>
          <w:p w14:paraId="1AB740C9" w14:textId="77777777" w:rsidR="00C85FC1" w:rsidRPr="00806DBE" w:rsidRDefault="00C85FC1" w:rsidP="00666996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Bij het onderzoek van het hefwerktuig werd niets abnormaals vastgesteld.</w:t>
            </w:r>
          </w:p>
          <w:p w14:paraId="033D30B2" w14:textId="77777777" w:rsidR="00C85FC1" w:rsidRPr="00806DBE" w:rsidRDefault="00C85FC1" w:rsidP="00666996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Het hefwerktuig mag verder gebruikt worden.</w:t>
            </w:r>
          </w:p>
        </w:tc>
      </w:tr>
      <w:tr w:rsidR="00C85FC1" w:rsidRPr="00C85FC1" w14:paraId="7D2206B7" w14:textId="77777777" w:rsidTr="00666996">
        <w:trPr>
          <w:trHeight w:val="1418"/>
          <w:jc w:val="center"/>
        </w:trPr>
        <w:tc>
          <w:tcPr>
            <w:tcW w:w="2547" w:type="dxa"/>
            <w:vAlign w:val="center"/>
          </w:tcPr>
          <w:p w14:paraId="58098787" w14:textId="77777777" w:rsidR="00C85FC1" w:rsidRPr="00806DBE" w:rsidRDefault="00C85FC1" w:rsidP="00666996">
            <w:pPr>
              <w:spacing w:after="0" w:line="240" w:lineRule="auto"/>
              <w:jc w:val="left"/>
              <w:rPr>
                <w:b/>
                <w:lang w:val="en-US"/>
              </w:rPr>
            </w:pPr>
            <w:r w:rsidRPr="00806DBE">
              <w:rPr>
                <w:b/>
                <w:lang w:val="en-US"/>
              </w:rPr>
              <w:t>LR13010A002</w:t>
            </w:r>
          </w:p>
          <w:p w14:paraId="00A128CD" w14:textId="77777777" w:rsidR="00C85FC1" w:rsidRPr="00806DBE" w:rsidRDefault="00C85FC1" w:rsidP="00666996">
            <w:pPr>
              <w:spacing w:after="0" w:line="240" w:lineRule="auto"/>
              <w:jc w:val="left"/>
              <w:rPr>
                <w:b/>
                <w:lang w:val="en-US"/>
              </w:rPr>
            </w:pPr>
            <w:r w:rsidRPr="00806DBE">
              <w:rPr>
                <w:b/>
                <w:lang w:val="en-US"/>
              </w:rPr>
              <w:t xml:space="preserve">Blok C1 – </w:t>
            </w:r>
            <w:proofErr w:type="spellStart"/>
            <w:r w:rsidRPr="00806DBE">
              <w:rPr>
                <w:b/>
                <w:lang w:val="en-US"/>
              </w:rPr>
              <w:t>Maint</w:t>
            </w:r>
            <w:proofErr w:type="spellEnd"/>
            <w:r w:rsidRPr="00806DBE">
              <w:rPr>
                <w:b/>
                <w:lang w:val="en-US"/>
              </w:rPr>
              <w:t xml:space="preserve"> </w:t>
            </w:r>
            <w:proofErr w:type="spellStart"/>
            <w:r w:rsidRPr="00806DBE">
              <w:rPr>
                <w:b/>
                <w:lang w:val="en-US"/>
              </w:rPr>
              <w:t>Vtg</w:t>
            </w:r>
            <w:proofErr w:type="spellEnd"/>
          </w:p>
        </w:tc>
        <w:tc>
          <w:tcPr>
            <w:tcW w:w="2835" w:type="dxa"/>
            <w:vAlign w:val="center"/>
          </w:tcPr>
          <w:p w14:paraId="41A70362" w14:textId="77777777" w:rsidR="00C85FC1" w:rsidRPr="00806DBE" w:rsidRDefault="00C85FC1" w:rsidP="00666996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Trimestriële inspectie</w:t>
            </w:r>
          </w:p>
          <w:p w14:paraId="3F39A84F" w14:textId="77777777" w:rsidR="00C85FC1" w:rsidRPr="00806DBE" w:rsidRDefault="00C85FC1" w:rsidP="00666996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COT 10001&lt;20000KG</w:t>
            </w:r>
          </w:p>
          <w:p w14:paraId="21FABE9C" w14:textId="6DAB1491" w:rsidR="00C85FC1" w:rsidRPr="00806DBE" w:rsidRDefault="00C85FC1" w:rsidP="00666996">
            <w:pPr>
              <w:spacing w:after="0" w:line="240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3" w:dyaOrig="994" w14:anchorId="44FEB5DF">
                <v:shape id="_x0000_i1045" type="#_x0000_t75" style="width:76.5pt;height:49.5pt" o:ole="">
                  <v:imagedata r:id="rId18" o:title=""/>
                </v:shape>
                <o:OLEObject Type="Embed" ProgID="AcroExch.Document.DC" ShapeID="_x0000_i1045" DrawAspect="Icon" ObjectID="_1714814338" r:id="rId19"/>
              </w:object>
            </w:r>
          </w:p>
        </w:tc>
        <w:tc>
          <w:tcPr>
            <w:tcW w:w="3634" w:type="dxa"/>
            <w:vAlign w:val="center"/>
          </w:tcPr>
          <w:p w14:paraId="2B6F2D55" w14:textId="77777777" w:rsidR="00C85FC1" w:rsidRPr="00806DBE" w:rsidRDefault="00C85FC1" w:rsidP="00666996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Bij het onderzoek van het hefwerktuig werd niets abnormaals vastgesteld.</w:t>
            </w:r>
          </w:p>
          <w:p w14:paraId="632AD45E" w14:textId="77777777" w:rsidR="00C85FC1" w:rsidRPr="00806DBE" w:rsidRDefault="00C85FC1" w:rsidP="00666996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Het hefwerktuig mag verder gebruikt worden.</w:t>
            </w:r>
          </w:p>
        </w:tc>
      </w:tr>
      <w:tr w:rsidR="00C85FC1" w:rsidRPr="00C85FC1" w14:paraId="0A3C6833" w14:textId="77777777" w:rsidTr="00666996">
        <w:trPr>
          <w:trHeight w:val="1418"/>
          <w:jc w:val="center"/>
        </w:trPr>
        <w:tc>
          <w:tcPr>
            <w:tcW w:w="2547" w:type="dxa"/>
            <w:vAlign w:val="center"/>
          </w:tcPr>
          <w:p w14:paraId="1D68A241" w14:textId="77777777" w:rsidR="00C85FC1" w:rsidRPr="00806DBE" w:rsidRDefault="00C85FC1" w:rsidP="00666996">
            <w:pPr>
              <w:spacing w:after="0" w:line="240" w:lineRule="auto"/>
              <w:jc w:val="left"/>
              <w:rPr>
                <w:b/>
                <w:lang w:val="en-GB"/>
              </w:rPr>
            </w:pPr>
            <w:r w:rsidRPr="00806DBE">
              <w:rPr>
                <w:b/>
                <w:lang w:val="en-GB"/>
              </w:rPr>
              <w:t>LR13010A003</w:t>
            </w:r>
          </w:p>
          <w:p w14:paraId="5225502F" w14:textId="77777777" w:rsidR="00C85FC1" w:rsidRPr="00806DBE" w:rsidRDefault="00C85FC1" w:rsidP="00666996">
            <w:pPr>
              <w:spacing w:after="0" w:line="240" w:lineRule="auto"/>
              <w:jc w:val="left"/>
              <w:rPr>
                <w:b/>
                <w:lang w:val="en-GB"/>
              </w:rPr>
            </w:pPr>
            <w:r w:rsidRPr="00806DBE">
              <w:rPr>
                <w:b/>
                <w:lang w:val="en-GB"/>
              </w:rPr>
              <w:t xml:space="preserve">Blok C2 – </w:t>
            </w:r>
            <w:proofErr w:type="spellStart"/>
            <w:r w:rsidRPr="00806DBE">
              <w:rPr>
                <w:b/>
                <w:lang w:val="en-GB"/>
              </w:rPr>
              <w:t>Maint</w:t>
            </w:r>
            <w:proofErr w:type="spellEnd"/>
            <w:r w:rsidRPr="00806DBE">
              <w:rPr>
                <w:b/>
                <w:lang w:val="en-GB"/>
              </w:rPr>
              <w:t xml:space="preserve"> </w:t>
            </w:r>
            <w:proofErr w:type="spellStart"/>
            <w:r w:rsidRPr="00806DBE">
              <w:rPr>
                <w:b/>
                <w:lang w:val="en-GB"/>
              </w:rPr>
              <w:t>Vtg</w:t>
            </w:r>
            <w:proofErr w:type="spellEnd"/>
            <w:r w:rsidRPr="00806DBE">
              <w:rPr>
                <w:b/>
                <w:lang w:val="en-GB"/>
              </w:rPr>
              <w:t xml:space="preserve"> – B3</w:t>
            </w:r>
          </w:p>
        </w:tc>
        <w:tc>
          <w:tcPr>
            <w:tcW w:w="2835" w:type="dxa"/>
            <w:vAlign w:val="center"/>
          </w:tcPr>
          <w:p w14:paraId="7C81FA3B" w14:textId="77777777" w:rsidR="00C85FC1" w:rsidRPr="00806DBE" w:rsidRDefault="00C85FC1" w:rsidP="00666996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Trimestriële inspectie</w:t>
            </w:r>
          </w:p>
          <w:p w14:paraId="21699D80" w14:textId="77777777" w:rsidR="00C85FC1" w:rsidRPr="00806DBE" w:rsidRDefault="00C85FC1" w:rsidP="00666996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COT 5001&lt;10000KG</w:t>
            </w:r>
          </w:p>
          <w:p w14:paraId="6BCBF8E9" w14:textId="2421861C" w:rsidR="00C85FC1" w:rsidRPr="00806DBE" w:rsidRDefault="00C85FC1" w:rsidP="00666996">
            <w:pPr>
              <w:spacing w:after="0" w:line="240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3" w:dyaOrig="994" w14:anchorId="26A22073">
                <v:shape id="_x0000_i1047" type="#_x0000_t75" style="width:76.5pt;height:49.5pt" o:ole="">
                  <v:imagedata r:id="rId20" o:title=""/>
                </v:shape>
                <o:OLEObject Type="Embed" ProgID="AcroExch.Document.DC" ShapeID="_x0000_i1047" DrawAspect="Icon" ObjectID="_1714814339" r:id="rId21"/>
              </w:object>
            </w:r>
          </w:p>
        </w:tc>
        <w:tc>
          <w:tcPr>
            <w:tcW w:w="3634" w:type="dxa"/>
            <w:vAlign w:val="center"/>
          </w:tcPr>
          <w:p w14:paraId="0B18F271" w14:textId="77777777" w:rsidR="00C85FC1" w:rsidRPr="00806DBE" w:rsidRDefault="00C85FC1" w:rsidP="00666996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Bij het onderzoek van het hefwerktuig werd niets abnormaals vastgesteld.</w:t>
            </w:r>
          </w:p>
          <w:p w14:paraId="57198CD3" w14:textId="77777777" w:rsidR="00C85FC1" w:rsidRPr="00806DBE" w:rsidRDefault="00C85FC1" w:rsidP="00666996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Het hefwerktuig mag verder gebruikt worden.</w:t>
            </w:r>
          </w:p>
        </w:tc>
      </w:tr>
      <w:tr w:rsidR="00C85FC1" w:rsidRPr="00C85FC1" w14:paraId="647A571A" w14:textId="77777777" w:rsidTr="00666996">
        <w:trPr>
          <w:trHeight w:val="1418"/>
          <w:jc w:val="center"/>
        </w:trPr>
        <w:tc>
          <w:tcPr>
            <w:tcW w:w="2547" w:type="dxa"/>
            <w:vAlign w:val="center"/>
          </w:tcPr>
          <w:p w14:paraId="4A76356F" w14:textId="77777777" w:rsidR="00C85FC1" w:rsidRPr="00806DBE" w:rsidRDefault="00C85FC1" w:rsidP="00666996">
            <w:pPr>
              <w:spacing w:after="0" w:line="240" w:lineRule="auto"/>
              <w:jc w:val="left"/>
              <w:rPr>
                <w:b/>
                <w:lang w:val="en-US"/>
              </w:rPr>
            </w:pPr>
            <w:r w:rsidRPr="00806DBE">
              <w:rPr>
                <w:b/>
                <w:lang w:val="en-US"/>
              </w:rPr>
              <w:t>LR13010A004</w:t>
            </w:r>
          </w:p>
          <w:p w14:paraId="33ECB30D" w14:textId="77777777" w:rsidR="00C85FC1" w:rsidRPr="00806DBE" w:rsidRDefault="00C85FC1" w:rsidP="00666996">
            <w:pPr>
              <w:spacing w:after="0" w:line="240" w:lineRule="auto"/>
              <w:jc w:val="left"/>
              <w:rPr>
                <w:lang w:val="en-US"/>
              </w:rPr>
            </w:pPr>
            <w:r w:rsidRPr="00806DBE">
              <w:rPr>
                <w:b/>
                <w:lang w:val="en-US"/>
              </w:rPr>
              <w:t xml:space="preserve">Blok C2 – </w:t>
            </w:r>
            <w:proofErr w:type="spellStart"/>
            <w:r w:rsidRPr="00806DBE">
              <w:rPr>
                <w:b/>
                <w:lang w:val="en-US"/>
              </w:rPr>
              <w:t>Maint</w:t>
            </w:r>
            <w:proofErr w:type="spellEnd"/>
            <w:r w:rsidRPr="00806DBE">
              <w:rPr>
                <w:b/>
                <w:lang w:val="en-US"/>
              </w:rPr>
              <w:t xml:space="preserve"> </w:t>
            </w:r>
            <w:proofErr w:type="spellStart"/>
            <w:r w:rsidRPr="00806DBE">
              <w:rPr>
                <w:b/>
                <w:lang w:val="en-US"/>
              </w:rPr>
              <w:t>Vtg</w:t>
            </w:r>
            <w:proofErr w:type="spellEnd"/>
            <w:r w:rsidRPr="00806DBE">
              <w:rPr>
                <w:b/>
                <w:lang w:val="en-US"/>
              </w:rPr>
              <w:t xml:space="preserve"> - B3</w:t>
            </w:r>
          </w:p>
        </w:tc>
        <w:tc>
          <w:tcPr>
            <w:tcW w:w="2835" w:type="dxa"/>
            <w:vAlign w:val="center"/>
          </w:tcPr>
          <w:p w14:paraId="1A9DB764" w14:textId="77777777" w:rsidR="00C85FC1" w:rsidRPr="00806DBE" w:rsidRDefault="00C85FC1" w:rsidP="00666996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Trimestriële inspectie</w:t>
            </w:r>
          </w:p>
          <w:p w14:paraId="2F913D9D" w14:textId="77777777" w:rsidR="00C85FC1" w:rsidRPr="00806DBE" w:rsidRDefault="00C85FC1" w:rsidP="00666996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COT 5001&lt;10000KG</w:t>
            </w:r>
          </w:p>
          <w:p w14:paraId="71F5720B" w14:textId="59061F6D" w:rsidR="00C85FC1" w:rsidRPr="00806DBE" w:rsidRDefault="00C85FC1" w:rsidP="00666996">
            <w:pPr>
              <w:spacing w:after="0" w:line="240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3" w:dyaOrig="994" w14:anchorId="1B36CCF7">
                <v:shape id="_x0000_i1049" type="#_x0000_t75" style="width:76.5pt;height:49.5pt" o:ole="">
                  <v:imagedata r:id="rId22" o:title=""/>
                </v:shape>
                <o:OLEObject Type="Embed" ProgID="AcroExch.Document.DC" ShapeID="_x0000_i1049" DrawAspect="Icon" ObjectID="_1714814340" r:id="rId23"/>
              </w:object>
            </w:r>
          </w:p>
        </w:tc>
        <w:tc>
          <w:tcPr>
            <w:tcW w:w="3634" w:type="dxa"/>
            <w:vAlign w:val="center"/>
          </w:tcPr>
          <w:p w14:paraId="6E844C91" w14:textId="37F9F980" w:rsidR="00C85FC1" w:rsidRPr="00C85FC1" w:rsidRDefault="00C85FC1" w:rsidP="00666996">
            <w:pPr>
              <w:spacing w:after="0" w:line="240" w:lineRule="auto"/>
              <w:jc w:val="left"/>
              <w:rPr>
                <w:color w:val="C45911" w:themeColor="accent2" w:themeShade="BF"/>
                <w:lang w:val="nl-BE"/>
              </w:rPr>
            </w:pPr>
            <w:r w:rsidRPr="00C85FC1">
              <w:rPr>
                <w:color w:val="FF0000"/>
                <w:lang w:val="nl-BE"/>
              </w:rPr>
              <w:t>Toestel buiten dienst, niet nagezien.</w:t>
            </w:r>
          </w:p>
        </w:tc>
      </w:tr>
      <w:tr w:rsidR="00C85FC1" w:rsidRPr="00C85FC1" w14:paraId="2AB84B2B" w14:textId="77777777" w:rsidTr="00666996">
        <w:trPr>
          <w:trHeight w:val="1418"/>
          <w:jc w:val="center"/>
        </w:trPr>
        <w:tc>
          <w:tcPr>
            <w:tcW w:w="2547" w:type="dxa"/>
            <w:vAlign w:val="center"/>
          </w:tcPr>
          <w:p w14:paraId="446C672C" w14:textId="77777777" w:rsidR="00C85FC1" w:rsidRPr="00806DBE" w:rsidRDefault="00C85FC1" w:rsidP="00666996">
            <w:pPr>
              <w:spacing w:after="0" w:line="240" w:lineRule="auto"/>
              <w:jc w:val="left"/>
              <w:rPr>
                <w:b/>
                <w:lang w:val="nl-BE"/>
              </w:rPr>
            </w:pPr>
            <w:r w:rsidRPr="00806DBE">
              <w:rPr>
                <w:b/>
                <w:lang w:val="nl-BE"/>
              </w:rPr>
              <w:t>LR13010A005</w:t>
            </w:r>
          </w:p>
          <w:p w14:paraId="0DBEDDF3" w14:textId="77777777" w:rsidR="00C85FC1" w:rsidRPr="00806DBE" w:rsidRDefault="00C85FC1" w:rsidP="00666996">
            <w:pPr>
              <w:spacing w:after="0" w:line="240" w:lineRule="auto"/>
              <w:jc w:val="left"/>
              <w:rPr>
                <w:b/>
                <w:lang w:val="nl-BE"/>
              </w:rPr>
            </w:pPr>
            <w:r w:rsidRPr="00806DBE">
              <w:rPr>
                <w:b/>
                <w:lang w:val="nl-BE"/>
              </w:rPr>
              <w:t>POL DEPOT</w:t>
            </w:r>
          </w:p>
        </w:tc>
        <w:tc>
          <w:tcPr>
            <w:tcW w:w="2835" w:type="dxa"/>
            <w:vAlign w:val="center"/>
          </w:tcPr>
          <w:p w14:paraId="6E557A62" w14:textId="77777777" w:rsidR="00C85FC1" w:rsidRPr="00806DBE" w:rsidRDefault="00C85FC1" w:rsidP="00666996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Trimestriële inspectie</w:t>
            </w:r>
          </w:p>
          <w:p w14:paraId="6044E9E6" w14:textId="77777777" w:rsidR="00C85FC1" w:rsidRPr="00806DBE" w:rsidRDefault="00C85FC1" w:rsidP="00666996">
            <w:pPr>
              <w:spacing w:after="0" w:line="240" w:lineRule="auto"/>
              <w:jc w:val="center"/>
              <w:rPr>
                <w:lang w:val="nl-BE"/>
              </w:rPr>
            </w:pPr>
            <w:r w:rsidRPr="00806DBE">
              <w:rPr>
                <w:lang w:val="nl-BE"/>
              </w:rPr>
              <w:t>COT 0&lt;1000KG</w:t>
            </w:r>
          </w:p>
          <w:p w14:paraId="4ECE16C3" w14:textId="7CDCFAB9" w:rsidR="00C85FC1" w:rsidRPr="00806DBE" w:rsidRDefault="00C85FC1" w:rsidP="00666996">
            <w:pPr>
              <w:spacing w:after="0" w:line="240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3" w:dyaOrig="994" w14:anchorId="24695E15">
                <v:shape id="_x0000_i1051" type="#_x0000_t75" style="width:76.5pt;height:49.5pt" o:ole="">
                  <v:imagedata r:id="rId24" o:title=""/>
                </v:shape>
                <o:OLEObject Type="Embed" ProgID="AcroExch.Document.DC" ShapeID="_x0000_i1051" DrawAspect="Icon" ObjectID="_1714814341" r:id="rId25"/>
              </w:object>
            </w:r>
          </w:p>
        </w:tc>
        <w:tc>
          <w:tcPr>
            <w:tcW w:w="3634" w:type="dxa"/>
            <w:vAlign w:val="center"/>
          </w:tcPr>
          <w:p w14:paraId="534C1A7E" w14:textId="77777777" w:rsidR="00C85FC1" w:rsidRPr="00806DBE" w:rsidRDefault="00C85FC1" w:rsidP="00666996">
            <w:pPr>
              <w:spacing w:after="0" w:line="240" w:lineRule="auto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Bij het onderzoek van het hefwerktuig werd niets abnormaals vastgesteld.</w:t>
            </w:r>
          </w:p>
          <w:p w14:paraId="29A143F1" w14:textId="77777777" w:rsidR="00C85FC1" w:rsidRPr="00806DBE" w:rsidRDefault="00C85FC1" w:rsidP="00666996">
            <w:pPr>
              <w:spacing w:after="0" w:line="240" w:lineRule="auto"/>
              <w:jc w:val="left"/>
              <w:rPr>
                <w:b/>
                <w:lang w:val="nl-BE"/>
              </w:rPr>
            </w:pPr>
            <w:r w:rsidRPr="00806DBE">
              <w:rPr>
                <w:lang w:val="nl-BE"/>
              </w:rPr>
              <w:t>Het hefwerktuig mag verder gebruikt worden.</w:t>
            </w:r>
          </w:p>
        </w:tc>
      </w:tr>
    </w:tbl>
    <w:p w14:paraId="5D0D624A" w14:textId="77777777" w:rsidR="005B52E7" w:rsidRPr="00C85FC1" w:rsidRDefault="005B52E7">
      <w:pPr>
        <w:spacing w:after="160" w:line="259" w:lineRule="auto"/>
        <w:jc w:val="left"/>
        <w:rPr>
          <w:lang w:val="nl-BE"/>
        </w:rPr>
        <w:sectPr w:rsidR="005B52E7" w:rsidRPr="00C85FC1" w:rsidSect="0062549D">
          <w:headerReference w:type="default" r:id="rId26"/>
          <w:headerReference w:type="first" r:id="rId2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C85FC1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C85FC1">
              <w:rPr>
                <w:lang w:val="nl-BE"/>
              </w:rPr>
              <w:br w:type="page"/>
            </w:r>
            <w:r w:rsidRPr="00C85FC1">
              <w:rPr>
                <w:lang w:val="nl-BE"/>
              </w:rPr>
              <w:tab/>
            </w:r>
            <w:bookmarkStart w:id="9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C85FC1" w:rsidRPr="00C85FC1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5B73FCB0" w:rsidR="00C85FC1" w:rsidRPr="00C85FC1" w:rsidRDefault="00C85FC1" w:rsidP="00C85FC1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8" w:history="1">
              <w:r w:rsidRPr="00F1611D">
                <w:rPr>
                  <w:color w:val="0563C1" w:themeColor="hyperlink"/>
                  <w:u w:val="single"/>
                  <w:lang w:val="nl-BE"/>
                </w:rPr>
                <w:t>DGMR-APG-PRPER-PMRS-001</w:t>
              </w:r>
            </w:hyperlink>
            <w:r w:rsidRPr="00F1611D">
              <w:rPr>
                <w:lang w:val="nl-BE"/>
              </w:rPr>
              <w:t xml:space="preserve"> </w:t>
            </w:r>
            <w:r w:rsidRPr="00F1611D">
              <w:rPr>
                <w:rFonts w:ascii="Calibri" w:hAnsi="Calibri" w:cs="Calibri"/>
                <w:i/>
                <w:lang w:val="nl-BE"/>
              </w:rPr>
              <w:t xml:space="preserve">Reglementaire </w:t>
            </w:r>
            <w:proofErr w:type="spellStart"/>
            <w:r w:rsidRPr="00F1611D">
              <w:rPr>
                <w:rFonts w:ascii="Calibri" w:hAnsi="Calibri" w:cs="Calibri"/>
                <w:i/>
                <w:lang w:val="nl-BE"/>
              </w:rPr>
              <w:t>Ctl</w:t>
            </w:r>
            <w:proofErr w:type="spellEnd"/>
            <w:r w:rsidRPr="00F1611D">
              <w:rPr>
                <w:rFonts w:ascii="Calibri" w:hAnsi="Calibri" w:cs="Calibri"/>
                <w:i/>
                <w:lang w:val="nl-BE"/>
              </w:rPr>
              <w:t xml:space="preserve"> en </w:t>
            </w:r>
            <w:proofErr w:type="spellStart"/>
            <w:r w:rsidRPr="00F1611D">
              <w:rPr>
                <w:rFonts w:ascii="Calibri" w:hAnsi="Calibri" w:cs="Calibri"/>
                <w:i/>
                <w:lang w:val="nl-BE"/>
              </w:rPr>
              <w:t>Insp</w:t>
            </w:r>
            <w:proofErr w:type="spellEnd"/>
            <w:r w:rsidRPr="00F1611D">
              <w:rPr>
                <w:rFonts w:ascii="Calibri" w:hAnsi="Calibri" w:cs="Calibri"/>
                <w:i/>
                <w:lang w:val="nl-BE"/>
              </w:rPr>
              <w:t xml:space="preserve"> van arbeidsmiddelen.</w:t>
            </w:r>
          </w:p>
        </w:tc>
      </w:tr>
      <w:tr w:rsidR="00C85FC1" w:rsidRPr="00C85FC1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40A9562F" w:rsidR="00C85FC1" w:rsidRPr="00C85FC1" w:rsidRDefault="00C85FC1" w:rsidP="00C85FC1">
            <w:pPr>
              <w:pStyle w:val="Body1"/>
              <w:rPr>
                <w:lang w:val="en-US"/>
              </w:rPr>
            </w:pPr>
            <w:r w:rsidRPr="00F1611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A.R.A.B. Art 283bis.</w:t>
            </w:r>
          </w:p>
        </w:tc>
      </w:tr>
    </w:tbl>
    <w:p w14:paraId="05AE5B91" w14:textId="749811F3" w:rsidR="002C2DB2" w:rsidRPr="00C85FC1" w:rsidRDefault="002C2DB2">
      <w:pPr>
        <w:spacing w:after="160" w:line="259" w:lineRule="auto"/>
        <w:jc w:val="left"/>
        <w:rPr>
          <w:lang w:val="en-US"/>
        </w:rPr>
      </w:pPr>
    </w:p>
    <w:p w14:paraId="4A47C1C9" w14:textId="77777777" w:rsidR="00011823" w:rsidRPr="00C85FC1" w:rsidRDefault="00011823">
      <w:pPr>
        <w:spacing w:after="160" w:line="259" w:lineRule="auto"/>
        <w:jc w:val="left"/>
        <w:rPr>
          <w:lang w:val="en-US"/>
        </w:rPr>
        <w:sectPr w:rsidR="00011823" w:rsidRPr="00C85FC1" w:rsidSect="0062549D">
          <w:headerReference w:type="default" r:id="rId29"/>
          <w:headerReference w:type="first" r:id="rId3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C85FC1" w:rsidRDefault="00011823">
      <w:pPr>
        <w:spacing w:after="160" w:line="259" w:lineRule="auto"/>
        <w:jc w:val="left"/>
        <w:rPr>
          <w:lang w:val="en-US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C85FC1">
              <w:rPr>
                <w:lang w:val="en-US"/>
              </w:rPr>
              <w:br w:type="page"/>
            </w:r>
            <w:r w:rsidRPr="00C85FC1">
              <w:rPr>
                <w:lang w:val="en-US"/>
              </w:rPr>
              <w:tab/>
            </w:r>
            <w:bookmarkStart w:id="10" w:name="Annexe_Z"/>
            <w:bookmarkEnd w:id="10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C85FC1" w:rsidRPr="00806DBE" w14:paraId="2318AD55" w14:textId="77777777" w:rsidTr="00666996">
        <w:trPr>
          <w:trHeight w:val="451"/>
        </w:trPr>
        <w:tc>
          <w:tcPr>
            <w:tcW w:w="1555" w:type="dxa"/>
            <w:vMerge w:val="restart"/>
            <w:vAlign w:val="center"/>
          </w:tcPr>
          <w:p w14:paraId="1E72E215" w14:textId="77777777" w:rsidR="00C85FC1" w:rsidRPr="00BE7117" w:rsidRDefault="00C85FC1" w:rsidP="00666996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38580085" w14:textId="77777777" w:rsidR="00C85FC1" w:rsidRPr="00806DBE" w:rsidRDefault="00C85FC1" w:rsidP="00666996">
            <w:pPr>
              <w:spacing w:after="0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*29BNLOG-FRONTDE</w:t>
            </w:r>
            <w:r>
              <w:rPr>
                <w:lang w:val="nl-BE"/>
              </w:rPr>
              <w:t>SK</w:t>
            </w:r>
          </w:p>
        </w:tc>
      </w:tr>
      <w:tr w:rsidR="00C85FC1" w:rsidRPr="00806DBE" w14:paraId="1E483BCB" w14:textId="77777777" w:rsidTr="00666996">
        <w:trPr>
          <w:trHeight w:val="451"/>
        </w:trPr>
        <w:tc>
          <w:tcPr>
            <w:tcW w:w="1555" w:type="dxa"/>
            <w:vMerge/>
            <w:vAlign w:val="center"/>
          </w:tcPr>
          <w:p w14:paraId="04BE6681" w14:textId="77777777" w:rsidR="00C85FC1" w:rsidRPr="00806DBE" w:rsidRDefault="00C85FC1" w:rsidP="00666996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76F276D" w14:textId="77777777" w:rsidR="00C85FC1" w:rsidRPr="00806DBE" w:rsidRDefault="00C85FC1" w:rsidP="00666996">
            <w:pPr>
              <w:spacing w:after="0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*29B</w:t>
            </w:r>
            <w:r>
              <w:rPr>
                <w:lang w:val="nl-BE"/>
              </w:rPr>
              <w:t>NLOG-BMR</w:t>
            </w:r>
          </w:p>
        </w:tc>
      </w:tr>
      <w:tr w:rsidR="00C85FC1" w:rsidRPr="00806DBE" w14:paraId="79A25CDA" w14:textId="77777777" w:rsidTr="00666996">
        <w:tc>
          <w:tcPr>
            <w:tcW w:w="1555" w:type="dxa"/>
            <w:vMerge w:val="restart"/>
            <w:vAlign w:val="center"/>
          </w:tcPr>
          <w:p w14:paraId="542AA141" w14:textId="77777777" w:rsidR="00C85FC1" w:rsidRPr="00BE7117" w:rsidRDefault="00C85FC1" w:rsidP="00666996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2791189" w14:textId="77777777" w:rsidR="00C85FC1" w:rsidRPr="00806DBE" w:rsidRDefault="00C85FC1" w:rsidP="00666996">
            <w:pPr>
              <w:spacing w:after="0"/>
              <w:jc w:val="left"/>
              <w:rPr>
                <w:lang w:val="nl-BE"/>
              </w:rPr>
            </w:pPr>
            <w:r w:rsidRPr="00806DBE">
              <w:rPr>
                <w:lang w:val="nl-BE"/>
              </w:rPr>
              <w:t>*29B</w:t>
            </w:r>
            <w:r>
              <w:rPr>
                <w:lang w:val="nl-BE"/>
              </w:rPr>
              <w:t>NLOG-2IC</w:t>
            </w:r>
          </w:p>
        </w:tc>
      </w:tr>
      <w:tr w:rsidR="00C85FC1" w:rsidRPr="00806DBE" w14:paraId="05DD362E" w14:textId="77777777" w:rsidTr="00666996">
        <w:tc>
          <w:tcPr>
            <w:tcW w:w="1555" w:type="dxa"/>
            <w:vMerge/>
            <w:vAlign w:val="center"/>
          </w:tcPr>
          <w:p w14:paraId="64D11E37" w14:textId="77777777" w:rsidR="00C85FC1" w:rsidRPr="00806DBE" w:rsidRDefault="00C85FC1" w:rsidP="00666996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5812109" w14:textId="77777777" w:rsidR="00C85FC1" w:rsidRPr="00806DBE" w:rsidRDefault="00C85FC1" w:rsidP="00666996">
            <w:pPr>
              <w:spacing w:after="0"/>
              <w:jc w:val="left"/>
              <w:rPr>
                <w:lang w:val="en-US"/>
              </w:rPr>
            </w:pPr>
            <w:r>
              <w:rPr>
                <w:lang w:val="en-US"/>
              </w:rPr>
              <w:t>*DGHWB-NORTH_EAST-LDPBW05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  <w:bookmarkStart w:id="11" w:name="_GoBack"/>
      <w:bookmarkEnd w:id="11"/>
    </w:p>
    <w:sectPr w:rsidR="00BE7117" w:rsidRPr="00C4395C" w:rsidSect="0062549D">
      <w:headerReference w:type="default" r:id="rId31"/>
      <w:headerReference w:type="first" r:id="rId3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5E92C2" w14:textId="77777777" w:rsidR="00BC106C" w:rsidRDefault="00BC106C" w:rsidP="00B1269D">
      <w:pPr>
        <w:spacing w:after="0" w:line="240" w:lineRule="auto"/>
      </w:pPr>
      <w:r>
        <w:separator/>
      </w:r>
    </w:p>
  </w:endnote>
  <w:endnote w:type="continuationSeparator" w:id="0">
    <w:p w14:paraId="2CDECDA7" w14:textId="77777777" w:rsidR="00BC106C" w:rsidRDefault="00BC106C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F9E598" w14:textId="77777777" w:rsidR="00BC106C" w:rsidRDefault="00BC106C" w:rsidP="00B1269D">
      <w:pPr>
        <w:spacing w:after="0" w:line="240" w:lineRule="auto"/>
      </w:pPr>
      <w:r>
        <w:separator/>
      </w:r>
    </w:p>
  </w:footnote>
  <w:footnote w:type="continuationSeparator" w:id="0">
    <w:p w14:paraId="67715804" w14:textId="77777777" w:rsidR="00BC106C" w:rsidRDefault="00BC106C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22-50108725</w:t>
    </w:r>
  </w:p>
  <w:p w14:paraId="219CB781" w14:textId="005A411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9666B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BC106C">
      <w:fldChar w:fldCharType="begin"/>
    </w:r>
    <w:r w:rsidR="00BC106C">
      <w:instrText xml:space="preserve"> SECTIONPAGES   \* MERGEFORMAT </w:instrText>
    </w:r>
    <w:r w:rsidR="00BC106C">
      <w:fldChar w:fldCharType="separate"/>
    </w:r>
    <w:r w:rsidR="009666BD">
      <w:rPr>
        <w:noProof/>
      </w:rPr>
      <w:t>2</w:t>
    </w:r>
    <w:r w:rsidR="00BC106C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22-50108725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0F961F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7476A">
      <w:rPr>
        <w:noProof/>
      </w:rPr>
      <w:t>1</w:t>
    </w:r>
    <w:r>
      <w:fldChar w:fldCharType="end"/>
    </w:r>
    <w:r w:rsidRPr="005B52E7">
      <w:t>/</w:t>
    </w:r>
    <w:r w:rsidR="00BC106C">
      <w:fldChar w:fldCharType="begin"/>
    </w:r>
    <w:r w:rsidR="00BC106C">
      <w:instrText xml:space="preserve"> SECTIONPAGES   \* MERGEFORMAT </w:instrText>
    </w:r>
    <w:r w:rsidR="00BC106C">
      <w:fldChar w:fldCharType="separate"/>
    </w:r>
    <w:r w:rsidR="0067476A">
      <w:rPr>
        <w:noProof/>
      </w:rPr>
      <w:t>1</w:t>
    </w:r>
    <w:r w:rsidR="00BC106C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22-50108725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BC106C">
      <w:fldChar w:fldCharType="begin"/>
    </w:r>
    <w:r w:rsidR="00BC106C">
      <w:instrText xml:space="preserve"> SECTIONPAGES   \* MERGEFORMAT </w:instrText>
    </w:r>
    <w:r w:rsidR="00BC106C">
      <w:fldChar w:fldCharType="separate"/>
    </w:r>
    <w:r w:rsidR="0062549D">
      <w:rPr>
        <w:noProof/>
      </w:rPr>
      <w:t>1</w:t>
    </w:r>
    <w:r w:rsidR="00BC106C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C85FC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C85FC1">
      <w:rPr>
        <w:noProof/>
        <w:u w:val="single"/>
        <w:lang w:val="nl-BE"/>
      </w:rPr>
      <w:t>INTERN GEBRUIK</w:t>
    </w:r>
    <w:r w:rsidRPr="00C85FC1">
      <w:rPr>
        <w:noProof/>
        <w:lang w:val="nl-BE"/>
      </w:rPr>
      <w:tab/>
      <w:t>DocID:</w:t>
    </w:r>
    <w:r w:rsidRPr="00C85FC1">
      <w:rPr>
        <w:noProof/>
        <w:sz w:val="20"/>
        <w:szCs w:val="20"/>
        <w:lang w:val="nl-BE"/>
      </w:rPr>
      <w:t xml:space="preserve"> 22-50108725</w:t>
    </w:r>
  </w:p>
  <w:p w14:paraId="3F59F186" w14:textId="4A6E5BE2" w:rsidR="0062549D" w:rsidRPr="00C85FC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C85FC1">
      <w:rPr>
        <w:noProof/>
        <w:sz w:val="20"/>
        <w:szCs w:val="20"/>
        <w:lang w:val="nl-BE"/>
      </w:rPr>
      <w:tab/>
    </w:r>
    <w:r w:rsidRPr="00C85FC1">
      <w:rPr>
        <w:noProof/>
        <w:sz w:val="20"/>
        <w:szCs w:val="20"/>
        <w:lang w:val="nl-BE"/>
      </w:rPr>
      <w:tab/>
    </w:r>
    <w:r w:rsidRPr="00C85FC1">
      <w:rPr>
        <w:noProof/>
        <w:lang w:val="nl-BE"/>
      </w:rPr>
      <w:t>Ann Y</w:t>
    </w:r>
  </w:p>
  <w:p w14:paraId="789378AB" w14:textId="5BAD06B8" w:rsidR="0062549D" w:rsidRPr="00C85FC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C85FC1">
      <w:rPr>
        <w:noProof/>
        <w:lang w:val="nl-BE"/>
      </w:rPr>
      <w:tab/>
    </w:r>
    <w:r w:rsidRPr="00C85FC1">
      <w:rPr>
        <w:noProof/>
        <w:lang w:val="nl-BE"/>
      </w:rPr>
      <w:tab/>
    </w:r>
    <w:r w:rsidRPr="00C85FC1">
      <w:rPr>
        <w:lang w:val="nl-BE"/>
      </w:rPr>
      <w:t>-</w:t>
    </w:r>
    <w:r>
      <w:fldChar w:fldCharType="begin"/>
    </w:r>
    <w:r w:rsidRPr="00C85FC1">
      <w:rPr>
        <w:lang w:val="nl-BE"/>
      </w:rPr>
      <w:instrText xml:space="preserve"> PAGE  \* Arabic  \* MERGEFORMAT </w:instrText>
    </w:r>
    <w:r>
      <w:fldChar w:fldCharType="separate"/>
    </w:r>
    <w:r w:rsidR="00C85FC1">
      <w:rPr>
        <w:noProof/>
        <w:lang w:val="nl-BE"/>
      </w:rPr>
      <w:t>1</w:t>
    </w:r>
    <w:r>
      <w:fldChar w:fldCharType="end"/>
    </w:r>
    <w:r w:rsidRPr="00C85FC1">
      <w:rPr>
        <w:lang w:val="nl-BE"/>
      </w:rPr>
      <w:t>/</w:t>
    </w:r>
    <w:r w:rsidR="00BC106C">
      <w:fldChar w:fldCharType="begin"/>
    </w:r>
    <w:r w:rsidR="00BC106C" w:rsidRPr="00C85FC1">
      <w:rPr>
        <w:lang w:val="nl-BE"/>
      </w:rPr>
      <w:instrText xml:space="preserve"> SECTIONPAGES   \* MERGEFORMAT </w:instrText>
    </w:r>
    <w:r w:rsidR="00BC106C">
      <w:fldChar w:fldCharType="separate"/>
    </w:r>
    <w:r w:rsidR="00C85FC1">
      <w:rPr>
        <w:noProof/>
        <w:lang w:val="nl-BE"/>
      </w:rPr>
      <w:t>1</w:t>
    </w:r>
    <w:r w:rsidR="00BC106C">
      <w:rPr>
        <w:noProof/>
      </w:rPr>
      <w:fldChar w:fldCharType="end"/>
    </w:r>
    <w:r w:rsidRPr="00C85FC1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C85FC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C85FC1">
      <w:rPr>
        <w:noProof/>
        <w:u w:val="single"/>
        <w:lang w:val="nl-BE"/>
      </w:rPr>
      <w:t>INTERN GEBRUIK</w:t>
    </w:r>
  </w:p>
  <w:p w14:paraId="70F025CC" w14:textId="77777777" w:rsidR="00011823" w:rsidRPr="00C85FC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C85FC1">
      <w:rPr>
        <w:noProof/>
        <w:lang w:val="nl-BE"/>
      </w:rPr>
      <w:tab/>
    </w:r>
    <w:r w:rsidRPr="00C85FC1">
      <w:rPr>
        <w:noProof/>
        <w:lang w:val="nl-BE"/>
      </w:rPr>
      <w:tab/>
      <w:t>DocID:</w:t>
    </w:r>
    <w:r w:rsidRPr="00C85FC1">
      <w:rPr>
        <w:noProof/>
        <w:sz w:val="20"/>
        <w:szCs w:val="20"/>
        <w:lang w:val="nl-BE"/>
      </w:rPr>
      <w:t xml:space="preserve"> 22-50108725</w:t>
    </w:r>
  </w:p>
  <w:p w14:paraId="47E6E650" w14:textId="61EEDD59" w:rsidR="00011823" w:rsidRPr="00C85FC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C85FC1">
      <w:rPr>
        <w:noProof/>
        <w:sz w:val="20"/>
        <w:szCs w:val="20"/>
        <w:lang w:val="nl-BE"/>
      </w:rPr>
      <w:tab/>
    </w:r>
    <w:r w:rsidRPr="00C85FC1">
      <w:rPr>
        <w:noProof/>
        <w:sz w:val="20"/>
        <w:szCs w:val="20"/>
        <w:lang w:val="nl-BE"/>
      </w:rPr>
      <w:tab/>
    </w:r>
    <w:r w:rsidRPr="00C85FC1">
      <w:rPr>
        <w:noProof/>
        <w:lang w:val="nl-BE"/>
      </w:rPr>
      <w:t xml:space="preserve">Ann </w:t>
    </w:r>
    <w:r w:rsidR="00821DC6" w:rsidRPr="00C85FC1">
      <w:rPr>
        <w:noProof/>
        <w:lang w:val="nl-BE"/>
      </w:rPr>
      <w:t>Y</w:t>
    </w:r>
    <w:r w:rsidRPr="00C85FC1">
      <w:rPr>
        <w:noProof/>
        <w:lang w:val="nl-BE"/>
      </w:rPr>
      <w:t xml:space="preserve"> </w:t>
    </w:r>
  </w:p>
  <w:p w14:paraId="001E77CA" w14:textId="3A82D8BF" w:rsidR="00011823" w:rsidRPr="00C85FC1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C85FC1">
      <w:rPr>
        <w:noProof/>
        <w:lang w:val="nl-BE"/>
      </w:rPr>
      <w:tab/>
    </w:r>
    <w:r w:rsidR="001D0E81" w:rsidRPr="00C85FC1">
      <w:rPr>
        <w:noProof/>
        <w:lang w:val="nl-BE"/>
      </w:rPr>
      <w:tab/>
    </w:r>
    <w:r w:rsidRPr="00C85FC1">
      <w:rPr>
        <w:lang w:val="nl-BE"/>
      </w:rPr>
      <w:t>-</w:t>
    </w:r>
    <w:r>
      <w:fldChar w:fldCharType="begin"/>
    </w:r>
    <w:r w:rsidRPr="00C85FC1">
      <w:rPr>
        <w:lang w:val="nl-BE"/>
      </w:rPr>
      <w:instrText xml:space="preserve"> PAGE  \* Arabic  \* MERGEFORMAT </w:instrText>
    </w:r>
    <w:r>
      <w:fldChar w:fldCharType="separate"/>
    </w:r>
    <w:r w:rsidR="0062549D" w:rsidRPr="00C85FC1">
      <w:rPr>
        <w:noProof/>
        <w:lang w:val="nl-BE"/>
      </w:rPr>
      <w:t>1</w:t>
    </w:r>
    <w:r>
      <w:fldChar w:fldCharType="end"/>
    </w:r>
    <w:r w:rsidRPr="00C85FC1">
      <w:rPr>
        <w:lang w:val="nl-BE"/>
      </w:rPr>
      <w:t>/</w:t>
    </w:r>
    <w:r w:rsidR="00BC106C">
      <w:fldChar w:fldCharType="begin"/>
    </w:r>
    <w:r w:rsidR="00BC106C" w:rsidRPr="00C85FC1">
      <w:rPr>
        <w:lang w:val="nl-BE"/>
      </w:rPr>
      <w:instrText xml:space="preserve"> SECTIONPAGES   \* MERGEFORMAT </w:instrText>
    </w:r>
    <w:r w:rsidR="00BC106C">
      <w:fldChar w:fldCharType="separate"/>
    </w:r>
    <w:r w:rsidR="0062549D" w:rsidRPr="00C85FC1">
      <w:rPr>
        <w:noProof/>
        <w:lang w:val="nl-BE"/>
      </w:rPr>
      <w:t>1</w:t>
    </w:r>
    <w:r w:rsidR="00BC106C">
      <w:rPr>
        <w:noProof/>
      </w:rPr>
      <w:fldChar w:fldCharType="end"/>
    </w:r>
    <w:r w:rsidRPr="00C85FC1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C85FC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C85FC1">
      <w:rPr>
        <w:noProof/>
        <w:u w:val="single"/>
        <w:lang w:val="nl-BE"/>
      </w:rPr>
      <w:t>INTERN GEBRUIK</w:t>
    </w:r>
    <w:r w:rsidRPr="00C85FC1">
      <w:rPr>
        <w:noProof/>
        <w:lang w:val="nl-BE"/>
      </w:rPr>
      <w:tab/>
      <w:t>DocID:</w:t>
    </w:r>
    <w:r w:rsidRPr="00C85FC1">
      <w:rPr>
        <w:noProof/>
        <w:sz w:val="20"/>
        <w:szCs w:val="20"/>
        <w:lang w:val="nl-BE"/>
      </w:rPr>
      <w:t xml:space="preserve"> 22-50108725</w:t>
    </w:r>
  </w:p>
  <w:p w14:paraId="56D6656B" w14:textId="03B47B32" w:rsidR="0062549D" w:rsidRPr="00C85FC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C85FC1">
      <w:rPr>
        <w:noProof/>
        <w:sz w:val="20"/>
        <w:szCs w:val="20"/>
        <w:lang w:val="nl-BE"/>
      </w:rPr>
      <w:tab/>
    </w:r>
    <w:r w:rsidRPr="00C85FC1">
      <w:rPr>
        <w:noProof/>
        <w:sz w:val="20"/>
        <w:szCs w:val="20"/>
        <w:lang w:val="nl-BE"/>
      </w:rPr>
      <w:tab/>
    </w:r>
    <w:r w:rsidRPr="00C85FC1">
      <w:rPr>
        <w:noProof/>
        <w:lang w:val="nl-BE"/>
      </w:rPr>
      <w:t>Ann Z</w:t>
    </w:r>
  </w:p>
  <w:p w14:paraId="79FDAF6E" w14:textId="40A14C82" w:rsidR="0062549D" w:rsidRPr="00C85FC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C85FC1">
      <w:rPr>
        <w:noProof/>
        <w:lang w:val="nl-BE"/>
      </w:rPr>
      <w:tab/>
    </w:r>
    <w:r w:rsidRPr="00C85FC1">
      <w:rPr>
        <w:noProof/>
        <w:lang w:val="nl-BE"/>
      </w:rPr>
      <w:tab/>
    </w:r>
    <w:r w:rsidRPr="00C85FC1">
      <w:rPr>
        <w:lang w:val="nl-BE"/>
      </w:rPr>
      <w:t>-</w:t>
    </w:r>
    <w:r>
      <w:fldChar w:fldCharType="begin"/>
    </w:r>
    <w:r w:rsidRPr="00C85FC1">
      <w:rPr>
        <w:lang w:val="nl-BE"/>
      </w:rPr>
      <w:instrText xml:space="preserve"> PAGE  \* Arabic  \* MERGEFORMAT </w:instrText>
    </w:r>
    <w:r>
      <w:fldChar w:fldCharType="separate"/>
    </w:r>
    <w:r w:rsidR="0067476A">
      <w:rPr>
        <w:noProof/>
        <w:lang w:val="nl-BE"/>
      </w:rPr>
      <w:t>1</w:t>
    </w:r>
    <w:r>
      <w:fldChar w:fldCharType="end"/>
    </w:r>
    <w:r w:rsidRPr="00C85FC1">
      <w:rPr>
        <w:lang w:val="nl-BE"/>
      </w:rPr>
      <w:t>/</w:t>
    </w:r>
    <w:r w:rsidR="00BC106C">
      <w:fldChar w:fldCharType="begin"/>
    </w:r>
    <w:r w:rsidR="00BC106C" w:rsidRPr="00C85FC1">
      <w:rPr>
        <w:lang w:val="nl-BE"/>
      </w:rPr>
      <w:instrText xml:space="preserve"> SECTIONPAGES   \* MERGEFORMAT </w:instrText>
    </w:r>
    <w:r w:rsidR="00BC106C">
      <w:fldChar w:fldCharType="separate"/>
    </w:r>
    <w:r w:rsidR="0067476A">
      <w:rPr>
        <w:noProof/>
        <w:lang w:val="nl-BE"/>
      </w:rPr>
      <w:t>1</w:t>
    </w:r>
    <w:r w:rsidR="00BC106C">
      <w:rPr>
        <w:noProof/>
      </w:rPr>
      <w:fldChar w:fldCharType="end"/>
    </w:r>
    <w:r w:rsidRPr="00C85FC1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C85FC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C85FC1">
      <w:rPr>
        <w:noProof/>
        <w:u w:val="single"/>
        <w:lang w:val="nl-BE"/>
      </w:rPr>
      <w:t>INTERN GEBRUIK</w:t>
    </w:r>
  </w:p>
  <w:p w14:paraId="00098C7F" w14:textId="77777777" w:rsidR="00011823" w:rsidRPr="00C85FC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C85FC1">
      <w:rPr>
        <w:noProof/>
        <w:lang w:val="nl-BE"/>
      </w:rPr>
      <w:tab/>
    </w:r>
    <w:r w:rsidRPr="00C85FC1">
      <w:rPr>
        <w:noProof/>
        <w:lang w:val="nl-BE"/>
      </w:rPr>
      <w:tab/>
      <w:t>DocID:</w:t>
    </w:r>
    <w:r w:rsidRPr="00C85FC1">
      <w:rPr>
        <w:noProof/>
        <w:sz w:val="20"/>
        <w:szCs w:val="20"/>
        <w:lang w:val="nl-BE"/>
      </w:rPr>
      <w:t xml:space="preserve"> 22-50108725</w:t>
    </w:r>
  </w:p>
  <w:p w14:paraId="095FA64D" w14:textId="77777777" w:rsidR="00011823" w:rsidRPr="00C85FC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C85FC1">
      <w:rPr>
        <w:noProof/>
        <w:sz w:val="20"/>
        <w:szCs w:val="20"/>
        <w:lang w:val="nl-BE"/>
      </w:rPr>
      <w:tab/>
    </w:r>
    <w:r w:rsidRPr="00C85FC1">
      <w:rPr>
        <w:noProof/>
        <w:sz w:val="20"/>
        <w:szCs w:val="20"/>
        <w:lang w:val="nl-BE"/>
      </w:rPr>
      <w:tab/>
    </w:r>
    <w:r w:rsidRPr="00C85FC1">
      <w:rPr>
        <w:noProof/>
        <w:lang w:val="nl-BE"/>
      </w:rPr>
      <w:t xml:space="preserve">Ann Z </w:t>
    </w:r>
  </w:p>
  <w:p w14:paraId="357B9A5D" w14:textId="320F0D13" w:rsidR="00011823" w:rsidRPr="00C85FC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C85FC1">
      <w:rPr>
        <w:noProof/>
        <w:lang w:val="nl-BE"/>
      </w:rPr>
      <w:tab/>
    </w:r>
    <w:r w:rsidRPr="00C85FC1">
      <w:rPr>
        <w:noProof/>
        <w:lang w:val="nl-BE"/>
      </w:rPr>
      <w:tab/>
    </w:r>
    <w:r w:rsidRPr="00C85FC1">
      <w:rPr>
        <w:lang w:val="nl-BE"/>
      </w:rPr>
      <w:t>-</w:t>
    </w:r>
    <w:r>
      <w:fldChar w:fldCharType="begin"/>
    </w:r>
    <w:r w:rsidRPr="00C85FC1">
      <w:rPr>
        <w:lang w:val="nl-BE"/>
      </w:rPr>
      <w:instrText xml:space="preserve"> PAGE  \* Arabic  \* MERGEFORMAT </w:instrText>
    </w:r>
    <w:r>
      <w:fldChar w:fldCharType="separate"/>
    </w:r>
    <w:r w:rsidR="0062549D" w:rsidRPr="00C85FC1">
      <w:rPr>
        <w:noProof/>
        <w:lang w:val="nl-BE"/>
      </w:rPr>
      <w:t>1</w:t>
    </w:r>
    <w:r>
      <w:fldChar w:fldCharType="end"/>
    </w:r>
    <w:r w:rsidRPr="00C85FC1">
      <w:rPr>
        <w:lang w:val="nl-BE"/>
      </w:rPr>
      <w:t>/</w:t>
    </w:r>
    <w:r w:rsidR="00BC106C">
      <w:fldChar w:fldCharType="begin"/>
    </w:r>
    <w:r w:rsidR="00BC106C" w:rsidRPr="00C85FC1">
      <w:rPr>
        <w:lang w:val="nl-BE"/>
      </w:rPr>
      <w:instrText xml:space="preserve"> SECTIONPAGES   \* MERGEFORMAT </w:instrText>
    </w:r>
    <w:r w:rsidR="00BC106C">
      <w:fldChar w:fldCharType="separate"/>
    </w:r>
    <w:r w:rsidR="0062549D" w:rsidRPr="00C85FC1">
      <w:rPr>
        <w:noProof/>
        <w:lang w:val="nl-BE"/>
      </w:rPr>
      <w:t>1</w:t>
    </w:r>
    <w:r w:rsidR="00BC106C">
      <w:rPr>
        <w:noProof/>
      </w:rPr>
      <w:fldChar w:fldCharType="end"/>
    </w:r>
    <w:r w:rsidRPr="00C85FC1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7476A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06C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85FC1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4.emf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3.bin"/><Relationship Id="rId34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oleObject" Target="embeddings/oleObject1.bin"/><Relationship Id="rId25" Type="http://schemas.openxmlformats.org/officeDocument/2006/relationships/oleObject" Target="embeddings/oleObject5.bin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7.emf"/><Relationship Id="rId32" Type="http://schemas.openxmlformats.org/officeDocument/2006/relationships/header" Target="header7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oleObject" Target="embeddings/oleObject4.bin"/><Relationship Id="rId28" Type="http://schemas.openxmlformats.org/officeDocument/2006/relationships/hyperlink" Target="https://units.mil.intra/sites/29BnLog/PreventieBn/EXT_VERSLAGEN_CTL_INFRAGEBONDEN_INSTALLATIES/Verslagen_Ext_Ctl_Infragebonden_Tuigen/DGMR-APG-PRPER-PMRS-001_Regl_Ctl_Insp_arbeidsmiddelen.pdf" TargetMode="External"/><Relationship Id="rId10" Type="http://schemas.openxmlformats.org/officeDocument/2006/relationships/endnotes" Target="endnotes.xml"/><Relationship Id="rId19" Type="http://schemas.openxmlformats.org/officeDocument/2006/relationships/oleObject" Target="embeddings/oleObject2.bin"/><Relationship Id="rId31" Type="http://schemas.openxmlformats.org/officeDocument/2006/relationships/header" Target="header6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image" Target="media/image6.emf"/><Relationship Id="rId27" Type="http://schemas.openxmlformats.org/officeDocument/2006/relationships/header" Target="header3.xml"/><Relationship Id="rId30" Type="http://schemas.openxmlformats.org/officeDocument/2006/relationships/header" Target="header5.xml"/><Relationship Id="rId35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FC04547808BA4F97B72565E7B52A50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B9B7E7-FD9F-4E40-BA04-2DF182FAA17F}"/>
      </w:docPartPr>
      <w:docPartBody>
        <w:p w:rsidR="00000000" w:rsidRDefault="006575CD" w:rsidP="006575CD">
          <w:pPr>
            <w:pStyle w:val="FC04547808BA4F97B72565E7B52A50AC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6575CD"/>
    <w:rsid w:val="00833D59"/>
    <w:rsid w:val="008B5FA9"/>
    <w:rsid w:val="00971531"/>
    <w:rsid w:val="00AA34A4"/>
    <w:rsid w:val="00B46C5F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575CD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FC04547808BA4F97B72565E7B52A50AC">
    <w:name w:val="FC04547808BA4F97B72565E7B52A50AC"/>
    <w:rsid w:val="006575CD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GGnsbXSCWJZPeQPxsjaa4V2KrgYT7e5uDQ2JlG/suTc=</DigestValue>
    </Reference>
    <Reference Type="http://www.w3.org/2000/09/xmldsig#Object" URI="#idOfficeObject">
      <DigestMethod Algorithm="http://www.w3.org/2001/04/xmlenc#sha256"/>
      <DigestValue>P2ljpi/V6BIJju6qtV+fIjEVJGho3vAisysnIWDtPPc=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OpI1n/5mqNNqn2UcRrL+Mf2X62E5KHSLuAsUDM8UAIo=</DigestValue>
    </Reference>
    <Reference Type="http://www.w3.org/2000/09/xmldsig#Object" URI="#idValidSigLnImg">
      <DigestMethod Algorithm="http://www.w3.org/2001/04/xmlenc#sha256"/>
      <DigestValue>69KsYpKDtlZ9zJMgX1AdeQ1BoSVWBfFW41st9Mg/ONw=</DigestValue>
    </Reference>
    <Reference Type="http://www.w3.org/2000/09/xmldsig#Object" URI="#idInvalidSigLnImg">
      <DigestMethod Algorithm="http://www.w3.org/2001/04/xmlenc#sha256"/>
      <DigestValue>krTNda8VDyuND7tWZwGXty0fxendMvwwu3mSRl3gqLo=</DigestValue>
    </Reference>
  </SignedInfo>
  <SignatureValue>ioV05iQwczmQO5qxUpIHpH09HBJy+fBCwe/JLQ+VIm4u23u1iDw5G4AmW2OgnMgBU7TtfQU/T1z1
5QIrVm3E721os7l/KkjTRM+B2Ey6kxJqUVCqTvsziJmxNCq7RQzfqPyLIJOJdppOckPJLTgW6tFG
x/+m2U4OdI6GJAd7/SovJRkNE82aizFVk469LuHmYNSdbyKU/p4lqDFyktEls9VFgc7qHVpasHRv
PU6maHirwjO37BL5d9Vijk38KE55FrVDcgg48otL2mk45K0X6f8vmrRFL3YSaWWmIlUvZ4hkzMgT
w3bEdX4+7MOHx0ZEdR6MWTUpeUd7uWSCkw8eHg==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ZSkMxGoAeXapRuuTpCYkCKvY1HlnPNMBW2qvOhgYRdg=</DigestValue>
      </Reference>
      <Reference URI="/word/document.xml?ContentType=application/vnd.openxmlformats-officedocument.wordprocessingml.document.main+xml">
        <DigestMethod Algorithm="http://www.w3.org/2001/04/xmlenc#sha256"/>
        <DigestValue>RyDKSryAt1A8CekMihSW0LzC9dmmyFpOM5fd31JF20Q=</DigestValue>
      </Reference>
      <Reference URI="/word/embeddings/oleObject1.bin?ContentType=application/vnd.openxmlformats-officedocument.oleObject">
        <DigestMethod Algorithm="http://www.w3.org/2001/04/xmlenc#sha256"/>
        <DigestValue>OABiKtChgsadEX2nXNQqW0c8D6VMNJfW67PHRuW/gg8=</DigestValue>
      </Reference>
      <Reference URI="/word/embeddings/oleObject2.bin?ContentType=application/vnd.openxmlformats-officedocument.oleObject">
        <DigestMethod Algorithm="http://www.w3.org/2001/04/xmlenc#sha256"/>
        <DigestValue>6wAgNsxounb02rf6X8DbU1fVuC/hQKnB0xkDwy700dg=</DigestValue>
      </Reference>
      <Reference URI="/word/embeddings/oleObject3.bin?ContentType=application/vnd.openxmlformats-officedocument.oleObject">
        <DigestMethod Algorithm="http://www.w3.org/2001/04/xmlenc#sha256"/>
        <DigestValue>G7QATt6cc5oeidY1u4z0lE7e4I9u3JOGPS/RXTuMZ/Q=</DigestValue>
      </Reference>
      <Reference URI="/word/embeddings/oleObject4.bin?ContentType=application/vnd.openxmlformats-officedocument.oleObject">
        <DigestMethod Algorithm="http://www.w3.org/2001/04/xmlenc#sha256"/>
        <DigestValue>qN6UEVGwWK3+4yjvAwXL3n22gRdfmOyvqzooqZd1xZw=</DigestValue>
      </Reference>
      <Reference URI="/word/embeddings/oleObject5.bin?ContentType=application/vnd.openxmlformats-officedocument.oleObject">
        <DigestMethod Algorithm="http://www.w3.org/2001/04/xmlenc#sha256"/>
        <DigestValue>j1yQF5TcQUeN4Yvlyi3bPwXb0hQtWWx4LYWNbiOwhC4=</DigestValue>
      </Reference>
      <Reference URI="/word/endnotes.xml?ContentType=application/vnd.openxmlformats-officedocument.wordprocessingml.endnotes+xml">
        <DigestMethod Algorithm="http://www.w3.org/2001/04/xmlenc#sha256"/>
        <DigestValue>yNFiSLOGYPSO1D27gYohWZ96bdyWn3dMNAvdkzy9xd8=</DigestValue>
      </Reference>
      <Reference URI="/word/fontTable.xml?ContentType=application/vnd.openxmlformats-officedocument.wordprocessingml.fontTable+xml">
        <DigestMethod Algorithm="http://www.w3.org/2001/04/xmlenc#sha256"/>
        <DigestValue>rYl6UZ4/K/f3miNKwOZORWDRrU1tZDoQa9mVYswtt/Y=</DigestValue>
      </Reference>
      <Reference URI="/word/footnotes.xml?ContentType=application/vnd.openxmlformats-officedocument.wordprocessingml.footnotes+xml">
        <DigestMethod Algorithm="http://www.w3.org/2001/04/xmlenc#sha256"/>
        <DigestValue>GhKxJmNpW/UFkhN+4ndyAED1keNt0wX2OBTbxXGStOE=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mzYZs3IKprrXTj2/g3OjfO/O+Fzp04Ej3Gl2kRQ2kSA=</DigestValue>
      </Reference>
      <Reference URI="/word/glossary/fontTable.xml?ContentType=application/vnd.openxmlformats-officedocument.wordprocessingml.fontTable+xml">
        <DigestMethod Algorithm="http://www.w3.org/2001/04/xmlenc#sha256"/>
        <DigestValue>rYl6UZ4/K/f3miNKwOZORWDRrU1tZDoQa9mVYswtt/Y=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S09xn+AVbeHG9VQRMgeDPN7U/BXy4rOikpqqS6ZY7t8=</DigestValue>
      </Reference>
      <Reference URI="/word/glossary/styles.xml?ContentType=application/vnd.openxmlformats-officedocument.wordprocessingml.styles+xml">
        <DigestMethod Algorithm="http://www.w3.org/2001/04/xmlenc#sha256"/>
        <DigestValue>Ogen5OOmDFQlihIqsHeQ8fH0aNQa31OlAMkFKzCH3ng=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oZ75whLRIEK1eQufiMonr88cHxQsPTHZF+N5ylDtUXA=</DigestValue>
      </Reference>
      <Reference URI="/word/header2.xml?ContentType=application/vnd.openxmlformats-officedocument.wordprocessingml.header+xml">
        <DigestMethod Algorithm="http://www.w3.org/2001/04/xmlenc#sha256"/>
        <DigestValue>OGKEtIg6WFBqvxlSCU07qlafN6hnGuI3qfH8EFI++Q4=</DigestValue>
      </Reference>
      <Reference URI="/word/header3.xml?ContentType=application/vnd.openxmlformats-officedocument.wordprocessingml.header+xml">
        <DigestMethod Algorithm="http://www.w3.org/2001/04/xmlenc#sha256"/>
        <DigestValue>nMKyp3A3zDX5izl0H0/XUo9ksKwTQgC4sA7kqwZoDnc=</DigestValue>
      </Reference>
      <Reference URI="/word/header4.xml?ContentType=application/vnd.openxmlformats-officedocument.wordprocessingml.header+xml">
        <DigestMethod Algorithm="http://www.w3.org/2001/04/xmlenc#sha256"/>
        <DigestValue>hCzEwqvc1ItOJK7KuYZ/y9fxq58cmsISYvoGnN0YXk0=</DigestValue>
      </Reference>
      <Reference URI="/word/header5.xml?ContentType=application/vnd.openxmlformats-officedocument.wordprocessingml.header+xml">
        <DigestMethod Algorithm="http://www.w3.org/2001/04/xmlenc#sha256"/>
        <DigestValue>1FUxHOuSZHhnUln02zW47x6gXeA+8kZsXtKHBRE86M0=</DigestValue>
      </Reference>
      <Reference URI="/word/header6.xml?ContentType=application/vnd.openxmlformats-officedocument.wordprocessingml.header+xml">
        <DigestMethod Algorithm="http://www.w3.org/2001/04/xmlenc#sha256"/>
        <DigestValue>fIzFwF7ltIxA3zySHvXkzCALi3zPdm638k4hadUdEZU=</DigestValue>
      </Reference>
      <Reference URI="/word/header7.xml?ContentType=application/vnd.openxmlformats-officedocument.wordprocessingml.header+xml">
        <DigestMethod Algorithm="http://www.w3.org/2001/04/xmlenc#sha256"/>
        <DigestValue>tSKw/O5BFrR4hfQ26ZoX2tu/B6L2pz4oNuNHpvlez28=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Dr/VPf2mCP+wTbWsjQiuiKPYS39b/jVGxUfGhuF4Jtk=</DigestValue>
      </Reference>
      <Reference URI="/word/media/image3.emf?ContentType=image/x-emf">
        <DigestMethod Algorithm="http://www.w3.org/2001/04/xmlenc#sha256"/>
        <DigestValue>nJo09fxFWjzFLWPh/hsgHhrxWA53ph8NDErT1ap8Y/k=</DigestValue>
      </Reference>
      <Reference URI="/word/media/image4.emf?ContentType=image/x-emf">
        <DigestMethod Algorithm="http://www.w3.org/2001/04/xmlenc#sha256"/>
        <DigestValue>FnKv03PwbKQtybLQSRTrjVPSeHw6fKg3Z9fVqafwm/k=</DigestValue>
      </Reference>
      <Reference URI="/word/media/image5.emf?ContentType=image/x-emf">
        <DigestMethod Algorithm="http://www.w3.org/2001/04/xmlenc#sha256"/>
        <DigestValue>zqt1hTNqpXbUvNDbonpA86AXBe2xo4GQP6ZpdHJXvUI=</DigestValue>
      </Reference>
      <Reference URI="/word/media/image6.emf?ContentType=image/x-emf">
        <DigestMethod Algorithm="http://www.w3.org/2001/04/xmlenc#sha256"/>
        <DigestValue>89u+Vv0RDvTQAOeLFhP5T9nX5UGpFzTl5M1I21WXiRg=</DigestValue>
      </Reference>
      <Reference URI="/word/media/image7.emf?ContentType=image/x-emf">
        <DigestMethod Algorithm="http://www.w3.org/2001/04/xmlenc#sha256"/>
        <DigestValue>Qs77Q5HsA0T+FpJdQW8AchhYU52leKiyujI1zfqg/ho=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+CPnC7RpGJRamleXfqvAqBFwQWkpDEUwud4H5gzflM8=</DigestValue>
      </Reference>
      <Reference URI="/word/styles.xml?ContentType=application/vnd.openxmlformats-officedocument.wordprocessingml.styles+xml">
        <DigestMethod Algorithm="http://www.w3.org/2001/04/xmlenc#sha256"/>
        <DigestValue>4BV/I1nVHLpALpRwBSljh7104T5yi0UHOKeKpBNT7EU=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2022-05-23T12:57:45Z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CnEAAA+ggAACBFTUYAAAEAdDABAA8AAAABAAAAAAAAAAAAAAAAAAAAgAcAADgEAABYAQAAwgAAAAAAAAAAAAAAAAAAAMA/BQDQ9QIARgAAACwAAAAgAAAARU1GKwFAAQAcAAAAEAAAAAIQwNsBAAAAeAAAAHgAAABGAAAA8C8AAOQvAABFTUYrIkAEAAwAAAAAAAAAHkAJAAwAAAAAAAAAJEABAAwAAAAAAAAAMEACABAAAAAEAAAAAACAPyFABwAMAAAAAAAAAAhAAAU8LwAAMC8AAAIQwNsBAAAAAAAAAAAAAAAAAAAAAAAAAAEAAACJUE5HDQoaCgAAAA1JSERSAAAA7gAAAIAIBgAAAAwQVQgAAAABc1JHQgJAwH3FAAAACXBIWXMAABJ0AAASdAHeZh94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2022-05-23T12:57:45Z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fBcB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CvAIJhSHdYMtEACQAAAJxhSHcJAAAACHbRAAAAAABYMtEAWDLRALYiI28AAAAAQEn4bgkAAAAAAAAAAAAAAAAAAAAAAAAA+O7QAAAAAAAAAAAAAAAAAAAAAAAAAAAAAAAAAAAAAAAAAAAAAAAAAAAAAAAAAAAAAAAAAAAAAAAAAAAAAAAAAODurwBqOIqIaGZSd9TvrwDo0UR3WDLRAEBJ+G4AAAAA+NJEd///AAAAAAAA29NEd9vTRHcE8K8AAAAAAAAAAADRjuR2AAAAAAcAAAA08K8ANPCvAA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FEAAACc7AAALQAAACAAAACRAAAAVQAAAAEAAAABAAAAAAAAAAAAAADtAAAAfwAAAFAAAAAoAAAAeAAAACTsAAAAAAAAxgCIAOwAAAB/AAAAKAAAAO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953nm8bW/ta/Fp+b75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udb/ta2lYcW31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8WptKfmt+a11nHFu8UrxOHV9+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11rWUrbVv573nu+e993nnNeaxxfu1KbTttWPG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vfe15nXmu/c/9//3//f/9733ved793fmseY7xSuk48Y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5/33sdY/xaHF/fe/9//3//f/9//3//f753vnd9a11nPGP8XvtaXWd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997vnd9a5lO/Fq+d/9//n//f/9//3//f/9/33vfe75333Oeb15n/Fb8W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997nm88ZzxjXGf/f/9//3//f/9//3//f/9//3//f/97v3eec11rXWf8VvtaHGO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fWs9X/xWXWPed/9//3//f/9//3//f/9//3//f/9//3/fe75zfmt+Z/xa+1bbVn1r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51zfmtdZxxfXWf+e/5//3//f/9//3//f/9//3//f/9//3//f953vm99a11nPF8cX/xaXWd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2//f/9//3//f/9//3//f/9//3//f/9//3//f/9//3//f/9//3//f/9//3//f/9//3//f/9//3//f/9//3//f/9//3//f/9//3//f/9//3//f/9//3//f/9//3//f/9//3//f/9//3//f/9//3//f/9//3//f/9//3//f/9//3//f/9/AAD/f/9//3//f/9//3//f/9//3//f/9//3//f/9//3//f/9//3//f/9//3//f/9//3//f/9//3//f/9//3//f/9//3//f99/nW9eZ9xaXWffd/9//3//f/9//3//f/9//3//f/9//3//f/9//3vfe55zfmscXxxf21YcXzx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FJ+b997/3//f/9//3//f/9//3//f/9//3//f/9//3//f/9//3//f/9//3//f/9//3//f/9//3//f/9//3//f/9//3//f/9//3//f/9//3//f/9//3//f/9//3//f/9//3//f/9//3//f/9//3//f/9//3//f/9//3//f/9//3//f/9//38AAP9//3//f/9//3//f/9//3//f/9//3//f/9//3//f/9//3//f/9//3//f/9//3//f/9//3//f/9//3//f/9//3//f/5/33//f11ne0rbVr93/3//f/9//3//f/9//3//f/9//3//f/9//3//f/9//3/ee15n/FpZRppK+1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+bSp5vv3f/f/9//3//f/9//3//f/9//3//f/9//3//f/9//3//f/9//3//f/9//3//f/9//3//f/9//3//f/9//3//f/9//3//f/9//3//f/9//3//f/9//3//f/9//3//f/9//3//f/9//3//f/9//3//f/9//3//f/9//3//f/9//3//fwAA/3//f/9//3//f/9//3//f/9//3//f/9//3//f/9//3//f/9//3//f/9//3//f/9//3//f/9//3//f/9//3//f/9//3//f/9/33t9a71zvnOecxxfXWffd/9//3//f/9//3//f/9//3//f/9//3//f/9/v3e+c1xrnWudb/97/3/fdz1jPV88Y55vvnP/f/9//3//f/9//3//f/9//3//f/9//3//f/9//3//f/9//3//f/9//3//f/9//3//f/9//3//f/9//3//f/9//3//f/9//3//f/9//3//f/9//3//f/9//3//f/9//3//f/9//3//f/9//3//f/9//3//f/9//3//f/9//3//f/9//3//f/9//3//f/9//3//f/9//3//f/9//3//f/9//3//f/9//3//f/9//3//f/9//3//f/9//3//f/9//3//f/9/fmv8Vl5nPmMdX/9//3//f/9//3//f/9//3//f/9//3//f/9//3//f/9//3//f/9//3//f/9//3//f/9//3//f/9//3//f/9//3//f/9//3//f/9//3//f/9//3//f/9//3//f/9//3//f/9//3//f/9//3//f/9//3//f/9//3//f/9//3//f/9/AAD/f/9//3//f/9//3//f/9//3//f/9//3//f/9//3//f/9//3//f/9//3//f/9//3//f/9//3//f/9//3//f/9//3//f/9//3//f/9//n/fe55zPWM8Y11jXGffe/9//3//f/9//3//f/9//3//f/9//3//f/9//3/+f/9//3//f753XWc8Yzxf+1odXz1nXWuec/9//3//f/9//3//f/9//3//f/9//3//f/9//3//f/9//3//f/9//3//f/9//3//f/9//3//f/9//3//f/9//3//f/9//3//f/9//3//f/9//3//f/9//3//f/9//3//f/9//3//f/9//3//f/9//3//f/9//3//f/9//3//f/9//3//f/9//3//f/9//3//f/9//3//f/9//3//f/9//3//f/9//3//f/9//3//f/9//3//f/9//3//f/9//3/8VntG33cdW5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fW9dZx1jfmu+d/9//3//f/9//3//f/9//3//f/9//3//f/9//3//f/9//3//f/9/v3eec31rXWc8Yzxj/FocX31vvnf/f/9//3//f/9//3//f/9//3//f/9//3//f/9//3//f/9//3//f/9//3//f/9//3//f/9//3//f/9//3//f/9//3//f/9//3//f/9//3//f/9//3//f/9//3//f/9//3//f/9//3//f/9//3//f/9//3//f/9//3//f/9//3//f/9//3//f/9//3//f/9//3//f/9//3//f/9//3//f/9//3//f/9//3//f/9//3//f/9//3//f/1WW0L/f/xWfE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993XWc8Y11nfmu+d/97/3//f/9//3//f/9//3//f/9//3//f/9//3//f/9//3//f/9//3/ee993XWscX/taHF8cXz1nfWueb993/3//f/9//3//f/9//3//f/9//3//f/9//3//f/9//3//f/9//3//f/9//3//f/9//3//f/9//3//f/9//3//f/9//3//f/9//3//f/9//3//f/9//3//f/9//3//f/9//3//f/9//3//f/9//3//f/9//3//f/9//3//f/9//3//f/9//3//f/9//3//f/9//3//f/9//3//f/9//3//f/9//3//f/9//3//f/9//FqbRt97/VZbQ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797HV/bUlxn/nv/f/9//3//f/9//3//f/9//3//f/9//3//f/9//3//f/9//3//f/9//3//f/97/3v9XrxWeka6Uvtan3P/f/9//3//f/9//3//f/9//3//f/9//3//f/9//3//f/9//3//f/9//3//f/9//3//f/9//3//f/9//3//f/9//3//f/9//3//f/9//3//f/9//3//f/9//3//f/9//3//f/9//3//f/9//3//f/9//3//f/9//3//f/9//3//f/9//3//f/9//3//f/9//3//f/9//3//f/9//3//f/9//3//f/9//3//f/9//389X5xO33v8Vnx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ndebxxfXWd9Z75z3nv/f/9//3//f/9//3//f/9//3//f/9//3//f/9//3//f/9//3//f/9//3vfe15rPGMcX/taHF88X31rfW/fe957/3//f/9//3//f/9//3//f/9//3//f/9//3//f/9//3//f/9//3//f/9//3//f/9//3//f/9//3//f/9//3//f/9//3//f/9//3//f/9//3//f/9//3//f/9//3//f/9//3//f/9//3//f/9//3//f/9//3//f/9//3//f/9//3//f/9//3//f/9//3//f/9//3//f/9//3//f/9//3//f/9//3//fz1f3FKecx1be0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eb11jPWN+a55v33v/f/9//3//f/9//3//f/9//3//f/9//3//f/9//3//f/9//3//f/9//3//f/9/v3d9b1xnG1scXzxjXWdcZ31vfW/ed/9//3//f/9//3//f/9//3//f/9//3//f/9//3//f/9//3//f/9//3//f/9//3//f/9//3//f/9//3//f/9//3//f/9//3//f/9//3//f/9//3//f/9//3//f/9//3//f/9//3//f/9//3//f/9//3//f/9//3//f/9//3//f/9//3//f/9//3//f/9//3//f/9//3//f/9//3//f/9/n3M9Yz5jPWO8Ut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339+czxjXWNda55vv3f/f/9//3//f/9//3//f/9//3//f/9//3//f/9//3//f/9//3//f/9//3/+f/9//3//f953XGcbY/ta+1ocXzxjfWt8a75z3nf/f/9//3//f/9//3//f/9//3//f/9//3//f/9//3//f/9//3//f/9//3//f/9//3//f/9//3//f/9//3//f/9//3//f/9//3//f/9//3//f/9//3//f/9//3//f/9//3//f/9//3//f/9//3//f/9//3//f/9//3//f/9//3//f/9//3//f/9//3//f/9//3//f/9//3/fe79z3FY9X9xSv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55vPGNda31rnm/fe/9//3//f/9//3//f/9//3//f/9//3//f/9//3//f/9//3//f/9//3//f/9//3//f/9//3//e793fWv7Wvte+149Y11nfWt9b997/3//f/9//3//f/9//3//f/9//3//f/9//3//f/9//3//f/9//3//f/9//3//f/9//3//f/9//3//f/9//3//f/9//3//f/9//3//f/9//3//f/9//3//f/9//3//f/9//3//f/9//3//f/9//3//f/9//3//f/9//3//f/9//3//f/9//3//f/9//3//f/9//3/9WtxW/VZ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55zHF8bW35rnm/fd/9//3//f/9//3//f/9//3//f/9//3//f/9//3//f/9//3//f/9//3//f/9//3//f/9//3//f/9//3uebxxf21a5UttWPGOeb51vnXO+c/5//3//f/9//3//f/9//3//f/9//3//f/9//3//f/9//3//f/9//3//f/9//3//f/9//3//f/9//3//f/9//3//f/9//3//f/9//3//f/9//3//f/9//3//f/9//3//f/9//3//f/9//3//f/9//3//f/9//3//f/9//3//f/9//3//f/9//3//f11rm0p7Rn5r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97XWc8Yzxjn2++c997/3//f/9//3//f/9//3//f/9//3//f/9//3//f/9//3//f/9//3//f/9//3//f/9//3//f/9//3//f/9/v3NcZ/pa21bbVhtfPWN+b55vvXe+d/9//3//f/9//3//f/9//3//f/9//3//f/9//3//f/9//3//f/9//3//f/9//3//f/9//3//f/9//3//f/9//3//f/9//3//f/9//3//f/9//3//f/9//3//f/9//3//f/9//3//f/9//3//f/9//3//f/9//3//f/9//3//f/9//3u7Ujo+PG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33f8VvxaXWPfc953/3//f/9//3//f/9//3//f/9//3//f/9//3//f/9//3//f/9//3//f/9//3//f/9//3//f/9//3//f/9//3/+e79zXWvbVrpS2lbaVhtjfW++c75z33vee/9//3//f/9//3//f/9//3//f/9//3//f/9//3//f/9//3//f/9//3//f/9//3//f/9//3//f/9//3//f/9//3//f/9//3//f/9//3//f/9//3//f/9//3//f/9//3//f/9//3//f/9//3//f/9//3//f/9//3//f31r21L7Wt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v3eeaxxbXmOfb99333v/f/9//3//f/9//3//f/9//3//f/9//3//f/9//3//f/9//3//f/9//3//f/9//3//f/9//3//f/9//3//f/9//3//e75zXGfbVppS2lb7Xj1nfW++c75z/3v/e/9//3//f/9//3//f/9//3//f/9//3//f/9//3//f/9//3//f/9//3//f/9//3//f/9//3//f/9//3//f/9//3//f/9//3//f/9//3//f/9//3//f/9//3//f/9//3//f/9//3//f/9//3//f/9//3u/c3pKPWPee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ueb/xa+1pdY953/nv/e/9//3//f/9//3//f/9//3//f/9//3//f/9//3//f/9//3//f/9//3//f/9//3//f/9//3//f/9//3//f/9//3//f/9//3++c15rHF+YTnlKulI8Y55rvnPed953/3//e/9//3//f/9//3//f/9//n//f/9//3//f/9//3//f/9//3//f/9//3//f/9//3//f/9//3//f/9//3//f/9//3//f/9//3//f/9//3//f/9//3//f/9//3//f/9//3//f/9//3//f55zOkJZQj1j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e55v/VodW59v3nf/e/9//3//f/9//3//f/9//3//f/9//3//f/9//3//f/9//3//f/9//3//f/9//3//f/9//3//f/9//3//f/9//3//f/9//3//f/9//3++c1xj+lqZTnhKmVIbY11nfmved7533nv+f/9//3//f/9//3//f/9//3//f/9//3//f/9//3//f/9//3//f/9//3//f/9//3//f/9//3//f/9//3//f/9//3//f/9//3//f/9//3//f/9//3//f/9//3//f/9/3ncdX993mU6eb997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97HVv9Uh1f33v/f/9//3//f/9//3//f/9//3//f/9//3//f/9//3//f/9//3//f/9//3//f/9//3//f/9//3//f/9//3//f/9//3//f/9//3//f/9//3//f/97/3u/dxtbuVJ5TlhGWEbaVl1rnXP/f/9//3//f/9//3//f/9//3//f/9//3//f/9//3//f/9//3//f/9//3//f/9//3//f/9//3//f/9//3//f/9//3//f/9//3//f/9//3//f/9//3//f/9//3/dd15r/3/edxxfXWf/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dYx1XXWO/d/97/3//f/9//3//f/9//3//f/9//3//f/9//3//f/9//3//f/9//3//f/9//3//f/9//3//f/9//3//f/9//3//f/9//3//f/9//3//f/9//3vfd993G1/7WrpSmlKZThtfXGedb953/3vee/9//3//f/9//3//f/9//3//f/9//3//f/9//3//f/9//3//f/9//3//f/9//3//f/9//3//f/9//3//f/9//3//f/9//3//f/9//3//f/9//3//f957Xmf/f753PWc9Z997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/9//3//f/9/33eeax1b/FY9Z/5//3//f/9//3//f/9//3//f/9//3//f/9//3//f/9//3//f/9//3//f/9//3//f/9//3//f/9//3//f/9//3//f/9//3//f/9//3//f/9//3//f/9//3//e993PGO6UnhKOEY3QrpSXGeec997/3//f/9//3//f/9//3//f/9//3//f/9//3//f/9//3//f/9//3//f/9//3//f/9//3//f/9//3//f/9//3//f/9//3//f/9//3//f/9/3Xd+b/9//3/7XppSulL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e55r/Vr9Wn5r33f/f/9//3//f/9//3//f/9//3//f/9//3//f/9//3//f/9//3//f/9//3//f/9//3//f/9//3//f/9//3//f/9//3//f/9//3//f/9//3//f/9//3//f/9//3//e/97nmv7XrpWeEpZRnpO21Y8Z75z33vff/9/3n//f/9//3//f/9//3//f/9//3//f/9//3//f/9//3//f/9//3//f/9//3//f/9//3//f/9//3//f/9//3//f75z/3//f/9//39ea/xeXWf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97XWf9VrxOnnPed/9//3//f/9//3//f/9//3//f/9//3//f/9//3//f/9//3//f/9//3//f/9//3//f/9//3//f/9//3//f/9//3//f/9//3//f/9//3//f/9//3//f/9//3//f/9//3//f/5/33u/c1xn+laZSnlGWUKZSphS+1pcZ993/3//f/9//3//f/9//3//f/9//3//f/9//3//f/9//3//f/9//3//f/9//3//f/9//3//f/9/33ffe/9//n/+f/5/XGfaUplGPGP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nf9Vt1Sm0q9b953/3//f/9//3//f/9//3//f/9//3//f/9//3//f/9//3//f/9//3//f/9//3//f/9//3//f/9//3//f/9//3//f/9//3//f/9//3//f/9//3//f/9//3//f/9//3//f/9//3//f/9//3//f/9//3edbzxjmU5YRhhCWUq6Uvte+l6+c993/3v/f/9//3//f/9//3//f/9//3//f/9//3//f/9//3//f/9//3+/c59r/3//f/9//3//f/9//3f9WlpGPF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e9xSvE7cUp5r/3v/f/9//3//f/9//3//f/9//3//f/9//3//f/9//3//f/9//3//f/9//3//f/9//3//f/9//3//f/9//3//f/9//3//f/9//3//f/9//3//f/9//3//f/9//3//f/9//n//f/9//3//f/9//3//f/9//3/ec31rPGMcX3hGOD4XOjhCd0q5UvtePGfed/9//3//f/9//3//f/9//3//f/9//3//f31n+lL+f/9//3//f/9//3//f/5//3v8Vjk+nEpea/9//n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75v/FacTvxWnmv/f/9//3//f/9//3//f/9//3//f/9//3//f/9//3//f/9//3//f/9//3//f/9//3//f/9//3//f/9//3//f/9//3//f/9//3//f/9//3//f/9//3//f/9//3//f/9//3//f/9//3//f/9//3//f/9//3//f/9//3//e/9733e/c31rPWP8VllG1zX4OThCOUK5TvxaHF+dc953/3//f/9//Fo7Qv9//3//f/9//3//f/9//3//f/9/33t+a7xSOz5bQh5ffmv+e/9//3//f/9//3//f/9//3//f/9//3//f/9//3//f/9//n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nmv8WnxKvVZ+Z/57/3/+f/9//3//f/9//3//f/9//3//f/9//3//f/9//3//f/9//3//f/9//3//e/5//3//f/9//3//f/9//3//f/9//3//f/9//3//f/9//3//f/9//3//f/9//3//f/9//3//f/9//3//f/9//3//f/9//3//f/9//3/+f/5//3//f/9//3//e55rHV/9WjlCGD7XOdc51zW3NZctu077Vh1fPGOdc75z/3v+e/9//3//f/5//3//f95/HV96Tvk9OkK6Tl1jfWvec953/3//f/9//3//f/9//3//f/9//3//f/9//3//f/9//n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n//f/9//3//f/9/3Xe+bz1fvVa8Vn5r/3v/f/5//3//f/9//3//f/9//3//f/9//3//f/9//3//f/9//3//f/xW33v/f/9//3//f/9//3//f/9//3//f/9//3//f/9//3//f/9//3//f/9//3//f/9//3//f/9//3//f/9//3//f/9//3//f/9//3//f/9//3//f/9//3//f/9//3//f/9//3v/e/973nfed/taekq6RvxWulK6TppOuk5ZRjlGGUI6RjhCWEp4SplOeU65TphO2lbZTpxKXUJ9Qhs6PEJbRnxKnErdVh1bXmeeb997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e793PWe7SrtOXmefd/9//3//f/9//3//f/9//n//f/9//3//f/9//3//f/9/HlueSr5z/3//f/9//3//f/9//3//f/9//3//f/9//3//f/9//3//f/9//3//f/9//3//f/9//3//f/9//3//f/9//3//f/9//3//f/9//3//f/9//3//f/9/3nv/f/5//3//f/9//n//f/9/n3M+Z71O/3//f/5//3/+f/9//3v/f/9733f/e/9733e/c35rXmc+Y15nHGP7WtpWuk6aSppGmkZ6QnlCWT4YOhk69zXWNdU51zkZPhhCF0I3RjdC33v/e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93v3M9YxxX204+W35n/3/+f/9//3//f/9//3//f/9//3//f/9//3+/d59rPV//f/9//3//f/9//3//f/9//3//f/9//3//f/9//3//f/9//3//f/9//3//f/9//3//f/9//3//f/9//3//f/9//3//f/9//3//f/9//3//f/9//3//f51v/3//f/9//3//f/9//3//e993fEbfe/9//3//f/9//3//f/9//3//f/9//3//f/97/3//e/9//3v/f997/3vfd/973nf/d95333e+c9933nffd75vv3N9a55vnW+eb55vv3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+f/9/33v/e31rPV+7TrxOPWPfd997/3//f/9//3//f/9//3//f/9//n+fb993/n//f/9//3//f/9//3//f/9//3//f/9//3//f/9//3//f/9//3//f/9//3//f/9//3//f/9//3//f/9//3//f/9//3//f/9//3//f/9//3//f/9/fWueb/9//3//f/9//3//f/9//3v9Vn5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ed953nW9+Z/1a/lodX59r33f/f/9//3//f/9//3//f793vE6fb/9//3//f/9//3//f/9//3//f/9//3//f/9//3//f/9//3//f/9//3//f/9//3//f/9//3//f/9//3//f/9//3//f/9//3//f/9//3//f/9//3+eb7tSe0qec/9//3//f/9//3//fz1jn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99733vfd75vXWP+WrxOHluea993/3f/f/9//39dX7xO33f/f/9//3//f/9//3//f/9//3//f/9//3//f/9//3//f/9//3//f/9//3//f/9//3//f/9//3//f/9//3//f/9//3//f/9//3//f/9//3//f/9/3ne/c5tSmk5eZ/9//3//f/9/33O+c/9/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753vnOeb31rPWNeZz1jXmN+Z79vHls9X/5//3//f/9//3//f/9//3//f/9//3//f/9//3//f/9//3//f/9//3//f/9//3//f/9//3//f/9//3//f/9//3//f/9//3//f/9//3//f/9//3//f/9/nm9dZx1b21b7Vr5z/3//fx5fHV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XWccX/1a/VYcWz1jvm8/X/xW/3//f/9//3//f/9//3//f/9//3//f/9//3//f/9//3//f/9//3//f/9//3//f/9//3//f/9//3//f/9//3//f/9//3//f/9//3//f/9//3//f/9//3++d55v21J6SnlKvm//e/9/3VLdVv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9733ffd55znm99a55vfmt+b31rnnO/d99333f/f/9//3//f/9//3//f/9//3//f/9//3vfe75zv3e+b79vfmsdW9xSm0o9Y59v/3//f/9//3//f/9//3//f/9//3//f/9//3//f/9//3//f/9//3//f/9//3//f/9//3//f/9//3//f/9//3//f/9//3//f/9//3//f/9//3//f/9/33u+d11rXWe6UplOG1+9SnxCnm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35vXmf8Wv1aHVs+Xz5b/VodXz5fHV8eX/xW/VrcVv1W3FbcVrpSu1K6UttW21b8VvtWHGM7Y11rnm+ec993/3//e/9//n/+e753vnMdX3xGXmM+X/xWPV9da79z3nv/f/9//3//f/9//3//f/9//3//f/9//3//f/9//3//f/9//3//f/9//3//f/9//3//f/9//3//f/9//3//f/9//3//f/9//3//f/9//3/fe31rHGO7Wvg12S16R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e11n21b8Wl5nnmu/b79zv3Oeb793v3O/d55zn3Oec59znm+ec31vfm99a35rXWd+a11nXmc8XzxfHFs9Xxxb/Vr8VvxaHF8bWxtbPWtcZzxfOj5fY55rn29+Z35nXmM9XzxfXWN+a79z33f/f/9//3//f/9//3//f/9//3//f/9//3//f/9//3//f/9//3//f/9//3//f/9//3//f/9//3//f/9//3//f/9//3//f/9/33v/e55zu1I5Rtc52lZca957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Z/xaPWOdb75z33v/f/9//3//f/9//3//f/9//3//f/9//3//f/9//3//f/9//3//f/97/3/fe993vne/d55vnnN9b31vfWt+a11nXWccXxxf21J6Rho62lbbVtxW3FrcVvtaPGMcX15nPWM9Xz1fPV89Y35nnm/fe957/3//f/9//3//f/9//3//f/9//3//f/9//3//f/9//3//f/9//3//f/9//3//f/9//3//f/9//3//f/9//3++d51zGl8ZPvk5u07bVn1r3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xaHF+ec/9//3//f/9//3//f/9//3//f/9//3//f/9//3//f/9//3//f/9//3//f/9//3//f/9//3//f/9//3//f/9//3//f/97/3/fd753nnOeb31rfEpbZ1xnXWddZz1jXWM9Yz1f+1bbUrtOu06aRrtOu0rcUtxS/VYcW15jPWd+b55z33e+d/9//3//f/9//3//f/9//3//f/9//3//f/9//3//f/9//3//f/9//3//f/9//3//f/9//3//fzpC+jGbTh1f+1odX55v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fm+db/9//3//f/9//3//f/9//3//f/9//3//f/9//3//f/9//3//f/9//3//f/9//3//f/9//3//f/9//3//f/9//3//f/9//3//f/9//3//f/5//39+b9933nv/f95333e+c75znW99b1xnfmtdZ11jPF8cW9xOvE57RntGe0Z6RjlCekZ6RppKu1L7VttW/FocXz1n3nv/f/9//3//f/9//3//f/9//3//f/9//3//f/9//3//f/9//3//f/9/fWfcUntCHVueb11fHVsdX35r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dX11n3nv/f/9//3//f/9//3//f/9//3//f/9//3//f/9//3//f/9//3//f/9//3//f/9//3//f/9//3//f/9//3//f/9//3//f/9//3//f/9//3//f/9/Hl/fd/9//3//f/9//3//f/9//3//f/9/33vfe75zn3N+a35rXWddYz1fHFv8Wvxa/Fb8Wvxa/Vr8WhxfPGPfe/9//3//f/9//3//f/9//3//f/9//3//f/9//3//f/9//3//f/9//3/fe993vE6cSj1f33d+a15jPWMdX31r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j/Fr8Vt97/3//f/9//3//f/9//3//f/9//3//f/9//3//f/9//3//f/9//3//f/9//3//f/9//3//f/9//3//f/9//3//f/9//3//f/9//3//f/9/3nt9Sn5r/3//f/9//3//f/9//3//f/9//3//f/9//3//f/9//3//f/9//3//f/9//3v/f99733vfd793v3Pfd/97/3//f/9//3//f/9//3//f/9//3//f/9//3//f/9//3//f/9//3//f/9//3/fd/1aW0bbUr9z3ne+cz1jmU64Ur53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33eebxxbHV88Y79z/3//f/9//3//f/9//3//f/9//3//f/9//3//f/9//3//f/9//3//f/9//3//f/9//3//f/9//3//f/9//3//f/9//3//f/9//3//f7xKf2v/f/9//3//f/9//3//f/9//3//f/9//3//f/9//3//f/9//3//f/9//3//f/9//3//f/9//3//f/9//3//f/9//3//f/9//3//f/9//3//f/9//3//f/9//3//f/9//3//f/9//3//f/9/33ccW5xK3FYdX11jfme5Tvc521b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7WhxfHF88Y31r/3v/e/9//3//f/9//3//f/9//3//f/9//3//f/9//3//f/9//3//f/9//3//f/9//3//f/9//3//f/9//3//f/9//3//f/9/HlteY/9//3//f/9//3//f/9//3//f/9//3//f/9//3//f/9//3//f/9//3//f/9//3//f/9//3//f/9//3//f/9//3//f/9//3//f/9//3//f/9//3//f/9//3//f/9//3//f/9//3//f/9//3//f/9/fWv8WrtSu056RptOGD67Uv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3nd9a/xaHWN+a35vnnPfe/9//3//f/9//3//f/9//3//f/9//3//f/9//3//f/9//3//f/9//3//f/9//3//f/9//3//f/9//3//f/9//38+X19j/n//f/9//3//f/9//3//f/9//3//f/9//3//f/9//3//f/9//3//f/9//3//f/9//3//f/9//3//f/9//3//f/9//3//f/9//3//f/9//3//f/9//3//f/9//3//f/9//3//f/9//3//f/9//3//f997nnM9Y/xa3FocX31r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+dc11nPGM9ZzxjPWN9a79333v/f/9//3//f/9//3//f/9//3//f/9//3//f/9//3//f/9//3//f/9//3//f/9//3//f/9//3/ee/5S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75zXWf8VhxbPWN+Z55vvnffe/9//3//f/9//3//f/9//3//f/9//3//f/9//3//f/9//3//f/9//3//f/9//3//f/5/vUp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W9cZ/xe+1r7WjxjPWN9a51vvnf+e/5//3//f/9//3//f/9//3//f/9//3//f/9//3//f/9//3//f/97nms+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+9c11r21q7UrtS/Fr8Xn5rfW++c79333vfe/9//3//f/9//3//f/9//3//f/9//3//e99zfms/Y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P8XttWOkIZPllK3Fr8Wl1nnWu+c953/3v+e/9//3v/f/97/3u9a55r/VK+Sj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z1n/F67UnpKu1b8Wh1fPWN9a31rnm+eb75znXO+c59vv3Oeb55nfmM+X/5W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ed35vXWscX/ta/Fq7UtxSmk6bTppOm06aSptO/FodX79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vdd/57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vBsBAM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K8AgmFId1gy0QAJAAAAnGFIdwkAAAAIdtEAAAAAAFgy0QBYMtEAtiIjbwAAAABASfhuCQAAAAAAAAAAAAAAAAAAAAAAAAD47tAAAAAAAAAAAAAAAAAAAAAAAAAAAAAAAAAAAAAAAAAAAAAAAAAAAAAAAAAAAAAAAAAAAAAAAAAAAAAAAAAA4O6vAGo4iohoZlJ31O+vAOjRRHdYMtEAQEn4bgAAAAD40kR3//8AAAAAAADb00R329NEdwTwrwAAAAAAAAAAANGO5HYAAAAABwAAADTwrwA08K8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tAAAAIAAAAJEAAABV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47AC0F7-E233-4254-B2B2-47EC5681A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508</Words>
  <Characters>2800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</vt:lpstr>
    </vt:vector>
  </TitlesOfParts>
  <Company>Belgian Defence</Company>
  <LinksUpToDate>false</LinksUpToDate>
  <CharactersWithSpaces>3302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Periodieke Ctl van Rolbruggen door EDTC Fa VEOLIA_29BnLog. Betreft: ·Verslagen dd 16Mei2022</dc:title>
  <dc:subject/>
  <dc:creator>Hardy Pierre-André</dc:creator>
  <cp:keywords/>
  <dc:description/>
  <cp:lastModifiedBy>Vandepaer Daniel</cp:lastModifiedBy>
  <cp:revision>2</cp:revision>
  <cp:lastPrinted>2020-06-15T12:24:00Z</cp:lastPrinted>
  <dcterms:created xsi:type="dcterms:W3CDTF">2022-05-23T10:32:00Z</dcterms:created>
  <dcterms:modified xsi:type="dcterms:W3CDTF">2022-05-23T10:32:00Z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* HYPERLINK \l "Annexe_Y" *Bijl Y*</vt:lpwstr>
  </property>
  <property fmtid="{D5CDD505-2E9C-101B-9397-08002B2CF9AE}" pid="4" name="Summary" linkTarget="Summary">
    <vt:lpwstr>Ons Comdo en het hogere gelegen echelon betreffende "Welzijn op het Werk" informeren over de situatie na een uitgevoerde periodieke controle van de Rolbruggen in Kw Den Troon.</vt:lpwstr>
  </property>
  <property fmtid="{D5CDD505-2E9C-101B-9397-08002B2CF9AE}" pid="5" name="docID" linkTarget="docID">
    <vt:lpwstr>22-50108725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230CieMat + Comd 10CieRavTpt + Zie * HYPERLINK \l "Annexe_Z" *Bijl Z*</vt:lpwstr>
  </property>
  <property fmtid="{D5CDD505-2E9C-101B-9397-08002B2CF9AE}" pid="8" name="signer" linkTarget="signer">
    <vt:lpwstr>LtKol CONSTANDT Peter</vt:lpwstr>
  </property>
</Properties>
</file>