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11E5AAA9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bookmarkStart w:id="0" w:name="_GoBack"/>
            <w:bookmarkEnd w:id="0"/>
            <w:r>
              <w:rPr>
                <w:noProof/>
                <w:lang w:val="en-US"/>
              </w:rPr>
              <w:t>29BnLog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 w:rsidR="001B2724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1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1"/>
          </w:p>
          <w:p w14:paraId="2BDAA888" w14:textId="504707B1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2" w:name="docID"/>
            <w:r w:rsidR="00BC1E98">
              <w:rPr>
                <w:noProof/>
                <w:sz w:val="20"/>
                <w:szCs w:val="20"/>
                <w:lang w:val="en-US"/>
              </w:rPr>
              <w:t>21-50169803</w:t>
            </w:r>
            <w:bookmarkEnd w:id="2"/>
          </w:p>
          <w:p w14:paraId="41E8612A" w14:textId="1FC3E13B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B60D35">
              <w:rPr>
                <w:noProof/>
                <w:sz w:val="20"/>
                <w:szCs w:val="20"/>
                <w:lang w:val="fr-BE"/>
              </w:rPr>
              <w:t>2021-09-09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151</w:t>
            </w:r>
          </w:p>
          <w:p w14:paraId="758288AE" w14:textId="7187A9F8" w:rsidR="00BC1E98" w:rsidRPr="00931BEB" w:rsidRDefault="00493C63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3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3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bookmarkStart w:id="4" w:name="signer"/>
            <w:r w:rsidRPr="00135D4C">
              <w:rPr>
                <w:noProof/>
                <w:lang w:val="en-US"/>
              </w:rPr>
              <w:t>LtKol</w:t>
            </w:r>
            <w:r w:rsidRPr="00135D4C">
              <w:rPr>
                <w:lang w:val="en-US"/>
              </w:rPr>
              <w:t xml:space="preserve"> </w:t>
            </w:r>
            <w:r w:rsidRPr="00135D4C">
              <w:rPr>
                <w:noProof/>
                <w:lang w:val="en-US"/>
              </w:rPr>
              <w:t>CONSTANDT Peter</w:t>
            </w:r>
            <w:bookmarkEnd w:id="4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9134C0">
                <w:rPr>
                  <w:rStyle w:val="Hyperlink"/>
                  <w:bCs/>
                  <w:sz w:val="20"/>
                  <w:szCs w:val="20"/>
                  <w:lang w:val="en-US"/>
                </w:rPr>
                <w:t>Peter.Constandt@mil.be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B60D35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B272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B2724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1B2724">
              <w:rPr>
                <w:lang w:val="nl-BE"/>
              </w:rPr>
              <w:tab/>
            </w:r>
            <w:r w:rsidR="007C0B50" w:rsidRPr="001B2724">
              <w:rPr>
                <w:noProof/>
                <w:lang w:val="nl-BE"/>
              </w:rPr>
              <w:t>Adjt VANDEPAER Daniel</w:t>
            </w:r>
          </w:p>
          <w:p w14:paraId="7A0F7D5C" w14:textId="622D754C" w:rsidR="007C0B50" w:rsidRPr="001B2724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B2724">
              <w:rPr>
                <w:lang w:val="nl-BE"/>
              </w:rPr>
              <w:tab/>
            </w:r>
            <w:hyperlink r:id="rId14" w:history="1">
              <w:r w:rsidR="00464B5C" w:rsidRPr="001B2724">
                <w:rPr>
                  <w:rStyle w:val="Hyperlink"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1B2724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1B2724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B272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56AC158" w:rsidR="009150E2" w:rsidRPr="00517C46" w:rsidRDefault="001B2724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Comd 230CieMat + Comd 10CieRavTpt +</w:t>
                </w:r>
                <w:r w:rsidR="009F41AF" w:rsidRPr="001B2724">
                  <w:rPr>
                    <w:lang w:val="nl-BE"/>
                  </w:rPr>
                  <w:t xml:space="preserve"> </w:t>
                </w:r>
                <w:hyperlink w:anchor="Annexe_Z" w:history="1">
                  <w:r w:rsidR="00517C46" w:rsidRPr="001B2724">
                    <w:rPr>
                      <w:rStyle w:val="Hyperlink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5" w:displacedByCustomXml="prev"/>
      <w:tr w:rsidR="009150E2" w:rsidRPr="001B2724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E8741B8" w:rsidR="009150E2" w:rsidRPr="001B2724" w:rsidRDefault="001B2724" w:rsidP="001B2724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Periodieke Ctl van Rol- en Hefbruggen door EDTC Fa VEOLIA_</w:t>
                </w:r>
                <w:r w:rsidRPr="001B272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29BnLog.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r w:rsidRPr="001B272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Betreft: ·Verslag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en dd 12Aug2021</w:t>
                </w:r>
                <w:r w:rsidRPr="001B272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.</w:t>
                </w:r>
              </w:p>
            </w:tc>
          </w:sdtContent>
        </w:sdt>
      </w:tr>
      <w:tr w:rsidR="009150E2" w:rsidRPr="001B2724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7A8A80C" w:rsidR="009150E2" w:rsidRPr="00517C46" w:rsidRDefault="00493C63" w:rsidP="001B2724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6" w:displacedByCustomXml="prev"/>
      </w:tr>
      <w:tr w:rsidR="009150E2" w:rsidRPr="001B2724" w14:paraId="15D4074C" w14:textId="77777777" w:rsidTr="00294A27">
        <w:trPr>
          <w:trHeight w:val="177"/>
        </w:trPr>
        <w:bookmarkStart w:id="7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9FA7C65" w:rsidR="009150E2" w:rsidRPr="00224AB6" w:rsidRDefault="001B2724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1B2724">
                  <w:rPr>
                    <w:lang w:val="nl-BE"/>
                  </w:rPr>
                  <w:t xml:space="preserve">Synthese: Ons </w:t>
                </w:r>
                <w:r>
                  <w:rPr>
                    <w:lang w:val="nl-BE"/>
                  </w:rPr>
                  <w:t xml:space="preserve">Comdo en het </w:t>
                </w:r>
                <w:r w:rsidRPr="001B2724">
                  <w:rPr>
                    <w:lang w:val="nl-BE"/>
                  </w:rPr>
                  <w:t>hogere gelegen echelon betreffende “Welzijn op het Werk” informeren over de situatie na een uitgevoe</w:t>
                </w:r>
                <w:r w:rsidR="008E0122">
                  <w:rPr>
                    <w:lang w:val="nl-BE"/>
                  </w:rPr>
                  <w:t>rde periodieke controle van de Rol- en H</w:t>
                </w:r>
                <w:r w:rsidRPr="001B2724">
                  <w:rPr>
                    <w:lang w:val="nl-BE"/>
                  </w:rPr>
                  <w:t>efbruggen in Kw Den Troon.</w:t>
                </w:r>
              </w:p>
            </w:tc>
          </w:sdtContent>
        </w:sdt>
        <w:bookmarkEnd w:id="7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57FB34F6" w14:textId="4E7C66A3" w:rsidR="00F1611D" w:rsidRPr="00F1611D" w:rsidRDefault="00F1611D" w:rsidP="00F1611D">
      <w:pPr>
        <w:pStyle w:val="Body10"/>
        <w:rPr>
          <w:lang w:val="nl-BE"/>
        </w:rPr>
      </w:pPr>
      <w:bookmarkStart w:id="8" w:name="Annexes"/>
      <w:r>
        <w:rPr>
          <w:lang w:val="nl-BE"/>
        </w:rPr>
        <w:t>Op 12Aug2021 voerde het EDTC Fa VEOLIA</w:t>
      </w:r>
      <w:r w:rsidRPr="00F1611D">
        <w:rPr>
          <w:lang w:val="nl-BE"/>
        </w:rPr>
        <w:t xml:space="preserve"> een periodieke Ctl uit </w:t>
      </w:r>
      <w:r>
        <w:rPr>
          <w:lang w:val="nl-BE"/>
        </w:rPr>
        <w:t>van de R</w:t>
      </w:r>
      <w:r w:rsidRPr="00F1611D">
        <w:rPr>
          <w:lang w:val="nl-BE"/>
        </w:rPr>
        <w:t>olb</w:t>
      </w:r>
      <w:r>
        <w:rPr>
          <w:lang w:val="nl-BE"/>
        </w:rPr>
        <w:t>ruggen (driemaandelijks) en de H</w:t>
      </w:r>
      <w:r w:rsidRPr="00F1611D">
        <w:rPr>
          <w:lang w:val="nl-BE"/>
        </w:rPr>
        <w:t xml:space="preserve">efbruggen (jaarlijks) in Kw Den Troon Grobbendonk. </w:t>
      </w:r>
    </w:p>
    <w:p w14:paraId="5B2B949C" w14:textId="19BFF8F1" w:rsidR="00F1611D" w:rsidRDefault="00F1611D" w:rsidP="008E0122">
      <w:pPr>
        <w:pStyle w:val="Body10"/>
        <w:spacing w:before="0"/>
        <w:rPr>
          <w:lang w:val="nl-BE"/>
        </w:rPr>
      </w:pPr>
      <w:r w:rsidRPr="00F1611D">
        <w:rPr>
          <w:lang w:val="nl-BE"/>
        </w:rPr>
        <w:t xml:space="preserve">Het onderzoek wordt uitgevoerd volgens Art </w:t>
      </w:r>
      <w:r w:rsidR="000E68D2">
        <w:rPr>
          <w:lang w:val="nl-BE"/>
        </w:rPr>
        <w:t>in Ref 2</w:t>
      </w:r>
      <w:r w:rsidRPr="00F1611D">
        <w:rPr>
          <w:lang w:val="nl-BE"/>
        </w:rPr>
        <w:t xml:space="preserve">. </w:t>
      </w:r>
      <w:r w:rsidRPr="000E68D2">
        <w:rPr>
          <w:lang w:val="nl-BE"/>
        </w:rPr>
        <w:t xml:space="preserve">De agent-onderzoeker </w:t>
      </w:r>
      <w:r w:rsidR="000E68D2" w:rsidRPr="000E68D2">
        <w:rPr>
          <w:lang w:val="nl-BE"/>
        </w:rPr>
        <w:t>viseert onder volgende controles</w:t>
      </w:r>
      <w:r w:rsidRPr="000E68D2">
        <w:rPr>
          <w:lang w:val="nl-BE"/>
        </w:rPr>
        <w:t>:</w:t>
      </w:r>
    </w:p>
    <w:p w14:paraId="0B87124C" w14:textId="77777777" w:rsidR="000E68D2" w:rsidRPr="000E68D2" w:rsidRDefault="000E68D2" w:rsidP="008E0122">
      <w:pPr>
        <w:pStyle w:val="Body20"/>
        <w:spacing w:before="0"/>
        <w:rPr>
          <w:lang w:val="nl-BE"/>
        </w:rPr>
      </w:pPr>
      <w:r w:rsidRPr="000E68D2">
        <w:rPr>
          <w:lang w:val="nl-BE"/>
        </w:rPr>
        <w:t>Rolbruggen, driemaandelijkse Ctl enkelspoor + takel:</w:t>
      </w:r>
    </w:p>
    <w:p w14:paraId="57D5A4D5" w14:textId="77777777" w:rsidR="000E68D2" w:rsidRP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>Aanwezigheid van de reglementaire aanduidingen.</w:t>
      </w:r>
    </w:p>
    <w:p w14:paraId="3A215433" w14:textId="77777777" w:rsidR="000E68D2" w:rsidRP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>Functionele werking van remmen en loopbegrenzers.</w:t>
      </w:r>
    </w:p>
    <w:p w14:paraId="2BA7F3AF" w14:textId="798326CC" w:rsid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>Algemene staat van de veiligheidsinrichtingen en de niet verwisselbare hijsmiddelen (kabels, kettingen, schijven en haken).</w:t>
      </w:r>
    </w:p>
    <w:p w14:paraId="43407B5F" w14:textId="1E2856A2" w:rsidR="008E0122" w:rsidRPr="008E0122" w:rsidRDefault="008E0122" w:rsidP="008E0122">
      <w:pPr>
        <w:pStyle w:val="Body30"/>
        <w:spacing w:before="0" w:after="0"/>
        <w:rPr>
          <w:lang w:val="nl-BE"/>
        </w:rPr>
      </w:pPr>
      <w:r>
        <w:rPr>
          <w:lang w:val="nl-BE"/>
        </w:rPr>
        <w:t>Jaarlijkse Ctl enkelspoor + takel:</w:t>
      </w:r>
    </w:p>
    <w:p w14:paraId="1BC9CE1F" w14:textId="574CF054" w:rsidR="008E0122" w:rsidRPr="008E0122" w:rsidRDefault="008E0122" w:rsidP="008E0122">
      <w:pPr>
        <w:pStyle w:val="Body40"/>
        <w:spacing w:before="0" w:after="0"/>
      </w:pPr>
      <w:r w:rsidRPr="008E0122">
        <w:t>Functionele werking van lastbegrenzer.</w:t>
      </w:r>
    </w:p>
    <w:p w14:paraId="377466D5" w14:textId="441FCB50" w:rsidR="008E0122" w:rsidRPr="008E0122" w:rsidRDefault="008E0122" w:rsidP="008E0122">
      <w:pPr>
        <w:pStyle w:val="Body40"/>
        <w:spacing w:before="0" w:after="0"/>
      </w:pPr>
      <w:r w:rsidRPr="008E0122">
        <w:t>Algemene staat van onderdelen, geraamten, mechanismen en rolbanen.</w:t>
      </w:r>
    </w:p>
    <w:p w14:paraId="653C3B2B" w14:textId="77777777" w:rsidR="000E68D2" w:rsidRPr="000E68D2" w:rsidRDefault="000E68D2" w:rsidP="000E68D2">
      <w:pPr>
        <w:pStyle w:val="Body20"/>
      </w:pPr>
      <w:r>
        <w:t>Hefbruggen, jaarlijkse Ctl:</w:t>
      </w:r>
    </w:p>
    <w:p w14:paraId="52B6BC1C" w14:textId="77777777" w:rsidR="000E68D2" w:rsidRP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>Aanwezigheid van de reglementaire aanduidingen.</w:t>
      </w:r>
    </w:p>
    <w:p w14:paraId="475B4FB2" w14:textId="77777777" w:rsidR="000E68D2" w:rsidRP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t>Functionele werking van veiligheids--, bedienings en vanginrichtingen.</w:t>
      </w:r>
    </w:p>
    <w:p w14:paraId="150D2B1F" w14:textId="77777777" w:rsidR="000E68D2" w:rsidRPr="000E68D2" w:rsidRDefault="000E68D2" w:rsidP="000E68D2">
      <w:pPr>
        <w:pStyle w:val="Body30"/>
        <w:spacing w:before="0" w:after="0"/>
        <w:rPr>
          <w:lang w:val="nl-BE"/>
        </w:rPr>
      </w:pPr>
      <w:r w:rsidRPr="000E68D2">
        <w:rPr>
          <w:lang w:val="nl-BE"/>
        </w:rPr>
        <w:lastRenderedPageBreak/>
        <w:t>Algemene staat van kabels, schijven, vang en hydraulische inrichtingen.</w:t>
      </w:r>
    </w:p>
    <w:p w14:paraId="20B0C682" w14:textId="6D5C1A44" w:rsidR="000E68D2" w:rsidRPr="000E68D2" w:rsidRDefault="000E68D2" w:rsidP="000E68D2">
      <w:pPr>
        <w:pStyle w:val="Body10"/>
        <w:rPr>
          <w:lang w:val="nl-BE"/>
        </w:rPr>
      </w:pPr>
      <w:r w:rsidRPr="000E68D2">
        <w:rPr>
          <w:lang w:val="nl-BE"/>
        </w:rPr>
        <w:t xml:space="preserve">In </w:t>
      </w:r>
      <w:r w:rsidRPr="000E68D2">
        <w:rPr>
          <w:b/>
          <w:lang w:val="nl-BE"/>
        </w:rPr>
        <w:t>Bijl A</w:t>
      </w:r>
      <w:r w:rsidRPr="000E68D2">
        <w:rPr>
          <w:lang w:val="nl-BE"/>
        </w:rPr>
        <w:t xml:space="preserve"> vindt U een overzicht van de verslagen van de </w:t>
      </w:r>
      <w:r w:rsidR="008E0122">
        <w:rPr>
          <w:lang w:val="nl-BE"/>
        </w:rPr>
        <w:t>gecontroleerde R</w:t>
      </w:r>
      <w:r w:rsidRPr="000E68D2">
        <w:rPr>
          <w:lang w:val="nl-BE"/>
        </w:rPr>
        <w:t>ol</w:t>
      </w:r>
      <w:r w:rsidR="008E0122">
        <w:rPr>
          <w:lang w:val="nl-BE"/>
        </w:rPr>
        <w:t>- en H</w:t>
      </w:r>
      <w:r w:rsidRPr="000E68D2">
        <w:rPr>
          <w:lang w:val="nl-BE"/>
        </w:rPr>
        <w:t>efbruggen.</w:t>
      </w:r>
    </w:p>
    <w:p w14:paraId="5C3095DC" w14:textId="368E874E" w:rsidR="00BB7222" w:rsidRDefault="0063166A" w:rsidP="00ED5518">
      <w:pPr>
        <w:pStyle w:val="Body10"/>
        <w:tabs>
          <w:tab w:val="right" w:pos="10466"/>
        </w:tabs>
      </w:pPr>
      <w:r>
        <w:t>Lijst met bijlagen</w:t>
      </w:r>
      <w:r w:rsidR="005019AA">
        <w:t> </w:t>
      </w:r>
      <w:bookmarkEnd w:id="8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7D21E920" w:rsidR="0047482D" w:rsidRDefault="00493C63" w:rsidP="00C92077">
            <w:pPr>
              <w:pStyle w:val="zAnnList"/>
            </w:pPr>
            <w:hyperlink w:anchor="Annexe_A" w:history="1">
              <w:r w:rsidR="000E68D2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493C63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Default="00493C63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35A04A38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Peter CONSTANDT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085DD92A" w:rsidR="005B52E7" w:rsidRPr="00A03202" w:rsidRDefault="00A84FFD" w:rsidP="00A84FFD">
      <w:pPr>
        <w:pStyle w:val="zAnnTitle"/>
        <w:rPr>
          <w:lang w:val="nl-BE"/>
        </w:rPr>
      </w:pPr>
      <w:bookmarkStart w:id="9" w:name="Annexe_A"/>
      <w:r w:rsidRPr="00A03202">
        <w:rPr>
          <w:lang w:val="nl-BE"/>
        </w:rPr>
        <w:lastRenderedPageBreak/>
        <w:tab/>
      </w:r>
      <w:r w:rsidR="008E012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9"/>
      <w:r w:rsidR="008E0122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bookmarkStart w:id="10" w:name="_MON_1692682914"/>
    <w:bookmarkEnd w:id="10"/>
    <w:p w14:paraId="5D0D624A" w14:textId="7EC8B862" w:rsidR="005B52E7" w:rsidRDefault="008E0122" w:rsidP="008E0122">
      <w:pPr>
        <w:spacing w:after="160" w:line="259" w:lineRule="auto"/>
        <w:jc w:val="center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41C6E6CA">
          <v:shape id="_x0000_i1026" type="#_x0000_t75" style="width:76.2pt;height:49.8pt" o:ole="">
            <v:imagedata r:id="rId18" o:title=""/>
          </v:shape>
          <o:OLEObject Type="Embed" ProgID="Word.Document.12" ShapeID="_x0000_i1026" DrawAspect="Icon" ObjectID="_1692689334" r:id="rId19">
            <o:FieldCodes>\s</o:FieldCodes>
          </o:OLEObject>
        </w:object>
      </w:r>
      <w:r>
        <w:t xml:space="preserve">         </w:t>
      </w:r>
      <w:bookmarkStart w:id="11" w:name="_MON_1692682941"/>
      <w:bookmarkEnd w:id="11"/>
      <w:r>
        <w:object w:dxaOrig="1533" w:dyaOrig="994" w14:anchorId="2F2CDB66">
          <v:shape id="_x0000_i1027" type="#_x0000_t75" style="width:76.2pt;height:49.8pt" o:ole="">
            <v:imagedata r:id="rId20" o:title=""/>
          </v:shape>
          <o:OLEObject Type="Embed" ProgID="Word.Document.12" ShapeID="_x0000_i1027" DrawAspect="Icon" ObjectID="_1692689335" r:id="rId21">
            <o:FieldCodes>\s</o:FieldCodes>
          </o:OLEObject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2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2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F1611D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A5A379D" w:rsidR="002C2DB2" w:rsidRPr="00F1611D" w:rsidRDefault="00493C63" w:rsidP="00F1611D">
            <w:pPr>
              <w:pStyle w:val="Body10"/>
              <w:numPr>
                <w:ilvl w:val="0"/>
                <w:numId w:val="13"/>
              </w:numPr>
              <w:spacing w:line="240" w:lineRule="auto"/>
              <w:rPr>
                <w:i/>
                <w:lang w:val="nl-BE"/>
              </w:rPr>
            </w:pPr>
            <w:hyperlink r:id="rId22" w:history="1">
              <w:r w:rsidR="00F1611D" w:rsidRPr="00F1611D">
                <w:rPr>
                  <w:color w:val="0563C1" w:themeColor="hyperlink"/>
                  <w:u w:val="single"/>
                  <w:lang w:val="nl-BE"/>
                </w:rPr>
                <w:t>DGMR-APG-PRPER-PMRS-001</w:t>
              </w:r>
            </w:hyperlink>
            <w:r w:rsidR="00F1611D" w:rsidRPr="00F1611D">
              <w:rPr>
                <w:lang w:val="nl-BE"/>
              </w:rPr>
              <w:t xml:space="preserve"> </w:t>
            </w:r>
            <w:r w:rsidR="00F1611D" w:rsidRPr="00F1611D">
              <w:rPr>
                <w:rFonts w:ascii="Calibri" w:hAnsi="Calibri" w:cs="Calibri"/>
                <w:i/>
                <w:lang w:val="nl-BE"/>
              </w:rPr>
              <w:t>Reglementaire Ctl en Insp van arbeidsmiddelen.</w:t>
            </w:r>
          </w:p>
        </w:tc>
      </w:tr>
      <w:tr w:rsidR="002C2DB2" w:rsidRPr="00F1611D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0AD7394A" w:rsidR="002C2DB2" w:rsidRPr="00F1611D" w:rsidRDefault="00F1611D" w:rsidP="00D575E7">
            <w:pPr>
              <w:pStyle w:val="Body10"/>
              <w:rPr>
                <w:lang w:val="en-US"/>
              </w:rPr>
            </w:pPr>
            <w:r w:rsidRPr="00F1611D">
              <w:rPr>
                <w:rFonts w:ascii="Arial" w:eastAsia="Times New Roman" w:hAnsi="Arial" w:cs="Arial"/>
                <w:sz w:val="18"/>
                <w:szCs w:val="18"/>
                <w:lang w:val="en-US"/>
              </w:rPr>
              <w:t>A.R.A.B. Art 283bis.</w:t>
            </w:r>
          </w:p>
        </w:tc>
      </w:tr>
    </w:tbl>
    <w:p w14:paraId="05AE5B91" w14:textId="749811F3" w:rsidR="002C2DB2" w:rsidRPr="00F1611D" w:rsidRDefault="002C2DB2">
      <w:pPr>
        <w:spacing w:after="160" w:line="259" w:lineRule="auto"/>
        <w:jc w:val="left"/>
        <w:rPr>
          <w:lang w:val="en-US"/>
        </w:rPr>
      </w:pPr>
    </w:p>
    <w:p w14:paraId="4A47C1C9" w14:textId="77777777" w:rsidR="00011823" w:rsidRPr="00F1611D" w:rsidRDefault="00011823">
      <w:pPr>
        <w:spacing w:after="160" w:line="259" w:lineRule="auto"/>
        <w:jc w:val="left"/>
        <w:rPr>
          <w:lang w:val="en-US"/>
        </w:rPr>
        <w:sectPr w:rsidR="00011823" w:rsidRPr="00F1611D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F1611D" w:rsidRDefault="00011823">
      <w:pPr>
        <w:spacing w:after="160" w:line="259" w:lineRule="auto"/>
        <w:jc w:val="left"/>
        <w:rPr>
          <w:lang w:val="en-US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F1611D">
              <w:rPr>
                <w:lang w:val="en-US"/>
              </w:rPr>
              <w:br w:type="page"/>
            </w:r>
            <w:r w:rsidRPr="00F1611D">
              <w:rPr>
                <w:lang w:val="en-US"/>
              </w:rPr>
              <w:tab/>
            </w:r>
            <w:bookmarkStart w:id="13" w:name="Annexe_Z"/>
            <w:bookmarkEnd w:id="13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F161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55A7E0CF" w:rsidR="00BB7222" w:rsidRPr="00BE7117" w:rsidRDefault="001B2724" w:rsidP="00F161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BMR</w:t>
            </w:r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F1611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2CCBD6E5" w:rsidR="00BB7222" w:rsidRPr="00170459" w:rsidRDefault="001B2724" w:rsidP="00F161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LocOffMgt</w:t>
            </w:r>
          </w:p>
        </w:tc>
      </w:tr>
      <w:tr w:rsidR="00F1611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34EF1171" w14:textId="5BB8B36B" w:rsidR="00F1611D" w:rsidRPr="00BE7117" w:rsidRDefault="00F1611D" w:rsidP="00F161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665DCD3A" w:rsidR="00F1611D" w:rsidRPr="00170459" w:rsidRDefault="00F1611D" w:rsidP="00F161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F1611D" w:rsidRPr="00BE7117" w14:paraId="6393B94B" w14:textId="77777777" w:rsidTr="001B2724">
        <w:tc>
          <w:tcPr>
            <w:tcW w:w="1555" w:type="dxa"/>
            <w:vMerge/>
            <w:vAlign w:val="center"/>
          </w:tcPr>
          <w:p w14:paraId="561D8AE6" w14:textId="1E7C6C9A" w:rsidR="00F1611D" w:rsidRDefault="00F1611D" w:rsidP="00F1611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46667498" w14:textId="1D25DCB8" w:rsidR="00F1611D" w:rsidRDefault="00F1611D" w:rsidP="00F1611D">
            <w:pPr>
              <w:spacing w:after="0"/>
              <w:jc w:val="left"/>
              <w:rPr>
                <w:lang w:val="fr-BE"/>
              </w:rPr>
            </w:pPr>
            <w:r w:rsidRPr="00154DE6">
              <w:rPr>
                <w:lang w:val="en-US"/>
              </w:rPr>
              <w:t>*DGHWB-NORTH_EAST-LDPBW05</w:t>
            </w:r>
          </w:p>
        </w:tc>
      </w:tr>
      <w:tr w:rsidR="00F1611D" w:rsidRPr="00BE7117" w14:paraId="1F6A645F" w14:textId="77777777" w:rsidTr="00E06BDD">
        <w:tc>
          <w:tcPr>
            <w:tcW w:w="1555" w:type="dxa"/>
            <w:vMerge/>
            <w:vAlign w:val="center"/>
          </w:tcPr>
          <w:p w14:paraId="35D4345C" w14:textId="77777777" w:rsidR="00F1611D" w:rsidRDefault="00F1611D" w:rsidP="00F1611D">
            <w:pPr>
              <w:spacing w:after="0"/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8E97641" w14:textId="660DC48B" w:rsidR="00F1611D" w:rsidRDefault="00F1611D" w:rsidP="00F1611D">
            <w:pPr>
              <w:spacing w:after="0"/>
              <w:jc w:val="left"/>
              <w:rPr>
                <w:lang w:val="fr-BE"/>
              </w:rPr>
            </w:pPr>
            <w:r>
              <w:rPr>
                <w:lang w:val="fr-BE"/>
              </w:rPr>
              <w:t>Offr Preventie</w:t>
            </w:r>
          </w:p>
        </w:tc>
      </w:tr>
    </w:tbl>
    <w:p w14:paraId="68EF4F8D" w14:textId="77777777" w:rsidR="00BE7117" w:rsidRPr="00C4395C" w:rsidRDefault="00BE7117" w:rsidP="00FD6FB3">
      <w:pPr>
        <w:pStyle w:val="Body10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FAA723" w14:textId="77777777" w:rsidR="00493C63" w:rsidRDefault="00493C63" w:rsidP="00B1269D">
      <w:pPr>
        <w:spacing w:after="0" w:line="240" w:lineRule="auto"/>
      </w:pPr>
      <w:r>
        <w:separator/>
      </w:r>
    </w:p>
  </w:endnote>
  <w:endnote w:type="continuationSeparator" w:id="0">
    <w:p w14:paraId="074DA381" w14:textId="77777777" w:rsidR="00493C63" w:rsidRDefault="00493C6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ED548F" w14:textId="77777777" w:rsidR="00493C63" w:rsidRDefault="00493C63" w:rsidP="00B1269D">
      <w:pPr>
        <w:spacing w:after="0" w:line="240" w:lineRule="auto"/>
      </w:pPr>
      <w:r>
        <w:separator/>
      </w:r>
    </w:p>
  </w:footnote>
  <w:footnote w:type="continuationSeparator" w:id="0">
    <w:p w14:paraId="0CAEC89C" w14:textId="77777777" w:rsidR="00493C63" w:rsidRDefault="00493C6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21-50169803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93C63">
      <w:fldChar w:fldCharType="begin"/>
    </w:r>
    <w:r w:rsidR="00493C63">
      <w:instrText xml:space="preserve"> SECTIONPAGES   \* MERGEFORMAT </w:instrText>
    </w:r>
    <w:r w:rsidR="00493C63">
      <w:fldChar w:fldCharType="separate"/>
    </w:r>
    <w:r w:rsidR="00452CA6">
      <w:rPr>
        <w:noProof/>
      </w:rPr>
      <w:t>2</w:t>
    </w:r>
    <w:r w:rsidR="00493C63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21-50169803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8466BE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8E0122">
      <w:rPr>
        <w:noProof/>
      </w:rPr>
      <w:t>1</w:t>
    </w:r>
    <w:r>
      <w:fldChar w:fldCharType="end"/>
    </w:r>
    <w:r w:rsidRPr="005B52E7">
      <w:t>/</w:t>
    </w:r>
    <w:r w:rsidR="00493C63">
      <w:fldChar w:fldCharType="begin"/>
    </w:r>
    <w:r w:rsidR="00493C63">
      <w:instrText xml:space="preserve"> SECTIONPAGES   \* MERGEFORMAT </w:instrText>
    </w:r>
    <w:r w:rsidR="00493C63">
      <w:fldChar w:fldCharType="separate"/>
    </w:r>
    <w:r w:rsidR="008E0122">
      <w:rPr>
        <w:noProof/>
      </w:rPr>
      <w:t>1</w:t>
    </w:r>
    <w:r w:rsidR="00493C63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21-50169803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93C63">
      <w:fldChar w:fldCharType="begin"/>
    </w:r>
    <w:r w:rsidR="00493C63">
      <w:instrText xml:space="preserve"> SECTIONPAGES   \* MERGEFORMAT </w:instrText>
    </w:r>
    <w:r w:rsidR="00493C63">
      <w:fldChar w:fldCharType="separate"/>
    </w:r>
    <w:r w:rsidR="0062549D">
      <w:rPr>
        <w:noProof/>
      </w:rPr>
      <w:t>1</w:t>
    </w:r>
    <w:r w:rsidR="00493C63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B2724">
      <w:rPr>
        <w:noProof/>
        <w:u w:val="single"/>
        <w:lang w:val="nl-BE"/>
      </w:rPr>
      <w:t>INTERN GEBRUIK</w:t>
    </w:r>
    <w:r w:rsidRPr="001B2724">
      <w:rPr>
        <w:noProof/>
        <w:lang w:val="nl-BE"/>
      </w:rPr>
      <w:tab/>
      <w:t>DocID:</w:t>
    </w:r>
    <w:r w:rsidRPr="001B2724">
      <w:rPr>
        <w:noProof/>
        <w:sz w:val="20"/>
        <w:szCs w:val="20"/>
        <w:lang w:val="nl-BE"/>
      </w:rPr>
      <w:t xml:space="preserve"> 21-50169803</w:t>
    </w:r>
  </w:p>
  <w:p w14:paraId="3F59F186" w14:textId="4A6E5BE2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B2724">
      <w:rPr>
        <w:noProof/>
        <w:sz w:val="20"/>
        <w:szCs w:val="20"/>
        <w:lang w:val="nl-BE"/>
      </w:rPr>
      <w:tab/>
    </w:r>
    <w:r w:rsidRPr="001B2724">
      <w:rPr>
        <w:noProof/>
        <w:sz w:val="20"/>
        <w:szCs w:val="20"/>
        <w:lang w:val="nl-BE"/>
      </w:rPr>
      <w:tab/>
    </w:r>
    <w:r w:rsidRPr="001B2724">
      <w:rPr>
        <w:noProof/>
        <w:lang w:val="nl-BE"/>
      </w:rPr>
      <w:t>Ann Y</w:t>
    </w:r>
  </w:p>
  <w:p w14:paraId="789378AB" w14:textId="1C5FC834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B2724">
      <w:rPr>
        <w:noProof/>
        <w:lang w:val="nl-BE"/>
      </w:rPr>
      <w:tab/>
    </w:r>
    <w:r w:rsidRPr="001B2724">
      <w:rPr>
        <w:noProof/>
        <w:lang w:val="nl-BE"/>
      </w:rPr>
      <w:tab/>
    </w:r>
    <w:r w:rsidRPr="001B2724">
      <w:rPr>
        <w:lang w:val="nl-BE"/>
      </w:rPr>
      <w:t>-</w:t>
    </w:r>
    <w:r>
      <w:fldChar w:fldCharType="begin"/>
    </w:r>
    <w:r w:rsidRPr="001B2724">
      <w:rPr>
        <w:lang w:val="nl-BE"/>
      </w:rPr>
      <w:instrText xml:space="preserve"> PAGE  \* Arabic  \* MERGEFORMAT </w:instrText>
    </w:r>
    <w:r>
      <w:fldChar w:fldCharType="separate"/>
    </w:r>
    <w:r w:rsidR="008E0122">
      <w:rPr>
        <w:noProof/>
        <w:lang w:val="nl-BE"/>
      </w:rPr>
      <w:t>1</w:t>
    </w:r>
    <w:r>
      <w:fldChar w:fldCharType="end"/>
    </w:r>
    <w:r w:rsidRPr="001B2724">
      <w:rPr>
        <w:lang w:val="nl-BE"/>
      </w:rPr>
      <w:t>/</w:t>
    </w:r>
    <w:r w:rsidR="00452CA6">
      <w:fldChar w:fldCharType="begin"/>
    </w:r>
    <w:r w:rsidR="00452CA6" w:rsidRPr="001B2724">
      <w:rPr>
        <w:lang w:val="nl-BE"/>
      </w:rPr>
      <w:instrText xml:space="preserve"> SECTIONPAGES   \* MERGEFORMAT </w:instrText>
    </w:r>
    <w:r w:rsidR="00452CA6">
      <w:fldChar w:fldCharType="separate"/>
    </w:r>
    <w:r w:rsidR="008E0122">
      <w:rPr>
        <w:noProof/>
        <w:lang w:val="nl-BE"/>
      </w:rPr>
      <w:t>1</w:t>
    </w:r>
    <w:r w:rsidR="00452CA6">
      <w:rPr>
        <w:noProof/>
      </w:rPr>
      <w:fldChar w:fldCharType="end"/>
    </w:r>
    <w:r w:rsidRPr="001B2724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B2724">
      <w:rPr>
        <w:noProof/>
        <w:u w:val="single"/>
        <w:lang w:val="nl-BE"/>
      </w:rPr>
      <w:t>INTERN GEBRUIK</w:t>
    </w:r>
  </w:p>
  <w:p w14:paraId="70F025CC" w14:textId="77777777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B2724">
      <w:rPr>
        <w:noProof/>
        <w:lang w:val="nl-BE"/>
      </w:rPr>
      <w:tab/>
    </w:r>
    <w:r w:rsidRPr="001B2724">
      <w:rPr>
        <w:noProof/>
        <w:lang w:val="nl-BE"/>
      </w:rPr>
      <w:tab/>
      <w:t>DocID:</w:t>
    </w:r>
    <w:r w:rsidRPr="001B2724">
      <w:rPr>
        <w:noProof/>
        <w:sz w:val="20"/>
        <w:szCs w:val="20"/>
        <w:lang w:val="nl-BE"/>
      </w:rPr>
      <w:t xml:space="preserve"> 21-50169803</w:t>
    </w:r>
  </w:p>
  <w:p w14:paraId="47E6E650" w14:textId="61EEDD59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B2724">
      <w:rPr>
        <w:noProof/>
        <w:sz w:val="20"/>
        <w:szCs w:val="20"/>
        <w:lang w:val="nl-BE"/>
      </w:rPr>
      <w:tab/>
    </w:r>
    <w:r w:rsidRPr="001B2724">
      <w:rPr>
        <w:noProof/>
        <w:sz w:val="20"/>
        <w:szCs w:val="20"/>
        <w:lang w:val="nl-BE"/>
      </w:rPr>
      <w:tab/>
    </w:r>
    <w:r w:rsidRPr="001B2724">
      <w:rPr>
        <w:noProof/>
        <w:lang w:val="nl-BE"/>
      </w:rPr>
      <w:t xml:space="preserve">Ann </w:t>
    </w:r>
    <w:r w:rsidR="00821DC6" w:rsidRPr="001B2724">
      <w:rPr>
        <w:noProof/>
        <w:lang w:val="nl-BE"/>
      </w:rPr>
      <w:t>Y</w:t>
    </w:r>
    <w:r w:rsidRPr="001B2724">
      <w:rPr>
        <w:noProof/>
        <w:lang w:val="nl-BE"/>
      </w:rPr>
      <w:t xml:space="preserve"> </w:t>
    </w:r>
  </w:p>
  <w:p w14:paraId="001E77CA" w14:textId="3A82D8BF" w:rsidR="00011823" w:rsidRPr="001B2724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B2724">
      <w:rPr>
        <w:noProof/>
        <w:lang w:val="nl-BE"/>
      </w:rPr>
      <w:tab/>
    </w:r>
    <w:r w:rsidR="001D0E81" w:rsidRPr="001B2724">
      <w:rPr>
        <w:noProof/>
        <w:lang w:val="nl-BE"/>
      </w:rPr>
      <w:tab/>
    </w:r>
    <w:r w:rsidRPr="001B2724">
      <w:rPr>
        <w:lang w:val="nl-BE"/>
      </w:rPr>
      <w:t>-</w:t>
    </w:r>
    <w:r>
      <w:fldChar w:fldCharType="begin"/>
    </w:r>
    <w:r w:rsidRPr="001B2724">
      <w:rPr>
        <w:lang w:val="nl-BE"/>
      </w:rPr>
      <w:instrText xml:space="preserve"> PAGE  \* Arabic  \* MERGEFORMAT </w:instrText>
    </w:r>
    <w:r>
      <w:fldChar w:fldCharType="separate"/>
    </w:r>
    <w:r w:rsidR="0062549D" w:rsidRPr="001B2724">
      <w:rPr>
        <w:noProof/>
        <w:lang w:val="nl-BE"/>
      </w:rPr>
      <w:t>1</w:t>
    </w:r>
    <w:r>
      <w:fldChar w:fldCharType="end"/>
    </w:r>
    <w:r w:rsidRPr="001B2724">
      <w:rPr>
        <w:lang w:val="nl-BE"/>
      </w:rPr>
      <w:t>/</w:t>
    </w:r>
    <w:r w:rsidR="00452CA6">
      <w:fldChar w:fldCharType="begin"/>
    </w:r>
    <w:r w:rsidR="00452CA6" w:rsidRPr="001B272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1B2724">
      <w:rPr>
        <w:noProof/>
        <w:lang w:val="nl-BE"/>
      </w:rPr>
      <w:t>1</w:t>
    </w:r>
    <w:r w:rsidR="00452CA6">
      <w:rPr>
        <w:noProof/>
      </w:rPr>
      <w:fldChar w:fldCharType="end"/>
    </w:r>
    <w:r w:rsidRPr="001B2724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B2724">
      <w:rPr>
        <w:noProof/>
        <w:u w:val="single"/>
        <w:lang w:val="nl-BE"/>
      </w:rPr>
      <w:t>INTERN GEBRUIK</w:t>
    </w:r>
    <w:r w:rsidRPr="001B2724">
      <w:rPr>
        <w:noProof/>
        <w:lang w:val="nl-BE"/>
      </w:rPr>
      <w:tab/>
      <w:t>DocID:</w:t>
    </w:r>
    <w:r w:rsidRPr="001B2724">
      <w:rPr>
        <w:noProof/>
        <w:sz w:val="20"/>
        <w:szCs w:val="20"/>
        <w:lang w:val="nl-BE"/>
      </w:rPr>
      <w:t xml:space="preserve"> 21-50169803</w:t>
    </w:r>
  </w:p>
  <w:p w14:paraId="56D6656B" w14:textId="03B47B32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B2724">
      <w:rPr>
        <w:noProof/>
        <w:sz w:val="20"/>
        <w:szCs w:val="20"/>
        <w:lang w:val="nl-BE"/>
      </w:rPr>
      <w:tab/>
    </w:r>
    <w:r w:rsidRPr="001B2724">
      <w:rPr>
        <w:noProof/>
        <w:sz w:val="20"/>
        <w:szCs w:val="20"/>
        <w:lang w:val="nl-BE"/>
      </w:rPr>
      <w:tab/>
    </w:r>
    <w:r w:rsidRPr="001B2724">
      <w:rPr>
        <w:noProof/>
        <w:lang w:val="nl-BE"/>
      </w:rPr>
      <w:t>Ann Z</w:t>
    </w:r>
  </w:p>
  <w:p w14:paraId="79FDAF6E" w14:textId="42A5A022" w:rsidR="0062549D" w:rsidRPr="001B272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B2724">
      <w:rPr>
        <w:noProof/>
        <w:lang w:val="nl-BE"/>
      </w:rPr>
      <w:tab/>
    </w:r>
    <w:r w:rsidRPr="001B2724">
      <w:rPr>
        <w:noProof/>
        <w:lang w:val="nl-BE"/>
      </w:rPr>
      <w:tab/>
    </w:r>
    <w:r w:rsidRPr="001B2724">
      <w:rPr>
        <w:lang w:val="nl-BE"/>
      </w:rPr>
      <w:t>-</w:t>
    </w:r>
    <w:r>
      <w:fldChar w:fldCharType="begin"/>
    </w:r>
    <w:r w:rsidRPr="001B2724">
      <w:rPr>
        <w:lang w:val="nl-BE"/>
      </w:rPr>
      <w:instrText xml:space="preserve"> PAGE  \* Arabic  \* MERGEFORMAT </w:instrText>
    </w:r>
    <w:r>
      <w:fldChar w:fldCharType="separate"/>
    </w:r>
    <w:r w:rsidR="008E0122">
      <w:rPr>
        <w:noProof/>
        <w:lang w:val="nl-BE"/>
      </w:rPr>
      <w:t>1</w:t>
    </w:r>
    <w:r>
      <w:fldChar w:fldCharType="end"/>
    </w:r>
    <w:r w:rsidRPr="001B2724">
      <w:rPr>
        <w:lang w:val="nl-BE"/>
      </w:rPr>
      <w:t>/</w:t>
    </w:r>
    <w:r w:rsidR="00452CA6">
      <w:fldChar w:fldCharType="begin"/>
    </w:r>
    <w:r w:rsidR="00452CA6" w:rsidRPr="001B2724">
      <w:rPr>
        <w:lang w:val="nl-BE"/>
      </w:rPr>
      <w:instrText xml:space="preserve"> SECTIONPAGES   \* MERGEFORMAT </w:instrText>
    </w:r>
    <w:r w:rsidR="00452CA6">
      <w:fldChar w:fldCharType="separate"/>
    </w:r>
    <w:r w:rsidR="008E0122">
      <w:rPr>
        <w:noProof/>
        <w:lang w:val="nl-BE"/>
      </w:rPr>
      <w:t>1</w:t>
    </w:r>
    <w:r w:rsidR="00452CA6">
      <w:rPr>
        <w:noProof/>
      </w:rPr>
      <w:fldChar w:fldCharType="end"/>
    </w:r>
    <w:r w:rsidRPr="001B2724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B2724">
      <w:rPr>
        <w:noProof/>
        <w:u w:val="single"/>
        <w:lang w:val="nl-BE"/>
      </w:rPr>
      <w:t>INTERN GEBRUIK</w:t>
    </w:r>
  </w:p>
  <w:p w14:paraId="00098C7F" w14:textId="77777777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B2724">
      <w:rPr>
        <w:noProof/>
        <w:lang w:val="nl-BE"/>
      </w:rPr>
      <w:tab/>
    </w:r>
    <w:r w:rsidRPr="001B2724">
      <w:rPr>
        <w:noProof/>
        <w:lang w:val="nl-BE"/>
      </w:rPr>
      <w:tab/>
      <w:t>DocID:</w:t>
    </w:r>
    <w:r w:rsidRPr="001B2724">
      <w:rPr>
        <w:noProof/>
        <w:sz w:val="20"/>
        <w:szCs w:val="20"/>
        <w:lang w:val="nl-BE"/>
      </w:rPr>
      <w:t xml:space="preserve"> 21-50169803</w:t>
    </w:r>
  </w:p>
  <w:p w14:paraId="095FA64D" w14:textId="77777777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B2724">
      <w:rPr>
        <w:noProof/>
        <w:sz w:val="20"/>
        <w:szCs w:val="20"/>
        <w:lang w:val="nl-BE"/>
      </w:rPr>
      <w:tab/>
    </w:r>
    <w:r w:rsidRPr="001B2724">
      <w:rPr>
        <w:noProof/>
        <w:sz w:val="20"/>
        <w:szCs w:val="20"/>
        <w:lang w:val="nl-BE"/>
      </w:rPr>
      <w:tab/>
    </w:r>
    <w:r w:rsidRPr="001B2724">
      <w:rPr>
        <w:noProof/>
        <w:lang w:val="nl-BE"/>
      </w:rPr>
      <w:t xml:space="preserve">Ann Z </w:t>
    </w:r>
  </w:p>
  <w:p w14:paraId="357B9A5D" w14:textId="320F0D13" w:rsidR="00011823" w:rsidRPr="001B2724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B2724">
      <w:rPr>
        <w:noProof/>
        <w:lang w:val="nl-BE"/>
      </w:rPr>
      <w:tab/>
    </w:r>
    <w:r w:rsidRPr="001B2724">
      <w:rPr>
        <w:noProof/>
        <w:lang w:val="nl-BE"/>
      </w:rPr>
      <w:tab/>
    </w:r>
    <w:r w:rsidRPr="001B2724">
      <w:rPr>
        <w:lang w:val="nl-BE"/>
      </w:rPr>
      <w:t>-</w:t>
    </w:r>
    <w:r>
      <w:fldChar w:fldCharType="begin"/>
    </w:r>
    <w:r w:rsidRPr="001B2724">
      <w:rPr>
        <w:lang w:val="nl-BE"/>
      </w:rPr>
      <w:instrText xml:space="preserve"> PAGE  \* Arabic  \* MERGEFORMAT </w:instrText>
    </w:r>
    <w:r>
      <w:fldChar w:fldCharType="separate"/>
    </w:r>
    <w:r w:rsidR="0062549D" w:rsidRPr="001B2724">
      <w:rPr>
        <w:noProof/>
        <w:lang w:val="nl-BE"/>
      </w:rPr>
      <w:t>1</w:t>
    </w:r>
    <w:r>
      <w:fldChar w:fldCharType="end"/>
    </w:r>
    <w:r w:rsidRPr="001B2724">
      <w:rPr>
        <w:lang w:val="nl-BE"/>
      </w:rPr>
      <w:t>/</w:t>
    </w:r>
    <w:r w:rsidR="00452CA6">
      <w:fldChar w:fldCharType="begin"/>
    </w:r>
    <w:r w:rsidR="00452CA6" w:rsidRPr="001B2724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1B2724">
      <w:rPr>
        <w:noProof/>
        <w:lang w:val="nl-BE"/>
      </w:rPr>
      <w:t>1</w:t>
    </w:r>
    <w:r w:rsidR="00452CA6">
      <w:rPr>
        <w:noProof/>
      </w:rPr>
      <w:fldChar w:fldCharType="end"/>
    </w:r>
    <w:r w:rsidRPr="001B2724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5"/>
  </w:num>
  <w:num w:numId="6">
    <w:abstractNumId w:val="1"/>
    <w:lvlOverride w:ilvl="0">
      <w:startOverride w:val="1"/>
    </w:lvlOverride>
  </w:num>
  <w:num w:numId="7">
    <w:abstractNumId w:val="6"/>
  </w:num>
  <w:num w:numId="8">
    <w:abstractNumId w:val="9"/>
  </w:num>
  <w:num w:numId="9">
    <w:abstractNumId w:val="3"/>
    <w:lvlOverride w:ilvl="0">
      <w:startOverride w:val="1"/>
    </w:lvlOverride>
  </w:num>
  <w:num w:numId="10">
    <w:abstractNumId w:val="2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0E68D2"/>
    <w:rsid w:val="0010076B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B2724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93C63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0122"/>
    <w:rsid w:val="008E3ABE"/>
    <w:rsid w:val="009134C0"/>
    <w:rsid w:val="009150E2"/>
    <w:rsid w:val="009250BF"/>
    <w:rsid w:val="00931BEB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0D35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1611D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RefNumbering">
    <w:name w:val="Ref Numbering"/>
    <w:basedOn w:val="Normal"/>
    <w:uiPriority w:val="99"/>
    <w:rsid w:val="00F1611D"/>
    <w:pPr>
      <w:numPr>
        <w:numId w:val="19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paragraph" w:customStyle="1" w:styleId="Body1">
    <w:name w:val="Body 1"/>
    <w:basedOn w:val="Normal"/>
    <w:qFormat/>
    <w:rsid w:val="00F1611D"/>
    <w:pPr>
      <w:numPr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F1611D"/>
    <w:pPr>
      <w:numPr>
        <w:ilvl w:val="1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F1611D"/>
    <w:pPr>
      <w:numPr>
        <w:ilvl w:val="2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F1611D"/>
    <w:pPr>
      <w:numPr>
        <w:ilvl w:val="3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F1611D"/>
    <w:pPr>
      <w:numPr>
        <w:ilvl w:val="4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F1611D"/>
    <w:pPr>
      <w:numPr>
        <w:ilvl w:val="5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F1611D"/>
    <w:pPr>
      <w:numPr>
        <w:ilvl w:val="6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F1611D"/>
    <w:pPr>
      <w:numPr>
        <w:ilvl w:val="7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F1611D"/>
    <w:pPr>
      <w:numPr>
        <w:ilvl w:val="8"/>
        <w:numId w:val="20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image" Target="media/image3.emf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Word_Document1.docx"/><Relationship Id="rId7" Type="http://schemas.openxmlformats.org/officeDocument/2006/relationships/settings" Target="settings.xml"/><Relationship Id="rId12" Type="http://schemas.openxmlformats.org/officeDocument/2006/relationships/hyperlink" Target="sip:Peter.Constandt@mil.be" TargetMode="External"/><Relationship Id="rId17" Type="http://schemas.openxmlformats.org/officeDocument/2006/relationships/header" Target="header3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image" Target="media/image4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package" Target="embeddings/Microsoft_Word_Document.docx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NIEL.VANDEPAER@mil.be" TargetMode="External"/><Relationship Id="rId22" Type="http://schemas.openxmlformats.org/officeDocument/2006/relationships/hyperlink" Target="https://units.mil.intra/sites/29BnLog/PreventieBn/EXT_VERSLAGEN_CTL_INFRAGEBONDEN_INSTALLATIES/Verslagen_Ext_Ctl_Infragebonden_Tuigen/DGMR-APG-PRPER-PMRS-001_Regl_Ctl_Insp_arbeidsmiddelen.pdf" TargetMode="Externa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3B5D2D"/>
    <w:rsid w:val="00855FD6"/>
    <w:rsid w:val="00971531"/>
    <w:rsid w:val="00AA34A4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B4CEF0B-EBD8-4DC5-AF91-EB6080B338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400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Periodieke Ctl van Rol- en Hefbruggen door EDTC Fa VEOLIA_29BnLog. Betreft: ·Verslagen dd 12Aug2021.</dc:subject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2021-09-09T08:43:00Z</dcterms:created>
  <dcterms:modified xsi:type="dcterms:W3CDTF">2021-09-09T08:43:00Z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* HYPERLINK \l "Annexe_Y" *Bijl Y*</vt:lpwstr>
  </property>
  <property fmtid="{D5CDD505-2E9C-101B-9397-08002B2CF9AE}" pid="4" name="Summary" linkTarget="Summary">
    <vt:lpwstr>Synthese: Ons Comdo en het hogere gelegen echelon betreffende "Welzijn op het Werk" informeren over de situatie na een uitgevoerde periodieke controle van de Rol- en Hefbruggen in Kw Den Troon.</vt:lpwstr>
  </property>
  <property fmtid="{D5CDD505-2E9C-101B-9397-08002B2CF9AE}" pid="5" name="docID" linkTarget="docID">
    <vt:lpwstr>21-50169803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Comd 10CieRavTpt + * HYPERLINK \l "Annexe_Z" *Bijl Z*</vt:lpwstr>
  </property>
  <property fmtid="{D5CDD505-2E9C-101B-9397-08002B2CF9AE}" pid="8" name="signer" linkTarget="signer">
    <vt:lpwstr>LtKol CONSTANDT Peter</vt:lpwstr>
  </property>
</Properties>
</file>