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word/numbering.xml" ContentType="application/vnd.openxmlformats-officedocument.wordprocessingml.numbering+xml"/>
  <Override PartName="/word/webSettings.xml" ContentType="application/vnd.openxmlformats-officedocument.wordprocessingml.webSettings+xml"/>
  <Override PartName="/docProps/app.xml" ContentType="application/vnd.openxmlformats-officedocument.extended-properties+xml"/>
  <Override PartName="/docProps/custom.xml" ContentType="application/vnd.openxmlformats-officedocument.custom-properties+xml"/>
  <Override PartName="/customXml/itemProps5.xml" ContentType="application/vnd.openxmlformats-officedocument.customXmlProperties+xml"/>
  <Override PartName="/docProps/core.xml" ContentType="application/vnd.openxmlformats-package.core-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E11978" w14:paraId="3AAC1332"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3CF4AF31" w14:textId="77777777" w:rsidR="00BC1E98" w:rsidRPr="001054AD" w:rsidRDefault="00BC1E98" w:rsidP="00AE391E">
            <w:pPr>
              <w:tabs>
                <w:tab w:val="left" w:pos="1118"/>
              </w:tabs>
              <w:spacing w:after="0"/>
              <w:rPr>
                <w:noProof/>
                <w:color w:val="808080" w:themeColor="background1" w:themeShade="80"/>
                <w:sz w:val="18"/>
                <w:lang w:val="en-GB"/>
              </w:rPr>
            </w:pPr>
            <w:r w:rsidRPr="001054AD">
              <w:rPr>
                <w:noProof/>
                <w:lang w:val="en-GB"/>
              </w:rPr>
              <w:t xml:space="preserve">DG H&amp;WB – LDPBW </w:t>
            </w:r>
            <w:r w:rsidR="006B2CD0">
              <w:rPr>
                <w:noProof/>
                <w:lang w:val="en-GB"/>
              </w:rPr>
              <w:t>0</w:t>
            </w:r>
            <w:r w:rsidRPr="001054AD">
              <w:rPr>
                <w:noProof/>
                <w:lang w:val="en-GB"/>
              </w:rPr>
              <w:t xml:space="preserve">4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11F1B86E" w14:textId="77777777" w:rsidR="00BC1E98" w:rsidRPr="006B2CD0" w:rsidRDefault="00BC1E98" w:rsidP="00BC1E98">
            <w:pPr>
              <w:tabs>
                <w:tab w:val="center" w:pos="1561"/>
                <w:tab w:val="right" w:pos="2730"/>
                <w:tab w:val="right" w:pos="3123"/>
              </w:tabs>
              <w:spacing w:after="0"/>
              <w:jc w:val="center"/>
              <w:rPr>
                <w:b/>
                <w:noProof/>
                <w:u w:val="single"/>
                <w:lang w:val="en-GB"/>
              </w:rPr>
            </w:pPr>
            <w:bookmarkStart w:id="0" w:name="sensitivity"/>
            <w:r w:rsidRPr="006B2CD0">
              <w:rPr>
                <w:b/>
                <w:noProof/>
                <w:u w:val="single"/>
                <w:lang w:val="en-GB"/>
              </w:rPr>
              <w:t>INTERN GEBRUIK</w:t>
            </w:r>
            <w:bookmarkEnd w:id="0"/>
          </w:p>
          <w:p w14:paraId="013D0E56" w14:textId="3C8467B0" w:rsidR="00BC1E98" w:rsidRPr="006B2CD0" w:rsidRDefault="00E0660A" w:rsidP="00B1269D">
            <w:pPr>
              <w:tabs>
                <w:tab w:val="right" w:pos="2730"/>
              </w:tabs>
              <w:spacing w:after="0"/>
              <w:jc w:val="right"/>
              <w:rPr>
                <w:noProof/>
                <w:lang w:val="en-GB"/>
              </w:rPr>
            </w:pPr>
            <w:r w:rsidRPr="006B2CD0">
              <w:rPr>
                <w:noProof/>
                <w:lang w:val="nl-BE"/>
              </w:rPr>
              <w:sym w:font="Webdings" w:char="F069"/>
            </w:r>
            <w:r w:rsidR="00BC1E98" w:rsidRPr="006B2CD0">
              <w:rPr>
                <w:noProof/>
                <w:lang w:val="en-GB"/>
              </w:rPr>
              <w:tab/>
            </w:r>
            <w:r w:rsidR="0037576E">
              <w:rPr>
                <w:noProof/>
                <w:lang w:val="en-GB"/>
              </w:rPr>
              <w:t>24-00183577</w:t>
            </w:r>
          </w:p>
          <w:p w14:paraId="1E5B9977" w14:textId="4609DC3B" w:rsidR="00BC1E98" w:rsidRPr="006B2CD0" w:rsidRDefault="00E0660A" w:rsidP="00B1269D">
            <w:pPr>
              <w:tabs>
                <w:tab w:val="right" w:pos="2730"/>
              </w:tabs>
              <w:spacing w:after="0"/>
              <w:jc w:val="right"/>
              <w:rPr>
                <w:noProof/>
                <w:lang w:val="en-GB"/>
              </w:rPr>
            </w:pPr>
            <w:r w:rsidRPr="006B2CD0">
              <w:rPr>
                <w:noProof/>
                <w:lang w:val="nl-BE"/>
              </w:rPr>
              <w:sym w:font="Webdings" w:char="F0A6"/>
            </w:r>
            <w:r w:rsidRPr="006B2CD0">
              <w:rPr>
                <w:noProof/>
                <w:lang w:val="en-GB"/>
              </w:rPr>
              <w:tab/>
            </w:r>
            <w:r w:rsidR="00BC1E98" w:rsidRPr="006B2CD0">
              <w:rPr>
                <w:noProof/>
                <w:lang w:val="nl-BE"/>
              </w:rPr>
              <w:fldChar w:fldCharType="begin"/>
            </w:r>
            <w:r w:rsidR="00BC1E98" w:rsidRPr="006B2CD0">
              <w:rPr>
                <w:noProof/>
                <w:lang w:val="nl-BE"/>
              </w:rPr>
              <w:instrText xml:space="preserve"> TIME  \@ "yyyy-MM-dd"  \* MERGEFORMAT </w:instrText>
            </w:r>
            <w:r w:rsidR="00BC1E98" w:rsidRPr="006B2CD0">
              <w:rPr>
                <w:noProof/>
                <w:lang w:val="nl-BE"/>
              </w:rPr>
              <w:fldChar w:fldCharType="separate"/>
            </w:r>
            <w:r w:rsidR="007807D1">
              <w:rPr>
                <w:noProof/>
                <w:lang w:val="nl-BE"/>
              </w:rPr>
              <w:t>2024-11-17</w:t>
            </w:r>
            <w:r w:rsidR="00BC1E98" w:rsidRPr="006B2CD0">
              <w:rPr>
                <w:noProof/>
                <w:lang w:val="nl-BE"/>
              </w:rPr>
              <w:fldChar w:fldCharType="end"/>
            </w:r>
          </w:p>
          <w:p w14:paraId="3B1B21C1" w14:textId="77777777" w:rsidR="00BC1E98" w:rsidRPr="006B2CD0" w:rsidRDefault="00E0660A" w:rsidP="00B1269D">
            <w:pPr>
              <w:tabs>
                <w:tab w:val="right" w:pos="2730"/>
              </w:tabs>
              <w:spacing w:after="0"/>
              <w:jc w:val="right"/>
              <w:rPr>
                <w:noProof/>
                <w:lang w:val="en-GB"/>
              </w:rPr>
            </w:pPr>
            <w:r w:rsidRPr="006B2CD0">
              <w:rPr>
                <w:noProof/>
                <w:lang w:val="nl-BE"/>
              </w:rPr>
              <w:sym w:font="Wingdings" w:char="F030"/>
            </w:r>
            <w:r w:rsidR="00BC1E98" w:rsidRPr="006B2CD0">
              <w:rPr>
                <w:noProof/>
                <w:lang w:val="en-GB"/>
              </w:rPr>
              <w:tab/>
            </w:r>
            <w:r w:rsidR="00EF282D" w:rsidRPr="006B2CD0">
              <w:rPr>
                <w:noProof/>
                <w:lang w:val="en-GB"/>
              </w:rPr>
              <w:t>158</w:t>
            </w:r>
          </w:p>
          <w:p w14:paraId="1AEABEF2" w14:textId="77777777" w:rsidR="00BC1E98" w:rsidRPr="001054AD" w:rsidRDefault="000C60B5" w:rsidP="00BC1E98">
            <w:pPr>
              <w:tabs>
                <w:tab w:val="right" w:pos="2730"/>
              </w:tabs>
              <w:spacing w:after="0"/>
              <w:jc w:val="left"/>
              <w:rPr>
                <w:noProof/>
                <w:color w:val="808080" w:themeColor="background1" w:themeShade="80"/>
                <w:sz w:val="18"/>
                <w:lang w:val="en-GB"/>
              </w:rPr>
            </w:pPr>
            <w:hyperlink w:anchor="Annexes" w:history="1">
              <w:r w:rsidR="00B52F0F" w:rsidRPr="006B2CD0">
                <w:rPr>
                  <w:rStyle w:val="Hyperlink"/>
                  <w:noProof/>
                  <w:lang w:val="en-GB"/>
                </w:rPr>
                <w:t>Bijlage(n)</w:t>
              </w:r>
            </w:hyperlink>
            <w:r w:rsidR="00461854" w:rsidRPr="00461854">
              <w:rPr>
                <w:rStyle w:val="Hyperlink"/>
                <w:noProof/>
                <w:u w:val="none"/>
                <w:lang w:val="en-GB"/>
              </w:rPr>
              <w:t xml:space="preserve">                             </w:t>
            </w:r>
            <w:r w:rsidR="00461854" w:rsidRPr="003F7890">
              <w:rPr>
                <w:rStyle w:val="Hyperlink"/>
                <w:noProof/>
                <w:color w:val="auto"/>
                <w:u w:val="none"/>
                <w:lang w:val="en-GB"/>
              </w:rPr>
              <w:t>2</w:t>
            </w:r>
          </w:p>
        </w:tc>
      </w:tr>
      <w:tr w:rsidR="007C0B50" w:rsidRPr="00BE7117" w14:paraId="620A73F5"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7669315D" w14:textId="77777777" w:rsidR="007C0B50" w:rsidRPr="00135D4C" w:rsidRDefault="007C0B50" w:rsidP="007C0B50">
            <w:pPr>
              <w:tabs>
                <w:tab w:val="left" w:pos="1107"/>
              </w:tabs>
              <w:spacing w:after="0"/>
              <w:jc w:val="center"/>
              <w:rPr>
                <w:noProof/>
                <w:lang w:val="en-US"/>
              </w:rPr>
            </w:pPr>
            <w:bookmarkStart w:id="1" w:name="image1"/>
            <w:r w:rsidRPr="000C0FD4">
              <w:rPr>
                <w:noProof/>
                <w:lang w:val="nl-BE" w:eastAsia="nl-BE"/>
              </w:rPr>
              <w:drawing>
                <wp:inline distT="0" distB="0" distL="0" distR="0" wp14:anchorId="7BD2E8C5"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C97B293" w14:textId="15763663" w:rsidR="0029541C" w:rsidRPr="00852482" w:rsidRDefault="007C0B50" w:rsidP="0029541C">
            <w:pPr>
              <w:tabs>
                <w:tab w:val="left" w:pos="461"/>
              </w:tabs>
              <w:spacing w:after="0"/>
              <w:jc w:val="left"/>
              <w:rPr>
                <w:noProof/>
                <w:lang w:val="nl-BE"/>
              </w:rPr>
            </w:pPr>
            <w:r w:rsidRPr="00E3236A">
              <w:rPr>
                <w:noProof/>
                <w:lang w:val="nl-BE"/>
              </w:rPr>
              <w:sym w:font="Wingdings" w:char="F0FC"/>
            </w:r>
            <w:r w:rsidRPr="00852482">
              <w:rPr>
                <w:noProof/>
                <w:lang w:val="nl-BE"/>
              </w:rPr>
              <w:tab/>
            </w:r>
            <w:r w:rsidR="00852482" w:rsidRPr="00852482">
              <w:rPr>
                <w:noProof/>
                <w:lang w:val="nl-BE"/>
              </w:rPr>
              <w:t>Mevr VAN HOYDONCK Yasmin</w:t>
            </w:r>
          </w:p>
          <w:p w14:paraId="22AA798F" w14:textId="22788F6A" w:rsidR="007C0B50" w:rsidRPr="00852482" w:rsidRDefault="007C0B50" w:rsidP="008D586C">
            <w:pPr>
              <w:tabs>
                <w:tab w:val="left" w:pos="461"/>
              </w:tabs>
              <w:spacing w:after="0"/>
              <w:jc w:val="left"/>
              <w:rPr>
                <w:noProof/>
                <w:lang w:val="nl-BE"/>
              </w:rPr>
            </w:pPr>
            <w:r w:rsidRPr="00852482">
              <w:rPr>
                <w:noProof/>
                <w:lang w:val="nl-BE"/>
              </w:rPr>
              <w:tab/>
            </w:r>
            <w:hyperlink r:id="rId13" w:history="1">
              <w:r w:rsidR="00852482" w:rsidRPr="006B2CD0">
                <w:rPr>
                  <w:rStyle w:val="Hyperlink"/>
                  <w:noProof/>
                  <w:lang w:val="nl-BE"/>
                </w:rPr>
                <w:t>Yasmin.VanHoydonck@mil.be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010639B8" w14:textId="77777777" w:rsidR="007C0B50" w:rsidRPr="00E3236A" w:rsidRDefault="000C60B5" w:rsidP="00540597">
            <w:pPr>
              <w:spacing w:after="0"/>
              <w:jc w:val="center"/>
              <w:rPr>
                <w:noProof/>
                <w:sz w:val="18"/>
                <w:lang w:val="nl-BE"/>
              </w:rPr>
            </w:pPr>
            <w:r>
              <w:rPr>
                <w:noProof/>
                <w:sz w:val="18"/>
                <w:lang w:val="nl-BE"/>
              </w:rPr>
              <w:pict w14:anchorId="6538B8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6pt;height:64.8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66E1085B" w14:textId="77777777" w:rsidR="007C0B50" w:rsidRPr="00BE7117" w:rsidRDefault="007C0B50" w:rsidP="00C95226">
            <w:pPr>
              <w:tabs>
                <w:tab w:val="right" w:pos="2730"/>
              </w:tabs>
              <w:spacing w:after="0"/>
              <w:rPr>
                <w:sz w:val="18"/>
                <w:lang w:val="fr-BE"/>
              </w:rPr>
            </w:pPr>
          </w:p>
        </w:tc>
      </w:tr>
      <w:tr w:rsidR="007C0B50" w:rsidRPr="007807D1" w14:paraId="4CB89E70"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460F6EB2" w14:textId="77777777"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591683B2" w14:textId="3EB65950" w:rsidR="0029541C" w:rsidRPr="006B2CD0" w:rsidRDefault="00E0660A" w:rsidP="0029541C">
            <w:pPr>
              <w:tabs>
                <w:tab w:val="left" w:pos="461"/>
              </w:tabs>
              <w:spacing w:after="0"/>
              <w:jc w:val="left"/>
              <w:rPr>
                <w:noProof/>
                <w:lang w:val="nl-BE"/>
              </w:rPr>
            </w:pPr>
            <w:r w:rsidRPr="00E3236A">
              <w:rPr>
                <w:lang w:val="nl-BE"/>
              </w:rPr>
              <w:sym w:font="Wingdings" w:char="F021"/>
            </w:r>
            <w:r w:rsidR="007C0B50" w:rsidRPr="006B2CD0">
              <w:rPr>
                <w:noProof/>
                <w:lang w:val="nl-BE"/>
              </w:rPr>
              <w:tab/>
            </w:r>
            <w:r w:rsidR="00852482">
              <w:rPr>
                <w:noProof/>
                <w:lang w:val="nl-BE"/>
              </w:rPr>
              <w:t>Sgt VAN CALSTER Manuel</w:t>
            </w:r>
          </w:p>
          <w:p w14:paraId="4FC7261F" w14:textId="44B269AB" w:rsidR="007C0B50" w:rsidRPr="006B2CD0" w:rsidRDefault="007C0B50" w:rsidP="0029541C">
            <w:pPr>
              <w:tabs>
                <w:tab w:val="left" w:pos="461"/>
              </w:tabs>
              <w:spacing w:after="0"/>
              <w:jc w:val="left"/>
              <w:rPr>
                <w:color w:val="808080" w:themeColor="background1" w:themeShade="80"/>
                <w:lang w:val="nl-BE"/>
              </w:rPr>
            </w:pPr>
            <w:r w:rsidRPr="006B2CD0">
              <w:rPr>
                <w:noProof/>
                <w:lang w:val="nl-BE"/>
              </w:rPr>
              <w:tab/>
            </w:r>
            <w:hyperlink r:id="rId15" w:history="1">
              <w:r w:rsidR="00852482" w:rsidRPr="003117EA">
                <w:rPr>
                  <w:rStyle w:val="Hyperlink"/>
                  <w:noProof/>
                  <w:lang w:val="nl-BE"/>
                </w:rPr>
                <w:t>Manuel.VanCalster@mil.be</w:t>
              </w:r>
            </w:hyperlink>
          </w:p>
        </w:tc>
        <w:tc>
          <w:tcPr>
            <w:tcW w:w="1018" w:type="pct"/>
            <w:vMerge/>
            <w:tcBorders>
              <w:left w:val="single" w:sz="6" w:space="0" w:color="auto"/>
              <w:bottom w:val="single" w:sz="6" w:space="0" w:color="auto"/>
              <w:right w:val="single" w:sz="6" w:space="0" w:color="auto"/>
            </w:tcBorders>
          </w:tcPr>
          <w:p w14:paraId="260E40AA" w14:textId="77777777" w:rsidR="007C0B50" w:rsidRPr="006B2CD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0BD38597" w14:textId="77777777" w:rsidR="007C0B50" w:rsidRPr="006B2CD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6B2CD0" w14:paraId="46FB0FAC"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61A30B72" w14:textId="77777777" w:rsidR="009150E2" w:rsidRPr="00517C46" w:rsidRDefault="006B2CD0" w:rsidP="006B2CD0">
                <w:pPr>
                  <w:tabs>
                    <w:tab w:val="right" w:pos="2730"/>
                  </w:tabs>
                  <w:spacing w:after="0"/>
                  <w:jc w:val="left"/>
                  <w:rPr>
                    <w:lang w:val="nl-BE"/>
                  </w:rPr>
                </w:pPr>
                <w:r w:rsidRPr="006B2CD0">
                  <w:rPr>
                    <w:lang w:val="nl-BE"/>
                  </w:rPr>
                  <w:t>A</w:t>
                </w:r>
                <w:r>
                  <w:rPr>
                    <w:lang w:val="nl-BE"/>
                  </w:rPr>
                  <w:t>an: z</w:t>
                </w:r>
                <w:r w:rsidR="009F41AF">
                  <w:rPr>
                    <w:lang w:val="nl-BE"/>
                  </w:rPr>
                  <w:t xml:space="preserve">ie </w:t>
                </w:r>
                <w:hyperlink w:anchor="Annexe_Z" w:history="1">
                  <w:r w:rsidR="00517C46">
                    <w:rPr>
                      <w:rStyle w:val="Hyperlink"/>
                      <w:sz w:val="20"/>
                      <w:szCs w:val="20"/>
                      <w:lang w:val="nl-BE"/>
                    </w:rPr>
                    <w:t>Bijl Z</w:t>
                  </w:r>
                </w:hyperlink>
              </w:p>
            </w:tc>
          </w:tr>
        </w:sdtContent>
      </w:sdt>
      <w:bookmarkEnd w:id="2" w:displacedByCustomXml="prev"/>
      <w:tr w:rsidR="009150E2" w:rsidRPr="0037576E" w14:paraId="78EB1624"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28950B9C" w14:textId="3C6FED46" w:rsidR="009150E2" w:rsidRPr="003F7890" w:rsidRDefault="006B2CD0" w:rsidP="009150E2">
                <w:pPr>
                  <w:tabs>
                    <w:tab w:val="left" w:pos="1126"/>
                  </w:tabs>
                  <w:spacing w:after="0"/>
                  <w:rPr>
                    <w:sz w:val="24"/>
                    <w:szCs w:val="24"/>
                    <w:lang w:val="nl-BE"/>
                  </w:rPr>
                </w:pPr>
                <w:r w:rsidRPr="00BA41B0">
                  <w:rPr>
                    <w:sz w:val="24"/>
                    <w:szCs w:val="24"/>
                    <w:lang w:val="nl-BE"/>
                  </w:rPr>
                  <w:t>Jaarlijkse rondgang preventieadviseur arbeidsveiligheid</w:t>
                </w:r>
              </w:p>
            </w:tc>
          </w:sdtContent>
        </w:sdt>
      </w:tr>
      <w:tr w:rsidR="009150E2" w:rsidRPr="007807D1" w14:paraId="15E42F7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DBD654D" w14:textId="77777777" w:rsidR="009150E2" w:rsidRPr="00517C46" w:rsidRDefault="006B2CD0" w:rsidP="006B2CD0">
                <w:pPr>
                  <w:tabs>
                    <w:tab w:val="left" w:pos="741"/>
                  </w:tabs>
                  <w:spacing w:after="0" w:line="240" w:lineRule="auto"/>
                  <w:rPr>
                    <w:color w:val="808080" w:themeColor="background1" w:themeShade="80"/>
                    <w:lang w:val="nl-BE"/>
                  </w:rPr>
                </w:pPr>
                <w:r w:rsidRPr="006B2CD0">
                  <w:rPr>
                    <w:lang w:val="nl-BE"/>
                  </w:rPr>
                  <w:t>Ref: codex welzijn op het werk</w:t>
                </w:r>
              </w:p>
            </w:tc>
          </w:sdtContent>
        </w:sdt>
        <w:bookmarkEnd w:id="3" w:displacedByCustomXml="prev"/>
      </w:tr>
      <w:tr w:rsidR="009150E2" w:rsidRPr="007807D1" w14:paraId="5A649522"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6DFE9344" w14:textId="77777777" w:rsidR="009150E2" w:rsidRPr="00224AB6" w:rsidRDefault="006B2CD0" w:rsidP="003F7890">
                <w:pPr>
                  <w:tabs>
                    <w:tab w:val="left" w:pos="1723"/>
                  </w:tabs>
                  <w:spacing w:after="120" w:line="240" w:lineRule="auto"/>
                  <w:rPr>
                    <w:lang w:val="nl-BE"/>
                  </w:rPr>
                </w:pPr>
                <w:r>
                  <w:rPr>
                    <w:lang w:val="nl-BE"/>
                  </w:rPr>
                  <w:t xml:space="preserve">Verslag van de jaarlijkse rondgang </w:t>
                </w:r>
                <w:r w:rsidR="003F7890">
                  <w:rPr>
                    <w:lang w:val="nl-BE"/>
                  </w:rPr>
                  <w:t>b</w:t>
                </w:r>
                <w:r>
                  <w:rPr>
                    <w:lang w:val="nl-BE"/>
                  </w:rPr>
                  <w:t>ij Bn Aie</w:t>
                </w:r>
              </w:p>
            </w:tc>
          </w:sdtContent>
        </w:sdt>
      </w:tr>
    </w:tbl>
    <w:p w14:paraId="5FBA15E3" w14:textId="77777777" w:rsidR="001C4CB5" w:rsidRPr="00E3236A" w:rsidRDefault="001C4CB5" w:rsidP="00BB7222">
      <w:pPr>
        <w:pStyle w:val="Body1"/>
        <w:numPr>
          <w:ilvl w:val="0"/>
          <w:numId w:val="0"/>
        </w:numPr>
        <w:rPr>
          <w:lang w:val="nl-BE"/>
        </w:rPr>
      </w:pPr>
    </w:p>
    <w:p w14:paraId="00E68BD2" w14:textId="77777777" w:rsidR="006B2CD0" w:rsidRPr="006B2CD0" w:rsidRDefault="006B2CD0" w:rsidP="006B2CD0">
      <w:pPr>
        <w:pStyle w:val="Body1"/>
        <w:rPr>
          <w:lang w:val="nl-BE"/>
        </w:rPr>
      </w:pPr>
      <w:bookmarkStart w:id="4" w:name="Annexes"/>
      <w:r w:rsidRPr="006B2CD0">
        <w:rPr>
          <w:lang w:val="nl-BE"/>
        </w:rPr>
        <w:t xml:space="preserve">Krachtens Ref voert LDPBW 04 een jaarlijkse rondgang uit bij de eenheden van de KwGpg 04. </w:t>
      </w:r>
    </w:p>
    <w:p w14:paraId="278EAF6A" w14:textId="01F8DC40" w:rsidR="006B2CD0" w:rsidRDefault="006B2CD0" w:rsidP="006B2CD0">
      <w:pPr>
        <w:pStyle w:val="Body1"/>
        <w:rPr>
          <w:lang w:val="nl-BE"/>
        </w:rPr>
      </w:pPr>
      <w:r w:rsidRPr="006B2CD0">
        <w:rPr>
          <w:lang w:val="nl-BE"/>
        </w:rPr>
        <w:t xml:space="preserve">Op </w:t>
      </w:r>
      <w:r w:rsidR="0037576E">
        <w:rPr>
          <w:lang w:val="nl-BE"/>
        </w:rPr>
        <w:t xml:space="preserve">22 </w:t>
      </w:r>
      <w:r>
        <w:rPr>
          <w:lang w:val="nl-BE"/>
        </w:rPr>
        <w:t xml:space="preserve">en </w:t>
      </w:r>
      <w:r w:rsidR="0037576E">
        <w:rPr>
          <w:lang w:val="nl-BE"/>
        </w:rPr>
        <w:t>24</w:t>
      </w:r>
      <w:r>
        <w:rPr>
          <w:lang w:val="nl-BE"/>
        </w:rPr>
        <w:t xml:space="preserve"> </w:t>
      </w:r>
      <w:r w:rsidR="0037576E">
        <w:rPr>
          <w:lang w:val="nl-BE"/>
        </w:rPr>
        <w:t>Okt</w:t>
      </w:r>
      <w:r>
        <w:rPr>
          <w:lang w:val="nl-BE"/>
        </w:rPr>
        <w:t xml:space="preserve"> 202</w:t>
      </w:r>
      <w:r w:rsidR="0037576E">
        <w:rPr>
          <w:lang w:val="nl-BE"/>
        </w:rPr>
        <w:t>4</w:t>
      </w:r>
      <w:r w:rsidRPr="006B2CD0">
        <w:rPr>
          <w:lang w:val="nl-BE"/>
        </w:rPr>
        <w:t xml:space="preserve"> werd een rondgang uitgevoerd bij het Bn Aie. Zo goed als alle gebouwen</w:t>
      </w:r>
      <w:r w:rsidR="00B6692C">
        <w:rPr>
          <w:lang w:val="nl-BE"/>
        </w:rPr>
        <w:t xml:space="preserve"> die</w:t>
      </w:r>
      <w:r w:rsidRPr="006B2CD0">
        <w:rPr>
          <w:lang w:val="nl-BE"/>
        </w:rPr>
        <w:t xml:space="preserve"> </w:t>
      </w:r>
      <w:r>
        <w:rPr>
          <w:lang w:val="nl-BE"/>
        </w:rPr>
        <w:t xml:space="preserve">in gebruik </w:t>
      </w:r>
      <w:r w:rsidR="00B6692C">
        <w:rPr>
          <w:lang w:val="nl-BE"/>
        </w:rPr>
        <w:t xml:space="preserve">zijn </w:t>
      </w:r>
      <w:r w:rsidRPr="006B2CD0">
        <w:rPr>
          <w:lang w:val="nl-BE"/>
        </w:rPr>
        <w:t>(burelen, werkplaatsen…) kwamen hierbij aan bod.</w:t>
      </w:r>
    </w:p>
    <w:p w14:paraId="2A35057D" w14:textId="77777777" w:rsidR="006B2CD0" w:rsidRPr="006B2CD0" w:rsidRDefault="006B2CD0" w:rsidP="006B2CD0">
      <w:pPr>
        <w:pStyle w:val="Body1"/>
        <w:rPr>
          <w:lang w:val="nl-BE"/>
        </w:rPr>
      </w:pPr>
      <w:r w:rsidRPr="006B2CD0">
        <w:rPr>
          <w:lang w:val="nl-BE"/>
        </w:rPr>
        <w:t>Gelieve in Bijl het verslag van deze rondgang te vinden.</w:t>
      </w:r>
    </w:p>
    <w:p w14:paraId="272F3BCF" w14:textId="06311E71"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3396DFCD" w14:textId="77777777" w:rsidTr="00D0127E">
        <w:tc>
          <w:tcPr>
            <w:tcW w:w="7504" w:type="dxa"/>
            <w:tcMar>
              <w:left w:w="0" w:type="dxa"/>
            </w:tcMar>
          </w:tcPr>
          <w:p w14:paraId="5A1647D1" w14:textId="77777777" w:rsidR="0047482D" w:rsidRPr="00E3236A" w:rsidRDefault="000C60B5" w:rsidP="006B2CD0">
            <w:pPr>
              <w:pStyle w:val="zAnnList"/>
              <w:rPr>
                <w:lang w:val="nl-BE"/>
              </w:rPr>
            </w:pPr>
            <w:hyperlink w:anchor="Annexe_A" w:history="1">
              <w:r w:rsidR="00327DFD" w:rsidRPr="00E3236A">
                <w:rPr>
                  <w:rStyle w:val="Hyperlink"/>
                  <w:lang w:val="nl-BE"/>
                </w:rPr>
                <w:t>V</w:t>
              </w:r>
              <w:r w:rsidR="006B2CD0">
                <w:rPr>
                  <w:rStyle w:val="Hyperlink"/>
                  <w:lang w:val="nl-BE"/>
                </w:rPr>
                <w:t>erslag van de rondgang</w:t>
              </w:r>
            </w:hyperlink>
          </w:p>
        </w:tc>
        <w:tc>
          <w:tcPr>
            <w:tcW w:w="1276" w:type="dxa"/>
          </w:tcPr>
          <w:p w14:paraId="23CE120A" w14:textId="77777777" w:rsidR="0047482D" w:rsidRPr="00E3236A" w:rsidRDefault="0047482D" w:rsidP="0047482D">
            <w:pPr>
              <w:rPr>
                <w:lang w:val="nl-BE"/>
              </w:rPr>
            </w:pPr>
          </w:p>
        </w:tc>
      </w:tr>
      <w:tr w:rsidR="006B2CD0" w:rsidRPr="00E3236A" w14:paraId="40F5DB07" w14:textId="77777777" w:rsidTr="00D0127E">
        <w:tc>
          <w:tcPr>
            <w:tcW w:w="7504" w:type="dxa"/>
            <w:tcMar>
              <w:left w:w="0" w:type="dxa"/>
            </w:tcMar>
          </w:tcPr>
          <w:p w14:paraId="3E1490F7" w14:textId="77777777" w:rsidR="006B2CD0" w:rsidRDefault="000C60B5" w:rsidP="006B2CD0">
            <w:pPr>
              <w:pStyle w:val="zAnnList"/>
              <w:numPr>
                <w:ilvl w:val="0"/>
                <w:numId w:val="19"/>
              </w:numPr>
            </w:pPr>
            <w:hyperlink w:anchor="Annexe_Z" w:history="1">
              <w:r w:rsidR="00461854" w:rsidRPr="00E3236A">
                <w:rPr>
                  <w:rStyle w:val="Hyperlink"/>
                  <w:lang w:val="nl-BE"/>
                </w:rPr>
                <w:t>Lijst van bestemmelingen</w:t>
              </w:r>
            </w:hyperlink>
          </w:p>
        </w:tc>
        <w:tc>
          <w:tcPr>
            <w:tcW w:w="1276" w:type="dxa"/>
          </w:tcPr>
          <w:p w14:paraId="360A373C" w14:textId="77777777" w:rsidR="006B2CD0" w:rsidRPr="00E3236A" w:rsidRDefault="006B2CD0" w:rsidP="0047482D">
            <w:pPr>
              <w:rPr>
                <w:lang w:val="nl-BE"/>
              </w:rPr>
            </w:pPr>
          </w:p>
        </w:tc>
      </w:tr>
      <w:tr w:rsidR="0047482D" w:rsidRPr="00E3236A" w14:paraId="5945C77E" w14:textId="77777777" w:rsidTr="00D0127E">
        <w:tc>
          <w:tcPr>
            <w:tcW w:w="7504" w:type="dxa"/>
            <w:tcMar>
              <w:left w:w="0" w:type="dxa"/>
            </w:tcMar>
          </w:tcPr>
          <w:p w14:paraId="32E07A67" w14:textId="77777777" w:rsidR="0047482D" w:rsidRPr="00E3236A" w:rsidRDefault="0047482D" w:rsidP="006B2CD0">
            <w:pPr>
              <w:pStyle w:val="zAnnList"/>
              <w:numPr>
                <w:ilvl w:val="0"/>
                <w:numId w:val="0"/>
              </w:numPr>
              <w:rPr>
                <w:lang w:val="nl-BE"/>
              </w:rPr>
            </w:pPr>
          </w:p>
        </w:tc>
        <w:tc>
          <w:tcPr>
            <w:tcW w:w="1276" w:type="dxa"/>
          </w:tcPr>
          <w:p w14:paraId="68C4999B" w14:textId="77777777" w:rsidR="0047482D" w:rsidRPr="00E3236A" w:rsidRDefault="0047482D" w:rsidP="0047482D">
            <w:pPr>
              <w:rPr>
                <w:lang w:val="nl-BE"/>
              </w:rPr>
            </w:pPr>
          </w:p>
        </w:tc>
      </w:tr>
      <w:tr w:rsidR="0047482D" w:rsidRPr="00E3236A" w14:paraId="6ABC1B76" w14:textId="77777777" w:rsidTr="00D0127E">
        <w:tc>
          <w:tcPr>
            <w:tcW w:w="7504" w:type="dxa"/>
            <w:tcMar>
              <w:left w:w="0" w:type="dxa"/>
            </w:tcMar>
          </w:tcPr>
          <w:p w14:paraId="65031419" w14:textId="77777777" w:rsidR="0047482D" w:rsidRPr="00E3236A" w:rsidRDefault="0047482D" w:rsidP="00461854">
            <w:pPr>
              <w:pStyle w:val="zAnnList"/>
              <w:numPr>
                <w:ilvl w:val="0"/>
                <w:numId w:val="0"/>
              </w:numPr>
              <w:ind w:left="360" w:hanging="360"/>
              <w:rPr>
                <w:lang w:val="nl-BE"/>
              </w:rPr>
            </w:pPr>
          </w:p>
        </w:tc>
        <w:tc>
          <w:tcPr>
            <w:tcW w:w="1276" w:type="dxa"/>
          </w:tcPr>
          <w:p w14:paraId="4226EF6E" w14:textId="77777777" w:rsidR="0047482D" w:rsidRPr="00E3236A" w:rsidRDefault="0047482D" w:rsidP="0047482D">
            <w:pPr>
              <w:rPr>
                <w:lang w:val="nl-BE"/>
              </w:rPr>
            </w:pPr>
          </w:p>
        </w:tc>
      </w:tr>
    </w:tbl>
    <w:p w14:paraId="4D76692A" w14:textId="77777777" w:rsidR="0047482D" w:rsidRPr="00E3236A" w:rsidRDefault="0047482D" w:rsidP="0047482D">
      <w:pPr>
        <w:rPr>
          <w:lang w:val="nl-BE"/>
        </w:rPr>
      </w:pPr>
      <w:r w:rsidRPr="00E3236A">
        <w:rPr>
          <w:lang w:val="nl-BE"/>
        </w:rPr>
        <w:t> </w:t>
      </w:r>
    </w:p>
    <w:p w14:paraId="52AD4E4B" w14:textId="77777777" w:rsidR="009250BF" w:rsidRPr="00E3236A" w:rsidRDefault="009250BF" w:rsidP="009250BF">
      <w:pPr>
        <w:pStyle w:val="SignatureLines"/>
        <w:ind w:firstLine="0"/>
        <w:rPr>
          <w:lang w:val="nl-BE"/>
        </w:rPr>
      </w:pPr>
    </w:p>
    <w:p w14:paraId="5DA16B83" w14:textId="6D1D34CE" w:rsidR="009250BF" w:rsidRPr="00E3236A" w:rsidRDefault="00215388" w:rsidP="005019AA">
      <w:pPr>
        <w:pStyle w:val="SignatureLines"/>
        <w:ind w:firstLine="0"/>
        <w:rPr>
          <w:lang w:val="nl-BE"/>
        </w:rPr>
      </w:pPr>
      <w:r>
        <w:rPr>
          <w:rFonts w:asciiTheme="minorHAnsi" w:hAnsiTheme="minorHAnsi" w:cstheme="minorHAnsi"/>
          <w:noProof/>
          <w:sz w:val="22"/>
          <w:szCs w:val="22"/>
          <w:lang w:val="nl-BE"/>
        </w:rPr>
        <w:t>Yasmin VAN HOYDONCK</w:t>
      </w:r>
      <w:r w:rsidR="009250BF" w:rsidRPr="00215388">
        <w:rPr>
          <w:rFonts w:asciiTheme="minorHAnsi" w:hAnsiTheme="minorHAnsi" w:cstheme="minorHAnsi"/>
          <w:noProof/>
          <w:sz w:val="22"/>
          <w:szCs w:val="22"/>
          <w:lang w:val="nl-BE"/>
        </w:rPr>
        <w:br/>
        <w:t>Preventieadviseur</w:t>
      </w:r>
      <w:r w:rsidR="009250BF" w:rsidRPr="00E3236A">
        <w:rPr>
          <w:rFonts w:asciiTheme="minorHAnsi" w:hAnsiTheme="minorHAnsi" w:cstheme="minorHAnsi"/>
          <w:noProof/>
          <w:sz w:val="22"/>
          <w:szCs w:val="22"/>
          <w:lang w:val="nl-BE"/>
        </w:rPr>
        <w:br/>
        <w:t xml:space="preserve">Diensthoofd LDPBW </w:t>
      </w:r>
      <w:r w:rsidR="00461854">
        <w:rPr>
          <w:rFonts w:asciiTheme="minorHAnsi" w:hAnsiTheme="minorHAnsi" w:cstheme="minorHAnsi"/>
          <w:noProof/>
          <w:sz w:val="22"/>
          <w:szCs w:val="22"/>
          <w:lang w:val="nl-BE"/>
        </w:rPr>
        <w:t>0</w:t>
      </w:r>
      <w:r w:rsidR="009250BF" w:rsidRPr="00E3236A">
        <w:rPr>
          <w:rFonts w:asciiTheme="minorHAnsi" w:hAnsiTheme="minorHAnsi" w:cstheme="minorHAnsi"/>
          <w:noProof/>
          <w:sz w:val="22"/>
          <w:szCs w:val="22"/>
          <w:lang w:val="nl-BE"/>
        </w:rPr>
        <w:t>4</w:t>
      </w:r>
    </w:p>
    <w:p w14:paraId="14A65962" w14:textId="77777777" w:rsidR="005B52E7" w:rsidRPr="00AC683D" w:rsidRDefault="005B52E7">
      <w:pPr>
        <w:spacing w:after="160" w:line="259" w:lineRule="auto"/>
        <w:jc w:val="left"/>
        <w:rPr>
          <w:lang w:val="nl-BE"/>
        </w:rPr>
        <w:sectPr w:rsidR="005B52E7" w:rsidRPr="00AC683D" w:rsidSect="00DC4344">
          <w:headerReference w:type="default" r:id="rId16"/>
          <w:pgSz w:w="11906" w:h="16838"/>
          <w:pgMar w:top="709" w:right="720" w:bottom="720" w:left="720" w:header="284" w:footer="454" w:gutter="0"/>
          <w:cols w:space="708"/>
          <w:titlePg/>
          <w:docGrid w:linePitch="360"/>
        </w:sectPr>
      </w:pPr>
    </w:p>
    <w:p w14:paraId="4CBFC171" w14:textId="77777777" w:rsidR="005B52E7" w:rsidRPr="00A03202" w:rsidRDefault="00A84FFD" w:rsidP="00A84FFD">
      <w:pPr>
        <w:pStyle w:val="zAnnTitle"/>
        <w:rPr>
          <w:lang w:val="nl-BE"/>
        </w:rPr>
      </w:pPr>
      <w:bookmarkStart w:id="5" w:name="Annexe_A"/>
      <w:r w:rsidRPr="00A03202">
        <w:rPr>
          <w:lang w:val="nl-BE"/>
        </w:rPr>
        <w:lastRenderedPageBreak/>
        <w:tab/>
      </w:r>
      <w:bookmarkEnd w:id="5"/>
      <w:r w:rsidR="00AC683D">
        <w:rPr>
          <w:u w:val="single"/>
          <w:lang w:val="nl-BE"/>
        </w:rPr>
        <w:t>Verslag van de rondgang aangaande welzijn op het werk</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35"/>
        <w:gridCol w:w="3147"/>
        <w:gridCol w:w="2126"/>
        <w:gridCol w:w="2835"/>
      </w:tblGrid>
      <w:tr w:rsidR="00AC683D" w:rsidRPr="00164D08" w14:paraId="1E1B8E9C" w14:textId="77777777" w:rsidTr="00B23A3D">
        <w:trPr>
          <w:trHeight w:val="514"/>
        </w:trPr>
        <w:tc>
          <w:tcPr>
            <w:tcW w:w="2235" w:type="dxa"/>
            <w:shd w:val="clear" w:color="auto" w:fill="auto"/>
          </w:tcPr>
          <w:p w14:paraId="736CF8C5" w14:textId="77777777" w:rsidR="00AC683D" w:rsidRPr="00164D08" w:rsidRDefault="00AC683D" w:rsidP="00D70C6E">
            <w:pPr>
              <w:rPr>
                <w:rFonts w:cstheme="minorHAnsi"/>
                <w:u w:val="single"/>
              </w:rPr>
            </w:pPr>
            <w:r w:rsidRPr="00164D08">
              <w:rPr>
                <w:rFonts w:cstheme="minorHAnsi"/>
                <w:u w:val="single"/>
              </w:rPr>
              <w:t>Eenheid:</w:t>
            </w:r>
          </w:p>
        </w:tc>
        <w:tc>
          <w:tcPr>
            <w:tcW w:w="3147" w:type="dxa"/>
            <w:shd w:val="clear" w:color="auto" w:fill="auto"/>
          </w:tcPr>
          <w:p w14:paraId="36908CE9" w14:textId="77777777" w:rsidR="00AC683D" w:rsidRPr="00164D08" w:rsidRDefault="00AC683D" w:rsidP="00D70C6E">
            <w:pPr>
              <w:rPr>
                <w:rFonts w:cstheme="minorHAnsi"/>
              </w:rPr>
            </w:pPr>
            <w:r>
              <w:rPr>
                <w:rFonts w:cstheme="minorHAnsi"/>
              </w:rPr>
              <w:t>Bn Aie</w:t>
            </w:r>
          </w:p>
        </w:tc>
        <w:tc>
          <w:tcPr>
            <w:tcW w:w="2126" w:type="dxa"/>
            <w:shd w:val="clear" w:color="auto" w:fill="auto"/>
          </w:tcPr>
          <w:p w14:paraId="627A9D7C" w14:textId="77777777" w:rsidR="00AC683D" w:rsidRPr="00164D08" w:rsidRDefault="00AC683D" w:rsidP="00D70C6E">
            <w:pPr>
              <w:rPr>
                <w:rFonts w:cstheme="minorHAnsi"/>
                <w:lang w:val="en-GB"/>
              </w:rPr>
            </w:pPr>
            <w:r w:rsidRPr="00164D08">
              <w:rPr>
                <w:rFonts w:cstheme="minorHAnsi"/>
                <w:u w:val="single"/>
                <w:lang w:val="en-GB"/>
              </w:rPr>
              <w:t>Datum:</w:t>
            </w:r>
          </w:p>
        </w:tc>
        <w:tc>
          <w:tcPr>
            <w:tcW w:w="2835" w:type="dxa"/>
            <w:shd w:val="clear" w:color="auto" w:fill="auto"/>
          </w:tcPr>
          <w:p w14:paraId="14F88BE5" w14:textId="754DD449" w:rsidR="00AC683D" w:rsidRPr="00164D08" w:rsidRDefault="0037576E" w:rsidP="00AC683D">
            <w:pPr>
              <w:rPr>
                <w:rFonts w:cstheme="minorHAnsi"/>
                <w:lang w:val="en-GB"/>
              </w:rPr>
            </w:pPr>
            <w:r>
              <w:rPr>
                <w:rFonts w:cstheme="minorHAnsi"/>
                <w:lang w:val="en-GB"/>
              </w:rPr>
              <w:t>22 &amp; 24</w:t>
            </w:r>
            <w:r w:rsidR="00AC683D">
              <w:rPr>
                <w:rFonts w:cstheme="minorHAnsi"/>
                <w:lang w:val="en-GB"/>
              </w:rPr>
              <w:t xml:space="preserve"> </w:t>
            </w:r>
            <w:proofErr w:type="spellStart"/>
            <w:r>
              <w:rPr>
                <w:rFonts w:cstheme="minorHAnsi"/>
                <w:lang w:val="en-GB"/>
              </w:rPr>
              <w:t>Okt</w:t>
            </w:r>
            <w:proofErr w:type="spellEnd"/>
            <w:r w:rsidR="00AC683D">
              <w:rPr>
                <w:rFonts w:cstheme="minorHAnsi"/>
                <w:lang w:val="en-GB"/>
              </w:rPr>
              <w:t xml:space="preserve"> 202</w:t>
            </w:r>
            <w:r>
              <w:rPr>
                <w:rFonts w:cstheme="minorHAnsi"/>
                <w:lang w:val="en-GB"/>
              </w:rPr>
              <w:t>4</w:t>
            </w:r>
          </w:p>
        </w:tc>
      </w:tr>
      <w:tr w:rsidR="00763D1E" w:rsidRPr="00E41634" w14:paraId="267AFF50" w14:textId="77777777" w:rsidTr="00B23A3D">
        <w:trPr>
          <w:trHeight w:val="832"/>
        </w:trPr>
        <w:tc>
          <w:tcPr>
            <w:tcW w:w="2235" w:type="dxa"/>
            <w:shd w:val="clear" w:color="auto" w:fill="auto"/>
          </w:tcPr>
          <w:p w14:paraId="223AB5EA" w14:textId="77777777" w:rsidR="00763D1E" w:rsidRPr="00164D08" w:rsidRDefault="00763D1E" w:rsidP="00D70C6E">
            <w:pPr>
              <w:rPr>
                <w:rFonts w:cstheme="minorHAnsi"/>
                <w:u w:val="single"/>
              </w:rPr>
            </w:pPr>
            <w:r>
              <w:rPr>
                <w:rFonts w:cstheme="minorHAnsi"/>
                <w:u w:val="single"/>
              </w:rPr>
              <w:t>LDPBW 04</w:t>
            </w:r>
            <w:r w:rsidRPr="00164D08">
              <w:rPr>
                <w:rFonts w:cstheme="minorHAnsi"/>
                <w:u w:val="single"/>
              </w:rPr>
              <w:t>:</w:t>
            </w:r>
          </w:p>
        </w:tc>
        <w:tc>
          <w:tcPr>
            <w:tcW w:w="3147" w:type="dxa"/>
            <w:shd w:val="clear" w:color="auto" w:fill="auto"/>
          </w:tcPr>
          <w:p w14:paraId="4161912C" w14:textId="77777777" w:rsidR="00763D1E" w:rsidRPr="00164D08" w:rsidRDefault="00763D1E" w:rsidP="00D70C6E">
            <w:pPr>
              <w:rPr>
                <w:rFonts w:cstheme="minorHAnsi"/>
                <w:lang w:val="nl-BE"/>
              </w:rPr>
            </w:pPr>
            <w:r w:rsidRPr="00164D08">
              <w:rPr>
                <w:rFonts w:cstheme="minorHAnsi"/>
                <w:lang w:val="nl-BE"/>
              </w:rPr>
              <w:t>Cdt LEPPENS</w:t>
            </w:r>
          </w:p>
          <w:p w14:paraId="48C0703D" w14:textId="77777777" w:rsidR="00763D1E" w:rsidRDefault="00763D1E" w:rsidP="00D70C6E">
            <w:pPr>
              <w:rPr>
                <w:rFonts w:cstheme="minorHAnsi"/>
                <w:lang w:val="nl-BE"/>
              </w:rPr>
            </w:pPr>
            <w:proofErr w:type="spellStart"/>
            <w:r>
              <w:rPr>
                <w:rFonts w:cstheme="minorHAnsi"/>
                <w:lang w:val="nl-BE"/>
              </w:rPr>
              <w:t>Mevr</w:t>
            </w:r>
            <w:proofErr w:type="spellEnd"/>
            <w:r>
              <w:rPr>
                <w:rFonts w:cstheme="minorHAnsi"/>
                <w:lang w:val="nl-BE"/>
              </w:rPr>
              <w:t xml:space="preserve"> VAN HOYDONCK</w:t>
            </w:r>
          </w:p>
          <w:p w14:paraId="570B238B" w14:textId="61AEEBE3" w:rsidR="00763D1E" w:rsidRPr="00164D08" w:rsidRDefault="00763D1E" w:rsidP="00D70C6E">
            <w:pPr>
              <w:rPr>
                <w:rFonts w:cstheme="minorHAnsi"/>
                <w:lang w:val="nl-BE"/>
              </w:rPr>
            </w:pPr>
            <w:r>
              <w:rPr>
                <w:rFonts w:cstheme="minorHAnsi"/>
                <w:lang w:val="nl-BE"/>
              </w:rPr>
              <w:t>Sgt VAN CALSTER</w:t>
            </w:r>
          </w:p>
        </w:tc>
        <w:tc>
          <w:tcPr>
            <w:tcW w:w="2126" w:type="dxa"/>
            <w:vMerge w:val="restart"/>
            <w:shd w:val="clear" w:color="auto" w:fill="auto"/>
          </w:tcPr>
          <w:p w14:paraId="615F6E2D" w14:textId="77777777" w:rsidR="00763D1E" w:rsidRPr="00164D08" w:rsidRDefault="00763D1E" w:rsidP="00D70C6E">
            <w:pPr>
              <w:rPr>
                <w:rFonts w:cstheme="minorHAnsi"/>
                <w:lang w:val="nl-BE"/>
              </w:rPr>
            </w:pPr>
            <w:r w:rsidRPr="00164D08">
              <w:rPr>
                <w:rFonts w:cstheme="minorHAnsi"/>
                <w:u w:val="single"/>
                <w:lang w:val="nl-BE"/>
              </w:rPr>
              <w:t xml:space="preserve">Syndicale Delegatie: </w:t>
            </w:r>
          </w:p>
          <w:p w14:paraId="251296A8" w14:textId="77777777" w:rsidR="00763D1E" w:rsidRPr="00164D08" w:rsidRDefault="00763D1E" w:rsidP="00D70C6E">
            <w:pPr>
              <w:jc w:val="right"/>
              <w:rPr>
                <w:rFonts w:cstheme="minorHAnsi"/>
                <w:lang w:val="nl-BE"/>
              </w:rPr>
            </w:pPr>
            <w:r w:rsidRPr="00164D08">
              <w:rPr>
                <w:rFonts w:cstheme="minorHAnsi"/>
                <w:lang w:val="nl-BE"/>
              </w:rPr>
              <w:t>ACMP</w:t>
            </w:r>
          </w:p>
          <w:p w14:paraId="552A6A7F" w14:textId="03EFF6D2" w:rsidR="00763D1E" w:rsidRDefault="00763D1E" w:rsidP="00B23A3D">
            <w:pPr>
              <w:rPr>
                <w:rFonts w:cstheme="minorHAnsi"/>
                <w:lang w:val="nl-BE"/>
              </w:rPr>
            </w:pPr>
          </w:p>
          <w:p w14:paraId="57445E35" w14:textId="77777777" w:rsidR="00763D1E" w:rsidRDefault="00763D1E" w:rsidP="00B23A3D">
            <w:pPr>
              <w:jc w:val="right"/>
              <w:rPr>
                <w:rFonts w:cstheme="minorHAnsi"/>
                <w:lang w:val="nl-BE"/>
              </w:rPr>
            </w:pPr>
            <w:r>
              <w:rPr>
                <w:rFonts w:cstheme="minorHAnsi"/>
                <w:lang w:val="nl-BE"/>
              </w:rPr>
              <w:t>ACOD</w:t>
            </w:r>
            <w:r>
              <w:rPr>
                <w:rFonts w:cstheme="minorHAnsi"/>
                <w:lang w:val="nl-BE"/>
              </w:rPr>
              <w:br/>
            </w:r>
          </w:p>
          <w:p w14:paraId="74DEE973" w14:textId="77777777" w:rsidR="00763D1E" w:rsidRPr="00164D08" w:rsidRDefault="00763D1E" w:rsidP="00B23A3D">
            <w:pPr>
              <w:jc w:val="right"/>
              <w:rPr>
                <w:rFonts w:cstheme="minorHAnsi"/>
                <w:lang w:val="nl-BE"/>
              </w:rPr>
            </w:pPr>
            <w:r w:rsidRPr="00164D08">
              <w:rPr>
                <w:rFonts w:cstheme="minorHAnsi"/>
                <w:lang w:val="nl-BE"/>
              </w:rPr>
              <w:t>ACV- OD</w:t>
            </w:r>
          </w:p>
          <w:p w14:paraId="26AEC495" w14:textId="05D9FCDC" w:rsidR="00763D1E" w:rsidRPr="00164D08" w:rsidRDefault="00763D1E" w:rsidP="00B23A3D">
            <w:pPr>
              <w:rPr>
                <w:rFonts w:cstheme="minorHAnsi"/>
                <w:lang w:val="nl-BE"/>
              </w:rPr>
            </w:pPr>
          </w:p>
          <w:p w14:paraId="19B85FDF" w14:textId="77777777" w:rsidR="00763D1E" w:rsidRPr="00164D08" w:rsidRDefault="00763D1E" w:rsidP="00D70C6E">
            <w:pPr>
              <w:jc w:val="right"/>
              <w:rPr>
                <w:rFonts w:cstheme="minorHAnsi"/>
                <w:lang w:val="nl-BE"/>
              </w:rPr>
            </w:pPr>
            <w:r w:rsidRPr="00164D08">
              <w:rPr>
                <w:rFonts w:cstheme="minorHAnsi"/>
                <w:lang w:val="nl-BE"/>
              </w:rPr>
              <w:t>VSOA</w:t>
            </w:r>
          </w:p>
        </w:tc>
        <w:tc>
          <w:tcPr>
            <w:tcW w:w="2835" w:type="dxa"/>
            <w:vMerge w:val="restart"/>
            <w:shd w:val="clear" w:color="auto" w:fill="auto"/>
          </w:tcPr>
          <w:p w14:paraId="5142BC63" w14:textId="77777777" w:rsidR="00763D1E" w:rsidRDefault="00763D1E" w:rsidP="00D70C6E">
            <w:pPr>
              <w:rPr>
                <w:rFonts w:cstheme="minorHAnsi"/>
                <w:lang w:val="nl-BE"/>
              </w:rPr>
            </w:pPr>
          </w:p>
          <w:p w14:paraId="0841FBA8" w14:textId="3AC151B0" w:rsidR="00763D1E" w:rsidRPr="00215388" w:rsidRDefault="00763D1E" w:rsidP="00B23A3D">
            <w:pPr>
              <w:jc w:val="left"/>
              <w:rPr>
                <w:rFonts w:cstheme="minorHAnsi"/>
                <w:lang w:val="de-DE"/>
              </w:rPr>
            </w:pPr>
            <w:r w:rsidRPr="00215388">
              <w:rPr>
                <w:rFonts w:cstheme="minorHAnsi"/>
                <w:lang w:val="de-DE"/>
              </w:rPr>
              <w:t>/</w:t>
            </w:r>
          </w:p>
          <w:p w14:paraId="5E824E6C" w14:textId="77777777" w:rsidR="00763D1E" w:rsidRPr="00215388" w:rsidRDefault="00763D1E" w:rsidP="00B23A3D">
            <w:pPr>
              <w:jc w:val="left"/>
              <w:rPr>
                <w:rFonts w:cstheme="minorHAnsi"/>
                <w:lang w:val="de-DE"/>
              </w:rPr>
            </w:pPr>
          </w:p>
          <w:p w14:paraId="10AF83D7" w14:textId="77777777" w:rsidR="00763D1E" w:rsidRPr="00215388" w:rsidRDefault="00763D1E" w:rsidP="00B23A3D">
            <w:pPr>
              <w:rPr>
                <w:rFonts w:cstheme="minorHAnsi"/>
                <w:lang w:val="de-DE"/>
              </w:rPr>
            </w:pPr>
            <w:r w:rsidRPr="00215388">
              <w:rPr>
                <w:rFonts w:cstheme="minorHAnsi"/>
                <w:lang w:val="de-DE"/>
              </w:rPr>
              <w:t>/</w:t>
            </w:r>
            <w:r w:rsidRPr="00215388">
              <w:rPr>
                <w:rFonts w:cstheme="minorHAnsi"/>
                <w:lang w:val="de-DE"/>
              </w:rPr>
              <w:br/>
            </w:r>
          </w:p>
          <w:p w14:paraId="38617638" w14:textId="2A7A3FE3" w:rsidR="00763D1E" w:rsidRPr="00215388" w:rsidRDefault="00763D1E" w:rsidP="00B23A3D">
            <w:pPr>
              <w:jc w:val="left"/>
              <w:rPr>
                <w:rFonts w:cstheme="minorHAnsi"/>
                <w:lang w:val="de-DE"/>
              </w:rPr>
            </w:pPr>
            <w:r w:rsidRPr="00215388">
              <w:rPr>
                <w:rFonts w:cstheme="minorHAnsi"/>
                <w:lang w:val="de-DE"/>
              </w:rPr>
              <w:t>/</w:t>
            </w:r>
          </w:p>
          <w:p w14:paraId="2A549774" w14:textId="77777777" w:rsidR="00763D1E" w:rsidRPr="00215388" w:rsidRDefault="00763D1E" w:rsidP="00B23A3D">
            <w:pPr>
              <w:jc w:val="left"/>
              <w:rPr>
                <w:rFonts w:cstheme="minorHAnsi"/>
                <w:lang w:val="de-DE"/>
              </w:rPr>
            </w:pPr>
          </w:p>
          <w:p w14:paraId="5ECCE344" w14:textId="270D79C3" w:rsidR="00763D1E" w:rsidRPr="00215388" w:rsidRDefault="00763D1E" w:rsidP="00D70C6E">
            <w:pPr>
              <w:rPr>
                <w:rFonts w:cstheme="minorHAnsi"/>
                <w:lang w:val="de-DE"/>
              </w:rPr>
            </w:pPr>
            <w:proofErr w:type="spellStart"/>
            <w:r w:rsidRPr="00215388">
              <w:rPr>
                <w:rFonts w:cstheme="minorHAnsi"/>
                <w:lang w:val="de-DE"/>
              </w:rPr>
              <w:t>Mevr</w:t>
            </w:r>
            <w:proofErr w:type="spellEnd"/>
            <w:r w:rsidRPr="00215388">
              <w:rPr>
                <w:rFonts w:cstheme="minorHAnsi"/>
                <w:lang w:val="de-DE"/>
              </w:rPr>
              <w:t xml:space="preserve"> BUYL A.</w:t>
            </w:r>
          </w:p>
          <w:p w14:paraId="6411635F" w14:textId="7927ADE2" w:rsidR="00763D1E" w:rsidRPr="00215388" w:rsidRDefault="00763D1E" w:rsidP="00D70C6E">
            <w:pPr>
              <w:rPr>
                <w:rFonts w:cstheme="minorHAnsi"/>
                <w:lang w:val="de-DE"/>
              </w:rPr>
            </w:pPr>
            <w:r w:rsidRPr="00215388">
              <w:rPr>
                <w:rFonts w:cstheme="minorHAnsi"/>
                <w:lang w:val="de-DE"/>
              </w:rPr>
              <w:t>(22 Okt)</w:t>
            </w:r>
          </w:p>
          <w:p w14:paraId="4633E682" w14:textId="4C7C0B49" w:rsidR="00763D1E" w:rsidRPr="00215388" w:rsidRDefault="00763D1E" w:rsidP="00D70C6E">
            <w:pPr>
              <w:rPr>
                <w:rFonts w:cstheme="minorHAnsi"/>
                <w:lang w:val="de-DE"/>
              </w:rPr>
            </w:pPr>
            <w:proofErr w:type="spellStart"/>
            <w:r w:rsidRPr="00215388">
              <w:rPr>
                <w:rFonts w:cstheme="minorHAnsi"/>
                <w:lang w:val="de-DE"/>
              </w:rPr>
              <w:t>Dhr</w:t>
            </w:r>
            <w:proofErr w:type="spellEnd"/>
            <w:r w:rsidRPr="00215388">
              <w:rPr>
                <w:rFonts w:cstheme="minorHAnsi"/>
                <w:lang w:val="de-DE"/>
              </w:rPr>
              <w:t xml:space="preserve"> </w:t>
            </w:r>
            <w:r w:rsidR="00E41634" w:rsidRPr="00215388">
              <w:rPr>
                <w:rFonts w:cstheme="minorHAnsi"/>
                <w:lang w:val="de-DE"/>
              </w:rPr>
              <w:t>D</w:t>
            </w:r>
            <w:r w:rsidR="00E86096" w:rsidRPr="00215388">
              <w:rPr>
                <w:rFonts w:cstheme="minorHAnsi"/>
                <w:lang w:val="de-DE"/>
              </w:rPr>
              <w:t>IERICKX</w:t>
            </w:r>
            <w:r w:rsidR="00E41634" w:rsidRPr="00215388">
              <w:rPr>
                <w:rFonts w:cstheme="minorHAnsi"/>
                <w:lang w:val="de-DE"/>
              </w:rPr>
              <w:t xml:space="preserve"> J.</w:t>
            </w:r>
          </w:p>
          <w:p w14:paraId="17E42563" w14:textId="26E6404A" w:rsidR="00763D1E" w:rsidRPr="00AC683D" w:rsidRDefault="00763D1E" w:rsidP="00D70C6E">
            <w:pPr>
              <w:rPr>
                <w:rFonts w:cstheme="minorHAnsi"/>
                <w:lang w:val="nl-BE"/>
              </w:rPr>
            </w:pPr>
            <w:r>
              <w:rPr>
                <w:rFonts w:cstheme="minorHAnsi"/>
                <w:lang w:val="nl-BE"/>
              </w:rPr>
              <w:t>(22 Okt</w:t>
            </w:r>
            <w:r w:rsidR="00CE606D">
              <w:rPr>
                <w:rFonts w:cstheme="minorHAnsi"/>
                <w:lang w:val="nl-BE"/>
              </w:rPr>
              <w:t xml:space="preserve"> en 24 Okt</w:t>
            </w:r>
            <w:r>
              <w:rPr>
                <w:rFonts w:cstheme="minorHAnsi"/>
                <w:lang w:val="nl-BE"/>
              </w:rPr>
              <w:t>)</w:t>
            </w:r>
          </w:p>
        </w:tc>
      </w:tr>
      <w:tr w:rsidR="00763D1E" w:rsidRPr="007807D1" w14:paraId="18E5C88A" w14:textId="77777777" w:rsidTr="00B23A3D">
        <w:trPr>
          <w:trHeight w:val="867"/>
        </w:trPr>
        <w:tc>
          <w:tcPr>
            <w:tcW w:w="2235" w:type="dxa"/>
            <w:shd w:val="clear" w:color="auto" w:fill="auto"/>
          </w:tcPr>
          <w:p w14:paraId="57A16A51" w14:textId="77777777" w:rsidR="00763D1E" w:rsidRPr="00164D08" w:rsidRDefault="00763D1E" w:rsidP="00D70C6E">
            <w:pPr>
              <w:rPr>
                <w:rFonts w:cstheme="minorHAnsi"/>
              </w:rPr>
            </w:pPr>
            <w:proofErr w:type="spellStart"/>
            <w:r w:rsidRPr="00164D08">
              <w:rPr>
                <w:rFonts w:cstheme="minorHAnsi"/>
                <w:u w:val="single"/>
              </w:rPr>
              <w:t>Hiërarchische</w:t>
            </w:r>
            <w:proofErr w:type="spellEnd"/>
            <w:r w:rsidRPr="00164D08">
              <w:rPr>
                <w:rFonts w:cstheme="minorHAnsi"/>
                <w:u w:val="single"/>
              </w:rPr>
              <w:t xml:space="preserve"> </w:t>
            </w:r>
            <w:proofErr w:type="spellStart"/>
            <w:r w:rsidRPr="00164D08">
              <w:rPr>
                <w:rFonts w:cstheme="minorHAnsi"/>
                <w:u w:val="single"/>
              </w:rPr>
              <w:t>lijn</w:t>
            </w:r>
            <w:proofErr w:type="spellEnd"/>
            <w:r w:rsidRPr="00164D08">
              <w:rPr>
                <w:rFonts w:cstheme="minorHAnsi"/>
                <w:u w:val="single"/>
              </w:rPr>
              <w:t>:</w:t>
            </w:r>
          </w:p>
        </w:tc>
        <w:tc>
          <w:tcPr>
            <w:tcW w:w="3147" w:type="dxa"/>
            <w:shd w:val="clear" w:color="auto" w:fill="auto"/>
          </w:tcPr>
          <w:p w14:paraId="66787F7D" w14:textId="66E5E239" w:rsidR="00763D1E" w:rsidRPr="003F7890" w:rsidRDefault="00763D1E" w:rsidP="00C5274E">
            <w:pPr>
              <w:jc w:val="left"/>
              <w:rPr>
                <w:rFonts w:cstheme="minorHAnsi"/>
                <w:lang w:val="nl-BE"/>
              </w:rPr>
            </w:pPr>
            <w:r>
              <w:rPr>
                <w:rFonts w:cstheme="minorHAnsi"/>
                <w:lang w:val="nl-BE"/>
              </w:rPr>
              <w:t>Maj LOEMAN</w:t>
            </w:r>
            <w:r w:rsidRPr="003F7890">
              <w:rPr>
                <w:rFonts w:cstheme="minorHAnsi"/>
                <w:lang w:val="nl-BE"/>
              </w:rPr>
              <w:br/>
            </w:r>
            <w:r w:rsidRPr="00BA41B0">
              <w:rPr>
                <w:rFonts w:cstheme="minorHAnsi"/>
                <w:lang w:val="nl-BE"/>
              </w:rPr>
              <w:t>(</w:t>
            </w:r>
            <w:r>
              <w:rPr>
                <w:rFonts w:cstheme="minorHAnsi"/>
                <w:lang w:val="nl-BE"/>
              </w:rPr>
              <w:t>22 Okt</w:t>
            </w:r>
            <w:r w:rsidRPr="00BA41B0">
              <w:rPr>
                <w:rFonts w:cstheme="minorHAnsi"/>
                <w:lang w:val="nl-BE"/>
              </w:rPr>
              <w:t xml:space="preserve"> Ctl van het beheer en</w:t>
            </w:r>
            <w:r w:rsidRPr="003F7890">
              <w:rPr>
                <w:rFonts w:cstheme="minorHAnsi"/>
                <w:lang w:val="nl-BE"/>
              </w:rPr>
              <w:t xml:space="preserve"> </w:t>
            </w:r>
            <w:r>
              <w:rPr>
                <w:rFonts w:cstheme="minorHAnsi"/>
                <w:lang w:val="nl-BE"/>
              </w:rPr>
              <w:t>24 Okt</w:t>
            </w:r>
            <w:r w:rsidRPr="003F7890">
              <w:rPr>
                <w:rFonts w:cstheme="minorHAnsi"/>
                <w:lang w:val="nl-BE"/>
              </w:rPr>
              <w:t xml:space="preserve"> </w:t>
            </w:r>
            <w:r>
              <w:rPr>
                <w:rFonts w:cstheme="minorHAnsi"/>
                <w:lang w:val="nl-BE"/>
              </w:rPr>
              <w:t>de</w:t>
            </w:r>
            <w:r w:rsidRPr="003F7890">
              <w:rPr>
                <w:rFonts w:cstheme="minorHAnsi"/>
                <w:lang w:val="nl-BE"/>
              </w:rPr>
              <w:t>briefing)</w:t>
            </w:r>
          </w:p>
        </w:tc>
        <w:tc>
          <w:tcPr>
            <w:tcW w:w="2126" w:type="dxa"/>
            <w:vMerge/>
            <w:shd w:val="clear" w:color="auto" w:fill="auto"/>
          </w:tcPr>
          <w:p w14:paraId="37BFC4FD" w14:textId="77777777" w:rsidR="00763D1E" w:rsidRPr="003F7890" w:rsidRDefault="00763D1E" w:rsidP="00D70C6E">
            <w:pPr>
              <w:rPr>
                <w:rFonts w:cstheme="minorHAnsi"/>
                <w:u w:val="single"/>
                <w:lang w:val="nl-BE"/>
              </w:rPr>
            </w:pPr>
          </w:p>
        </w:tc>
        <w:tc>
          <w:tcPr>
            <w:tcW w:w="2835" w:type="dxa"/>
            <w:vMerge/>
            <w:shd w:val="clear" w:color="auto" w:fill="auto"/>
          </w:tcPr>
          <w:p w14:paraId="52F4EAF0" w14:textId="77777777" w:rsidR="00763D1E" w:rsidRPr="003F7890" w:rsidRDefault="00763D1E" w:rsidP="00D70C6E">
            <w:pPr>
              <w:rPr>
                <w:rFonts w:cstheme="minorHAnsi"/>
                <w:lang w:val="nl-BE"/>
              </w:rPr>
            </w:pPr>
          </w:p>
        </w:tc>
      </w:tr>
      <w:tr w:rsidR="00763D1E" w:rsidRPr="0037576E" w14:paraId="4EEEDF95" w14:textId="77777777" w:rsidTr="00763D1E">
        <w:trPr>
          <w:trHeight w:val="503"/>
        </w:trPr>
        <w:tc>
          <w:tcPr>
            <w:tcW w:w="2235" w:type="dxa"/>
            <w:shd w:val="clear" w:color="auto" w:fill="auto"/>
          </w:tcPr>
          <w:p w14:paraId="424B1752" w14:textId="77777777" w:rsidR="00763D1E" w:rsidRPr="00B23A3D" w:rsidRDefault="00763D1E" w:rsidP="00D70C6E">
            <w:pPr>
              <w:rPr>
                <w:rFonts w:cstheme="minorHAnsi"/>
                <w:lang w:val="nl-BE"/>
              </w:rPr>
            </w:pPr>
            <w:r w:rsidRPr="00B23A3D">
              <w:rPr>
                <w:rFonts w:cstheme="minorHAnsi"/>
                <w:u w:val="single"/>
                <w:lang w:val="nl-BE"/>
              </w:rPr>
              <w:t>Staf Offr Preventie:</w:t>
            </w:r>
          </w:p>
        </w:tc>
        <w:tc>
          <w:tcPr>
            <w:tcW w:w="3147" w:type="dxa"/>
            <w:shd w:val="clear" w:color="auto" w:fill="auto"/>
          </w:tcPr>
          <w:p w14:paraId="55CA7FAD" w14:textId="1BC1325D" w:rsidR="00763D1E" w:rsidRPr="00164D08" w:rsidRDefault="00763D1E" w:rsidP="00B23A3D">
            <w:pPr>
              <w:jc w:val="left"/>
              <w:rPr>
                <w:rFonts w:cstheme="minorHAnsi"/>
                <w:lang w:val="nl-BE"/>
              </w:rPr>
            </w:pPr>
            <w:r>
              <w:rPr>
                <w:rFonts w:cstheme="minorHAnsi"/>
                <w:lang w:val="nl-BE"/>
              </w:rPr>
              <w:t>Kapt STESSELS</w:t>
            </w:r>
          </w:p>
        </w:tc>
        <w:tc>
          <w:tcPr>
            <w:tcW w:w="2126" w:type="dxa"/>
            <w:vMerge/>
            <w:shd w:val="clear" w:color="auto" w:fill="auto"/>
          </w:tcPr>
          <w:p w14:paraId="5490F659" w14:textId="77777777" w:rsidR="00763D1E" w:rsidRPr="00164D08" w:rsidRDefault="00763D1E" w:rsidP="00D70C6E">
            <w:pPr>
              <w:rPr>
                <w:rFonts w:cstheme="minorHAnsi"/>
                <w:u w:val="single"/>
                <w:lang w:val="nl-BE"/>
              </w:rPr>
            </w:pPr>
          </w:p>
        </w:tc>
        <w:tc>
          <w:tcPr>
            <w:tcW w:w="2835" w:type="dxa"/>
            <w:vMerge/>
            <w:shd w:val="clear" w:color="auto" w:fill="auto"/>
          </w:tcPr>
          <w:p w14:paraId="5847A0C1" w14:textId="77777777" w:rsidR="00763D1E" w:rsidRPr="00164D08" w:rsidRDefault="00763D1E" w:rsidP="00D70C6E">
            <w:pPr>
              <w:rPr>
                <w:rFonts w:cstheme="minorHAnsi"/>
                <w:lang w:val="nl-BE"/>
              </w:rPr>
            </w:pPr>
          </w:p>
        </w:tc>
      </w:tr>
      <w:tr w:rsidR="00763D1E" w:rsidRPr="00B23A3D" w14:paraId="1749D0DA" w14:textId="77777777" w:rsidTr="00B23A3D">
        <w:trPr>
          <w:trHeight w:val="557"/>
        </w:trPr>
        <w:tc>
          <w:tcPr>
            <w:tcW w:w="2235" w:type="dxa"/>
            <w:shd w:val="clear" w:color="auto" w:fill="auto"/>
          </w:tcPr>
          <w:p w14:paraId="3D043E4E" w14:textId="77777777" w:rsidR="00763D1E" w:rsidRPr="00A146A4" w:rsidRDefault="00763D1E" w:rsidP="00D70C6E">
            <w:pPr>
              <w:rPr>
                <w:rFonts w:cstheme="minorHAnsi"/>
                <w:u w:val="single"/>
                <w:lang w:val="nl-BE"/>
              </w:rPr>
            </w:pPr>
            <w:r w:rsidRPr="00A146A4">
              <w:rPr>
                <w:rFonts w:cstheme="minorHAnsi"/>
                <w:u w:val="single"/>
                <w:lang w:val="nl-BE"/>
              </w:rPr>
              <w:t>Assistent in Preventie:</w:t>
            </w:r>
          </w:p>
        </w:tc>
        <w:tc>
          <w:tcPr>
            <w:tcW w:w="3147" w:type="dxa"/>
            <w:shd w:val="clear" w:color="auto" w:fill="auto"/>
          </w:tcPr>
          <w:p w14:paraId="723B0DC2" w14:textId="77777777" w:rsidR="00763D1E" w:rsidRPr="00A146A4" w:rsidRDefault="00763D1E" w:rsidP="00D70C6E">
            <w:pPr>
              <w:rPr>
                <w:rFonts w:cstheme="minorHAnsi"/>
                <w:lang w:val="nl-BE"/>
              </w:rPr>
            </w:pPr>
            <w:r w:rsidRPr="00A146A4">
              <w:rPr>
                <w:rFonts w:cstheme="minorHAnsi"/>
                <w:lang w:val="nl-BE"/>
              </w:rPr>
              <w:t xml:space="preserve">Adjt HONSIA </w:t>
            </w:r>
          </w:p>
          <w:p w14:paraId="66D714BE" w14:textId="22A549D1" w:rsidR="00E41634" w:rsidRPr="00A146A4" w:rsidRDefault="00E41634" w:rsidP="00D70C6E">
            <w:pPr>
              <w:rPr>
                <w:rFonts w:cstheme="minorHAnsi"/>
                <w:lang w:val="nl-BE"/>
              </w:rPr>
            </w:pPr>
            <w:proofErr w:type="spellStart"/>
            <w:r w:rsidRPr="00A146A4">
              <w:rPr>
                <w:rFonts w:cstheme="minorHAnsi"/>
                <w:lang w:val="nl-BE"/>
              </w:rPr>
              <w:t>Mevr</w:t>
            </w:r>
            <w:proofErr w:type="spellEnd"/>
            <w:r w:rsidRPr="00A146A4">
              <w:rPr>
                <w:rFonts w:cstheme="minorHAnsi"/>
                <w:lang w:val="nl-BE"/>
              </w:rPr>
              <w:t xml:space="preserve"> DAEMS</w:t>
            </w:r>
          </w:p>
        </w:tc>
        <w:tc>
          <w:tcPr>
            <w:tcW w:w="2126" w:type="dxa"/>
            <w:vMerge/>
            <w:shd w:val="clear" w:color="auto" w:fill="auto"/>
          </w:tcPr>
          <w:p w14:paraId="6443B821" w14:textId="77777777" w:rsidR="00763D1E" w:rsidRPr="00164D08" w:rsidRDefault="00763D1E" w:rsidP="00D70C6E">
            <w:pPr>
              <w:rPr>
                <w:rFonts w:cstheme="minorHAnsi"/>
                <w:lang w:val="nl-BE"/>
              </w:rPr>
            </w:pPr>
          </w:p>
        </w:tc>
        <w:tc>
          <w:tcPr>
            <w:tcW w:w="2835" w:type="dxa"/>
            <w:vMerge/>
            <w:shd w:val="clear" w:color="auto" w:fill="auto"/>
          </w:tcPr>
          <w:p w14:paraId="14FBB48A" w14:textId="77777777" w:rsidR="00763D1E" w:rsidRPr="00164D08" w:rsidRDefault="00763D1E" w:rsidP="00D70C6E">
            <w:pPr>
              <w:rPr>
                <w:rFonts w:cstheme="minorHAnsi"/>
                <w:lang w:val="nl-BE"/>
              </w:rPr>
            </w:pPr>
          </w:p>
        </w:tc>
      </w:tr>
      <w:tr w:rsidR="00763D1E" w:rsidRPr="00164D08" w14:paraId="71B9AA64" w14:textId="77777777" w:rsidTr="00B23A3D">
        <w:trPr>
          <w:trHeight w:val="557"/>
        </w:trPr>
        <w:tc>
          <w:tcPr>
            <w:tcW w:w="2235" w:type="dxa"/>
            <w:shd w:val="clear" w:color="auto" w:fill="auto"/>
          </w:tcPr>
          <w:p w14:paraId="05DDEFF3" w14:textId="77777777" w:rsidR="00763D1E" w:rsidRPr="00A146A4" w:rsidRDefault="00763D1E" w:rsidP="00D70C6E">
            <w:pPr>
              <w:rPr>
                <w:rFonts w:cstheme="minorHAnsi"/>
                <w:u w:val="single"/>
                <w:lang w:val="nl-BE"/>
              </w:rPr>
            </w:pPr>
            <w:r w:rsidRPr="00A146A4">
              <w:rPr>
                <w:rFonts w:cstheme="minorHAnsi"/>
                <w:u w:val="single"/>
                <w:lang w:val="nl-BE"/>
              </w:rPr>
              <w:t>Arbeidsarts:</w:t>
            </w:r>
          </w:p>
        </w:tc>
        <w:tc>
          <w:tcPr>
            <w:tcW w:w="3147" w:type="dxa"/>
            <w:shd w:val="clear" w:color="auto" w:fill="auto"/>
          </w:tcPr>
          <w:p w14:paraId="2E4AEBF6" w14:textId="15F3A83D" w:rsidR="00763D1E" w:rsidRPr="00A146A4" w:rsidRDefault="00CC6A57" w:rsidP="00B23A3D">
            <w:pPr>
              <w:jc w:val="left"/>
              <w:rPr>
                <w:rFonts w:cstheme="minorHAnsi"/>
                <w:lang w:val="nl-BE"/>
              </w:rPr>
            </w:pPr>
            <w:r w:rsidRPr="00A146A4">
              <w:rPr>
                <w:rFonts w:cstheme="minorHAnsi"/>
                <w:lang w:val="nl-BE"/>
              </w:rPr>
              <w:t>V</w:t>
            </w:r>
            <w:r w:rsidR="00763D1E" w:rsidRPr="00A146A4">
              <w:rPr>
                <w:rFonts w:cstheme="minorHAnsi"/>
                <w:lang w:val="nl-BE"/>
              </w:rPr>
              <w:t>erontschuldigd</w:t>
            </w:r>
            <w:r>
              <w:rPr>
                <w:rFonts w:cstheme="minorHAnsi"/>
                <w:lang w:val="nl-BE"/>
              </w:rPr>
              <w:t xml:space="preserve"> </w:t>
            </w:r>
          </w:p>
        </w:tc>
        <w:tc>
          <w:tcPr>
            <w:tcW w:w="2126" w:type="dxa"/>
            <w:vMerge/>
            <w:shd w:val="clear" w:color="auto" w:fill="auto"/>
          </w:tcPr>
          <w:p w14:paraId="0B4AF611" w14:textId="77777777" w:rsidR="00763D1E" w:rsidRPr="00164D08" w:rsidRDefault="00763D1E" w:rsidP="00D70C6E">
            <w:pPr>
              <w:rPr>
                <w:rFonts w:cstheme="minorHAnsi"/>
                <w:lang w:val="nl-BE"/>
              </w:rPr>
            </w:pPr>
          </w:p>
        </w:tc>
        <w:tc>
          <w:tcPr>
            <w:tcW w:w="2835" w:type="dxa"/>
            <w:vMerge/>
            <w:shd w:val="clear" w:color="auto" w:fill="auto"/>
          </w:tcPr>
          <w:p w14:paraId="55CE9868" w14:textId="77777777" w:rsidR="00763D1E" w:rsidRPr="00164D08" w:rsidRDefault="00763D1E" w:rsidP="00D70C6E">
            <w:pPr>
              <w:rPr>
                <w:rFonts w:cstheme="minorHAnsi"/>
                <w:lang w:val="nl-BE"/>
              </w:rPr>
            </w:pPr>
          </w:p>
        </w:tc>
      </w:tr>
      <w:tr w:rsidR="00763D1E" w:rsidRPr="00164D08" w14:paraId="32C14CD6" w14:textId="77777777" w:rsidTr="00B23A3D">
        <w:trPr>
          <w:trHeight w:val="557"/>
        </w:trPr>
        <w:tc>
          <w:tcPr>
            <w:tcW w:w="2235" w:type="dxa"/>
            <w:shd w:val="clear" w:color="auto" w:fill="auto"/>
          </w:tcPr>
          <w:p w14:paraId="7ACAABA5" w14:textId="77777777" w:rsidR="00763D1E" w:rsidRPr="00A146A4" w:rsidRDefault="00763D1E" w:rsidP="00D70C6E">
            <w:pPr>
              <w:rPr>
                <w:rFonts w:cstheme="minorHAnsi"/>
                <w:u w:val="single"/>
                <w:lang w:val="nl-BE"/>
              </w:rPr>
            </w:pPr>
            <w:r w:rsidRPr="00A146A4">
              <w:rPr>
                <w:rFonts w:cstheme="minorHAnsi"/>
                <w:u w:val="single"/>
                <w:lang w:val="nl-BE"/>
              </w:rPr>
              <w:t xml:space="preserve">Preventieadviseur </w:t>
            </w:r>
            <w:proofErr w:type="spellStart"/>
            <w:r w:rsidRPr="00A146A4">
              <w:rPr>
                <w:rFonts w:cstheme="minorHAnsi"/>
                <w:u w:val="single"/>
                <w:lang w:val="nl-BE"/>
              </w:rPr>
              <w:t>Psy</w:t>
            </w:r>
            <w:proofErr w:type="spellEnd"/>
            <w:r w:rsidRPr="00A146A4">
              <w:rPr>
                <w:rFonts w:cstheme="minorHAnsi"/>
                <w:u w:val="single"/>
                <w:lang w:val="nl-BE"/>
              </w:rPr>
              <w:t>:</w:t>
            </w:r>
          </w:p>
        </w:tc>
        <w:tc>
          <w:tcPr>
            <w:tcW w:w="3147" w:type="dxa"/>
            <w:shd w:val="clear" w:color="auto" w:fill="auto"/>
          </w:tcPr>
          <w:p w14:paraId="4C27D9BE" w14:textId="05A03632" w:rsidR="00763D1E" w:rsidRPr="00A146A4" w:rsidRDefault="00CC6A57" w:rsidP="00D70C6E">
            <w:pPr>
              <w:rPr>
                <w:rFonts w:cstheme="minorHAnsi"/>
                <w:lang w:val="nl-BE"/>
              </w:rPr>
            </w:pPr>
            <w:r w:rsidRPr="00A146A4">
              <w:rPr>
                <w:rFonts w:cstheme="minorHAnsi"/>
                <w:lang w:val="nl-BE"/>
              </w:rPr>
              <w:t>V</w:t>
            </w:r>
            <w:r w:rsidR="00763D1E" w:rsidRPr="00A146A4">
              <w:rPr>
                <w:rFonts w:cstheme="minorHAnsi"/>
                <w:lang w:val="nl-BE"/>
              </w:rPr>
              <w:t>erontschuldigd</w:t>
            </w:r>
            <w:r>
              <w:rPr>
                <w:rFonts w:cstheme="minorHAnsi"/>
                <w:lang w:val="nl-BE"/>
              </w:rPr>
              <w:t xml:space="preserve"> </w:t>
            </w:r>
          </w:p>
        </w:tc>
        <w:tc>
          <w:tcPr>
            <w:tcW w:w="2126" w:type="dxa"/>
            <w:vMerge/>
            <w:shd w:val="clear" w:color="auto" w:fill="auto"/>
          </w:tcPr>
          <w:p w14:paraId="2FD93128" w14:textId="77777777" w:rsidR="00763D1E" w:rsidRPr="00164D08" w:rsidRDefault="00763D1E" w:rsidP="00D70C6E">
            <w:pPr>
              <w:rPr>
                <w:rFonts w:cstheme="minorHAnsi"/>
                <w:lang w:val="nl-BE"/>
              </w:rPr>
            </w:pPr>
          </w:p>
        </w:tc>
        <w:tc>
          <w:tcPr>
            <w:tcW w:w="2835" w:type="dxa"/>
            <w:vMerge/>
            <w:shd w:val="clear" w:color="auto" w:fill="auto"/>
          </w:tcPr>
          <w:p w14:paraId="3A3F8AEC" w14:textId="77777777" w:rsidR="00763D1E" w:rsidRPr="00164D08" w:rsidRDefault="00763D1E" w:rsidP="00D70C6E">
            <w:pPr>
              <w:rPr>
                <w:rFonts w:cstheme="minorHAnsi"/>
                <w:lang w:val="nl-BE"/>
              </w:rPr>
            </w:pPr>
          </w:p>
        </w:tc>
      </w:tr>
      <w:tr w:rsidR="00763D1E" w:rsidRPr="00164D08" w14:paraId="792567FF" w14:textId="77777777" w:rsidTr="00B23A3D">
        <w:trPr>
          <w:trHeight w:val="557"/>
        </w:trPr>
        <w:tc>
          <w:tcPr>
            <w:tcW w:w="2235" w:type="dxa"/>
            <w:shd w:val="clear" w:color="auto" w:fill="auto"/>
          </w:tcPr>
          <w:p w14:paraId="3CAD840F" w14:textId="77777777" w:rsidR="00763D1E" w:rsidRPr="00A146A4" w:rsidRDefault="00763D1E" w:rsidP="00D70C6E">
            <w:pPr>
              <w:rPr>
                <w:rFonts w:cstheme="minorHAnsi"/>
                <w:u w:val="single"/>
                <w:lang w:val="nl-BE"/>
              </w:rPr>
            </w:pPr>
            <w:r w:rsidRPr="00A146A4">
              <w:rPr>
                <w:rFonts w:cstheme="minorHAnsi"/>
                <w:u w:val="single"/>
                <w:lang w:val="nl-BE"/>
              </w:rPr>
              <w:t>MTE:</w:t>
            </w:r>
          </w:p>
        </w:tc>
        <w:tc>
          <w:tcPr>
            <w:tcW w:w="3147" w:type="dxa"/>
            <w:shd w:val="clear" w:color="auto" w:fill="auto"/>
          </w:tcPr>
          <w:p w14:paraId="67B016E1" w14:textId="494B2EA2" w:rsidR="00763D1E" w:rsidRPr="00A146A4" w:rsidRDefault="00763D1E" w:rsidP="00D70C6E">
            <w:pPr>
              <w:rPr>
                <w:rFonts w:cstheme="minorHAnsi"/>
                <w:lang w:val="nl-BE"/>
              </w:rPr>
            </w:pPr>
            <w:proofErr w:type="spellStart"/>
            <w:r w:rsidRPr="00A146A4">
              <w:rPr>
                <w:rFonts w:cstheme="minorHAnsi"/>
                <w:lang w:val="nl-BE"/>
              </w:rPr>
              <w:t>AdjtMaj</w:t>
            </w:r>
            <w:proofErr w:type="spellEnd"/>
            <w:r w:rsidRPr="00A146A4">
              <w:rPr>
                <w:rFonts w:cstheme="minorHAnsi"/>
                <w:lang w:val="nl-BE"/>
              </w:rPr>
              <w:t xml:space="preserve"> DULLENS</w:t>
            </w:r>
          </w:p>
        </w:tc>
        <w:tc>
          <w:tcPr>
            <w:tcW w:w="2126" w:type="dxa"/>
            <w:vMerge/>
            <w:shd w:val="clear" w:color="auto" w:fill="auto"/>
          </w:tcPr>
          <w:p w14:paraId="696A9100" w14:textId="77777777" w:rsidR="00763D1E" w:rsidRPr="00164D08" w:rsidRDefault="00763D1E" w:rsidP="00D70C6E">
            <w:pPr>
              <w:rPr>
                <w:rFonts w:cstheme="minorHAnsi"/>
                <w:lang w:val="nl-BE"/>
              </w:rPr>
            </w:pPr>
          </w:p>
        </w:tc>
        <w:tc>
          <w:tcPr>
            <w:tcW w:w="2835" w:type="dxa"/>
            <w:vMerge/>
            <w:shd w:val="clear" w:color="auto" w:fill="auto"/>
          </w:tcPr>
          <w:p w14:paraId="38498FFB" w14:textId="77777777" w:rsidR="00763D1E" w:rsidRPr="00164D08" w:rsidRDefault="00763D1E" w:rsidP="00D70C6E">
            <w:pPr>
              <w:rPr>
                <w:rFonts w:cstheme="minorHAnsi"/>
                <w:lang w:val="nl-BE"/>
              </w:rPr>
            </w:pPr>
          </w:p>
        </w:tc>
      </w:tr>
      <w:tr w:rsidR="00763D1E" w:rsidRPr="007807D1" w14:paraId="0D009DEF" w14:textId="77777777" w:rsidTr="00B23A3D">
        <w:trPr>
          <w:trHeight w:val="557"/>
        </w:trPr>
        <w:tc>
          <w:tcPr>
            <w:tcW w:w="2235" w:type="dxa"/>
            <w:shd w:val="clear" w:color="auto" w:fill="auto"/>
          </w:tcPr>
          <w:p w14:paraId="33BD20E9" w14:textId="79579D2D" w:rsidR="00763D1E" w:rsidRPr="00A146A4" w:rsidRDefault="00763D1E" w:rsidP="00D70C6E">
            <w:pPr>
              <w:rPr>
                <w:rFonts w:cstheme="minorHAnsi"/>
                <w:u w:val="single"/>
                <w:lang w:val="nl-BE"/>
              </w:rPr>
            </w:pPr>
            <w:r w:rsidRPr="00A146A4">
              <w:rPr>
                <w:rFonts w:cstheme="minorHAnsi"/>
                <w:u w:val="single"/>
                <w:lang w:val="nl-BE"/>
              </w:rPr>
              <w:t>INFRA:</w:t>
            </w:r>
          </w:p>
        </w:tc>
        <w:tc>
          <w:tcPr>
            <w:tcW w:w="3147" w:type="dxa"/>
            <w:shd w:val="clear" w:color="auto" w:fill="auto"/>
          </w:tcPr>
          <w:p w14:paraId="7420CEC6" w14:textId="77777777" w:rsidR="00763D1E" w:rsidRPr="00A146A4" w:rsidRDefault="00763D1E" w:rsidP="00D70C6E">
            <w:pPr>
              <w:rPr>
                <w:rFonts w:cstheme="minorHAnsi"/>
                <w:lang w:val="nl-BE"/>
              </w:rPr>
            </w:pPr>
            <w:r w:rsidRPr="00A146A4">
              <w:rPr>
                <w:rFonts w:cstheme="minorHAnsi"/>
                <w:lang w:val="nl-BE"/>
              </w:rPr>
              <w:t>Adjt BOGAERT</w:t>
            </w:r>
          </w:p>
          <w:p w14:paraId="79A468FA" w14:textId="4FFD4AE7" w:rsidR="00763D1E" w:rsidRPr="00A146A4" w:rsidRDefault="00763D1E" w:rsidP="00D70C6E">
            <w:pPr>
              <w:rPr>
                <w:rFonts w:cstheme="minorHAnsi"/>
                <w:lang w:val="nl-BE"/>
              </w:rPr>
            </w:pPr>
            <w:r w:rsidRPr="00A146A4">
              <w:rPr>
                <w:rFonts w:cstheme="minorHAnsi"/>
                <w:lang w:val="nl-BE"/>
              </w:rPr>
              <w:t>(22 Okt Ctl van het beheer</w:t>
            </w:r>
            <w:r w:rsidR="00CE606D" w:rsidRPr="00A146A4">
              <w:rPr>
                <w:rFonts w:cstheme="minorHAnsi"/>
                <w:lang w:val="nl-BE"/>
              </w:rPr>
              <w:t>)</w:t>
            </w:r>
          </w:p>
        </w:tc>
        <w:tc>
          <w:tcPr>
            <w:tcW w:w="2126" w:type="dxa"/>
            <w:vMerge/>
            <w:shd w:val="clear" w:color="auto" w:fill="auto"/>
          </w:tcPr>
          <w:p w14:paraId="335C32F6" w14:textId="77777777" w:rsidR="00763D1E" w:rsidRPr="00164D08" w:rsidRDefault="00763D1E" w:rsidP="00D70C6E">
            <w:pPr>
              <w:rPr>
                <w:rFonts w:cstheme="minorHAnsi"/>
                <w:lang w:val="nl-BE"/>
              </w:rPr>
            </w:pPr>
          </w:p>
        </w:tc>
        <w:tc>
          <w:tcPr>
            <w:tcW w:w="2835" w:type="dxa"/>
            <w:vMerge/>
            <w:shd w:val="clear" w:color="auto" w:fill="auto"/>
          </w:tcPr>
          <w:p w14:paraId="731BCFD2" w14:textId="77777777" w:rsidR="00763D1E" w:rsidRPr="00164D08" w:rsidRDefault="00763D1E" w:rsidP="00D70C6E">
            <w:pPr>
              <w:rPr>
                <w:rFonts w:cstheme="minorHAnsi"/>
                <w:lang w:val="nl-BE"/>
              </w:rPr>
            </w:pPr>
          </w:p>
        </w:tc>
      </w:tr>
    </w:tbl>
    <w:p w14:paraId="2B139D58" w14:textId="77777777" w:rsidR="00AC683D" w:rsidRPr="00164D08" w:rsidRDefault="00AC683D" w:rsidP="00AC683D">
      <w:pPr>
        <w:jc w:val="left"/>
        <w:rPr>
          <w:rFonts w:cstheme="minorHAnsi"/>
          <w:sz w:val="20"/>
          <w:lang w:val="nl-BE"/>
        </w:rPr>
      </w:pPr>
    </w:p>
    <w:p w14:paraId="2A880E9D" w14:textId="77777777" w:rsidR="00AC683D" w:rsidRPr="00164D08" w:rsidRDefault="00AC683D" w:rsidP="00AC683D">
      <w:pPr>
        <w:pStyle w:val="ListParagraph"/>
        <w:numPr>
          <w:ilvl w:val="6"/>
          <w:numId w:val="1"/>
        </w:numPr>
        <w:ind w:left="284"/>
        <w:jc w:val="left"/>
        <w:rPr>
          <w:rFonts w:cstheme="minorHAnsi"/>
          <w:b/>
          <w:sz w:val="28"/>
          <w:szCs w:val="28"/>
          <w:u w:val="single"/>
          <w:lang w:val="nl-BE"/>
        </w:rPr>
      </w:pPr>
      <w:r w:rsidRPr="00164D08">
        <w:rPr>
          <w:rFonts w:cstheme="minorHAnsi"/>
          <w:b/>
          <w:sz w:val="28"/>
          <w:szCs w:val="28"/>
          <w:u w:val="single"/>
          <w:lang w:val="nl-BE"/>
        </w:rPr>
        <w:t>Inleiding</w:t>
      </w:r>
    </w:p>
    <w:p w14:paraId="52363BFC" w14:textId="77777777" w:rsidR="00B92C0E" w:rsidRDefault="005119AE" w:rsidP="00B92C0E">
      <w:pPr>
        <w:pStyle w:val="RefNumbering"/>
        <w:numPr>
          <w:ilvl w:val="0"/>
          <w:numId w:val="0"/>
        </w:numPr>
        <w:spacing w:line="260" w:lineRule="exact"/>
        <w:ind w:left="113"/>
        <w:jc w:val="both"/>
        <w:rPr>
          <w:lang w:val="nl-BE"/>
        </w:rPr>
      </w:pPr>
      <w:r>
        <w:rPr>
          <w:lang w:val="nl-BE"/>
        </w:rPr>
        <w:t xml:space="preserve">De rondgang arbeidsveiligheid nam </w:t>
      </w:r>
      <w:r w:rsidR="00151F76">
        <w:rPr>
          <w:lang w:val="nl-BE"/>
        </w:rPr>
        <w:t>twee</w:t>
      </w:r>
      <w:r w:rsidR="002A2703">
        <w:rPr>
          <w:lang w:val="nl-BE"/>
        </w:rPr>
        <w:t xml:space="preserve"> </w:t>
      </w:r>
      <w:r w:rsidR="00151F76">
        <w:rPr>
          <w:lang w:val="nl-BE"/>
        </w:rPr>
        <w:t>dag</w:t>
      </w:r>
      <w:r w:rsidR="002A2703">
        <w:rPr>
          <w:lang w:val="nl-BE"/>
        </w:rPr>
        <w:t>en</w:t>
      </w:r>
      <w:r>
        <w:rPr>
          <w:lang w:val="nl-BE"/>
        </w:rPr>
        <w:t xml:space="preserve"> in beslag. De meeste gebouwen van het Bn die in gebruik zijn kwamen hierbij aan bod. </w:t>
      </w:r>
      <w:r w:rsidR="00B92C0E">
        <w:rPr>
          <w:lang w:val="nl-BE"/>
        </w:rPr>
        <w:t xml:space="preserve">Tijdens de rondgang wordt de ‘foto van de dag’ genomen. Dit beeld is dan ook de basis voor het opstellen van onderstaand verslag en de bijhorende adviezen van </w:t>
      </w:r>
      <w:r w:rsidR="00B92C0E">
        <w:rPr>
          <w:rFonts w:cstheme="minorHAnsi"/>
          <w:lang w:val="nl-BE"/>
        </w:rPr>
        <w:t>LDPBW 04 met betrekking tot de verschillende domeinen behorend tot welzijn op het werk.</w:t>
      </w:r>
    </w:p>
    <w:p w14:paraId="3805BBF5" w14:textId="77777777" w:rsidR="00B92C0E" w:rsidRDefault="00B92C0E" w:rsidP="00DD72D5">
      <w:pPr>
        <w:pStyle w:val="RefNumbering"/>
        <w:numPr>
          <w:ilvl w:val="0"/>
          <w:numId w:val="0"/>
        </w:numPr>
        <w:spacing w:line="260" w:lineRule="exact"/>
        <w:ind w:left="284"/>
        <w:jc w:val="both"/>
        <w:rPr>
          <w:lang w:val="nl-BE"/>
        </w:rPr>
      </w:pPr>
    </w:p>
    <w:p w14:paraId="476E4C22" w14:textId="77777777" w:rsidR="00C5274E" w:rsidRDefault="00C5274E" w:rsidP="00FF4219">
      <w:pPr>
        <w:pStyle w:val="RefNumbering"/>
        <w:numPr>
          <w:ilvl w:val="0"/>
          <w:numId w:val="0"/>
        </w:numPr>
        <w:spacing w:line="260" w:lineRule="exact"/>
        <w:rPr>
          <w:lang w:val="nl-BE"/>
        </w:rPr>
      </w:pPr>
    </w:p>
    <w:tbl>
      <w:tblPr>
        <w:tblW w:w="10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38"/>
        <w:gridCol w:w="1021"/>
        <w:gridCol w:w="1134"/>
        <w:gridCol w:w="1134"/>
      </w:tblGrid>
      <w:tr w:rsidR="00AC683D" w:rsidRPr="007D28D9" w14:paraId="16C5FF98" w14:textId="77777777" w:rsidTr="00565B86">
        <w:trPr>
          <w:trHeight w:val="454"/>
        </w:trPr>
        <w:tc>
          <w:tcPr>
            <w:tcW w:w="7338" w:type="dxa"/>
            <w:tcBorders>
              <w:bottom w:val="single" w:sz="4" w:space="0" w:color="auto"/>
            </w:tcBorders>
            <w:shd w:val="clear" w:color="auto" w:fill="E6E6E6"/>
          </w:tcPr>
          <w:p w14:paraId="6D6B887E" w14:textId="77777777" w:rsidR="00AC683D" w:rsidRPr="00E96370" w:rsidRDefault="00AC683D" w:rsidP="00D70C6E">
            <w:pPr>
              <w:spacing w:after="240" w:line="240" w:lineRule="auto"/>
              <w:jc w:val="center"/>
              <w:rPr>
                <w:rFonts w:eastAsia="Times New Roman" w:cstheme="minorHAnsi"/>
                <w:b/>
                <w:sz w:val="32"/>
                <w:szCs w:val="32"/>
                <w:u w:val="single"/>
                <w:lang w:val="nl-BE"/>
              </w:rPr>
            </w:pPr>
            <w:r w:rsidRPr="00E96370">
              <w:rPr>
                <w:rFonts w:eastAsia="Times New Roman" w:cstheme="minorHAnsi"/>
                <w:b/>
                <w:sz w:val="32"/>
                <w:szCs w:val="32"/>
                <w:u w:val="single"/>
                <w:lang w:val="nl-BE"/>
              </w:rPr>
              <w:t>Checklist Welzijn op het werk</w:t>
            </w:r>
          </w:p>
        </w:tc>
        <w:tc>
          <w:tcPr>
            <w:tcW w:w="1021" w:type="dxa"/>
            <w:tcBorders>
              <w:bottom w:val="single" w:sz="4" w:space="0" w:color="auto"/>
            </w:tcBorders>
            <w:shd w:val="clear" w:color="auto" w:fill="E6E6E6"/>
          </w:tcPr>
          <w:p w14:paraId="5160494D" w14:textId="77777777" w:rsidR="00AC683D" w:rsidRPr="00E96370" w:rsidRDefault="00AC683D" w:rsidP="00D70C6E">
            <w:pPr>
              <w:spacing w:after="0" w:line="240" w:lineRule="auto"/>
              <w:jc w:val="center"/>
              <w:rPr>
                <w:rFonts w:eastAsia="Times New Roman" w:cstheme="minorHAnsi"/>
                <w:b/>
                <w:szCs w:val="20"/>
                <w:lang w:val="nl-BE"/>
              </w:rPr>
            </w:pPr>
            <w:r w:rsidRPr="00E96370">
              <w:rPr>
                <w:rFonts w:eastAsia="Times New Roman" w:cstheme="minorHAnsi"/>
                <w:b/>
                <w:szCs w:val="20"/>
                <w:lang w:val="nl-BE"/>
              </w:rPr>
              <w:t>OK</w:t>
            </w:r>
          </w:p>
        </w:tc>
        <w:tc>
          <w:tcPr>
            <w:tcW w:w="1134" w:type="dxa"/>
            <w:tcBorders>
              <w:bottom w:val="single" w:sz="4" w:space="0" w:color="auto"/>
            </w:tcBorders>
            <w:shd w:val="clear" w:color="auto" w:fill="E6E6E6"/>
          </w:tcPr>
          <w:p w14:paraId="75E8EECE" w14:textId="77777777" w:rsidR="00AC683D" w:rsidRPr="00E96370" w:rsidRDefault="00AC683D" w:rsidP="00D70C6E">
            <w:pPr>
              <w:spacing w:after="0" w:line="240" w:lineRule="auto"/>
              <w:jc w:val="left"/>
              <w:rPr>
                <w:rFonts w:eastAsia="Times New Roman" w:cstheme="minorHAnsi"/>
                <w:b/>
                <w:szCs w:val="20"/>
                <w:lang w:val="nl-BE"/>
              </w:rPr>
            </w:pPr>
            <w:r w:rsidRPr="00E96370">
              <w:rPr>
                <w:rFonts w:eastAsia="Times New Roman" w:cstheme="minorHAnsi"/>
                <w:b/>
                <w:szCs w:val="20"/>
                <w:lang w:val="nl-BE"/>
              </w:rPr>
              <w:t>Not OK</w:t>
            </w:r>
          </w:p>
        </w:tc>
        <w:tc>
          <w:tcPr>
            <w:tcW w:w="1134" w:type="dxa"/>
            <w:tcBorders>
              <w:bottom w:val="single" w:sz="4" w:space="0" w:color="auto"/>
            </w:tcBorders>
            <w:shd w:val="clear" w:color="auto" w:fill="E6E6E6"/>
          </w:tcPr>
          <w:p w14:paraId="041E3AE4" w14:textId="77777777" w:rsidR="00AC683D" w:rsidRPr="00E96370" w:rsidRDefault="00AC683D" w:rsidP="00D70C6E">
            <w:pPr>
              <w:spacing w:after="0" w:line="240" w:lineRule="auto"/>
              <w:jc w:val="left"/>
              <w:rPr>
                <w:rFonts w:eastAsia="Times New Roman" w:cstheme="minorHAnsi"/>
                <w:b/>
                <w:szCs w:val="20"/>
                <w:lang w:val="nl-BE"/>
              </w:rPr>
            </w:pPr>
            <w:r w:rsidRPr="00E96370">
              <w:rPr>
                <w:rFonts w:eastAsia="Times New Roman" w:cstheme="minorHAnsi"/>
                <w:b/>
                <w:szCs w:val="20"/>
                <w:lang w:val="nl-BE"/>
              </w:rPr>
              <w:t>NVT</w:t>
            </w:r>
          </w:p>
        </w:tc>
      </w:tr>
      <w:tr w:rsidR="00AC683D" w:rsidRPr="007D28D9" w14:paraId="23960622" w14:textId="77777777" w:rsidTr="00565B86">
        <w:trPr>
          <w:trHeight w:val="377"/>
        </w:trPr>
        <w:tc>
          <w:tcPr>
            <w:tcW w:w="7338" w:type="dxa"/>
            <w:tcBorders>
              <w:bottom w:val="nil"/>
            </w:tcBorders>
            <w:shd w:val="clear" w:color="auto" w:fill="auto"/>
          </w:tcPr>
          <w:p w14:paraId="44EB17A0" w14:textId="77777777" w:rsidR="00AC683D" w:rsidRPr="00E96370" w:rsidRDefault="00AC683D" w:rsidP="00AC683D">
            <w:pPr>
              <w:numPr>
                <w:ilvl w:val="0"/>
                <w:numId w:val="20"/>
              </w:numPr>
              <w:spacing w:after="240" w:line="240" w:lineRule="auto"/>
              <w:ind w:left="357" w:hanging="357"/>
              <w:jc w:val="left"/>
              <w:rPr>
                <w:rFonts w:eastAsia="Times New Roman" w:cstheme="minorHAnsi"/>
                <w:b/>
                <w:sz w:val="32"/>
                <w:szCs w:val="32"/>
                <w:u w:val="single"/>
                <w:lang w:val="nl-BE"/>
              </w:rPr>
            </w:pPr>
            <w:r w:rsidRPr="00E96370">
              <w:rPr>
                <w:rFonts w:eastAsia="Times New Roman" w:cstheme="minorHAnsi"/>
                <w:b/>
                <w:sz w:val="28"/>
                <w:szCs w:val="28"/>
                <w:u w:val="single"/>
                <w:lang w:val="nl-BE"/>
              </w:rPr>
              <w:t>Organi</w:t>
            </w:r>
            <w:r w:rsidRPr="00E96370">
              <w:rPr>
                <w:rFonts w:eastAsia="Times New Roman" w:cstheme="minorHAnsi"/>
                <w:b/>
                <w:sz w:val="28"/>
                <w:szCs w:val="28"/>
                <w:u w:val="single"/>
                <w:lang w:val="fr-BE"/>
              </w:rPr>
              <w:t>satie</w:t>
            </w:r>
            <w:r>
              <w:rPr>
                <w:rFonts w:eastAsia="Times New Roman" w:cstheme="minorHAnsi"/>
                <w:sz w:val="28"/>
                <w:szCs w:val="28"/>
                <w:u w:val="single"/>
                <w:lang w:val="fr-BE"/>
              </w:rPr>
              <w:t>:</w:t>
            </w:r>
          </w:p>
        </w:tc>
        <w:tc>
          <w:tcPr>
            <w:tcW w:w="1021" w:type="dxa"/>
            <w:tcBorders>
              <w:bottom w:val="nil"/>
            </w:tcBorders>
            <w:shd w:val="clear" w:color="auto" w:fill="auto"/>
          </w:tcPr>
          <w:p w14:paraId="09F631D1" w14:textId="77777777" w:rsidR="00AC683D" w:rsidRPr="00E96370" w:rsidRDefault="00AC683D" w:rsidP="00D70C6E">
            <w:pPr>
              <w:spacing w:after="0" w:line="240" w:lineRule="auto"/>
              <w:jc w:val="center"/>
              <w:rPr>
                <w:rFonts w:eastAsia="Times New Roman" w:cstheme="minorHAnsi"/>
                <w:b/>
                <w:szCs w:val="20"/>
                <w:lang w:val="nl-BE"/>
              </w:rPr>
            </w:pPr>
          </w:p>
        </w:tc>
        <w:tc>
          <w:tcPr>
            <w:tcW w:w="1134" w:type="dxa"/>
            <w:tcBorders>
              <w:bottom w:val="nil"/>
            </w:tcBorders>
            <w:shd w:val="clear" w:color="auto" w:fill="auto"/>
          </w:tcPr>
          <w:p w14:paraId="44E1C67D" w14:textId="77777777" w:rsidR="00AC683D" w:rsidRPr="00E96370" w:rsidRDefault="00AC683D" w:rsidP="00D70C6E">
            <w:pPr>
              <w:spacing w:after="0" w:line="240" w:lineRule="auto"/>
              <w:jc w:val="left"/>
              <w:rPr>
                <w:rFonts w:eastAsia="Times New Roman" w:cstheme="minorHAnsi"/>
                <w:b/>
                <w:szCs w:val="20"/>
                <w:lang w:val="nl-BE"/>
              </w:rPr>
            </w:pPr>
          </w:p>
        </w:tc>
        <w:tc>
          <w:tcPr>
            <w:tcW w:w="1134" w:type="dxa"/>
            <w:tcBorders>
              <w:bottom w:val="nil"/>
            </w:tcBorders>
            <w:shd w:val="clear" w:color="auto" w:fill="auto"/>
          </w:tcPr>
          <w:p w14:paraId="24887FA8" w14:textId="77777777" w:rsidR="00AC683D" w:rsidRPr="00E96370" w:rsidRDefault="00AC683D" w:rsidP="00D70C6E">
            <w:pPr>
              <w:spacing w:after="0" w:line="240" w:lineRule="auto"/>
              <w:jc w:val="left"/>
              <w:rPr>
                <w:rFonts w:eastAsia="Times New Roman" w:cstheme="minorHAnsi"/>
                <w:b/>
                <w:szCs w:val="20"/>
                <w:lang w:val="nl-BE"/>
              </w:rPr>
            </w:pPr>
          </w:p>
        </w:tc>
      </w:tr>
      <w:tr w:rsidR="00AC683D" w:rsidRPr="007D28D9" w14:paraId="4427D215" w14:textId="77777777" w:rsidTr="00DD72D5">
        <w:tc>
          <w:tcPr>
            <w:tcW w:w="7338" w:type="dxa"/>
            <w:tcBorders>
              <w:top w:val="nil"/>
              <w:left w:val="single" w:sz="4" w:space="0" w:color="auto"/>
              <w:bottom w:val="nil"/>
              <w:right w:val="single" w:sz="4" w:space="0" w:color="auto"/>
            </w:tcBorders>
            <w:shd w:val="clear" w:color="auto" w:fill="auto"/>
          </w:tcPr>
          <w:p w14:paraId="4D75FF5F" w14:textId="77777777" w:rsidR="00AC683D" w:rsidRPr="00E96370" w:rsidRDefault="00AC683D" w:rsidP="00AC683D">
            <w:pPr>
              <w:numPr>
                <w:ilvl w:val="0"/>
                <w:numId w:val="21"/>
              </w:numPr>
              <w:spacing w:after="120" w:line="240" w:lineRule="auto"/>
              <w:ind w:left="714" w:hanging="357"/>
              <w:jc w:val="left"/>
              <w:rPr>
                <w:rFonts w:eastAsia="Times New Roman" w:cstheme="minorHAnsi"/>
                <w:u w:val="single"/>
                <w:lang w:val="nl-BE"/>
              </w:rPr>
            </w:pPr>
            <w:r w:rsidRPr="00E96370">
              <w:rPr>
                <w:rFonts w:eastAsia="Times New Roman" w:cstheme="minorHAnsi"/>
                <w:lang w:val="nl-BE"/>
              </w:rPr>
              <w:t>Is er een stafofficier preventie aangeduid?</w:t>
            </w:r>
          </w:p>
        </w:tc>
        <w:tc>
          <w:tcPr>
            <w:tcW w:w="1021" w:type="dxa"/>
            <w:tcBorders>
              <w:top w:val="nil"/>
              <w:left w:val="single" w:sz="4" w:space="0" w:color="auto"/>
              <w:bottom w:val="nil"/>
              <w:right w:val="single" w:sz="4" w:space="0" w:color="auto"/>
            </w:tcBorders>
            <w:shd w:val="clear" w:color="auto" w:fill="auto"/>
          </w:tcPr>
          <w:p w14:paraId="42D2C21E" w14:textId="77777777" w:rsidR="00AC683D" w:rsidRPr="00E96370" w:rsidRDefault="00AC683D" w:rsidP="00D70C6E">
            <w:pPr>
              <w:spacing w:after="0" w:line="240" w:lineRule="auto"/>
              <w:jc w:val="center"/>
              <w:rPr>
                <w:rFonts w:eastAsia="Times New Roman" w:cstheme="minorHAnsi"/>
                <w:lang w:val="nl-BE"/>
              </w:rPr>
            </w:pPr>
            <w:r w:rsidRPr="00E96370">
              <w:rPr>
                <w:rFonts w:eastAsia="Times New Roman" w:cstheme="minorHAnsi"/>
                <w:lang w:val="nl-BE"/>
              </w:rPr>
              <w:t>V</w:t>
            </w:r>
          </w:p>
        </w:tc>
        <w:tc>
          <w:tcPr>
            <w:tcW w:w="1134" w:type="dxa"/>
            <w:tcBorders>
              <w:top w:val="nil"/>
              <w:left w:val="single" w:sz="4" w:space="0" w:color="auto"/>
              <w:bottom w:val="nil"/>
              <w:right w:val="single" w:sz="4" w:space="0" w:color="auto"/>
            </w:tcBorders>
            <w:shd w:val="clear" w:color="auto" w:fill="auto"/>
          </w:tcPr>
          <w:p w14:paraId="2A6DD43D" w14:textId="77777777" w:rsidR="00AC683D" w:rsidRPr="00E96370" w:rsidRDefault="00AC683D" w:rsidP="00D70C6E">
            <w:pPr>
              <w:spacing w:after="0" w:line="240" w:lineRule="auto"/>
              <w:jc w:val="center"/>
              <w:rPr>
                <w:rFonts w:eastAsia="Times New Roman" w:cstheme="minorHAnsi"/>
                <w:lang w:val="nl-BE"/>
              </w:rPr>
            </w:pPr>
          </w:p>
        </w:tc>
        <w:tc>
          <w:tcPr>
            <w:tcW w:w="1134" w:type="dxa"/>
            <w:tcBorders>
              <w:top w:val="nil"/>
              <w:left w:val="single" w:sz="4" w:space="0" w:color="auto"/>
              <w:bottom w:val="nil"/>
              <w:right w:val="single" w:sz="4" w:space="0" w:color="auto"/>
            </w:tcBorders>
            <w:shd w:val="clear" w:color="auto" w:fill="auto"/>
          </w:tcPr>
          <w:p w14:paraId="5273EBBF" w14:textId="77777777" w:rsidR="00AC683D" w:rsidRPr="00E96370" w:rsidRDefault="00AC683D" w:rsidP="00D70C6E">
            <w:pPr>
              <w:spacing w:after="0" w:line="240" w:lineRule="auto"/>
              <w:jc w:val="center"/>
              <w:rPr>
                <w:rFonts w:eastAsia="Times New Roman" w:cstheme="minorHAnsi"/>
                <w:lang w:val="nl-BE"/>
              </w:rPr>
            </w:pPr>
          </w:p>
        </w:tc>
      </w:tr>
      <w:tr w:rsidR="00AC683D" w:rsidRPr="007D28D9" w14:paraId="39B44C5F" w14:textId="77777777" w:rsidTr="00CC6A57">
        <w:tc>
          <w:tcPr>
            <w:tcW w:w="7338" w:type="dxa"/>
            <w:tcBorders>
              <w:top w:val="nil"/>
              <w:left w:val="single" w:sz="4" w:space="0" w:color="auto"/>
              <w:bottom w:val="nil"/>
              <w:right w:val="single" w:sz="4" w:space="0" w:color="auto"/>
            </w:tcBorders>
            <w:shd w:val="clear" w:color="auto" w:fill="auto"/>
          </w:tcPr>
          <w:p w14:paraId="46B34559" w14:textId="77777777" w:rsidR="00AC683D" w:rsidRPr="00E96370" w:rsidRDefault="00AC683D" w:rsidP="00AC683D">
            <w:pPr>
              <w:numPr>
                <w:ilvl w:val="0"/>
                <w:numId w:val="21"/>
              </w:numPr>
              <w:spacing w:after="120" w:line="240" w:lineRule="auto"/>
              <w:ind w:left="714" w:hanging="357"/>
              <w:jc w:val="left"/>
              <w:rPr>
                <w:rFonts w:eastAsia="Times New Roman" w:cstheme="minorHAnsi"/>
                <w:u w:val="single"/>
                <w:lang w:val="nl-BE"/>
              </w:rPr>
            </w:pPr>
            <w:r w:rsidRPr="00E96370">
              <w:rPr>
                <w:rFonts w:eastAsia="Times New Roman" w:cstheme="minorHAnsi"/>
                <w:lang w:val="nl-BE"/>
              </w:rPr>
              <w:t xml:space="preserve">Zijn er assistenten in preventie aangeduid voor de </w:t>
            </w:r>
            <w:proofErr w:type="spellStart"/>
            <w:r w:rsidRPr="00E96370">
              <w:rPr>
                <w:rFonts w:eastAsia="Times New Roman" w:cstheme="minorHAnsi"/>
                <w:lang w:val="nl-BE"/>
              </w:rPr>
              <w:t>Cie</w:t>
            </w:r>
            <w:proofErr w:type="spellEnd"/>
            <w:r w:rsidRPr="00E96370">
              <w:rPr>
                <w:rFonts w:eastAsia="Times New Roman" w:cstheme="minorHAnsi"/>
                <w:lang w:val="nl-BE"/>
              </w:rPr>
              <w:t xml:space="preserve"> of Dst?</w:t>
            </w:r>
          </w:p>
        </w:tc>
        <w:tc>
          <w:tcPr>
            <w:tcW w:w="1021" w:type="dxa"/>
            <w:tcBorders>
              <w:top w:val="nil"/>
              <w:left w:val="single" w:sz="4" w:space="0" w:color="auto"/>
              <w:bottom w:val="nil"/>
              <w:right w:val="single" w:sz="4" w:space="0" w:color="auto"/>
            </w:tcBorders>
            <w:shd w:val="clear" w:color="auto" w:fill="auto"/>
          </w:tcPr>
          <w:p w14:paraId="66783960" w14:textId="77777777" w:rsidR="00AC683D" w:rsidRPr="00E96370" w:rsidRDefault="00AC683D" w:rsidP="00D70C6E">
            <w:pPr>
              <w:spacing w:after="0" w:line="240" w:lineRule="auto"/>
              <w:jc w:val="center"/>
              <w:rPr>
                <w:rFonts w:eastAsia="Times New Roman" w:cstheme="minorHAnsi"/>
                <w:lang w:val="nl-BE"/>
              </w:rPr>
            </w:pPr>
            <w:r w:rsidRPr="005622DA">
              <w:rPr>
                <w:rFonts w:eastAsia="Times New Roman" w:cstheme="minorHAnsi"/>
                <w:lang w:val="nl-BE"/>
              </w:rPr>
              <w:t>V</w:t>
            </w:r>
          </w:p>
        </w:tc>
        <w:tc>
          <w:tcPr>
            <w:tcW w:w="1134" w:type="dxa"/>
            <w:tcBorders>
              <w:top w:val="nil"/>
              <w:left w:val="single" w:sz="4" w:space="0" w:color="auto"/>
              <w:bottom w:val="nil"/>
              <w:right w:val="single" w:sz="4" w:space="0" w:color="auto"/>
            </w:tcBorders>
            <w:shd w:val="clear" w:color="auto" w:fill="auto"/>
          </w:tcPr>
          <w:p w14:paraId="2D3E141C" w14:textId="681EC16A" w:rsidR="00AC683D" w:rsidRPr="00E96370" w:rsidRDefault="00AC683D" w:rsidP="00D70C6E">
            <w:pPr>
              <w:spacing w:after="0" w:line="240" w:lineRule="auto"/>
              <w:jc w:val="center"/>
              <w:rPr>
                <w:rFonts w:eastAsia="Times New Roman" w:cstheme="minorHAnsi"/>
                <w:lang w:val="nl-BE"/>
              </w:rPr>
            </w:pPr>
          </w:p>
        </w:tc>
        <w:tc>
          <w:tcPr>
            <w:tcW w:w="1134" w:type="dxa"/>
            <w:tcBorders>
              <w:top w:val="nil"/>
              <w:left w:val="single" w:sz="4" w:space="0" w:color="auto"/>
              <w:bottom w:val="nil"/>
              <w:right w:val="single" w:sz="4" w:space="0" w:color="auto"/>
            </w:tcBorders>
            <w:shd w:val="clear" w:color="auto" w:fill="auto"/>
          </w:tcPr>
          <w:p w14:paraId="41962FCB" w14:textId="77777777" w:rsidR="00AC683D" w:rsidRPr="00E96370" w:rsidRDefault="00AC683D" w:rsidP="00D70C6E">
            <w:pPr>
              <w:spacing w:after="0" w:line="240" w:lineRule="auto"/>
              <w:jc w:val="center"/>
              <w:rPr>
                <w:rFonts w:eastAsia="Times New Roman" w:cstheme="minorHAnsi"/>
                <w:lang w:val="nl-BE"/>
              </w:rPr>
            </w:pPr>
          </w:p>
        </w:tc>
      </w:tr>
      <w:tr w:rsidR="00AC683D" w:rsidRPr="007D28D9" w14:paraId="6D37861F" w14:textId="77777777" w:rsidTr="00CC6A57">
        <w:tc>
          <w:tcPr>
            <w:tcW w:w="7338" w:type="dxa"/>
            <w:tcBorders>
              <w:top w:val="nil"/>
              <w:left w:val="single" w:sz="4" w:space="0" w:color="auto"/>
              <w:bottom w:val="single" w:sz="4" w:space="0" w:color="auto"/>
              <w:right w:val="single" w:sz="4" w:space="0" w:color="auto"/>
            </w:tcBorders>
            <w:shd w:val="clear" w:color="auto" w:fill="auto"/>
          </w:tcPr>
          <w:p w14:paraId="54E2B93E" w14:textId="77777777" w:rsidR="00AC683D" w:rsidRPr="00E96370" w:rsidRDefault="00AC683D" w:rsidP="00AC683D">
            <w:pPr>
              <w:numPr>
                <w:ilvl w:val="0"/>
                <w:numId w:val="21"/>
              </w:numPr>
              <w:spacing w:after="0" w:line="240" w:lineRule="auto"/>
              <w:jc w:val="left"/>
              <w:rPr>
                <w:rFonts w:eastAsia="Times New Roman" w:cstheme="minorHAnsi"/>
                <w:szCs w:val="20"/>
                <w:lang w:val="nl-BE"/>
              </w:rPr>
            </w:pPr>
            <w:r w:rsidRPr="00E96370">
              <w:rPr>
                <w:rFonts w:eastAsia="Times New Roman" w:cstheme="minorHAnsi"/>
                <w:szCs w:val="20"/>
                <w:lang w:val="nl-BE"/>
              </w:rPr>
              <w:t>Zijn de betrokken personen gevormd of staan er vormingen op het programma?</w:t>
            </w:r>
            <w:r w:rsidR="00565B86">
              <w:rPr>
                <w:rFonts w:eastAsia="Times New Roman" w:cstheme="minorHAnsi"/>
                <w:szCs w:val="20"/>
                <w:lang w:val="nl-BE"/>
              </w:rPr>
              <w:br/>
            </w:r>
          </w:p>
        </w:tc>
        <w:tc>
          <w:tcPr>
            <w:tcW w:w="1021" w:type="dxa"/>
            <w:tcBorders>
              <w:top w:val="nil"/>
              <w:left w:val="single" w:sz="4" w:space="0" w:color="auto"/>
              <w:bottom w:val="single" w:sz="4" w:space="0" w:color="auto"/>
              <w:right w:val="single" w:sz="4" w:space="0" w:color="auto"/>
            </w:tcBorders>
            <w:shd w:val="clear" w:color="auto" w:fill="auto"/>
          </w:tcPr>
          <w:p w14:paraId="18E96C79" w14:textId="77777777" w:rsidR="00AC683D" w:rsidRPr="00E96370" w:rsidRDefault="00AC683D" w:rsidP="00D70C6E">
            <w:pPr>
              <w:spacing w:after="0" w:line="240" w:lineRule="auto"/>
              <w:jc w:val="center"/>
              <w:rPr>
                <w:rFonts w:eastAsia="Times New Roman" w:cstheme="minorHAnsi"/>
                <w:szCs w:val="20"/>
                <w:lang w:val="nl-BE"/>
              </w:rPr>
            </w:pPr>
            <w:r w:rsidRPr="00E96370">
              <w:rPr>
                <w:rFonts w:eastAsia="Times New Roman" w:cstheme="minorHAnsi"/>
                <w:szCs w:val="20"/>
                <w:lang w:val="nl-BE"/>
              </w:rPr>
              <w:t>V</w:t>
            </w:r>
          </w:p>
        </w:tc>
        <w:tc>
          <w:tcPr>
            <w:tcW w:w="1134" w:type="dxa"/>
            <w:tcBorders>
              <w:top w:val="nil"/>
              <w:left w:val="single" w:sz="4" w:space="0" w:color="auto"/>
              <w:bottom w:val="single" w:sz="4" w:space="0" w:color="auto"/>
              <w:right w:val="single" w:sz="4" w:space="0" w:color="auto"/>
            </w:tcBorders>
            <w:shd w:val="clear" w:color="auto" w:fill="auto"/>
          </w:tcPr>
          <w:p w14:paraId="4DF3157A" w14:textId="77777777" w:rsidR="00AC683D" w:rsidRPr="00E96370" w:rsidRDefault="00AC683D" w:rsidP="00D70C6E">
            <w:pPr>
              <w:spacing w:after="0" w:line="240" w:lineRule="auto"/>
              <w:jc w:val="center"/>
              <w:rPr>
                <w:rFonts w:eastAsia="Times New Roman" w:cstheme="minorHAnsi"/>
                <w:b/>
                <w:szCs w:val="20"/>
                <w:lang w:val="nl-BE"/>
              </w:rPr>
            </w:pPr>
          </w:p>
        </w:tc>
        <w:tc>
          <w:tcPr>
            <w:tcW w:w="1134" w:type="dxa"/>
            <w:tcBorders>
              <w:top w:val="nil"/>
              <w:left w:val="single" w:sz="4" w:space="0" w:color="auto"/>
              <w:bottom w:val="single" w:sz="4" w:space="0" w:color="auto"/>
              <w:right w:val="single" w:sz="4" w:space="0" w:color="auto"/>
            </w:tcBorders>
            <w:shd w:val="clear" w:color="auto" w:fill="auto"/>
          </w:tcPr>
          <w:p w14:paraId="018BDA04" w14:textId="77777777" w:rsidR="00AC683D" w:rsidRPr="00E96370" w:rsidRDefault="00AC683D" w:rsidP="00D70C6E">
            <w:pPr>
              <w:spacing w:after="0" w:line="240" w:lineRule="auto"/>
              <w:jc w:val="center"/>
              <w:rPr>
                <w:rFonts w:eastAsia="Times New Roman" w:cstheme="minorHAnsi"/>
                <w:b/>
                <w:szCs w:val="20"/>
                <w:lang w:val="nl-BE"/>
              </w:rPr>
            </w:pPr>
          </w:p>
        </w:tc>
      </w:tr>
    </w:tbl>
    <w:p w14:paraId="304B031C" w14:textId="77777777" w:rsidR="00B6594A" w:rsidRDefault="00B6594A">
      <w:r>
        <w:br w:type="page"/>
      </w:r>
    </w:p>
    <w:tbl>
      <w:tblPr>
        <w:tblW w:w="10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38"/>
        <w:gridCol w:w="1021"/>
        <w:gridCol w:w="1134"/>
        <w:gridCol w:w="1134"/>
      </w:tblGrid>
      <w:tr w:rsidR="00AC683D" w:rsidRPr="007D28D9" w14:paraId="10F89597" w14:textId="77777777" w:rsidTr="00B6594A">
        <w:tc>
          <w:tcPr>
            <w:tcW w:w="7338" w:type="dxa"/>
            <w:tcBorders>
              <w:top w:val="single" w:sz="4" w:space="0" w:color="auto"/>
              <w:bottom w:val="nil"/>
            </w:tcBorders>
            <w:shd w:val="clear" w:color="auto" w:fill="auto"/>
          </w:tcPr>
          <w:p w14:paraId="062135B9" w14:textId="0B170E3D" w:rsidR="00AC683D" w:rsidRPr="00E96370" w:rsidRDefault="00AC683D" w:rsidP="00AC683D">
            <w:pPr>
              <w:numPr>
                <w:ilvl w:val="0"/>
                <w:numId w:val="20"/>
              </w:numPr>
              <w:spacing w:line="240" w:lineRule="auto"/>
              <w:jc w:val="left"/>
              <w:rPr>
                <w:rFonts w:eastAsia="Times New Roman" w:cstheme="minorHAnsi"/>
                <w:szCs w:val="20"/>
                <w:lang w:val="nl-BE"/>
              </w:rPr>
            </w:pPr>
            <w:r w:rsidRPr="00E96370">
              <w:rPr>
                <w:rFonts w:eastAsia="Times New Roman" w:cstheme="minorHAnsi"/>
                <w:b/>
                <w:sz w:val="28"/>
                <w:szCs w:val="28"/>
                <w:u w:val="single"/>
                <w:lang w:val="fr-BE"/>
              </w:rPr>
              <w:lastRenderedPageBreak/>
              <w:t>Beheer:</w:t>
            </w:r>
          </w:p>
        </w:tc>
        <w:tc>
          <w:tcPr>
            <w:tcW w:w="1021" w:type="dxa"/>
            <w:tcBorders>
              <w:top w:val="single" w:sz="4" w:space="0" w:color="auto"/>
              <w:bottom w:val="nil"/>
            </w:tcBorders>
            <w:shd w:val="clear" w:color="auto" w:fill="auto"/>
          </w:tcPr>
          <w:p w14:paraId="4316ACC9" w14:textId="77777777" w:rsidR="00AC683D" w:rsidRPr="00E96370" w:rsidRDefault="00AC683D" w:rsidP="00D70C6E">
            <w:pPr>
              <w:spacing w:after="0" w:line="240" w:lineRule="auto"/>
              <w:jc w:val="center"/>
              <w:rPr>
                <w:rFonts w:eastAsia="Times New Roman" w:cstheme="minorHAnsi"/>
                <w:b/>
                <w:szCs w:val="20"/>
                <w:lang w:val="nl-BE"/>
              </w:rPr>
            </w:pPr>
          </w:p>
        </w:tc>
        <w:tc>
          <w:tcPr>
            <w:tcW w:w="1134" w:type="dxa"/>
            <w:tcBorders>
              <w:top w:val="single" w:sz="4" w:space="0" w:color="auto"/>
              <w:bottom w:val="nil"/>
            </w:tcBorders>
            <w:shd w:val="clear" w:color="auto" w:fill="auto"/>
          </w:tcPr>
          <w:p w14:paraId="57EF65CC" w14:textId="77777777" w:rsidR="00AC683D" w:rsidRPr="00E96370" w:rsidRDefault="00AC683D" w:rsidP="00D70C6E">
            <w:pPr>
              <w:spacing w:after="0" w:line="240" w:lineRule="auto"/>
              <w:jc w:val="left"/>
              <w:rPr>
                <w:rFonts w:eastAsia="Times New Roman" w:cstheme="minorHAnsi"/>
                <w:b/>
                <w:szCs w:val="20"/>
                <w:lang w:val="nl-BE"/>
              </w:rPr>
            </w:pPr>
          </w:p>
        </w:tc>
        <w:tc>
          <w:tcPr>
            <w:tcW w:w="1134" w:type="dxa"/>
            <w:tcBorders>
              <w:top w:val="single" w:sz="4" w:space="0" w:color="auto"/>
              <w:bottom w:val="nil"/>
            </w:tcBorders>
            <w:shd w:val="clear" w:color="auto" w:fill="auto"/>
          </w:tcPr>
          <w:p w14:paraId="16212797" w14:textId="77777777" w:rsidR="00AC683D" w:rsidRPr="00E96370" w:rsidRDefault="00AC683D" w:rsidP="00D70C6E">
            <w:pPr>
              <w:spacing w:after="0" w:line="240" w:lineRule="auto"/>
              <w:jc w:val="left"/>
              <w:rPr>
                <w:rFonts w:eastAsia="Times New Roman" w:cstheme="minorHAnsi"/>
                <w:b/>
                <w:szCs w:val="20"/>
                <w:lang w:val="nl-BE"/>
              </w:rPr>
            </w:pPr>
          </w:p>
        </w:tc>
      </w:tr>
      <w:tr w:rsidR="00AC683D" w:rsidRPr="007D28D9" w14:paraId="3055E1E9" w14:textId="77777777" w:rsidTr="00B6594A">
        <w:tc>
          <w:tcPr>
            <w:tcW w:w="7338" w:type="dxa"/>
            <w:tcBorders>
              <w:top w:val="nil"/>
              <w:left w:val="single" w:sz="4" w:space="0" w:color="auto"/>
              <w:bottom w:val="nil"/>
              <w:right w:val="single" w:sz="4" w:space="0" w:color="auto"/>
            </w:tcBorders>
            <w:shd w:val="clear" w:color="auto" w:fill="auto"/>
          </w:tcPr>
          <w:p w14:paraId="2B8F6B24" w14:textId="77777777" w:rsidR="00AC683D" w:rsidRPr="00E96370" w:rsidRDefault="00AC683D" w:rsidP="00AC683D">
            <w:pPr>
              <w:numPr>
                <w:ilvl w:val="0"/>
                <w:numId w:val="22"/>
              </w:numPr>
              <w:spacing w:after="120" w:line="240" w:lineRule="auto"/>
              <w:jc w:val="left"/>
              <w:rPr>
                <w:rFonts w:eastAsia="Times New Roman" w:cstheme="minorHAnsi"/>
                <w:u w:val="single"/>
                <w:lang w:val="nl-BE"/>
              </w:rPr>
            </w:pPr>
            <w:r w:rsidRPr="00E96370">
              <w:rPr>
                <w:rFonts w:eastAsia="Times New Roman" w:cstheme="minorHAnsi"/>
                <w:lang w:val="nl-BE"/>
              </w:rPr>
              <w:t xml:space="preserve">Worden de verslagen BOC 04 ter beschikking gesteld van het Pers? </w:t>
            </w:r>
          </w:p>
        </w:tc>
        <w:tc>
          <w:tcPr>
            <w:tcW w:w="1021" w:type="dxa"/>
            <w:tcBorders>
              <w:top w:val="nil"/>
              <w:left w:val="single" w:sz="4" w:space="0" w:color="auto"/>
              <w:bottom w:val="nil"/>
              <w:right w:val="single" w:sz="4" w:space="0" w:color="auto"/>
            </w:tcBorders>
            <w:shd w:val="clear" w:color="auto" w:fill="auto"/>
          </w:tcPr>
          <w:p w14:paraId="380E2124" w14:textId="77777777" w:rsidR="00AC683D" w:rsidRPr="00E96370" w:rsidRDefault="00AC683D" w:rsidP="00D70C6E">
            <w:pPr>
              <w:spacing w:after="0" w:line="240" w:lineRule="auto"/>
              <w:jc w:val="center"/>
              <w:rPr>
                <w:rFonts w:eastAsia="Times New Roman" w:cstheme="minorHAnsi"/>
                <w:szCs w:val="20"/>
                <w:lang w:val="nl-BE"/>
              </w:rPr>
            </w:pPr>
            <w:r w:rsidRPr="00E96370">
              <w:rPr>
                <w:rFonts w:eastAsia="Times New Roman" w:cstheme="minorHAnsi"/>
                <w:szCs w:val="20"/>
                <w:lang w:val="nl-BE"/>
              </w:rPr>
              <w:t>V</w:t>
            </w:r>
          </w:p>
        </w:tc>
        <w:tc>
          <w:tcPr>
            <w:tcW w:w="1134" w:type="dxa"/>
            <w:tcBorders>
              <w:top w:val="nil"/>
              <w:left w:val="single" w:sz="4" w:space="0" w:color="auto"/>
              <w:bottom w:val="nil"/>
              <w:right w:val="single" w:sz="4" w:space="0" w:color="auto"/>
            </w:tcBorders>
            <w:shd w:val="clear" w:color="auto" w:fill="auto"/>
          </w:tcPr>
          <w:p w14:paraId="111A2C7C" w14:textId="77777777" w:rsidR="00AC683D" w:rsidRPr="00E96370" w:rsidRDefault="00AC683D" w:rsidP="00D70C6E">
            <w:pPr>
              <w:spacing w:after="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342952AF" w14:textId="77777777" w:rsidR="00AC683D" w:rsidRPr="00E96370" w:rsidRDefault="00AC683D" w:rsidP="00D70C6E">
            <w:pPr>
              <w:spacing w:after="0" w:line="240" w:lineRule="auto"/>
              <w:jc w:val="center"/>
              <w:rPr>
                <w:rFonts w:eastAsia="Times New Roman" w:cstheme="minorHAnsi"/>
                <w:szCs w:val="20"/>
                <w:lang w:val="nl-BE"/>
              </w:rPr>
            </w:pPr>
          </w:p>
        </w:tc>
      </w:tr>
      <w:tr w:rsidR="00AC683D" w:rsidRPr="007D28D9" w14:paraId="29DB5750" w14:textId="77777777" w:rsidTr="00B6594A">
        <w:tc>
          <w:tcPr>
            <w:tcW w:w="7338" w:type="dxa"/>
            <w:tcBorders>
              <w:top w:val="nil"/>
              <w:left w:val="single" w:sz="4" w:space="0" w:color="auto"/>
              <w:bottom w:val="nil"/>
              <w:right w:val="single" w:sz="4" w:space="0" w:color="auto"/>
            </w:tcBorders>
            <w:shd w:val="clear" w:color="auto" w:fill="auto"/>
          </w:tcPr>
          <w:p w14:paraId="69C8756B" w14:textId="77777777" w:rsidR="00AC683D" w:rsidRPr="00E96370" w:rsidRDefault="00AC683D" w:rsidP="00AC683D">
            <w:pPr>
              <w:numPr>
                <w:ilvl w:val="0"/>
                <w:numId w:val="22"/>
              </w:numPr>
              <w:spacing w:after="0" w:line="240" w:lineRule="auto"/>
              <w:jc w:val="left"/>
              <w:rPr>
                <w:rFonts w:eastAsia="Times New Roman" w:cstheme="minorHAnsi"/>
                <w:u w:val="single"/>
                <w:lang w:val="nl-BE"/>
              </w:rPr>
            </w:pPr>
            <w:r w:rsidRPr="00E96370">
              <w:rPr>
                <w:rFonts w:eastAsia="Times New Roman" w:cstheme="minorHAnsi"/>
                <w:lang w:val="nl-BE"/>
              </w:rPr>
              <w:t xml:space="preserve">Werden de arbeidsmiddelen geïnventariseerd en ingegeven in het </w:t>
            </w:r>
            <w:r w:rsidRPr="00E96370">
              <w:rPr>
                <w:rFonts w:eastAsia="Times New Roman" w:cstheme="minorHAnsi"/>
                <w:color w:val="000000"/>
                <w:lang w:val="nl-BE"/>
              </w:rPr>
              <w:t>register?</w:t>
            </w:r>
          </w:p>
          <w:p w14:paraId="4A4D788A" w14:textId="77777777" w:rsidR="00AC683D" w:rsidRPr="00E96370" w:rsidRDefault="00AC683D" w:rsidP="00D70C6E">
            <w:pPr>
              <w:spacing w:after="0" w:line="240" w:lineRule="auto"/>
              <w:ind w:left="720"/>
              <w:jc w:val="left"/>
              <w:rPr>
                <w:rFonts w:eastAsia="Times New Roman" w:cstheme="minorHAnsi"/>
                <w:lang w:val="nl-BE"/>
              </w:rPr>
            </w:pPr>
            <w:r w:rsidRPr="00E96370">
              <w:rPr>
                <w:rFonts w:eastAsia="Times New Roman" w:cstheme="minorHAnsi"/>
                <w:color w:val="000000"/>
                <w:lang w:val="nl-BE"/>
              </w:rPr>
              <w:t>Zijn</w:t>
            </w:r>
            <w:r w:rsidRPr="00E96370">
              <w:rPr>
                <w:rFonts w:eastAsia="Times New Roman" w:cstheme="minorHAnsi"/>
                <w:lang w:val="nl-BE"/>
              </w:rPr>
              <w:t xml:space="preserve"> de indienststellingsverslagen opgemaakt?</w:t>
            </w:r>
            <w:r w:rsidRPr="00E96370">
              <w:rPr>
                <w:rFonts w:eastAsia="Times New Roman" w:cstheme="minorHAnsi"/>
                <w:lang w:val="nl-BE"/>
              </w:rPr>
              <w:br/>
              <w:t>Zijn de VIK’s beschikbaar?</w:t>
            </w:r>
          </w:p>
          <w:p w14:paraId="19162AD7" w14:textId="77777777" w:rsidR="00AC683D" w:rsidRPr="00E96370" w:rsidRDefault="00AC683D" w:rsidP="00D70C6E">
            <w:pPr>
              <w:spacing w:after="0" w:line="240" w:lineRule="auto"/>
              <w:ind w:left="720"/>
              <w:jc w:val="left"/>
              <w:rPr>
                <w:rFonts w:eastAsia="Times New Roman" w:cstheme="minorHAnsi"/>
                <w:lang w:val="nl-BE"/>
              </w:rPr>
            </w:pPr>
            <w:r w:rsidRPr="00E96370">
              <w:rPr>
                <w:rFonts w:eastAsia="Times New Roman" w:cstheme="minorHAnsi"/>
                <w:lang w:val="nl-BE"/>
              </w:rPr>
              <w:t>Worden de arbeidsmiddelen periodiek gekeurd?</w:t>
            </w:r>
          </w:p>
          <w:p w14:paraId="02763261" w14:textId="77777777" w:rsidR="00AC683D" w:rsidRPr="00E96370" w:rsidRDefault="00AC683D" w:rsidP="00D70C6E">
            <w:pPr>
              <w:spacing w:after="240" w:line="240" w:lineRule="auto"/>
              <w:ind w:left="720"/>
              <w:jc w:val="left"/>
              <w:rPr>
                <w:rFonts w:eastAsia="Times New Roman" w:cstheme="minorHAnsi"/>
                <w:u w:val="single"/>
                <w:lang w:val="nl-BE"/>
              </w:rPr>
            </w:pPr>
            <w:r w:rsidRPr="00E96370">
              <w:rPr>
                <w:rFonts w:eastAsia="Times New Roman" w:cstheme="minorHAnsi"/>
                <w:lang w:val="nl-BE"/>
              </w:rPr>
              <w:t>Worden de verslagen van de controles en inspecties bijgehouden en uitgebaat?</w:t>
            </w:r>
          </w:p>
        </w:tc>
        <w:tc>
          <w:tcPr>
            <w:tcW w:w="1021" w:type="dxa"/>
            <w:tcBorders>
              <w:top w:val="nil"/>
              <w:left w:val="single" w:sz="4" w:space="0" w:color="auto"/>
              <w:bottom w:val="nil"/>
              <w:right w:val="single" w:sz="4" w:space="0" w:color="auto"/>
            </w:tcBorders>
            <w:shd w:val="clear" w:color="auto" w:fill="auto"/>
          </w:tcPr>
          <w:p w14:paraId="0B777687" w14:textId="55BB68DB" w:rsidR="00AC683D" w:rsidRPr="00E96370" w:rsidRDefault="007B1607" w:rsidP="00D70C6E">
            <w:pPr>
              <w:spacing w:after="0" w:line="240" w:lineRule="auto"/>
              <w:jc w:val="center"/>
              <w:rPr>
                <w:rFonts w:eastAsia="Times New Roman" w:cstheme="minorHAnsi"/>
                <w:szCs w:val="20"/>
                <w:lang w:val="nl-BE"/>
              </w:rPr>
            </w:pPr>
            <w:r>
              <w:rPr>
                <w:rFonts w:eastAsia="Times New Roman" w:cstheme="minorHAnsi"/>
                <w:szCs w:val="20"/>
                <w:lang w:val="nl-BE"/>
              </w:rPr>
              <w:t>V</w:t>
            </w:r>
          </w:p>
          <w:p w14:paraId="010AD0DF" w14:textId="77777777" w:rsidR="00AC683D" w:rsidRPr="00E96370" w:rsidRDefault="00AC683D" w:rsidP="00D70C6E">
            <w:pPr>
              <w:spacing w:after="0" w:line="240" w:lineRule="auto"/>
              <w:jc w:val="center"/>
              <w:rPr>
                <w:rFonts w:eastAsia="Times New Roman" w:cstheme="minorHAnsi"/>
                <w:szCs w:val="20"/>
                <w:lang w:val="nl-BE"/>
              </w:rPr>
            </w:pPr>
          </w:p>
          <w:p w14:paraId="16FBAB7C" w14:textId="77777777" w:rsidR="00AC683D" w:rsidRPr="00E96370" w:rsidRDefault="00AC683D" w:rsidP="00D70C6E">
            <w:pPr>
              <w:spacing w:after="0" w:line="240" w:lineRule="auto"/>
              <w:jc w:val="center"/>
              <w:rPr>
                <w:rFonts w:eastAsia="Times New Roman" w:cstheme="minorHAnsi"/>
                <w:szCs w:val="20"/>
                <w:lang w:val="nl-BE"/>
              </w:rPr>
            </w:pPr>
          </w:p>
          <w:p w14:paraId="4FEE6C46" w14:textId="77777777" w:rsidR="00AC683D" w:rsidRPr="00E96370" w:rsidRDefault="00AC683D" w:rsidP="00D70C6E">
            <w:pPr>
              <w:spacing w:after="0" w:line="240" w:lineRule="auto"/>
              <w:jc w:val="center"/>
              <w:rPr>
                <w:rFonts w:eastAsia="Times New Roman" w:cstheme="minorHAnsi"/>
                <w:szCs w:val="20"/>
                <w:lang w:val="nl-BE"/>
              </w:rPr>
            </w:pPr>
          </w:p>
          <w:p w14:paraId="08BC88A7" w14:textId="77777777" w:rsidR="00AC683D" w:rsidRPr="00E96370" w:rsidRDefault="00AC683D" w:rsidP="00D70C6E">
            <w:pPr>
              <w:spacing w:after="0" w:line="240" w:lineRule="auto"/>
              <w:jc w:val="center"/>
              <w:rPr>
                <w:rFonts w:eastAsia="Times New Roman" w:cstheme="minorHAnsi"/>
                <w:szCs w:val="20"/>
                <w:lang w:val="nl-BE"/>
              </w:rPr>
            </w:pPr>
          </w:p>
          <w:p w14:paraId="43D31A0D" w14:textId="77777777" w:rsidR="00AC683D" w:rsidRPr="00E96370" w:rsidRDefault="00AC683D" w:rsidP="00D70C6E">
            <w:pPr>
              <w:spacing w:after="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149B4515" w14:textId="6A4B6AFF" w:rsidR="00AC683D" w:rsidRPr="00E96370" w:rsidRDefault="00AC683D" w:rsidP="00D70C6E">
            <w:pPr>
              <w:spacing w:after="0" w:line="240" w:lineRule="auto"/>
              <w:jc w:val="center"/>
              <w:rPr>
                <w:rFonts w:eastAsia="Times New Roman" w:cstheme="minorHAnsi"/>
                <w:szCs w:val="20"/>
                <w:lang w:val="nl-BE"/>
              </w:rPr>
            </w:pPr>
          </w:p>
          <w:p w14:paraId="23B600BC" w14:textId="77777777" w:rsidR="00AC683D" w:rsidRPr="00E96370" w:rsidRDefault="00AC683D" w:rsidP="00D70C6E">
            <w:pPr>
              <w:spacing w:after="0" w:line="240" w:lineRule="auto"/>
              <w:jc w:val="center"/>
              <w:rPr>
                <w:rFonts w:eastAsia="Times New Roman" w:cstheme="minorHAnsi"/>
                <w:szCs w:val="20"/>
                <w:lang w:val="nl-BE"/>
              </w:rPr>
            </w:pPr>
          </w:p>
          <w:p w14:paraId="1846F86D" w14:textId="77777777" w:rsidR="00AC683D" w:rsidRPr="00E96370" w:rsidRDefault="00AC683D" w:rsidP="00D70C6E">
            <w:pPr>
              <w:spacing w:after="0" w:line="240" w:lineRule="auto"/>
              <w:jc w:val="center"/>
              <w:rPr>
                <w:rFonts w:eastAsia="Times New Roman" w:cstheme="minorHAnsi"/>
                <w:szCs w:val="20"/>
                <w:lang w:val="nl-BE"/>
              </w:rPr>
            </w:pPr>
            <w:r w:rsidRPr="00E96370">
              <w:rPr>
                <w:rFonts w:eastAsia="Times New Roman" w:cstheme="minorHAnsi"/>
                <w:szCs w:val="20"/>
                <w:lang w:val="nl-BE"/>
              </w:rPr>
              <w:t>X</w:t>
            </w:r>
          </w:p>
          <w:p w14:paraId="75B5360D" w14:textId="77777777" w:rsidR="00AC683D" w:rsidRDefault="00AC683D" w:rsidP="00D70C6E">
            <w:pPr>
              <w:spacing w:after="0" w:line="240" w:lineRule="auto"/>
              <w:jc w:val="center"/>
              <w:rPr>
                <w:rFonts w:eastAsia="Times New Roman" w:cstheme="minorHAnsi"/>
                <w:szCs w:val="20"/>
                <w:lang w:val="nl-BE"/>
              </w:rPr>
            </w:pPr>
            <w:r w:rsidRPr="00E96370">
              <w:rPr>
                <w:rFonts w:eastAsia="Times New Roman" w:cstheme="minorHAnsi"/>
                <w:szCs w:val="20"/>
                <w:lang w:val="nl-BE"/>
              </w:rPr>
              <w:t>X</w:t>
            </w:r>
          </w:p>
          <w:p w14:paraId="43E7835D" w14:textId="77777777" w:rsidR="00AC683D" w:rsidRDefault="00AC683D" w:rsidP="00D70C6E">
            <w:pPr>
              <w:spacing w:after="0" w:line="240" w:lineRule="auto"/>
              <w:jc w:val="center"/>
              <w:rPr>
                <w:rFonts w:eastAsia="Times New Roman" w:cstheme="minorHAnsi"/>
                <w:szCs w:val="20"/>
                <w:lang w:val="nl-BE"/>
              </w:rPr>
            </w:pPr>
            <w:r>
              <w:rPr>
                <w:rFonts w:eastAsia="Times New Roman" w:cstheme="minorHAnsi"/>
                <w:szCs w:val="20"/>
                <w:lang w:val="nl-BE"/>
              </w:rPr>
              <w:t>X</w:t>
            </w:r>
          </w:p>
          <w:p w14:paraId="23A75D54" w14:textId="77777777" w:rsidR="00AC683D" w:rsidRPr="00E96370" w:rsidRDefault="00AC683D" w:rsidP="00D70C6E">
            <w:pPr>
              <w:spacing w:after="0" w:line="240" w:lineRule="auto"/>
              <w:jc w:val="center"/>
              <w:rPr>
                <w:rFonts w:eastAsia="Times New Roman" w:cstheme="minorHAnsi"/>
                <w:szCs w:val="20"/>
                <w:lang w:val="nl-BE"/>
              </w:rPr>
            </w:pPr>
            <w:r>
              <w:rPr>
                <w:rFonts w:eastAsia="Times New Roman" w:cstheme="minorHAnsi"/>
                <w:szCs w:val="20"/>
                <w:lang w:val="nl-BE"/>
              </w:rPr>
              <w:t>X</w:t>
            </w:r>
          </w:p>
        </w:tc>
        <w:tc>
          <w:tcPr>
            <w:tcW w:w="1134" w:type="dxa"/>
            <w:tcBorders>
              <w:top w:val="nil"/>
              <w:left w:val="single" w:sz="4" w:space="0" w:color="auto"/>
              <w:bottom w:val="nil"/>
              <w:right w:val="single" w:sz="4" w:space="0" w:color="auto"/>
            </w:tcBorders>
            <w:shd w:val="clear" w:color="auto" w:fill="auto"/>
          </w:tcPr>
          <w:p w14:paraId="66B4317C" w14:textId="77777777" w:rsidR="00AC683D" w:rsidRPr="00E96370" w:rsidRDefault="00AC683D" w:rsidP="00D70C6E">
            <w:pPr>
              <w:spacing w:after="0" w:line="240" w:lineRule="auto"/>
              <w:jc w:val="center"/>
              <w:rPr>
                <w:rFonts w:eastAsia="Times New Roman" w:cstheme="minorHAnsi"/>
                <w:szCs w:val="20"/>
                <w:lang w:val="nl-BE"/>
              </w:rPr>
            </w:pPr>
          </w:p>
        </w:tc>
      </w:tr>
      <w:tr w:rsidR="00AC683D" w:rsidRPr="007D28D9" w14:paraId="76CAC1E9" w14:textId="77777777" w:rsidTr="00B6594A">
        <w:tc>
          <w:tcPr>
            <w:tcW w:w="7338" w:type="dxa"/>
            <w:tcBorders>
              <w:top w:val="nil"/>
              <w:left w:val="single" w:sz="4" w:space="0" w:color="auto"/>
              <w:bottom w:val="nil"/>
              <w:right w:val="single" w:sz="4" w:space="0" w:color="auto"/>
            </w:tcBorders>
            <w:shd w:val="clear" w:color="auto" w:fill="auto"/>
          </w:tcPr>
          <w:p w14:paraId="5EB155CD" w14:textId="77777777" w:rsidR="00AC683D" w:rsidRPr="00E96370" w:rsidRDefault="00AC683D" w:rsidP="00AC683D">
            <w:pPr>
              <w:numPr>
                <w:ilvl w:val="0"/>
                <w:numId w:val="22"/>
              </w:numPr>
              <w:spacing w:after="120" w:line="240" w:lineRule="auto"/>
              <w:jc w:val="left"/>
              <w:rPr>
                <w:rFonts w:eastAsia="Times New Roman" w:cstheme="minorHAnsi"/>
                <w:u w:val="single"/>
                <w:lang w:val="nl-BE"/>
              </w:rPr>
            </w:pPr>
            <w:r w:rsidRPr="00E96370">
              <w:rPr>
                <w:rFonts w:eastAsia="Times New Roman" w:cstheme="minorHAnsi"/>
                <w:lang w:val="nl-BE"/>
              </w:rPr>
              <w:t>Kan het verslag van de vijfjaarlijkse keuring van de laagspannings- installaties voorgelegd worden?</w:t>
            </w:r>
          </w:p>
        </w:tc>
        <w:tc>
          <w:tcPr>
            <w:tcW w:w="1021" w:type="dxa"/>
            <w:tcBorders>
              <w:top w:val="nil"/>
              <w:left w:val="single" w:sz="4" w:space="0" w:color="auto"/>
              <w:bottom w:val="nil"/>
              <w:right w:val="single" w:sz="4" w:space="0" w:color="auto"/>
            </w:tcBorders>
            <w:shd w:val="clear" w:color="auto" w:fill="auto"/>
          </w:tcPr>
          <w:p w14:paraId="54358D16" w14:textId="35513B97" w:rsidR="00AC683D" w:rsidRPr="00E96370" w:rsidRDefault="00AC683D" w:rsidP="00D70C6E">
            <w:pPr>
              <w:spacing w:after="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25726940" w14:textId="6EA10F71" w:rsidR="00AC683D" w:rsidRPr="00E96370" w:rsidRDefault="002A2703" w:rsidP="00D70C6E">
            <w:pPr>
              <w:spacing w:after="0" w:line="240" w:lineRule="auto"/>
              <w:jc w:val="center"/>
              <w:rPr>
                <w:rFonts w:eastAsia="Times New Roman" w:cstheme="minorHAnsi"/>
                <w:szCs w:val="20"/>
                <w:lang w:val="nl-BE"/>
              </w:rPr>
            </w:pPr>
            <w:r>
              <w:rPr>
                <w:rFonts w:eastAsia="Times New Roman" w:cstheme="minorHAnsi"/>
                <w:szCs w:val="20"/>
                <w:lang w:val="nl-BE"/>
              </w:rPr>
              <w:t>X</w:t>
            </w:r>
          </w:p>
        </w:tc>
        <w:tc>
          <w:tcPr>
            <w:tcW w:w="1134" w:type="dxa"/>
            <w:tcBorders>
              <w:top w:val="nil"/>
              <w:left w:val="single" w:sz="4" w:space="0" w:color="auto"/>
              <w:bottom w:val="nil"/>
              <w:right w:val="single" w:sz="4" w:space="0" w:color="auto"/>
            </w:tcBorders>
            <w:shd w:val="clear" w:color="auto" w:fill="auto"/>
          </w:tcPr>
          <w:p w14:paraId="313C7113" w14:textId="77777777" w:rsidR="00AC683D" w:rsidRPr="00E96370" w:rsidRDefault="00AC683D" w:rsidP="00D70C6E">
            <w:pPr>
              <w:spacing w:after="0" w:line="240" w:lineRule="auto"/>
              <w:jc w:val="center"/>
              <w:rPr>
                <w:rFonts w:eastAsia="Times New Roman" w:cstheme="minorHAnsi"/>
                <w:szCs w:val="20"/>
                <w:lang w:val="nl-BE"/>
              </w:rPr>
            </w:pPr>
          </w:p>
        </w:tc>
      </w:tr>
      <w:tr w:rsidR="00AC683D" w:rsidRPr="007D28D9" w14:paraId="03E4E466" w14:textId="77777777" w:rsidTr="00B6594A">
        <w:tc>
          <w:tcPr>
            <w:tcW w:w="7338" w:type="dxa"/>
            <w:tcBorders>
              <w:top w:val="nil"/>
              <w:left w:val="single" w:sz="4" w:space="0" w:color="auto"/>
              <w:bottom w:val="nil"/>
              <w:right w:val="single" w:sz="4" w:space="0" w:color="auto"/>
            </w:tcBorders>
            <w:shd w:val="clear" w:color="auto" w:fill="auto"/>
          </w:tcPr>
          <w:p w14:paraId="5B7E09F2" w14:textId="77777777" w:rsidR="00AC683D" w:rsidRPr="00E96370" w:rsidRDefault="00801A1A" w:rsidP="00AC683D">
            <w:pPr>
              <w:numPr>
                <w:ilvl w:val="0"/>
                <w:numId w:val="22"/>
              </w:numPr>
              <w:spacing w:after="240" w:line="240" w:lineRule="auto"/>
              <w:jc w:val="left"/>
              <w:rPr>
                <w:rFonts w:eastAsia="Times New Roman" w:cstheme="minorHAnsi"/>
                <w:u w:val="single"/>
                <w:lang w:val="nl-BE"/>
              </w:rPr>
            </w:pPr>
            <w:r>
              <w:rPr>
                <w:rFonts w:eastAsia="Times New Roman" w:cstheme="minorHAnsi"/>
                <w:lang w:val="nl-BE"/>
              </w:rPr>
              <w:t>Bestaat er een up-</w:t>
            </w:r>
            <w:r w:rsidR="00AC683D" w:rsidRPr="00E96370">
              <w:rPr>
                <w:rFonts w:eastAsia="Times New Roman" w:cstheme="minorHAnsi"/>
                <w:lang w:val="nl-BE"/>
              </w:rPr>
              <w:t>to</w:t>
            </w:r>
            <w:r>
              <w:rPr>
                <w:rFonts w:eastAsia="Times New Roman" w:cstheme="minorHAnsi"/>
                <w:lang w:val="nl-BE"/>
              </w:rPr>
              <w:t>-</w:t>
            </w:r>
            <w:r w:rsidR="00AC683D" w:rsidRPr="00E96370">
              <w:rPr>
                <w:rFonts w:eastAsia="Times New Roman" w:cstheme="minorHAnsi"/>
                <w:lang w:val="nl-BE"/>
              </w:rPr>
              <w:t>date inventaris van alle in de eenheid gebruikte producten, zijn hiervan SDS fiches ter beschikking en liggen de VIK ter inzage bij het betreffende product?</w:t>
            </w:r>
          </w:p>
        </w:tc>
        <w:tc>
          <w:tcPr>
            <w:tcW w:w="1021" w:type="dxa"/>
            <w:tcBorders>
              <w:top w:val="nil"/>
              <w:left w:val="single" w:sz="4" w:space="0" w:color="auto"/>
              <w:bottom w:val="nil"/>
              <w:right w:val="single" w:sz="4" w:space="0" w:color="auto"/>
            </w:tcBorders>
            <w:shd w:val="clear" w:color="auto" w:fill="auto"/>
          </w:tcPr>
          <w:p w14:paraId="0D505DF6" w14:textId="2B632DCD" w:rsidR="00AC683D" w:rsidRPr="00E96370" w:rsidRDefault="00AC683D" w:rsidP="00D70C6E">
            <w:pPr>
              <w:spacing w:after="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5F31600F" w14:textId="2B0422D0" w:rsidR="00AC683D" w:rsidRPr="00E96370" w:rsidRDefault="00A146A4" w:rsidP="00D70C6E">
            <w:pPr>
              <w:spacing w:after="0" w:line="240" w:lineRule="auto"/>
              <w:jc w:val="center"/>
              <w:rPr>
                <w:rFonts w:eastAsia="Times New Roman" w:cstheme="minorHAnsi"/>
                <w:szCs w:val="20"/>
                <w:lang w:val="nl-BE"/>
              </w:rPr>
            </w:pPr>
            <w:r>
              <w:rPr>
                <w:rFonts w:eastAsia="Times New Roman" w:cstheme="minorHAnsi"/>
                <w:szCs w:val="20"/>
                <w:lang w:val="nl-BE"/>
              </w:rPr>
              <w:t>X</w:t>
            </w:r>
          </w:p>
        </w:tc>
        <w:tc>
          <w:tcPr>
            <w:tcW w:w="1134" w:type="dxa"/>
            <w:tcBorders>
              <w:top w:val="nil"/>
              <w:left w:val="single" w:sz="4" w:space="0" w:color="auto"/>
              <w:bottom w:val="nil"/>
              <w:right w:val="single" w:sz="4" w:space="0" w:color="auto"/>
            </w:tcBorders>
            <w:shd w:val="clear" w:color="auto" w:fill="auto"/>
          </w:tcPr>
          <w:p w14:paraId="043F1A69" w14:textId="77777777" w:rsidR="00AC683D" w:rsidRPr="00E96370" w:rsidRDefault="00AC683D" w:rsidP="00D70C6E">
            <w:pPr>
              <w:spacing w:after="0" w:line="240" w:lineRule="auto"/>
              <w:jc w:val="center"/>
              <w:rPr>
                <w:rFonts w:eastAsia="Times New Roman" w:cstheme="minorHAnsi"/>
                <w:szCs w:val="20"/>
                <w:lang w:val="nl-BE"/>
              </w:rPr>
            </w:pPr>
          </w:p>
        </w:tc>
      </w:tr>
      <w:tr w:rsidR="00AC683D" w:rsidRPr="007D28D9" w14:paraId="1A581887" w14:textId="77777777" w:rsidTr="00B6594A">
        <w:tc>
          <w:tcPr>
            <w:tcW w:w="7338" w:type="dxa"/>
            <w:tcBorders>
              <w:top w:val="nil"/>
              <w:left w:val="single" w:sz="4" w:space="0" w:color="auto"/>
              <w:bottom w:val="nil"/>
              <w:right w:val="single" w:sz="4" w:space="0" w:color="auto"/>
            </w:tcBorders>
            <w:shd w:val="clear" w:color="auto" w:fill="auto"/>
          </w:tcPr>
          <w:p w14:paraId="7F1ABDA5" w14:textId="77777777" w:rsidR="00AC683D" w:rsidRPr="00E96370" w:rsidRDefault="00AC683D" w:rsidP="00AC683D">
            <w:pPr>
              <w:numPr>
                <w:ilvl w:val="0"/>
                <w:numId w:val="22"/>
              </w:numPr>
              <w:spacing w:after="240" w:line="240" w:lineRule="auto"/>
              <w:jc w:val="left"/>
              <w:rPr>
                <w:rFonts w:eastAsia="Times New Roman" w:cstheme="minorHAnsi"/>
                <w:u w:val="single"/>
                <w:lang w:val="nl-BE"/>
              </w:rPr>
            </w:pPr>
            <w:r w:rsidRPr="00E96370">
              <w:rPr>
                <w:rFonts w:eastAsia="Times New Roman" w:cstheme="minorHAnsi"/>
                <w:lang w:val="nl-BE"/>
              </w:rPr>
              <w:t>Wordt het LPP verspreid in de eenheid?</w:t>
            </w:r>
          </w:p>
        </w:tc>
        <w:tc>
          <w:tcPr>
            <w:tcW w:w="1021" w:type="dxa"/>
            <w:tcBorders>
              <w:top w:val="nil"/>
              <w:left w:val="single" w:sz="4" w:space="0" w:color="auto"/>
              <w:bottom w:val="nil"/>
              <w:right w:val="single" w:sz="4" w:space="0" w:color="auto"/>
            </w:tcBorders>
            <w:shd w:val="clear" w:color="auto" w:fill="auto"/>
          </w:tcPr>
          <w:p w14:paraId="3FEA63AB" w14:textId="77777777" w:rsidR="00AC683D" w:rsidRPr="00E96370" w:rsidRDefault="00AC683D" w:rsidP="00D70C6E">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1134" w:type="dxa"/>
            <w:tcBorders>
              <w:top w:val="nil"/>
              <w:left w:val="single" w:sz="4" w:space="0" w:color="auto"/>
              <w:bottom w:val="nil"/>
              <w:right w:val="single" w:sz="4" w:space="0" w:color="auto"/>
            </w:tcBorders>
            <w:shd w:val="clear" w:color="auto" w:fill="auto"/>
          </w:tcPr>
          <w:p w14:paraId="1DFE735C" w14:textId="77777777"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459C5AE7"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7D28D9" w14:paraId="17A6B8DE" w14:textId="77777777" w:rsidTr="00B6594A">
        <w:tc>
          <w:tcPr>
            <w:tcW w:w="7338" w:type="dxa"/>
            <w:tcBorders>
              <w:top w:val="nil"/>
              <w:left w:val="single" w:sz="4" w:space="0" w:color="auto"/>
              <w:bottom w:val="nil"/>
              <w:right w:val="single" w:sz="4" w:space="0" w:color="auto"/>
            </w:tcBorders>
            <w:shd w:val="clear" w:color="auto" w:fill="auto"/>
          </w:tcPr>
          <w:p w14:paraId="40B1A6E5" w14:textId="77777777" w:rsidR="00AC683D" w:rsidRPr="00E96370" w:rsidRDefault="00AC683D" w:rsidP="00AC683D">
            <w:pPr>
              <w:numPr>
                <w:ilvl w:val="0"/>
                <w:numId w:val="22"/>
              </w:numPr>
              <w:spacing w:after="240" w:line="240" w:lineRule="auto"/>
              <w:jc w:val="left"/>
              <w:rPr>
                <w:rFonts w:eastAsia="Times New Roman" w:cstheme="minorHAnsi"/>
                <w:u w:val="single"/>
                <w:lang w:val="nl-BE"/>
              </w:rPr>
            </w:pPr>
            <w:r w:rsidRPr="00E96370">
              <w:rPr>
                <w:rFonts w:eastAsia="Times New Roman" w:cstheme="minorHAnsi"/>
                <w:lang w:val="nl-BE"/>
              </w:rPr>
              <w:t>Wordt het INP op regelmatige tijdstippen bijgewerkt?</w:t>
            </w:r>
          </w:p>
        </w:tc>
        <w:tc>
          <w:tcPr>
            <w:tcW w:w="1021" w:type="dxa"/>
            <w:tcBorders>
              <w:top w:val="nil"/>
              <w:left w:val="single" w:sz="4" w:space="0" w:color="auto"/>
              <w:bottom w:val="nil"/>
              <w:right w:val="single" w:sz="4" w:space="0" w:color="auto"/>
            </w:tcBorders>
            <w:shd w:val="clear" w:color="auto" w:fill="auto"/>
          </w:tcPr>
          <w:p w14:paraId="7A5C6D57" w14:textId="77777777" w:rsidR="00AC683D" w:rsidRPr="00E96370" w:rsidRDefault="00AC683D" w:rsidP="00D70C6E">
            <w:pPr>
              <w:spacing w:after="240" w:line="240" w:lineRule="auto"/>
              <w:jc w:val="center"/>
              <w:rPr>
                <w:rFonts w:eastAsia="Times New Roman" w:cstheme="minorHAnsi"/>
                <w:szCs w:val="20"/>
                <w:lang w:val="nl-BE"/>
              </w:rPr>
            </w:pPr>
            <w:r>
              <w:rPr>
                <w:rFonts w:eastAsia="Times New Roman" w:cstheme="minorHAnsi"/>
                <w:szCs w:val="20"/>
                <w:lang w:val="nl-BE"/>
              </w:rPr>
              <w:t>V</w:t>
            </w:r>
          </w:p>
        </w:tc>
        <w:tc>
          <w:tcPr>
            <w:tcW w:w="1134" w:type="dxa"/>
            <w:tcBorders>
              <w:top w:val="nil"/>
              <w:left w:val="single" w:sz="4" w:space="0" w:color="auto"/>
              <w:bottom w:val="nil"/>
              <w:right w:val="single" w:sz="4" w:space="0" w:color="auto"/>
            </w:tcBorders>
            <w:shd w:val="clear" w:color="auto" w:fill="auto"/>
          </w:tcPr>
          <w:p w14:paraId="46DB8DC1" w14:textId="77777777"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6FD9F55C"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7D28D9" w14:paraId="7B759CF8" w14:textId="77777777" w:rsidTr="00B6594A">
        <w:tc>
          <w:tcPr>
            <w:tcW w:w="7338" w:type="dxa"/>
            <w:tcBorders>
              <w:top w:val="nil"/>
              <w:left w:val="single" w:sz="4" w:space="0" w:color="auto"/>
              <w:bottom w:val="nil"/>
              <w:right w:val="single" w:sz="4" w:space="0" w:color="auto"/>
            </w:tcBorders>
            <w:shd w:val="clear" w:color="auto" w:fill="auto"/>
          </w:tcPr>
          <w:p w14:paraId="720EEC98" w14:textId="77777777" w:rsidR="00AC683D" w:rsidRPr="00E96370" w:rsidRDefault="00AC683D" w:rsidP="00AC683D">
            <w:pPr>
              <w:numPr>
                <w:ilvl w:val="0"/>
                <w:numId w:val="22"/>
              </w:numPr>
              <w:spacing w:after="240" w:line="240" w:lineRule="auto"/>
              <w:jc w:val="left"/>
              <w:rPr>
                <w:rFonts w:eastAsia="Times New Roman" w:cstheme="minorHAnsi"/>
                <w:u w:val="single"/>
                <w:lang w:val="nl-BE"/>
              </w:rPr>
            </w:pPr>
            <w:r w:rsidRPr="00E96370">
              <w:rPr>
                <w:rFonts w:eastAsia="Times New Roman" w:cstheme="minorHAnsi"/>
                <w:lang w:val="nl-BE"/>
              </w:rPr>
              <w:t>Worden alle arbeidsongevallen kenbaar gemaakt bij LDPBW?</w:t>
            </w:r>
          </w:p>
        </w:tc>
        <w:tc>
          <w:tcPr>
            <w:tcW w:w="1021" w:type="dxa"/>
            <w:tcBorders>
              <w:top w:val="nil"/>
              <w:left w:val="single" w:sz="4" w:space="0" w:color="auto"/>
              <w:bottom w:val="nil"/>
              <w:right w:val="single" w:sz="4" w:space="0" w:color="auto"/>
            </w:tcBorders>
            <w:shd w:val="clear" w:color="auto" w:fill="auto"/>
          </w:tcPr>
          <w:p w14:paraId="41977C27" w14:textId="77777777" w:rsidR="00AC683D" w:rsidRPr="00E96370" w:rsidRDefault="00AC683D" w:rsidP="00D70C6E">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1134" w:type="dxa"/>
            <w:tcBorders>
              <w:top w:val="nil"/>
              <w:left w:val="single" w:sz="4" w:space="0" w:color="auto"/>
              <w:bottom w:val="nil"/>
              <w:right w:val="single" w:sz="4" w:space="0" w:color="auto"/>
            </w:tcBorders>
            <w:shd w:val="clear" w:color="auto" w:fill="auto"/>
          </w:tcPr>
          <w:p w14:paraId="6B82C499" w14:textId="77777777"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12BD1905"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7D28D9" w14:paraId="3C14F919" w14:textId="77777777" w:rsidTr="00B6594A">
        <w:tc>
          <w:tcPr>
            <w:tcW w:w="7338" w:type="dxa"/>
            <w:tcBorders>
              <w:top w:val="nil"/>
              <w:left w:val="single" w:sz="4" w:space="0" w:color="auto"/>
              <w:bottom w:val="nil"/>
              <w:right w:val="single" w:sz="4" w:space="0" w:color="auto"/>
            </w:tcBorders>
            <w:shd w:val="clear" w:color="auto" w:fill="auto"/>
          </w:tcPr>
          <w:p w14:paraId="6A13D339" w14:textId="77777777" w:rsidR="00AC683D" w:rsidRPr="00E96370" w:rsidRDefault="00AC683D" w:rsidP="00AC683D">
            <w:pPr>
              <w:numPr>
                <w:ilvl w:val="0"/>
                <w:numId w:val="22"/>
              </w:numPr>
              <w:spacing w:after="240" w:line="240" w:lineRule="auto"/>
              <w:jc w:val="left"/>
              <w:rPr>
                <w:rFonts w:eastAsia="Times New Roman" w:cstheme="minorHAnsi"/>
                <w:u w:val="single"/>
                <w:lang w:val="nl-BE"/>
              </w:rPr>
            </w:pPr>
            <w:r w:rsidRPr="00E96370">
              <w:rPr>
                <w:rFonts w:eastAsia="Times New Roman" w:cstheme="minorHAnsi"/>
                <w:lang w:val="nl-BE"/>
              </w:rPr>
              <w:t>Worden de arbeidsongevallen onderzocht</w:t>
            </w:r>
            <w:r w:rsidR="00801A1A">
              <w:rPr>
                <w:rFonts w:eastAsia="Times New Roman" w:cstheme="minorHAnsi"/>
                <w:lang w:val="nl-BE"/>
              </w:rPr>
              <w:t xml:space="preserve"> en uitgebaat ten voordele van preventiedoeleinden</w:t>
            </w:r>
            <w:r w:rsidRPr="00E96370">
              <w:rPr>
                <w:rFonts w:eastAsia="Times New Roman" w:cstheme="minorHAnsi"/>
                <w:lang w:val="nl-BE"/>
              </w:rPr>
              <w:t>?</w:t>
            </w:r>
          </w:p>
        </w:tc>
        <w:tc>
          <w:tcPr>
            <w:tcW w:w="1021" w:type="dxa"/>
            <w:tcBorders>
              <w:top w:val="nil"/>
              <w:left w:val="single" w:sz="4" w:space="0" w:color="auto"/>
              <w:bottom w:val="nil"/>
              <w:right w:val="single" w:sz="4" w:space="0" w:color="auto"/>
            </w:tcBorders>
            <w:shd w:val="clear" w:color="auto" w:fill="auto"/>
          </w:tcPr>
          <w:p w14:paraId="159B18BD" w14:textId="77777777" w:rsidR="00AC683D" w:rsidRPr="00E96370" w:rsidRDefault="00AC683D" w:rsidP="00D70C6E">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1134" w:type="dxa"/>
            <w:tcBorders>
              <w:top w:val="nil"/>
              <w:left w:val="single" w:sz="4" w:space="0" w:color="auto"/>
              <w:bottom w:val="nil"/>
              <w:right w:val="single" w:sz="4" w:space="0" w:color="auto"/>
            </w:tcBorders>
            <w:shd w:val="clear" w:color="auto" w:fill="auto"/>
          </w:tcPr>
          <w:p w14:paraId="7A10B4C4" w14:textId="77777777"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6DF3C68D"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7D28D9" w14:paraId="607F7506" w14:textId="77777777" w:rsidTr="00B6594A">
        <w:tc>
          <w:tcPr>
            <w:tcW w:w="7338" w:type="dxa"/>
            <w:tcBorders>
              <w:top w:val="nil"/>
              <w:left w:val="single" w:sz="4" w:space="0" w:color="auto"/>
              <w:bottom w:val="nil"/>
              <w:right w:val="single" w:sz="4" w:space="0" w:color="auto"/>
            </w:tcBorders>
            <w:shd w:val="clear" w:color="auto" w:fill="auto"/>
          </w:tcPr>
          <w:p w14:paraId="0BA500E3" w14:textId="77777777" w:rsidR="00AC683D" w:rsidRPr="00E96370" w:rsidRDefault="00AC683D" w:rsidP="00AC683D">
            <w:pPr>
              <w:numPr>
                <w:ilvl w:val="0"/>
                <w:numId w:val="22"/>
              </w:numPr>
              <w:spacing w:after="0" w:line="240" w:lineRule="auto"/>
              <w:jc w:val="left"/>
              <w:rPr>
                <w:rFonts w:eastAsia="Times New Roman" w:cstheme="minorHAnsi"/>
                <w:u w:val="single"/>
                <w:lang w:val="nl-BE"/>
              </w:rPr>
            </w:pPr>
            <w:r w:rsidRPr="00E96370">
              <w:rPr>
                <w:rFonts w:eastAsia="Times New Roman" w:cstheme="minorHAnsi"/>
                <w:lang w:val="nl-BE"/>
              </w:rPr>
              <w:t>Wordt de asbestinventaris jaarlijks vergeleken met de werkelijke toestand?</w:t>
            </w:r>
          </w:p>
          <w:p w14:paraId="541FBEE8" w14:textId="77777777" w:rsidR="00AC683D" w:rsidRPr="00E96370" w:rsidRDefault="00AC683D" w:rsidP="00D70C6E">
            <w:pPr>
              <w:spacing w:after="240" w:line="240" w:lineRule="auto"/>
              <w:ind w:left="720"/>
              <w:jc w:val="left"/>
              <w:rPr>
                <w:rFonts w:eastAsia="Times New Roman" w:cstheme="minorHAnsi"/>
                <w:u w:val="single"/>
                <w:lang w:val="nl-BE"/>
              </w:rPr>
            </w:pPr>
            <w:r w:rsidRPr="00E96370">
              <w:rPr>
                <w:rFonts w:eastAsia="Times New Roman" w:cstheme="minorHAnsi"/>
                <w:lang w:val="nl-BE"/>
              </w:rPr>
              <w:t>Wordt het verslag hiervan overgemaakt aan MR C&amp;I?</w:t>
            </w:r>
            <w:r w:rsidRPr="00E96370">
              <w:rPr>
                <w:rFonts w:eastAsia="Times New Roman" w:cstheme="minorHAnsi"/>
                <w:lang w:val="nl-BE"/>
              </w:rPr>
              <w:br/>
              <w:t>Worden de beheersmaatregelen aangepast en meegedeeld aan het Pers?</w:t>
            </w:r>
          </w:p>
        </w:tc>
        <w:tc>
          <w:tcPr>
            <w:tcW w:w="1021" w:type="dxa"/>
            <w:tcBorders>
              <w:top w:val="nil"/>
              <w:left w:val="single" w:sz="4" w:space="0" w:color="auto"/>
              <w:bottom w:val="nil"/>
              <w:right w:val="single" w:sz="4" w:space="0" w:color="auto"/>
            </w:tcBorders>
            <w:shd w:val="clear" w:color="auto" w:fill="auto"/>
          </w:tcPr>
          <w:p w14:paraId="60EBBE32" w14:textId="77777777" w:rsidR="00AC683D" w:rsidRPr="00E96370" w:rsidRDefault="00AC683D" w:rsidP="00D70C6E">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p w14:paraId="4EEC5DED" w14:textId="77777777" w:rsidR="00AC683D" w:rsidRPr="00E96370" w:rsidRDefault="00AC683D" w:rsidP="00D70C6E">
            <w:pPr>
              <w:spacing w:after="0" w:line="240" w:lineRule="auto"/>
              <w:jc w:val="center"/>
              <w:rPr>
                <w:rFonts w:eastAsia="Times New Roman" w:cstheme="minorHAnsi"/>
                <w:szCs w:val="20"/>
                <w:lang w:val="nl-BE"/>
              </w:rPr>
            </w:pPr>
            <w:r>
              <w:rPr>
                <w:rFonts w:eastAsia="Times New Roman" w:cstheme="minorHAnsi"/>
                <w:szCs w:val="20"/>
                <w:lang w:val="nl-BE"/>
              </w:rPr>
              <w:t>V</w:t>
            </w:r>
          </w:p>
          <w:p w14:paraId="5CDC3E2A" w14:textId="77777777" w:rsidR="00AC683D" w:rsidRPr="00E96370" w:rsidRDefault="00AC683D" w:rsidP="00D70C6E">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1134" w:type="dxa"/>
            <w:tcBorders>
              <w:top w:val="nil"/>
              <w:left w:val="single" w:sz="4" w:space="0" w:color="auto"/>
              <w:bottom w:val="nil"/>
              <w:right w:val="single" w:sz="4" w:space="0" w:color="auto"/>
            </w:tcBorders>
            <w:shd w:val="clear" w:color="auto" w:fill="auto"/>
          </w:tcPr>
          <w:p w14:paraId="0849AEC6" w14:textId="77777777"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0DC2896C" w14:textId="77777777" w:rsidR="00AC683D" w:rsidRPr="00E96370" w:rsidRDefault="00AC683D" w:rsidP="00D70C6E">
            <w:pPr>
              <w:spacing w:after="240" w:line="240" w:lineRule="auto"/>
              <w:jc w:val="center"/>
              <w:rPr>
                <w:rFonts w:eastAsia="Times New Roman" w:cstheme="minorHAnsi"/>
                <w:szCs w:val="20"/>
                <w:lang w:val="nl-BE"/>
              </w:rPr>
            </w:pPr>
          </w:p>
          <w:p w14:paraId="7B1E9D24"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7D28D9" w14:paraId="7FD64A9B" w14:textId="77777777" w:rsidTr="00B6594A">
        <w:tc>
          <w:tcPr>
            <w:tcW w:w="7338" w:type="dxa"/>
            <w:tcBorders>
              <w:top w:val="nil"/>
              <w:left w:val="single" w:sz="4" w:space="0" w:color="auto"/>
              <w:bottom w:val="nil"/>
              <w:right w:val="single" w:sz="4" w:space="0" w:color="auto"/>
            </w:tcBorders>
            <w:shd w:val="clear" w:color="auto" w:fill="auto"/>
          </w:tcPr>
          <w:p w14:paraId="14B94644" w14:textId="77777777" w:rsidR="00AC683D" w:rsidRPr="00E96370" w:rsidRDefault="00AC683D" w:rsidP="00801A1A">
            <w:pPr>
              <w:numPr>
                <w:ilvl w:val="0"/>
                <w:numId w:val="22"/>
              </w:numPr>
              <w:spacing w:after="240" w:line="240" w:lineRule="auto"/>
              <w:jc w:val="left"/>
              <w:rPr>
                <w:rFonts w:eastAsia="Times New Roman" w:cstheme="minorHAnsi"/>
                <w:u w:val="single"/>
                <w:lang w:val="nl-BE"/>
              </w:rPr>
            </w:pPr>
            <w:r w:rsidRPr="00E96370">
              <w:rPr>
                <w:rFonts w:eastAsia="Times New Roman" w:cstheme="minorHAnsi"/>
                <w:lang w:val="nl-BE"/>
              </w:rPr>
              <w:t xml:space="preserve">Bestaat er </w:t>
            </w:r>
            <w:r w:rsidR="00801A1A">
              <w:rPr>
                <w:rFonts w:eastAsia="Times New Roman" w:cstheme="minorHAnsi"/>
                <w:lang w:val="nl-BE"/>
              </w:rPr>
              <w:t>een asbestregister en is dit up-</w:t>
            </w:r>
            <w:r w:rsidRPr="00E96370">
              <w:rPr>
                <w:rFonts w:eastAsia="Times New Roman" w:cstheme="minorHAnsi"/>
                <w:lang w:val="nl-BE"/>
              </w:rPr>
              <w:t>to</w:t>
            </w:r>
            <w:r w:rsidR="00801A1A">
              <w:rPr>
                <w:rFonts w:eastAsia="Times New Roman" w:cstheme="minorHAnsi"/>
                <w:lang w:val="nl-BE"/>
              </w:rPr>
              <w:t>-</w:t>
            </w:r>
            <w:r w:rsidRPr="00E96370">
              <w:rPr>
                <w:rFonts w:eastAsia="Times New Roman" w:cstheme="minorHAnsi"/>
                <w:lang w:val="nl-BE"/>
              </w:rPr>
              <w:t>date?</w:t>
            </w:r>
          </w:p>
        </w:tc>
        <w:tc>
          <w:tcPr>
            <w:tcW w:w="1021" w:type="dxa"/>
            <w:tcBorders>
              <w:top w:val="nil"/>
              <w:left w:val="single" w:sz="4" w:space="0" w:color="auto"/>
              <w:bottom w:val="nil"/>
              <w:right w:val="single" w:sz="4" w:space="0" w:color="auto"/>
            </w:tcBorders>
            <w:shd w:val="clear" w:color="auto" w:fill="auto"/>
          </w:tcPr>
          <w:p w14:paraId="22C96570" w14:textId="3319159D" w:rsidR="00AC683D" w:rsidRPr="00E96370" w:rsidRDefault="00AE261A" w:rsidP="00D70C6E">
            <w:pPr>
              <w:spacing w:after="240" w:line="240" w:lineRule="auto"/>
              <w:jc w:val="center"/>
              <w:rPr>
                <w:rFonts w:eastAsia="Times New Roman" w:cstheme="minorHAnsi"/>
                <w:szCs w:val="20"/>
                <w:lang w:val="nl-BE"/>
              </w:rPr>
            </w:pPr>
            <w:r>
              <w:rPr>
                <w:rFonts w:eastAsia="Times New Roman" w:cstheme="minorHAnsi"/>
                <w:szCs w:val="20"/>
                <w:lang w:val="nl-BE"/>
              </w:rPr>
              <w:t>V</w:t>
            </w:r>
          </w:p>
        </w:tc>
        <w:tc>
          <w:tcPr>
            <w:tcW w:w="1134" w:type="dxa"/>
            <w:tcBorders>
              <w:top w:val="nil"/>
              <w:left w:val="single" w:sz="4" w:space="0" w:color="auto"/>
              <w:bottom w:val="nil"/>
              <w:right w:val="single" w:sz="4" w:space="0" w:color="auto"/>
            </w:tcBorders>
            <w:shd w:val="clear" w:color="auto" w:fill="auto"/>
          </w:tcPr>
          <w:p w14:paraId="23453F26" w14:textId="3DDD535A"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329456E5"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7D28D9" w14:paraId="453EF565" w14:textId="77777777" w:rsidTr="00B6594A">
        <w:tc>
          <w:tcPr>
            <w:tcW w:w="7338" w:type="dxa"/>
            <w:tcBorders>
              <w:top w:val="nil"/>
              <w:left w:val="single" w:sz="4" w:space="0" w:color="auto"/>
              <w:bottom w:val="nil"/>
              <w:right w:val="single" w:sz="4" w:space="0" w:color="auto"/>
            </w:tcBorders>
            <w:shd w:val="clear" w:color="auto" w:fill="auto"/>
          </w:tcPr>
          <w:p w14:paraId="5AF91E15" w14:textId="77777777" w:rsidR="00AC683D" w:rsidRPr="002C4B97" w:rsidRDefault="00AC683D" w:rsidP="00AC683D">
            <w:pPr>
              <w:numPr>
                <w:ilvl w:val="0"/>
                <w:numId w:val="22"/>
              </w:numPr>
              <w:spacing w:after="120" w:line="240" w:lineRule="auto"/>
              <w:jc w:val="left"/>
              <w:rPr>
                <w:rFonts w:eastAsia="Times New Roman" w:cstheme="minorHAnsi"/>
                <w:u w:val="single"/>
                <w:lang w:val="nl-BE"/>
              </w:rPr>
            </w:pPr>
            <w:r w:rsidRPr="002C4B97">
              <w:rPr>
                <w:rFonts w:eastAsia="Times New Roman" w:cstheme="minorHAnsi"/>
                <w:lang w:val="nl-BE"/>
              </w:rPr>
              <w:t>Wordt er een logboek veiligheidsverlichting bijgehouden?</w:t>
            </w:r>
          </w:p>
        </w:tc>
        <w:tc>
          <w:tcPr>
            <w:tcW w:w="1021" w:type="dxa"/>
            <w:tcBorders>
              <w:top w:val="nil"/>
              <w:left w:val="single" w:sz="4" w:space="0" w:color="auto"/>
              <w:bottom w:val="nil"/>
              <w:right w:val="single" w:sz="4" w:space="0" w:color="auto"/>
            </w:tcBorders>
            <w:shd w:val="clear" w:color="auto" w:fill="auto"/>
          </w:tcPr>
          <w:p w14:paraId="2203FC8C" w14:textId="77777777" w:rsidR="00AC683D" w:rsidRPr="002C4B97" w:rsidRDefault="00AC683D" w:rsidP="00D70C6E">
            <w:pPr>
              <w:spacing w:after="0" w:line="240" w:lineRule="auto"/>
              <w:jc w:val="center"/>
              <w:rPr>
                <w:rFonts w:eastAsia="Times New Roman" w:cstheme="minorHAnsi"/>
                <w:b/>
                <w:szCs w:val="20"/>
                <w:lang w:val="nl-BE"/>
              </w:rPr>
            </w:pPr>
          </w:p>
        </w:tc>
        <w:tc>
          <w:tcPr>
            <w:tcW w:w="1134" w:type="dxa"/>
            <w:tcBorders>
              <w:top w:val="nil"/>
              <w:left w:val="single" w:sz="4" w:space="0" w:color="auto"/>
              <w:bottom w:val="nil"/>
              <w:right w:val="single" w:sz="4" w:space="0" w:color="auto"/>
            </w:tcBorders>
            <w:shd w:val="clear" w:color="auto" w:fill="auto"/>
          </w:tcPr>
          <w:p w14:paraId="0DFC5670" w14:textId="77777777" w:rsidR="00AC683D" w:rsidRPr="002C4B97" w:rsidRDefault="00AC683D" w:rsidP="00D70C6E">
            <w:pPr>
              <w:spacing w:after="0" w:line="240" w:lineRule="auto"/>
              <w:jc w:val="center"/>
              <w:rPr>
                <w:rFonts w:eastAsia="Times New Roman" w:cstheme="minorHAnsi"/>
                <w:szCs w:val="20"/>
                <w:lang w:val="nl-BE"/>
              </w:rPr>
            </w:pPr>
            <w:r w:rsidRPr="002C4B97">
              <w:rPr>
                <w:rFonts w:eastAsia="Times New Roman" w:cstheme="minorHAnsi"/>
                <w:szCs w:val="20"/>
                <w:lang w:val="nl-BE"/>
              </w:rPr>
              <w:t>X</w:t>
            </w:r>
          </w:p>
        </w:tc>
        <w:tc>
          <w:tcPr>
            <w:tcW w:w="1134" w:type="dxa"/>
            <w:tcBorders>
              <w:top w:val="nil"/>
              <w:left w:val="single" w:sz="4" w:space="0" w:color="auto"/>
              <w:bottom w:val="nil"/>
              <w:right w:val="single" w:sz="4" w:space="0" w:color="auto"/>
            </w:tcBorders>
            <w:shd w:val="clear" w:color="auto" w:fill="auto"/>
          </w:tcPr>
          <w:p w14:paraId="248CB66B" w14:textId="77777777" w:rsidR="00AC683D" w:rsidRPr="00E96370" w:rsidRDefault="00AC683D" w:rsidP="00D70C6E">
            <w:pPr>
              <w:spacing w:after="0" w:line="240" w:lineRule="auto"/>
              <w:jc w:val="center"/>
              <w:rPr>
                <w:rFonts w:eastAsia="Times New Roman" w:cstheme="minorHAnsi"/>
                <w:szCs w:val="20"/>
                <w:lang w:val="nl-BE"/>
              </w:rPr>
            </w:pPr>
          </w:p>
        </w:tc>
      </w:tr>
      <w:tr w:rsidR="00AC683D" w:rsidRPr="007D28D9" w14:paraId="3A97CEA0" w14:textId="77777777" w:rsidTr="00B6594A">
        <w:tc>
          <w:tcPr>
            <w:tcW w:w="7338" w:type="dxa"/>
            <w:tcBorders>
              <w:top w:val="nil"/>
              <w:left w:val="single" w:sz="4" w:space="0" w:color="auto"/>
              <w:bottom w:val="nil"/>
              <w:right w:val="single" w:sz="4" w:space="0" w:color="auto"/>
            </w:tcBorders>
            <w:shd w:val="clear" w:color="auto" w:fill="auto"/>
          </w:tcPr>
          <w:p w14:paraId="1B590B52" w14:textId="77777777" w:rsidR="00AC683D" w:rsidRPr="00E96370" w:rsidRDefault="00AC683D" w:rsidP="00AC683D">
            <w:pPr>
              <w:numPr>
                <w:ilvl w:val="0"/>
                <w:numId w:val="22"/>
              </w:numPr>
              <w:spacing w:after="240" w:line="240" w:lineRule="auto"/>
              <w:ind w:left="714" w:hanging="357"/>
              <w:jc w:val="left"/>
              <w:rPr>
                <w:rFonts w:eastAsia="Times New Roman" w:cstheme="minorHAnsi"/>
                <w:u w:val="single"/>
                <w:lang w:val="nl-BE"/>
              </w:rPr>
            </w:pPr>
            <w:r w:rsidRPr="00E96370">
              <w:rPr>
                <w:rFonts w:eastAsia="Times New Roman" w:cstheme="minorHAnsi"/>
                <w:lang w:val="nl-BE"/>
              </w:rPr>
              <w:t>Is de ATEX-inventaris (overzicht</w:t>
            </w:r>
            <w:r w:rsidR="00801A1A">
              <w:rPr>
                <w:rFonts w:eastAsia="Times New Roman" w:cstheme="minorHAnsi"/>
                <w:lang w:val="nl-BE"/>
              </w:rPr>
              <w:t xml:space="preserve"> locaties brandbare stoffen) up-to-</w:t>
            </w:r>
            <w:r w:rsidRPr="00E96370">
              <w:rPr>
                <w:rFonts w:eastAsia="Times New Roman" w:cstheme="minorHAnsi"/>
                <w:lang w:val="nl-BE"/>
              </w:rPr>
              <w:t xml:space="preserve">date? Zijn de explosieveiligheidsdocumenten, ondertekend door </w:t>
            </w:r>
            <w:r w:rsidR="00801A1A">
              <w:rPr>
                <w:rFonts w:eastAsia="Times New Roman" w:cstheme="minorHAnsi"/>
                <w:lang w:val="nl-BE"/>
              </w:rPr>
              <w:t>de KorpsComd, beschikbaar en up-to-</w:t>
            </w:r>
            <w:r w:rsidRPr="00E96370">
              <w:rPr>
                <w:rFonts w:eastAsia="Times New Roman" w:cstheme="minorHAnsi"/>
                <w:lang w:val="nl-BE"/>
              </w:rPr>
              <w:t>date?</w:t>
            </w:r>
          </w:p>
        </w:tc>
        <w:tc>
          <w:tcPr>
            <w:tcW w:w="1021" w:type="dxa"/>
            <w:tcBorders>
              <w:top w:val="nil"/>
              <w:left w:val="single" w:sz="4" w:space="0" w:color="auto"/>
              <w:bottom w:val="nil"/>
              <w:right w:val="single" w:sz="4" w:space="0" w:color="auto"/>
            </w:tcBorders>
            <w:shd w:val="clear" w:color="auto" w:fill="auto"/>
          </w:tcPr>
          <w:p w14:paraId="42140448" w14:textId="77777777" w:rsidR="00AC683D" w:rsidRPr="00E96370" w:rsidRDefault="00AC683D" w:rsidP="00D70C6E">
            <w:pPr>
              <w:spacing w:after="0" w:line="240" w:lineRule="auto"/>
              <w:jc w:val="center"/>
              <w:rPr>
                <w:rFonts w:eastAsia="Times New Roman" w:cstheme="minorHAnsi"/>
                <w:b/>
                <w:szCs w:val="20"/>
                <w:lang w:val="nl-BE"/>
              </w:rPr>
            </w:pPr>
          </w:p>
        </w:tc>
        <w:tc>
          <w:tcPr>
            <w:tcW w:w="1134" w:type="dxa"/>
            <w:tcBorders>
              <w:top w:val="nil"/>
              <w:left w:val="single" w:sz="4" w:space="0" w:color="auto"/>
              <w:bottom w:val="nil"/>
              <w:right w:val="single" w:sz="4" w:space="0" w:color="auto"/>
            </w:tcBorders>
            <w:shd w:val="clear" w:color="auto" w:fill="auto"/>
          </w:tcPr>
          <w:p w14:paraId="14F5208A" w14:textId="77777777" w:rsidR="00AC683D" w:rsidRPr="00E96370" w:rsidRDefault="00AC683D" w:rsidP="00D70C6E">
            <w:pPr>
              <w:spacing w:after="0" w:line="240" w:lineRule="auto"/>
              <w:jc w:val="center"/>
              <w:rPr>
                <w:rFonts w:eastAsia="Times New Roman" w:cstheme="minorHAnsi"/>
                <w:szCs w:val="20"/>
                <w:lang w:val="nl-BE"/>
              </w:rPr>
            </w:pPr>
            <w:r w:rsidRPr="00E96370">
              <w:rPr>
                <w:rFonts w:eastAsia="Times New Roman" w:cstheme="minorHAnsi"/>
                <w:szCs w:val="20"/>
                <w:lang w:val="nl-BE"/>
              </w:rPr>
              <w:t>X</w:t>
            </w:r>
          </w:p>
        </w:tc>
        <w:tc>
          <w:tcPr>
            <w:tcW w:w="1134" w:type="dxa"/>
            <w:tcBorders>
              <w:top w:val="nil"/>
              <w:left w:val="single" w:sz="4" w:space="0" w:color="auto"/>
              <w:bottom w:val="nil"/>
              <w:right w:val="single" w:sz="4" w:space="0" w:color="auto"/>
            </w:tcBorders>
            <w:shd w:val="clear" w:color="auto" w:fill="auto"/>
          </w:tcPr>
          <w:p w14:paraId="1AEE1491" w14:textId="77777777" w:rsidR="00AC683D" w:rsidRPr="00E96370" w:rsidRDefault="00AC683D" w:rsidP="00D70C6E">
            <w:pPr>
              <w:spacing w:after="0" w:line="240" w:lineRule="auto"/>
              <w:jc w:val="center"/>
              <w:rPr>
                <w:rFonts w:eastAsia="Times New Roman" w:cstheme="minorHAnsi"/>
                <w:szCs w:val="20"/>
                <w:lang w:val="nl-BE"/>
              </w:rPr>
            </w:pPr>
          </w:p>
        </w:tc>
      </w:tr>
      <w:tr w:rsidR="00AC683D" w:rsidRPr="007D28D9" w14:paraId="7DBFA8F2" w14:textId="77777777" w:rsidTr="00B6594A">
        <w:tc>
          <w:tcPr>
            <w:tcW w:w="7338" w:type="dxa"/>
            <w:tcBorders>
              <w:top w:val="nil"/>
              <w:left w:val="single" w:sz="4" w:space="0" w:color="auto"/>
              <w:bottom w:val="nil"/>
              <w:right w:val="single" w:sz="4" w:space="0" w:color="auto"/>
            </w:tcBorders>
            <w:shd w:val="clear" w:color="auto" w:fill="auto"/>
          </w:tcPr>
          <w:p w14:paraId="6CDEA2B2" w14:textId="77777777" w:rsidR="00AC683D" w:rsidRPr="00E96370" w:rsidRDefault="00AC683D" w:rsidP="00AC683D">
            <w:pPr>
              <w:numPr>
                <w:ilvl w:val="0"/>
                <w:numId w:val="22"/>
              </w:numPr>
              <w:spacing w:after="0" w:line="240" w:lineRule="auto"/>
              <w:jc w:val="left"/>
              <w:rPr>
                <w:rFonts w:eastAsia="Times New Roman" w:cstheme="minorHAnsi"/>
                <w:u w:val="single"/>
                <w:lang w:val="nl-BE"/>
              </w:rPr>
            </w:pPr>
            <w:r w:rsidRPr="00E96370">
              <w:rPr>
                <w:rFonts w:eastAsia="Times New Roman" w:cstheme="minorHAnsi"/>
                <w:lang w:val="nl-BE"/>
              </w:rPr>
              <w:t xml:space="preserve">Beschikt de eenheid over stellingen? </w:t>
            </w:r>
          </w:p>
          <w:p w14:paraId="341466F3" w14:textId="77777777" w:rsidR="00AC683D" w:rsidRPr="00E96370" w:rsidRDefault="00AC683D" w:rsidP="00D70C6E">
            <w:pPr>
              <w:spacing w:after="240" w:line="240" w:lineRule="auto"/>
              <w:ind w:left="720"/>
              <w:jc w:val="left"/>
              <w:rPr>
                <w:rFonts w:eastAsia="Times New Roman" w:cstheme="minorHAnsi"/>
                <w:u w:val="single"/>
                <w:lang w:val="nl-BE"/>
              </w:rPr>
            </w:pPr>
            <w:r w:rsidRPr="00E96370">
              <w:rPr>
                <w:rFonts w:eastAsia="Times New Roman" w:cstheme="minorHAnsi"/>
                <w:lang w:val="nl-BE"/>
              </w:rPr>
              <w:t>Indien ja: is het Pers dat ermee werkt gevormd?</w:t>
            </w:r>
          </w:p>
        </w:tc>
        <w:tc>
          <w:tcPr>
            <w:tcW w:w="1021" w:type="dxa"/>
            <w:tcBorders>
              <w:top w:val="nil"/>
              <w:left w:val="single" w:sz="4" w:space="0" w:color="auto"/>
              <w:bottom w:val="nil"/>
              <w:right w:val="single" w:sz="4" w:space="0" w:color="auto"/>
            </w:tcBorders>
            <w:shd w:val="clear" w:color="auto" w:fill="auto"/>
          </w:tcPr>
          <w:p w14:paraId="0DBE3B7E" w14:textId="77777777" w:rsidR="00AC683D" w:rsidRPr="00E96370" w:rsidRDefault="00AC683D" w:rsidP="00D70C6E">
            <w:pPr>
              <w:spacing w:after="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55FD01A0" w14:textId="50C2CB4C" w:rsidR="00AC683D" w:rsidRPr="00E96370" w:rsidRDefault="002A2703" w:rsidP="00D70C6E">
            <w:pPr>
              <w:spacing w:after="0" w:line="240" w:lineRule="auto"/>
              <w:jc w:val="center"/>
              <w:rPr>
                <w:rFonts w:eastAsia="Times New Roman" w:cstheme="minorHAnsi"/>
                <w:szCs w:val="20"/>
                <w:lang w:val="nl-BE"/>
              </w:rPr>
            </w:pPr>
            <w:r>
              <w:rPr>
                <w:rFonts w:eastAsia="Times New Roman" w:cstheme="minorHAnsi"/>
                <w:szCs w:val="20"/>
                <w:lang w:val="nl-BE"/>
              </w:rPr>
              <w:t>X</w:t>
            </w:r>
          </w:p>
        </w:tc>
        <w:tc>
          <w:tcPr>
            <w:tcW w:w="1134" w:type="dxa"/>
            <w:tcBorders>
              <w:top w:val="nil"/>
              <w:left w:val="single" w:sz="4" w:space="0" w:color="auto"/>
              <w:bottom w:val="nil"/>
              <w:right w:val="single" w:sz="4" w:space="0" w:color="auto"/>
            </w:tcBorders>
            <w:shd w:val="clear" w:color="auto" w:fill="auto"/>
          </w:tcPr>
          <w:p w14:paraId="66344172" w14:textId="19ECB858" w:rsidR="00AC683D" w:rsidRPr="00E96370" w:rsidRDefault="00AC683D" w:rsidP="00D70C6E">
            <w:pPr>
              <w:spacing w:after="0" w:line="240" w:lineRule="auto"/>
              <w:jc w:val="center"/>
              <w:rPr>
                <w:rFonts w:eastAsia="Times New Roman" w:cstheme="minorHAnsi"/>
                <w:szCs w:val="20"/>
                <w:lang w:val="nl-BE"/>
              </w:rPr>
            </w:pPr>
          </w:p>
        </w:tc>
      </w:tr>
      <w:tr w:rsidR="00801A1A" w:rsidRPr="00801A1A" w14:paraId="654E75EF" w14:textId="77777777" w:rsidTr="00B6594A">
        <w:tc>
          <w:tcPr>
            <w:tcW w:w="7338" w:type="dxa"/>
            <w:tcBorders>
              <w:top w:val="nil"/>
              <w:left w:val="single" w:sz="4" w:space="0" w:color="auto"/>
              <w:bottom w:val="nil"/>
              <w:right w:val="single" w:sz="4" w:space="0" w:color="auto"/>
            </w:tcBorders>
            <w:shd w:val="clear" w:color="auto" w:fill="auto"/>
          </w:tcPr>
          <w:p w14:paraId="3CC159C1" w14:textId="77777777" w:rsidR="00801A1A" w:rsidRDefault="00801A1A" w:rsidP="00AC683D">
            <w:pPr>
              <w:numPr>
                <w:ilvl w:val="0"/>
                <w:numId w:val="22"/>
              </w:numPr>
              <w:spacing w:after="0" w:line="240" w:lineRule="auto"/>
              <w:jc w:val="left"/>
              <w:rPr>
                <w:rFonts w:eastAsia="Times New Roman" w:cstheme="minorHAnsi"/>
                <w:lang w:val="nl-BE"/>
              </w:rPr>
            </w:pPr>
            <w:r>
              <w:rPr>
                <w:rFonts w:eastAsia="Times New Roman" w:cstheme="minorHAnsi"/>
                <w:lang w:val="nl-BE"/>
              </w:rPr>
              <w:t>Worden de nodige maatregelen genomen in het kader van legionellabeheersing?</w:t>
            </w:r>
          </w:p>
          <w:p w14:paraId="053F9E67" w14:textId="77777777" w:rsidR="00824C7D" w:rsidRPr="00E96370" w:rsidRDefault="00824C7D" w:rsidP="00801A1A">
            <w:pPr>
              <w:spacing w:after="0" w:line="240" w:lineRule="auto"/>
              <w:ind w:left="720"/>
              <w:jc w:val="left"/>
              <w:rPr>
                <w:rFonts w:eastAsia="Times New Roman" w:cstheme="minorHAnsi"/>
                <w:lang w:val="nl-BE"/>
              </w:rPr>
            </w:pPr>
          </w:p>
        </w:tc>
        <w:tc>
          <w:tcPr>
            <w:tcW w:w="1021" w:type="dxa"/>
            <w:tcBorders>
              <w:top w:val="nil"/>
              <w:left w:val="single" w:sz="4" w:space="0" w:color="auto"/>
              <w:bottom w:val="nil"/>
              <w:right w:val="single" w:sz="4" w:space="0" w:color="auto"/>
            </w:tcBorders>
            <w:shd w:val="clear" w:color="auto" w:fill="auto"/>
          </w:tcPr>
          <w:p w14:paraId="74AC96FA" w14:textId="3959015E" w:rsidR="00801A1A" w:rsidRPr="00E96370" w:rsidRDefault="00801A1A" w:rsidP="00D70C6E">
            <w:pPr>
              <w:spacing w:after="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1C28F28D" w14:textId="0AE011CC" w:rsidR="00801A1A" w:rsidRPr="00E96370" w:rsidRDefault="00976E05" w:rsidP="00D70C6E">
            <w:pPr>
              <w:spacing w:after="0" w:line="240" w:lineRule="auto"/>
              <w:jc w:val="center"/>
              <w:rPr>
                <w:rFonts w:eastAsia="Times New Roman" w:cstheme="minorHAnsi"/>
                <w:szCs w:val="20"/>
                <w:lang w:val="nl-BE"/>
              </w:rPr>
            </w:pPr>
            <w:r>
              <w:rPr>
                <w:rFonts w:eastAsia="Times New Roman" w:cstheme="minorHAnsi"/>
                <w:szCs w:val="20"/>
                <w:lang w:val="nl-BE"/>
              </w:rPr>
              <w:t>X</w:t>
            </w:r>
          </w:p>
        </w:tc>
        <w:tc>
          <w:tcPr>
            <w:tcW w:w="1134" w:type="dxa"/>
            <w:tcBorders>
              <w:top w:val="nil"/>
              <w:left w:val="single" w:sz="4" w:space="0" w:color="auto"/>
              <w:bottom w:val="nil"/>
              <w:right w:val="single" w:sz="4" w:space="0" w:color="auto"/>
            </w:tcBorders>
            <w:shd w:val="clear" w:color="auto" w:fill="auto"/>
          </w:tcPr>
          <w:p w14:paraId="69EDDD44" w14:textId="77777777" w:rsidR="00801A1A" w:rsidRDefault="00801A1A" w:rsidP="00D70C6E">
            <w:pPr>
              <w:spacing w:after="0" w:line="240" w:lineRule="auto"/>
              <w:jc w:val="center"/>
              <w:rPr>
                <w:rFonts w:eastAsia="Times New Roman" w:cstheme="minorHAnsi"/>
                <w:szCs w:val="20"/>
                <w:lang w:val="nl-BE"/>
              </w:rPr>
            </w:pPr>
          </w:p>
        </w:tc>
      </w:tr>
      <w:tr w:rsidR="00AC683D" w:rsidRPr="007D28D9" w14:paraId="76120874" w14:textId="77777777" w:rsidTr="00B6594A">
        <w:tc>
          <w:tcPr>
            <w:tcW w:w="7338" w:type="dxa"/>
            <w:tcBorders>
              <w:top w:val="nil"/>
              <w:bottom w:val="nil"/>
            </w:tcBorders>
            <w:shd w:val="clear" w:color="auto" w:fill="auto"/>
          </w:tcPr>
          <w:p w14:paraId="0E0F31D0" w14:textId="77777777" w:rsidR="00AC683D" w:rsidRPr="00E96370" w:rsidRDefault="00AC683D" w:rsidP="00AC683D">
            <w:pPr>
              <w:numPr>
                <w:ilvl w:val="0"/>
                <w:numId w:val="22"/>
              </w:numPr>
              <w:spacing w:after="0" w:line="240" w:lineRule="auto"/>
              <w:jc w:val="left"/>
              <w:rPr>
                <w:rFonts w:eastAsia="Times New Roman" w:cstheme="minorHAnsi"/>
                <w:u w:val="single"/>
                <w:lang w:val="nl-BE"/>
              </w:rPr>
            </w:pPr>
            <w:r w:rsidRPr="00E96370">
              <w:rPr>
                <w:rFonts w:eastAsia="Times New Roman" w:cstheme="minorHAnsi"/>
                <w:lang w:val="nl-BE"/>
              </w:rPr>
              <w:t>Beschikt de eenheid over werkplaatsen met bijzondere risico’s?</w:t>
            </w:r>
          </w:p>
          <w:p w14:paraId="77F69FD2" w14:textId="77777777" w:rsidR="00AC683D" w:rsidRDefault="00AC683D" w:rsidP="00D70C6E">
            <w:pPr>
              <w:spacing w:after="0" w:line="240" w:lineRule="auto"/>
              <w:ind w:left="720"/>
              <w:jc w:val="left"/>
              <w:rPr>
                <w:rFonts w:eastAsia="Times New Roman" w:cstheme="minorHAnsi"/>
                <w:lang w:val="nl-BE"/>
              </w:rPr>
            </w:pPr>
            <w:r w:rsidRPr="00E96370">
              <w:rPr>
                <w:rFonts w:eastAsia="Times New Roman" w:cstheme="minorHAnsi"/>
                <w:lang w:val="nl-BE"/>
              </w:rPr>
              <w:t>Werd er voor deze werkplaatsen een werkplaatsdossier opgemaakt?</w:t>
            </w:r>
          </w:p>
          <w:p w14:paraId="4B5E4262" w14:textId="77777777" w:rsidR="00801A1A" w:rsidRPr="00E96370" w:rsidRDefault="00801A1A" w:rsidP="00D70C6E">
            <w:pPr>
              <w:spacing w:after="0" w:line="240" w:lineRule="auto"/>
              <w:ind w:left="720"/>
              <w:jc w:val="left"/>
              <w:rPr>
                <w:rFonts w:eastAsia="Times New Roman" w:cstheme="minorHAnsi"/>
                <w:u w:val="single"/>
                <w:lang w:val="nl-BE"/>
              </w:rPr>
            </w:pPr>
          </w:p>
        </w:tc>
        <w:tc>
          <w:tcPr>
            <w:tcW w:w="1021" w:type="dxa"/>
            <w:tcBorders>
              <w:top w:val="nil"/>
              <w:bottom w:val="nil"/>
            </w:tcBorders>
            <w:shd w:val="clear" w:color="auto" w:fill="auto"/>
          </w:tcPr>
          <w:p w14:paraId="7A25969E" w14:textId="59C1037C" w:rsidR="00AC683D" w:rsidRPr="00695EEA" w:rsidRDefault="00976E05" w:rsidP="00D70C6E">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1134" w:type="dxa"/>
            <w:tcBorders>
              <w:top w:val="nil"/>
              <w:bottom w:val="nil"/>
            </w:tcBorders>
            <w:shd w:val="clear" w:color="auto" w:fill="auto"/>
          </w:tcPr>
          <w:p w14:paraId="0F10369E" w14:textId="59119133" w:rsidR="00AC683D" w:rsidRPr="00E96370" w:rsidRDefault="00AC683D" w:rsidP="00D70C6E">
            <w:pPr>
              <w:spacing w:after="0" w:line="240" w:lineRule="auto"/>
              <w:jc w:val="center"/>
              <w:rPr>
                <w:rFonts w:eastAsia="Times New Roman" w:cstheme="minorHAnsi"/>
                <w:szCs w:val="20"/>
                <w:lang w:val="nl-BE"/>
              </w:rPr>
            </w:pPr>
          </w:p>
        </w:tc>
        <w:tc>
          <w:tcPr>
            <w:tcW w:w="1134" w:type="dxa"/>
            <w:tcBorders>
              <w:top w:val="nil"/>
              <w:bottom w:val="nil"/>
            </w:tcBorders>
            <w:shd w:val="clear" w:color="auto" w:fill="auto"/>
          </w:tcPr>
          <w:p w14:paraId="7C0C11C1" w14:textId="77777777" w:rsidR="00AC683D" w:rsidRPr="00E96370" w:rsidRDefault="00AC683D" w:rsidP="00D70C6E">
            <w:pPr>
              <w:spacing w:after="0" w:line="240" w:lineRule="auto"/>
              <w:jc w:val="center"/>
              <w:rPr>
                <w:rFonts w:eastAsia="Times New Roman" w:cstheme="minorHAnsi"/>
                <w:szCs w:val="20"/>
                <w:lang w:val="nl-BE"/>
              </w:rPr>
            </w:pPr>
          </w:p>
        </w:tc>
      </w:tr>
      <w:tr w:rsidR="00801A1A" w:rsidRPr="00801A1A" w14:paraId="2B75D1BA" w14:textId="77777777" w:rsidTr="00B6594A">
        <w:tc>
          <w:tcPr>
            <w:tcW w:w="7338" w:type="dxa"/>
            <w:tcBorders>
              <w:top w:val="nil"/>
              <w:bottom w:val="single" w:sz="4" w:space="0" w:color="auto"/>
            </w:tcBorders>
            <w:shd w:val="clear" w:color="auto" w:fill="auto"/>
          </w:tcPr>
          <w:p w14:paraId="4CC1C023" w14:textId="77777777" w:rsidR="00801A1A" w:rsidRDefault="00801A1A" w:rsidP="00AC683D">
            <w:pPr>
              <w:numPr>
                <w:ilvl w:val="0"/>
                <w:numId w:val="22"/>
              </w:numPr>
              <w:spacing w:after="0" w:line="240" w:lineRule="auto"/>
              <w:jc w:val="left"/>
              <w:rPr>
                <w:rFonts w:eastAsia="Times New Roman" w:cstheme="minorHAnsi"/>
                <w:lang w:val="nl-BE"/>
              </w:rPr>
            </w:pPr>
            <w:r>
              <w:rPr>
                <w:rFonts w:eastAsia="Times New Roman" w:cstheme="minorHAnsi"/>
                <w:lang w:val="nl-BE"/>
              </w:rPr>
              <w:t>Wordt in de eenheid de procedure voor werken met derden toegepast? Is het coördinatiedocument aanwezig en ondertekend door de opdrachtnemer en de KorpsComd?</w:t>
            </w:r>
            <w:r>
              <w:rPr>
                <w:rFonts w:eastAsia="Times New Roman" w:cstheme="minorHAnsi"/>
                <w:lang w:val="nl-BE"/>
              </w:rPr>
              <w:br/>
              <w:t>Beschikt de eenheid over een POC SACO?</w:t>
            </w:r>
            <w:r w:rsidR="00565B86">
              <w:rPr>
                <w:rFonts w:eastAsia="Times New Roman" w:cstheme="minorHAnsi"/>
                <w:lang w:val="nl-BE"/>
              </w:rPr>
              <w:br/>
            </w:r>
          </w:p>
          <w:p w14:paraId="009E50CD" w14:textId="77777777" w:rsidR="007B1607" w:rsidRDefault="007B1607" w:rsidP="007B1607">
            <w:pPr>
              <w:spacing w:after="0" w:line="240" w:lineRule="auto"/>
              <w:ind w:left="720"/>
              <w:jc w:val="left"/>
              <w:rPr>
                <w:rFonts w:eastAsia="Times New Roman" w:cstheme="minorHAnsi"/>
                <w:lang w:val="nl-BE"/>
              </w:rPr>
            </w:pPr>
          </w:p>
          <w:p w14:paraId="2CDB4759" w14:textId="77777777" w:rsidR="00B92C0E" w:rsidRPr="00E96370" w:rsidRDefault="00B92C0E" w:rsidP="00B92C0E">
            <w:pPr>
              <w:spacing w:after="0" w:line="240" w:lineRule="auto"/>
              <w:jc w:val="left"/>
              <w:rPr>
                <w:rFonts w:eastAsia="Times New Roman" w:cstheme="minorHAnsi"/>
                <w:lang w:val="nl-BE"/>
              </w:rPr>
            </w:pPr>
          </w:p>
        </w:tc>
        <w:tc>
          <w:tcPr>
            <w:tcW w:w="1021" w:type="dxa"/>
            <w:tcBorders>
              <w:top w:val="nil"/>
              <w:bottom w:val="single" w:sz="4" w:space="0" w:color="auto"/>
            </w:tcBorders>
            <w:shd w:val="clear" w:color="auto" w:fill="auto"/>
          </w:tcPr>
          <w:p w14:paraId="0E3FE5C0" w14:textId="77777777" w:rsidR="00801A1A" w:rsidRDefault="00801A1A" w:rsidP="00D70C6E">
            <w:pPr>
              <w:spacing w:after="0" w:line="240" w:lineRule="auto"/>
              <w:jc w:val="center"/>
              <w:rPr>
                <w:rFonts w:eastAsia="Times New Roman" w:cstheme="minorHAnsi"/>
                <w:szCs w:val="20"/>
                <w:lang w:val="nl-BE"/>
              </w:rPr>
            </w:pPr>
          </w:p>
          <w:p w14:paraId="3AD81735" w14:textId="77777777" w:rsidR="00A146A4" w:rsidRDefault="00A146A4" w:rsidP="00D70C6E">
            <w:pPr>
              <w:spacing w:after="0" w:line="240" w:lineRule="auto"/>
              <w:jc w:val="center"/>
              <w:rPr>
                <w:rFonts w:eastAsia="Times New Roman" w:cstheme="minorHAnsi"/>
                <w:szCs w:val="20"/>
                <w:lang w:val="nl-BE"/>
              </w:rPr>
            </w:pPr>
          </w:p>
          <w:p w14:paraId="7FA68798" w14:textId="77777777" w:rsidR="00A146A4" w:rsidRDefault="00A146A4" w:rsidP="00D70C6E">
            <w:pPr>
              <w:spacing w:after="0" w:line="240" w:lineRule="auto"/>
              <w:jc w:val="center"/>
              <w:rPr>
                <w:rFonts w:eastAsia="Times New Roman" w:cstheme="minorHAnsi"/>
                <w:szCs w:val="20"/>
                <w:lang w:val="nl-BE"/>
              </w:rPr>
            </w:pPr>
          </w:p>
          <w:p w14:paraId="734CE8E3" w14:textId="5C155886" w:rsidR="00A146A4" w:rsidRPr="00695EEA" w:rsidRDefault="00A146A4" w:rsidP="00D70C6E">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1134" w:type="dxa"/>
            <w:tcBorders>
              <w:top w:val="nil"/>
              <w:bottom w:val="single" w:sz="4" w:space="0" w:color="auto"/>
            </w:tcBorders>
            <w:shd w:val="clear" w:color="auto" w:fill="auto"/>
          </w:tcPr>
          <w:p w14:paraId="126D0E41" w14:textId="77777777" w:rsidR="00801A1A" w:rsidRDefault="00D75A0C" w:rsidP="00D70C6E">
            <w:pPr>
              <w:spacing w:after="0" w:line="240" w:lineRule="auto"/>
              <w:jc w:val="center"/>
              <w:rPr>
                <w:rFonts w:eastAsia="Times New Roman" w:cstheme="minorHAnsi"/>
                <w:szCs w:val="20"/>
                <w:lang w:val="nl-BE"/>
              </w:rPr>
            </w:pPr>
            <w:r>
              <w:rPr>
                <w:rFonts w:eastAsia="Times New Roman" w:cstheme="minorHAnsi"/>
                <w:szCs w:val="20"/>
                <w:lang w:val="nl-BE"/>
              </w:rPr>
              <w:t>X</w:t>
            </w:r>
          </w:p>
          <w:p w14:paraId="688F3836" w14:textId="77777777" w:rsidR="00A146A4" w:rsidRPr="00E96370" w:rsidRDefault="00A146A4" w:rsidP="00D70C6E">
            <w:pPr>
              <w:spacing w:after="0" w:line="240" w:lineRule="auto"/>
              <w:jc w:val="center"/>
              <w:rPr>
                <w:rFonts w:eastAsia="Times New Roman" w:cstheme="minorHAnsi"/>
                <w:szCs w:val="20"/>
                <w:lang w:val="nl-BE"/>
              </w:rPr>
            </w:pPr>
          </w:p>
        </w:tc>
        <w:tc>
          <w:tcPr>
            <w:tcW w:w="1134" w:type="dxa"/>
            <w:tcBorders>
              <w:top w:val="nil"/>
              <w:bottom w:val="single" w:sz="4" w:space="0" w:color="auto"/>
            </w:tcBorders>
            <w:shd w:val="clear" w:color="auto" w:fill="auto"/>
          </w:tcPr>
          <w:p w14:paraId="596C513F" w14:textId="77777777" w:rsidR="00801A1A" w:rsidRPr="00E96370" w:rsidRDefault="00801A1A" w:rsidP="00D70C6E">
            <w:pPr>
              <w:spacing w:after="0" w:line="240" w:lineRule="auto"/>
              <w:jc w:val="center"/>
              <w:rPr>
                <w:rFonts w:eastAsia="Times New Roman" w:cstheme="minorHAnsi"/>
                <w:szCs w:val="20"/>
                <w:lang w:val="nl-BE"/>
              </w:rPr>
            </w:pPr>
          </w:p>
        </w:tc>
      </w:tr>
      <w:tr w:rsidR="00AC683D" w:rsidRPr="00801A1A" w14:paraId="494C54BC" w14:textId="77777777" w:rsidTr="00B6594A">
        <w:tc>
          <w:tcPr>
            <w:tcW w:w="7338" w:type="dxa"/>
            <w:tcBorders>
              <w:top w:val="single" w:sz="4" w:space="0" w:color="auto"/>
              <w:bottom w:val="nil"/>
            </w:tcBorders>
            <w:shd w:val="clear" w:color="auto" w:fill="auto"/>
          </w:tcPr>
          <w:p w14:paraId="61FB9F5D" w14:textId="77777777" w:rsidR="00AC683D" w:rsidRPr="00E96370" w:rsidRDefault="00AC683D" w:rsidP="00AC683D">
            <w:pPr>
              <w:numPr>
                <w:ilvl w:val="0"/>
                <w:numId w:val="20"/>
              </w:numPr>
              <w:spacing w:line="240" w:lineRule="auto"/>
              <w:jc w:val="left"/>
              <w:rPr>
                <w:rFonts w:eastAsia="Times New Roman" w:cstheme="minorHAnsi"/>
                <w:lang w:val="nl-BE"/>
              </w:rPr>
            </w:pPr>
            <w:r w:rsidRPr="00801A1A">
              <w:rPr>
                <w:rFonts w:eastAsia="Times New Roman" w:cstheme="minorHAnsi"/>
                <w:b/>
                <w:sz w:val="28"/>
                <w:szCs w:val="28"/>
                <w:u w:val="single"/>
                <w:lang w:val="nl-BE"/>
              </w:rPr>
              <w:lastRenderedPageBreak/>
              <w:t>Opleiding</w:t>
            </w:r>
            <w:r w:rsidR="00A26824">
              <w:rPr>
                <w:rFonts w:eastAsia="Times New Roman" w:cstheme="minorHAnsi"/>
                <w:b/>
                <w:sz w:val="28"/>
                <w:szCs w:val="28"/>
                <w:u w:val="single"/>
                <w:lang w:val="nl-BE"/>
              </w:rPr>
              <w:t>/DRBS</w:t>
            </w:r>
            <w:r w:rsidRPr="00801A1A">
              <w:rPr>
                <w:rFonts w:eastAsia="Times New Roman" w:cstheme="minorHAnsi"/>
                <w:b/>
                <w:sz w:val="28"/>
                <w:szCs w:val="28"/>
                <w:u w:val="single"/>
                <w:lang w:val="nl-BE"/>
              </w:rPr>
              <w:t>:</w:t>
            </w:r>
          </w:p>
        </w:tc>
        <w:tc>
          <w:tcPr>
            <w:tcW w:w="1021" w:type="dxa"/>
            <w:tcBorders>
              <w:top w:val="single" w:sz="4" w:space="0" w:color="auto"/>
              <w:bottom w:val="nil"/>
            </w:tcBorders>
            <w:shd w:val="clear" w:color="auto" w:fill="auto"/>
          </w:tcPr>
          <w:p w14:paraId="0D1DA7FA" w14:textId="77777777" w:rsidR="00AC683D" w:rsidRPr="00E96370" w:rsidRDefault="00AC683D" w:rsidP="00D70C6E">
            <w:pPr>
              <w:spacing w:after="0" w:line="240" w:lineRule="auto"/>
              <w:jc w:val="center"/>
              <w:rPr>
                <w:rFonts w:eastAsia="Times New Roman" w:cstheme="minorHAnsi"/>
                <w:b/>
                <w:szCs w:val="20"/>
                <w:lang w:val="nl-BE"/>
              </w:rPr>
            </w:pPr>
          </w:p>
        </w:tc>
        <w:tc>
          <w:tcPr>
            <w:tcW w:w="1134" w:type="dxa"/>
            <w:tcBorders>
              <w:top w:val="single" w:sz="4" w:space="0" w:color="auto"/>
              <w:bottom w:val="nil"/>
            </w:tcBorders>
            <w:shd w:val="clear" w:color="auto" w:fill="auto"/>
          </w:tcPr>
          <w:p w14:paraId="45C1D898" w14:textId="77777777" w:rsidR="00AC683D" w:rsidRPr="00E96370" w:rsidRDefault="00AC683D" w:rsidP="00D70C6E">
            <w:pPr>
              <w:spacing w:after="0" w:line="240" w:lineRule="auto"/>
              <w:jc w:val="center"/>
              <w:rPr>
                <w:rFonts w:eastAsia="Times New Roman" w:cstheme="minorHAnsi"/>
                <w:szCs w:val="20"/>
                <w:lang w:val="nl-BE"/>
              </w:rPr>
            </w:pPr>
          </w:p>
        </w:tc>
        <w:tc>
          <w:tcPr>
            <w:tcW w:w="1134" w:type="dxa"/>
            <w:tcBorders>
              <w:top w:val="single" w:sz="4" w:space="0" w:color="auto"/>
              <w:bottom w:val="nil"/>
            </w:tcBorders>
            <w:shd w:val="clear" w:color="auto" w:fill="auto"/>
          </w:tcPr>
          <w:p w14:paraId="389F1097" w14:textId="77777777" w:rsidR="00AC683D" w:rsidRPr="00E96370" w:rsidRDefault="00AC683D" w:rsidP="00D70C6E">
            <w:pPr>
              <w:spacing w:after="0" w:line="240" w:lineRule="auto"/>
              <w:jc w:val="center"/>
              <w:rPr>
                <w:rFonts w:eastAsia="Times New Roman" w:cstheme="minorHAnsi"/>
                <w:szCs w:val="20"/>
                <w:lang w:val="nl-BE"/>
              </w:rPr>
            </w:pPr>
          </w:p>
        </w:tc>
      </w:tr>
      <w:tr w:rsidR="00AC683D" w:rsidRPr="007D28D9" w14:paraId="1C5AD943" w14:textId="77777777" w:rsidTr="00B6594A">
        <w:tc>
          <w:tcPr>
            <w:tcW w:w="7338" w:type="dxa"/>
            <w:tcBorders>
              <w:top w:val="nil"/>
              <w:left w:val="single" w:sz="4" w:space="0" w:color="auto"/>
              <w:bottom w:val="nil"/>
              <w:right w:val="single" w:sz="4" w:space="0" w:color="auto"/>
            </w:tcBorders>
            <w:shd w:val="clear" w:color="auto" w:fill="auto"/>
          </w:tcPr>
          <w:p w14:paraId="105B8F02" w14:textId="77777777" w:rsidR="00AC683D" w:rsidRPr="00E96370" w:rsidRDefault="00AC683D" w:rsidP="00AC683D">
            <w:pPr>
              <w:numPr>
                <w:ilvl w:val="0"/>
                <w:numId w:val="23"/>
              </w:numPr>
              <w:spacing w:after="120" w:line="240" w:lineRule="auto"/>
              <w:jc w:val="left"/>
              <w:rPr>
                <w:rFonts w:eastAsia="Times New Roman" w:cstheme="minorHAnsi"/>
                <w:sz w:val="28"/>
                <w:szCs w:val="28"/>
                <w:u w:val="single"/>
                <w:lang w:val="nl-BE"/>
              </w:rPr>
            </w:pPr>
            <w:r w:rsidRPr="00E96370">
              <w:rPr>
                <w:rFonts w:eastAsia="Times New Roman" w:cstheme="minorHAnsi"/>
                <w:szCs w:val="20"/>
                <w:lang w:val="nl-BE"/>
              </w:rPr>
              <w:t>Wordt er jaarlijks tenminste één brand</w:t>
            </w:r>
            <w:r w:rsidR="00C81891">
              <w:rPr>
                <w:rFonts w:eastAsia="Times New Roman" w:cstheme="minorHAnsi"/>
                <w:szCs w:val="20"/>
                <w:lang w:val="nl-BE"/>
              </w:rPr>
              <w:t>-</w:t>
            </w:r>
            <w:r w:rsidRPr="00E96370">
              <w:rPr>
                <w:rFonts w:eastAsia="Times New Roman" w:cstheme="minorHAnsi"/>
                <w:szCs w:val="20"/>
                <w:lang w:val="nl-BE"/>
              </w:rPr>
              <w:t>evacuatieoefening georganiseerd? Wordt er een evaluatieverslag overgemaakt aan CO en het BOC?</w:t>
            </w:r>
          </w:p>
        </w:tc>
        <w:tc>
          <w:tcPr>
            <w:tcW w:w="1021" w:type="dxa"/>
            <w:tcBorders>
              <w:top w:val="nil"/>
              <w:left w:val="single" w:sz="4" w:space="0" w:color="auto"/>
              <w:bottom w:val="nil"/>
              <w:right w:val="single" w:sz="4" w:space="0" w:color="auto"/>
            </w:tcBorders>
            <w:shd w:val="clear" w:color="auto" w:fill="auto"/>
          </w:tcPr>
          <w:p w14:paraId="238A09FC" w14:textId="384DE65D" w:rsidR="00AC683D" w:rsidRPr="002A2703" w:rsidRDefault="002A2703" w:rsidP="00D70C6E">
            <w:pPr>
              <w:spacing w:after="0" w:line="240" w:lineRule="auto"/>
              <w:jc w:val="center"/>
              <w:rPr>
                <w:rFonts w:eastAsia="Times New Roman" w:cstheme="minorHAnsi"/>
                <w:bCs/>
                <w:szCs w:val="20"/>
                <w:lang w:val="nl-BE"/>
              </w:rPr>
            </w:pPr>
            <w:r>
              <w:rPr>
                <w:rFonts w:eastAsia="Times New Roman" w:cstheme="minorHAnsi"/>
                <w:bCs/>
                <w:szCs w:val="20"/>
                <w:lang w:val="nl-BE"/>
              </w:rPr>
              <w:t>V</w:t>
            </w:r>
          </w:p>
        </w:tc>
        <w:tc>
          <w:tcPr>
            <w:tcW w:w="1134" w:type="dxa"/>
            <w:tcBorders>
              <w:top w:val="nil"/>
              <w:left w:val="single" w:sz="4" w:space="0" w:color="auto"/>
              <w:bottom w:val="nil"/>
              <w:right w:val="single" w:sz="4" w:space="0" w:color="auto"/>
            </w:tcBorders>
            <w:shd w:val="clear" w:color="auto" w:fill="auto"/>
          </w:tcPr>
          <w:p w14:paraId="01ADBC40" w14:textId="702D6D4D" w:rsidR="00AC683D" w:rsidRPr="00E96370" w:rsidRDefault="00AC683D" w:rsidP="00D70C6E">
            <w:pPr>
              <w:spacing w:after="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011BA378" w14:textId="77777777" w:rsidR="00AC683D" w:rsidRPr="00E96370" w:rsidRDefault="00AC683D" w:rsidP="00D70C6E">
            <w:pPr>
              <w:spacing w:after="0" w:line="240" w:lineRule="auto"/>
              <w:jc w:val="center"/>
              <w:rPr>
                <w:rFonts w:eastAsia="Times New Roman" w:cstheme="minorHAnsi"/>
                <w:szCs w:val="20"/>
                <w:lang w:val="nl-BE"/>
              </w:rPr>
            </w:pPr>
          </w:p>
        </w:tc>
      </w:tr>
      <w:tr w:rsidR="00AC683D" w:rsidRPr="007D28D9" w14:paraId="0CDA1862" w14:textId="77777777" w:rsidTr="00B6594A">
        <w:tc>
          <w:tcPr>
            <w:tcW w:w="7338" w:type="dxa"/>
            <w:tcBorders>
              <w:top w:val="nil"/>
              <w:left w:val="single" w:sz="4" w:space="0" w:color="auto"/>
              <w:bottom w:val="nil"/>
              <w:right w:val="single" w:sz="4" w:space="0" w:color="auto"/>
            </w:tcBorders>
            <w:shd w:val="clear" w:color="auto" w:fill="auto"/>
          </w:tcPr>
          <w:p w14:paraId="644D9F52" w14:textId="77777777" w:rsidR="00AC683D" w:rsidRPr="00E96370" w:rsidRDefault="00AC683D" w:rsidP="00AC683D">
            <w:pPr>
              <w:numPr>
                <w:ilvl w:val="0"/>
                <w:numId w:val="23"/>
              </w:numPr>
              <w:spacing w:after="240" w:line="240" w:lineRule="auto"/>
              <w:jc w:val="left"/>
              <w:rPr>
                <w:rFonts w:eastAsia="Times New Roman" w:cstheme="minorHAnsi"/>
                <w:sz w:val="28"/>
                <w:szCs w:val="28"/>
                <w:u w:val="single"/>
                <w:lang w:val="nl-BE"/>
              </w:rPr>
            </w:pPr>
            <w:r w:rsidRPr="00E96370">
              <w:rPr>
                <w:rFonts w:eastAsia="Times New Roman" w:cstheme="minorHAnsi"/>
                <w:szCs w:val="20"/>
                <w:lang w:val="nl-BE"/>
              </w:rPr>
              <w:t>Bestaat er een opleiding “brandbestrijding” in de eenheid?</w:t>
            </w:r>
          </w:p>
        </w:tc>
        <w:tc>
          <w:tcPr>
            <w:tcW w:w="1021" w:type="dxa"/>
            <w:tcBorders>
              <w:top w:val="nil"/>
              <w:left w:val="single" w:sz="4" w:space="0" w:color="auto"/>
              <w:bottom w:val="nil"/>
              <w:right w:val="single" w:sz="4" w:space="0" w:color="auto"/>
            </w:tcBorders>
            <w:shd w:val="clear" w:color="auto" w:fill="auto"/>
          </w:tcPr>
          <w:p w14:paraId="10E5FE7F" w14:textId="77777777" w:rsidR="00AC683D" w:rsidRPr="00E96370" w:rsidRDefault="00AC683D" w:rsidP="00D70C6E">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1134" w:type="dxa"/>
            <w:tcBorders>
              <w:top w:val="nil"/>
              <w:left w:val="single" w:sz="4" w:space="0" w:color="auto"/>
              <w:bottom w:val="nil"/>
              <w:right w:val="single" w:sz="4" w:space="0" w:color="auto"/>
            </w:tcBorders>
            <w:shd w:val="clear" w:color="auto" w:fill="auto"/>
          </w:tcPr>
          <w:p w14:paraId="626106EE" w14:textId="77777777"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3F53CC86"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7D28D9" w14:paraId="7AC1FBCE" w14:textId="77777777" w:rsidTr="00B6594A">
        <w:tc>
          <w:tcPr>
            <w:tcW w:w="7338" w:type="dxa"/>
            <w:tcBorders>
              <w:top w:val="nil"/>
              <w:left w:val="single" w:sz="4" w:space="0" w:color="auto"/>
              <w:bottom w:val="nil"/>
              <w:right w:val="single" w:sz="4" w:space="0" w:color="auto"/>
            </w:tcBorders>
            <w:shd w:val="clear" w:color="auto" w:fill="auto"/>
          </w:tcPr>
          <w:p w14:paraId="25E62A11" w14:textId="77777777" w:rsidR="00AC683D" w:rsidRPr="00E96370" w:rsidRDefault="00AC683D" w:rsidP="00AC683D">
            <w:pPr>
              <w:numPr>
                <w:ilvl w:val="0"/>
                <w:numId w:val="23"/>
              </w:numPr>
              <w:spacing w:after="0" w:line="240" w:lineRule="auto"/>
              <w:jc w:val="left"/>
              <w:rPr>
                <w:rFonts w:eastAsia="Times New Roman" w:cstheme="minorHAnsi"/>
                <w:sz w:val="28"/>
                <w:szCs w:val="28"/>
                <w:u w:val="single"/>
                <w:lang w:val="nl-BE"/>
              </w:rPr>
            </w:pPr>
            <w:r w:rsidRPr="00E96370">
              <w:rPr>
                <w:rFonts w:eastAsia="Times New Roman" w:cstheme="minorHAnsi"/>
                <w:szCs w:val="20"/>
                <w:lang w:val="nl-BE"/>
              </w:rPr>
              <w:t>Beschikt de eenheid over voldoende opgeleide FF Niv 1?</w:t>
            </w:r>
          </w:p>
          <w:p w14:paraId="09E88613" w14:textId="77777777" w:rsidR="00AC683D" w:rsidRPr="00E96370" w:rsidRDefault="00AC683D" w:rsidP="00D70C6E">
            <w:pPr>
              <w:spacing w:after="240" w:line="240" w:lineRule="auto"/>
              <w:ind w:left="720"/>
              <w:jc w:val="left"/>
              <w:rPr>
                <w:rFonts w:eastAsia="Times New Roman" w:cstheme="minorHAnsi"/>
                <w:sz w:val="28"/>
                <w:szCs w:val="28"/>
                <w:u w:val="single"/>
                <w:lang w:val="nl-BE"/>
              </w:rPr>
            </w:pPr>
            <w:r w:rsidRPr="00E96370">
              <w:rPr>
                <w:rFonts w:eastAsia="Times New Roman" w:cstheme="minorHAnsi"/>
                <w:szCs w:val="20"/>
                <w:lang w:val="nl-BE"/>
              </w:rPr>
              <w:t>Wordt het Pers tenminste driejaarlijks gerecycleerd?</w:t>
            </w:r>
          </w:p>
        </w:tc>
        <w:tc>
          <w:tcPr>
            <w:tcW w:w="1021" w:type="dxa"/>
            <w:tcBorders>
              <w:top w:val="nil"/>
              <w:left w:val="single" w:sz="4" w:space="0" w:color="auto"/>
              <w:bottom w:val="nil"/>
              <w:right w:val="single" w:sz="4" w:space="0" w:color="auto"/>
            </w:tcBorders>
            <w:shd w:val="clear" w:color="auto" w:fill="auto"/>
          </w:tcPr>
          <w:p w14:paraId="386C4DB6" w14:textId="77777777"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2DEE0B8C" w14:textId="77777777" w:rsidR="00AC683D" w:rsidRPr="00E96370" w:rsidRDefault="00D75A0C" w:rsidP="00D70C6E">
            <w:pPr>
              <w:spacing w:after="240" w:line="240" w:lineRule="auto"/>
              <w:jc w:val="center"/>
              <w:rPr>
                <w:rFonts w:eastAsia="Times New Roman" w:cstheme="minorHAnsi"/>
                <w:szCs w:val="20"/>
                <w:lang w:val="nl-BE"/>
              </w:rPr>
            </w:pPr>
            <w:r w:rsidRPr="005622DA">
              <w:rPr>
                <w:rFonts w:eastAsia="Times New Roman" w:cstheme="minorHAnsi"/>
                <w:szCs w:val="20"/>
                <w:lang w:val="nl-BE"/>
              </w:rPr>
              <w:t>X</w:t>
            </w:r>
          </w:p>
        </w:tc>
        <w:tc>
          <w:tcPr>
            <w:tcW w:w="1134" w:type="dxa"/>
            <w:tcBorders>
              <w:top w:val="nil"/>
              <w:left w:val="single" w:sz="4" w:space="0" w:color="auto"/>
              <w:bottom w:val="nil"/>
              <w:right w:val="single" w:sz="4" w:space="0" w:color="auto"/>
            </w:tcBorders>
            <w:shd w:val="clear" w:color="auto" w:fill="auto"/>
          </w:tcPr>
          <w:p w14:paraId="203DB7D4"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7D28D9" w14:paraId="0EFCA845" w14:textId="77777777" w:rsidTr="00B6594A">
        <w:tc>
          <w:tcPr>
            <w:tcW w:w="7338" w:type="dxa"/>
            <w:tcBorders>
              <w:top w:val="nil"/>
              <w:left w:val="single" w:sz="4" w:space="0" w:color="auto"/>
              <w:bottom w:val="nil"/>
              <w:right w:val="single" w:sz="4" w:space="0" w:color="auto"/>
            </w:tcBorders>
            <w:shd w:val="clear" w:color="auto" w:fill="auto"/>
          </w:tcPr>
          <w:p w14:paraId="7EE60C16" w14:textId="77777777" w:rsidR="00AC683D" w:rsidRPr="00E96370" w:rsidRDefault="00AC683D" w:rsidP="00AC683D">
            <w:pPr>
              <w:numPr>
                <w:ilvl w:val="0"/>
                <w:numId w:val="23"/>
              </w:numPr>
              <w:spacing w:after="240" w:line="240" w:lineRule="auto"/>
              <w:jc w:val="left"/>
              <w:rPr>
                <w:rFonts w:eastAsia="Times New Roman" w:cstheme="minorHAnsi"/>
                <w:sz w:val="28"/>
                <w:szCs w:val="28"/>
                <w:u w:val="single"/>
                <w:lang w:val="nl-BE"/>
              </w:rPr>
            </w:pPr>
            <w:r w:rsidRPr="00E96370">
              <w:rPr>
                <w:rFonts w:eastAsia="Times New Roman" w:cstheme="minorHAnsi"/>
                <w:szCs w:val="20"/>
                <w:lang w:val="nl-BE"/>
              </w:rPr>
              <w:t xml:space="preserve">Worden de nieuwe werknemers op de voorgeschreven manier onthaald en begeleid? </w:t>
            </w:r>
            <w:r w:rsidRPr="00E96370">
              <w:rPr>
                <w:rFonts w:eastAsia="Times New Roman" w:cstheme="minorHAnsi"/>
                <w:szCs w:val="20"/>
                <w:lang w:val="nl-BE"/>
              </w:rPr>
              <w:br/>
              <w:t>Wordt er een peter aangeduid?</w:t>
            </w:r>
          </w:p>
        </w:tc>
        <w:tc>
          <w:tcPr>
            <w:tcW w:w="1021" w:type="dxa"/>
            <w:tcBorders>
              <w:top w:val="nil"/>
              <w:left w:val="single" w:sz="4" w:space="0" w:color="auto"/>
              <w:bottom w:val="nil"/>
              <w:right w:val="single" w:sz="4" w:space="0" w:color="auto"/>
            </w:tcBorders>
            <w:shd w:val="clear" w:color="auto" w:fill="auto"/>
          </w:tcPr>
          <w:p w14:paraId="5A6AAABE" w14:textId="10966E1D" w:rsidR="00AC683D" w:rsidRPr="00E96370" w:rsidRDefault="002A2703" w:rsidP="00D70C6E">
            <w:pPr>
              <w:spacing w:after="240" w:line="240" w:lineRule="auto"/>
              <w:jc w:val="center"/>
              <w:rPr>
                <w:rFonts w:eastAsia="Times New Roman" w:cstheme="minorHAnsi"/>
                <w:szCs w:val="20"/>
                <w:lang w:val="nl-BE"/>
              </w:rPr>
            </w:pPr>
            <w:r>
              <w:rPr>
                <w:rFonts w:eastAsia="Times New Roman" w:cstheme="minorHAnsi"/>
                <w:szCs w:val="20"/>
                <w:lang w:val="nl-BE"/>
              </w:rPr>
              <w:t>V</w:t>
            </w:r>
          </w:p>
          <w:p w14:paraId="49251383" w14:textId="77777777" w:rsidR="00AC683D" w:rsidRPr="00E96370" w:rsidRDefault="00AC683D" w:rsidP="00D70C6E">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1134" w:type="dxa"/>
            <w:tcBorders>
              <w:top w:val="nil"/>
              <w:left w:val="single" w:sz="4" w:space="0" w:color="auto"/>
              <w:bottom w:val="nil"/>
              <w:right w:val="single" w:sz="4" w:space="0" w:color="auto"/>
            </w:tcBorders>
            <w:shd w:val="clear" w:color="auto" w:fill="auto"/>
          </w:tcPr>
          <w:p w14:paraId="2E6A7649" w14:textId="7D34B5E5"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4548A55D"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7D28D9" w14:paraId="2C425E5F" w14:textId="77777777" w:rsidTr="00B6594A">
        <w:tc>
          <w:tcPr>
            <w:tcW w:w="7338" w:type="dxa"/>
            <w:tcBorders>
              <w:top w:val="nil"/>
              <w:left w:val="single" w:sz="4" w:space="0" w:color="auto"/>
              <w:bottom w:val="single" w:sz="4" w:space="0" w:color="auto"/>
              <w:right w:val="single" w:sz="4" w:space="0" w:color="auto"/>
            </w:tcBorders>
            <w:shd w:val="clear" w:color="auto" w:fill="auto"/>
          </w:tcPr>
          <w:p w14:paraId="0DD01D7C" w14:textId="77777777" w:rsidR="00AC683D" w:rsidRPr="00E96370" w:rsidRDefault="00AC683D" w:rsidP="00AC683D">
            <w:pPr>
              <w:numPr>
                <w:ilvl w:val="0"/>
                <w:numId w:val="23"/>
              </w:numPr>
              <w:spacing w:after="0" w:line="240" w:lineRule="auto"/>
              <w:jc w:val="left"/>
              <w:rPr>
                <w:rFonts w:eastAsia="Times New Roman" w:cstheme="minorHAnsi"/>
                <w:sz w:val="28"/>
                <w:szCs w:val="28"/>
                <w:u w:val="single"/>
                <w:lang w:val="nl-BE"/>
              </w:rPr>
            </w:pPr>
            <w:r w:rsidRPr="00E96370">
              <w:rPr>
                <w:rFonts w:eastAsia="Times New Roman" w:cstheme="minorHAnsi"/>
                <w:color w:val="000000"/>
                <w:lang w:val="nl-BE"/>
              </w:rPr>
              <w:t xml:space="preserve">Werden alle functies en de hieraan gekoppelde werkposten/ </w:t>
            </w:r>
            <w:proofErr w:type="spellStart"/>
            <w:r w:rsidRPr="00E96370">
              <w:rPr>
                <w:rFonts w:eastAsia="Times New Roman" w:cstheme="minorHAnsi"/>
                <w:color w:val="000000"/>
                <w:lang w:val="nl-BE"/>
              </w:rPr>
              <w:t>arbeids-situaties</w:t>
            </w:r>
            <w:proofErr w:type="spellEnd"/>
            <w:r w:rsidRPr="00E96370">
              <w:rPr>
                <w:rFonts w:eastAsia="Times New Roman" w:cstheme="minorHAnsi"/>
                <w:color w:val="000000"/>
                <w:lang w:val="nl-BE"/>
              </w:rPr>
              <w:t xml:space="preserve"> geïnventariseerd?</w:t>
            </w:r>
            <w:r w:rsidRPr="00E96370">
              <w:rPr>
                <w:rFonts w:eastAsia="Times New Roman" w:cstheme="minorHAnsi"/>
                <w:lang w:val="nl-BE"/>
              </w:rPr>
              <w:br/>
              <w:t>Werden de functie- en werkpostfiches opgemaakt en ondertekend?</w:t>
            </w:r>
            <w:r w:rsidR="00565B86">
              <w:rPr>
                <w:rFonts w:eastAsia="Times New Roman" w:cstheme="minorHAnsi"/>
                <w:lang w:val="nl-BE"/>
              </w:rPr>
              <w:br/>
            </w:r>
          </w:p>
        </w:tc>
        <w:tc>
          <w:tcPr>
            <w:tcW w:w="1021" w:type="dxa"/>
            <w:tcBorders>
              <w:top w:val="nil"/>
              <w:left w:val="single" w:sz="4" w:space="0" w:color="auto"/>
              <w:bottom w:val="single" w:sz="4" w:space="0" w:color="auto"/>
              <w:right w:val="single" w:sz="4" w:space="0" w:color="auto"/>
            </w:tcBorders>
            <w:shd w:val="clear" w:color="auto" w:fill="auto"/>
          </w:tcPr>
          <w:p w14:paraId="252C4253" w14:textId="77777777" w:rsidR="00AC683D" w:rsidRDefault="00AC683D" w:rsidP="00D70C6E">
            <w:pPr>
              <w:spacing w:after="0" w:line="240" w:lineRule="auto"/>
              <w:jc w:val="center"/>
              <w:rPr>
                <w:rFonts w:eastAsia="Times New Roman" w:cstheme="minorHAnsi"/>
                <w:szCs w:val="20"/>
                <w:lang w:val="nl-BE"/>
              </w:rPr>
            </w:pPr>
            <w:r>
              <w:rPr>
                <w:rFonts w:eastAsia="Times New Roman" w:cstheme="minorHAnsi"/>
                <w:szCs w:val="20"/>
                <w:lang w:val="nl-BE"/>
              </w:rPr>
              <w:t>V</w:t>
            </w:r>
          </w:p>
          <w:p w14:paraId="0B3B8FF2" w14:textId="77777777" w:rsidR="002A2703" w:rsidRDefault="002A2703" w:rsidP="00D70C6E">
            <w:pPr>
              <w:spacing w:after="0" w:line="240" w:lineRule="auto"/>
              <w:jc w:val="center"/>
              <w:rPr>
                <w:rFonts w:eastAsia="Times New Roman" w:cstheme="minorHAnsi"/>
                <w:szCs w:val="20"/>
                <w:lang w:val="nl-BE"/>
              </w:rPr>
            </w:pPr>
          </w:p>
          <w:p w14:paraId="0407DD4A" w14:textId="1F909C13" w:rsidR="002A2703" w:rsidRPr="00E96370" w:rsidRDefault="002A2703" w:rsidP="00D70C6E">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1134" w:type="dxa"/>
            <w:tcBorders>
              <w:top w:val="nil"/>
              <w:left w:val="single" w:sz="4" w:space="0" w:color="auto"/>
              <w:bottom w:val="single" w:sz="4" w:space="0" w:color="auto"/>
              <w:right w:val="single" w:sz="4" w:space="0" w:color="auto"/>
            </w:tcBorders>
            <w:shd w:val="clear" w:color="auto" w:fill="auto"/>
          </w:tcPr>
          <w:p w14:paraId="3CC11F0C" w14:textId="77777777" w:rsidR="00AC683D" w:rsidRPr="00E96370" w:rsidRDefault="00AC683D" w:rsidP="00D70C6E">
            <w:pPr>
              <w:spacing w:after="0" w:line="240" w:lineRule="auto"/>
              <w:jc w:val="center"/>
              <w:rPr>
                <w:rFonts w:eastAsia="Times New Roman" w:cstheme="minorHAnsi"/>
                <w:szCs w:val="20"/>
                <w:lang w:val="nl-BE"/>
              </w:rPr>
            </w:pPr>
          </w:p>
          <w:p w14:paraId="57D0EDEB" w14:textId="77777777" w:rsidR="00AC683D" w:rsidRPr="00E96370" w:rsidRDefault="00AC683D" w:rsidP="00D70C6E">
            <w:pPr>
              <w:spacing w:after="0" w:line="240" w:lineRule="auto"/>
              <w:jc w:val="center"/>
              <w:rPr>
                <w:rFonts w:eastAsia="Times New Roman" w:cstheme="minorHAnsi"/>
                <w:szCs w:val="20"/>
                <w:lang w:val="nl-BE"/>
              </w:rPr>
            </w:pPr>
          </w:p>
          <w:p w14:paraId="0544330E" w14:textId="3614A1F6" w:rsidR="00AC683D" w:rsidRPr="00E96370" w:rsidRDefault="00AC683D" w:rsidP="00D70C6E">
            <w:pPr>
              <w:spacing w:after="0" w:line="240" w:lineRule="auto"/>
              <w:jc w:val="center"/>
              <w:rPr>
                <w:rFonts w:eastAsia="Times New Roman" w:cstheme="minorHAnsi"/>
                <w:szCs w:val="20"/>
                <w:lang w:val="nl-BE"/>
              </w:rPr>
            </w:pPr>
          </w:p>
        </w:tc>
        <w:tc>
          <w:tcPr>
            <w:tcW w:w="1134" w:type="dxa"/>
            <w:tcBorders>
              <w:top w:val="nil"/>
              <w:left w:val="single" w:sz="4" w:space="0" w:color="auto"/>
              <w:bottom w:val="single" w:sz="4" w:space="0" w:color="auto"/>
              <w:right w:val="single" w:sz="4" w:space="0" w:color="auto"/>
            </w:tcBorders>
            <w:shd w:val="clear" w:color="auto" w:fill="auto"/>
          </w:tcPr>
          <w:p w14:paraId="24675C08" w14:textId="77777777" w:rsidR="00AC683D" w:rsidRPr="00E96370" w:rsidRDefault="00AC683D" w:rsidP="00D70C6E">
            <w:pPr>
              <w:spacing w:after="0" w:line="240" w:lineRule="auto"/>
              <w:jc w:val="center"/>
              <w:rPr>
                <w:rFonts w:eastAsia="Times New Roman" w:cstheme="minorHAnsi"/>
                <w:szCs w:val="20"/>
                <w:lang w:val="nl-BE"/>
              </w:rPr>
            </w:pPr>
          </w:p>
        </w:tc>
      </w:tr>
      <w:tr w:rsidR="00AC683D" w:rsidRPr="007D28D9" w14:paraId="2BC802C3" w14:textId="77777777" w:rsidTr="00B6594A">
        <w:tc>
          <w:tcPr>
            <w:tcW w:w="7338" w:type="dxa"/>
            <w:tcBorders>
              <w:top w:val="single" w:sz="4" w:space="0" w:color="auto"/>
              <w:left w:val="single" w:sz="4" w:space="0" w:color="auto"/>
              <w:bottom w:val="nil"/>
              <w:right w:val="single" w:sz="4" w:space="0" w:color="auto"/>
            </w:tcBorders>
            <w:shd w:val="clear" w:color="auto" w:fill="auto"/>
          </w:tcPr>
          <w:p w14:paraId="092B3696" w14:textId="77777777" w:rsidR="00AC683D" w:rsidRPr="00E96370" w:rsidRDefault="00AC683D" w:rsidP="00AC683D">
            <w:pPr>
              <w:numPr>
                <w:ilvl w:val="0"/>
                <w:numId w:val="20"/>
              </w:numPr>
              <w:spacing w:line="240" w:lineRule="auto"/>
              <w:jc w:val="left"/>
              <w:rPr>
                <w:rFonts w:eastAsia="Times New Roman" w:cstheme="minorHAnsi"/>
                <w:color w:val="000000"/>
                <w:lang w:val="nl-BE"/>
              </w:rPr>
            </w:pPr>
            <w:r w:rsidRPr="005622DA">
              <w:rPr>
                <w:rFonts w:eastAsia="Times New Roman" w:cstheme="minorHAnsi"/>
                <w:b/>
                <w:sz w:val="28"/>
                <w:szCs w:val="28"/>
                <w:u w:val="single"/>
                <w:lang w:val="nl-BE"/>
              </w:rPr>
              <w:t>Allerlei:</w:t>
            </w:r>
          </w:p>
        </w:tc>
        <w:tc>
          <w:tcPr>
            <w:tcW w:w="1021" w:type="dxa"/>
            <w:tcBorders>
              <w:top w:val="single" w:sz="4" w:space="0" w:color="auto"/>
              <w:left w:val="single" w:sz="4" w:space="0" w:color="auto"/>
              <w:bottom w:val="nil"/>
              <w:right w:val="single" w:sz="4" w:space="0" w:color="auto"/>
            </w:tcBorders>
            <w:shd w:val="clear" w:color="auto" w:fill="auto"/>
          </w:tcPr>
          <w:p w14:paraId="59D9C453" w14:textId="77777777" w:rsidR="00AC683D" w:rsidRPr="00E96370" w:rsidRDefault="00AC683D" w:rsidP="00D70C6E">
            <w:pPr>
              <w:spacing w:after="0" w:line="240" w:lineRule="auto"/>
              <w:jc w:val="center"/>
              <w:rPr>
                <w:rFonts w:eastAsia="Times New Roman" w:cstheme="minorHAnsi"/>
                <w:szCs w:val="20"/>
                <w:lang w:val="nl-BE"/>
              </w:rPr>
            </w:pPr>
          </w:p>
        </w:tc>
        <w:tc>
          <w:tcPr>
            <w:tcW w:w="1134" w:type="dxa"/>
            <w:tcBorders>
              <w:top w:val="single" w:sz="4" w:space="0" w:color="auto"/>
              <w:left w:val="single" w:sz="4" w:space="0" w:color="auto"/>
              <w:bottom w:val="nil"/>
              <w:right w:val="single" w:sz="4" w:space="0" w:color="auto"/>
            </w:tcBorders>
            <w:shd w:val="clear" w:color="auto" w:fill="auto"/>
          </w:tcPr>
          <w:p w14:paraId="124D87F6" w14:textId="77777777" w:rsidR="00AC683D" w:rsidRPr="00E96370" w:rsidRDefault="00AC683D" w:rsidP="00D70C6E">
            <w:pPr>
              <w:spacing w:after="0" w:line="240" w:lineRule="auto"/>
              <w:jc w:val="center"/>
              <w:rPr>
                <w:rFonts w:eastAsia="Times New Roman" w:cstheme="minorHAnsi"/>
                <w:szCs w:val="20"/>
                <w:lang w:val="nl-BE"/>
              </w:rPr>
            </w:pPr>
          </w:p>
        </w:tc>
        <w:tc>
          <w:tcPr>
            <w:tcW w:w="1134" w:type="dxa"/>
            <w:tcBorders>
              <w:top w:val="single" w:sz="4" w:space="0" w:color="auto"/>
              <w:left w:val="single" w:sz="4" w:space="0" w:color="auto"/>
              <w:bottom w:val="nil"/>
              <w:right w:val="single" w:sz="4" w:space="0" w:color="auto"/>
            </w:tcBorders>
            <w:shd w:val="clear" w:color="auto" w:fill="auto"/>
          </w:tcPr>
          <w:p w14:paraId="436599BF" w14:textId="77777777" w:rsidR="00AC683D" w:rsidRPr="00E96370" w:rsidRDefault="00AC683D" w:rsidP="00D70C6E">
            <w:pPr>
              <w:spacing w:after="0" w:line="240" w:lineRule="auto"/>
              <w:jc w:val="center"/>
              <w:rPr>
                <w:rFonts w:eastAsia="Times New Roman" w:cstheme="minorHAnsi"/>
                <w:szCs w:val="20"/>
                <w:lang w:val="nl-BE"/>
              </w:rPr>
            </w:pPr>
          </w:p>
        </w:tc>
      </w:tr>
      <w:tr w:rsidR="00AC683D" w:rsidRPr="007D28D9" w14:paraId="321FAFFB" w14:textId="77777777" w:rsidTr="00B6594A">
        <w:tc>
          <w:tcPr>
            <w:tcW w:w="7338" w:type="dxa"/>
            <w:tcBorders>
              <w:top w:val="nil"/>
              <w:left w:val="single" w:sz="4" w:space="0" w:color="auto"/>
              <w:bottom w:val="nil"/>
              <w:right w:val="single" w:sz="4" w:space="0" w:color="auto"/>
            </w:tcBorders>
            <w:shd w:val="clear" w:color="auto" w:fill="auto"/>
          </w:tcPr>
          <w:p w14:paraId="331ECC88" w14:textId="77777777" w:rsidR="00AC683D" w:rsidRPr="00E96370" w:rsidRDefault="00AC683D" w:rsidP="00AC683D">
            <w:pPr>
              <w:numPr>
                <w:ilvl w:val="1"/>
                <w:numId w:val="20"/>
              </w:numPr>
              <w:spacing w:after="0" w:line="240" w:lineRule="auto"/>
              <w:jc w:val="left"/>
              <w:rPr>
                <w:rFonts w:eastAsia="Times New Roman" w:cstheme="minorHAnsi"/>
                <w:lang w:val="nl-BE"/>
              </w:rPr>
            </w:pPr>
            <w:r w:rsidRPr="00E96370">
              <w:rPr>
                <w:rFonts w:eastAsia="Times New Roman" w:cstheme="minorHAnsi"/>
                <w:lang w:val="nl-BE"/>
              </w:rPr>
              <w:t>Bestaat er een georganiseerde EHBO?</w:t>
            </w:r>
          </w:p>
          <w:p w14:paraId="3F994124" w14:textId="77777777" w:rsidR="00AC683D" w:rsidRPr="00E96370" w:rsidRDefault="00AC683D" w:rsidP="00D70C6E">
            <w:pPr>
              <w:spacing w:after="240" w:line="240" w:lineRule="auto"/>
              <w:ind w:left="792"/>
              <w:jc w:val="left"/>
              <w:rPr>
                <w:rFonts w:eastAsia="Times New Roman" w:cstheme="minorHAnsi"/>
                <w:lang w:val="nl-BE"/>
              </w:rPr>
            </w:pPr>
            <w:r w:rsidRPr="00E96370">
              <w:rPr>
                <w:rFonts w:eastAsia="Times New Roman" w:cstheme="minorHAnsi"/>
                <w:lang w:val="nl-BE"/>
              </w:rPr>
              <w:t>Zijn er voldoende hulpbieders opgeleid en zijn er voldoende middelen ter beschikking?</w:t>
            </w:r>
          </w:p>
        </w:tc>
        <w:tc>
          <w:tcPr>
            <w:tcW w:w="1021" w:type="dxa"/>
            <w:tcBorders>
              <w:top w:val="nil"/>
              <w:left w:val="single" w:sz="4" w:space="0" w:color="auto"/>
              <w:bottom w:val="nil"/>
              <w:right w:val="single" w:sz="4" w:space="0" w:color="auto"/>
            </w:tcBorders>
            <w:shd w:val="clear" w:color="auto" w:fill="auto"/>
          </w:tcPr>
          <w:p w14:paraId="7564E3B5" w14:textId="77777777" w:rsidR="00AC683D" w:rsidRPr="00E96370" w:rsidRDefault="00AC683D" w:rsidP="00D70C6E">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3A808A98" w14:textId="2B7C5F03" w:rsidR="00AC683D" w:rsidRPr="00E96370" w:rsidRDefault="00AC683D" w:rsidP="00D70C6E">
            <w:pPr>
              <w:spacing w:after="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7051BC29" w14:textId="77777777" w:rsidR="00AC683D" w:rsidRDefault="00AC683D" w:rsidP="00D70C6E">
            <w:pPr>
              <w:spacing w:after="0" w:line="240" w:lineRule="auto"/>
              <w:jc w:val="center"/>
              <w:rPr>
                <w:rFonts w:eastAsia="Times New Roman" w:cstheme="minorHAnsi"/>
                <w:szCs w:val="20"/>
                <w:lang w:val="nl-BE"/>
              </w:rPr>
            </w:pPr>
          </w:p>
          <w:p w14:paraId="0AAC7406" w14:textId="77777777" w:rsidR="00AC683D" w:rsidRPr="00E96370" w:rsidRDefault="00AC683D" w:rsidP="00D70C6E">
            <w:pPr>
              <w:spacing w:after="0" w:line="240" w:lineRule="auto"/>
              <w:jc w:val="center"/>
              <w:rPr>
                <w:rFonts w:eastAsia="Times New Roman" w:cstheme="minorHAnsi"/>
                <w:szCs w:val="20"/>
                <w:lang w:val="nl-BE"/>
              </w:rPr>
            </w:pPr>
            <w:r>
              <w:rPr>
                <w:rFonts w:eastAsia="Times New Roman" w:cstheme="minorHAnsi"/>
                <w:szCs w:val="20"/>
                <w:lang w:val="nl-BE"/>
              </w:rPr>
              <w:t>X</w:t>
            </w:r>
          </w:p>
        </w:tc>
        <w:tc>
          <w:tcPr>
            <w:tcW w:w="1134" w:type="dxa"/>
            <w:tcBorders>
              <w:top w:val="nil"/>
              <w:left w:val="single" w:sz="4" w:space="0" w:color="auto"/>
              <w:bottom w:val="nil"/>
              <w:right w:val="single" w:sz="4" w:space="0" w:color="auto"/>
            </w:tcBorders>
            <w:shd w:val="clear" w:color="auto" w:fill="auto"/>
          </w:tcPr>
          <w:p w14:paraId="14EBB8DD" w14:textId="77777777" w:rsidR="00AC683D" w:rsidRPr="00E96370" w:rsidRDefault="00AC683D" w:rsidP="00D70C6E">
            <w:pPr>
              <w:spacing w:after="0" w:line="240" w:lineRule="auto"/>
              <w:jc w:val="center"/>
              <w:rPr>
                <w:rFonts w:eastAsia="Times New Roman" w:cstheme="minorHAnsi"/>
                <w:szCs w:val="20"/>
                <w:lang w:val="nl-BE"/>
              </w:rPr>
            </w:pPr>
          </w:p>
        </w:tc>
      </w:tr>
      <w:tr w:rsidR="00AC683D" w:rsidRPr="007D28D9" w14:paraId="6031E053" w14:textId="77777777" w:rsidTr="00B6594A">
        <w:tc>
          <w:tcPr>
            <w:tcW w:w="7338" w:type="dxa"/>
            <w:tcBorders>
              <w:top w:val="nil"/>
              <w:left w:val="single" w:sz="4" w:space="0" w:color="auto"/>
              <w:bottom w:val="single" w:sz="4" w:space="0" w:color="auto"/>
              <w:right w:val="single" w:sz="4" w:space="0" w:color="auto"/>
            </w:tcBorders>
            <w:shd w:val="clear" w:color="auto" w:fill="auto"/>
          </w:tcPr>
          <w:p w14:paraId="04AF04C8" w14:textId="77777777" w:rsidR="00AC683D" w:rsidRPr="00E96370" w:rsidRDefault="00AC683D" w:rsidP="00AC683D">
            <w:pPr>
              <w:numPr>
                <w:ilvl w:val="1"/>
                <w:numId w:val="20"/>
              </w:numPr>
              <w:spacing w:after="0" w:line="240" w:lineRule="auto"/>
              <w:jc w:val="left"/>
              <w:rPr>
                <w:rFonts w:eastAsia="Times New Roman" w:cstheme="minorHAnsi"/>
                <w:lang w:val="nl-BE"/>
              </w:rPr>
            </w:pPr>
            <w:r w:rsidRPr="00E96370">
              <w:rPr>
                <w:rFonts w:eastAsia="Times New Roman" w:cstheme="minorHAnsi"/>
                <w:lang w:val="nl-BE"/>
              </w:rPr>
              <w:t>Is er een POC arbeidsgeneeskunde in de eenheid?</w:t>
            </w:r>
            <w:r w:rsidRPr="00E96370">
              <w:rPr>
                <w:rFonts w:eastAsia="Times New Roman" w:cstheme="minorHAnsi"/>
                <w:lang w:val="nl-BE"/>
              </w:rPr>
              <w:br/>
              <w:t>Wordt de naamlijst up-to-date gehouden?</w:t>
            </w:r>
          </w:p>
          <w:p w14:paraId="495722E7" w14:textId="77777777" w:rsidR="00AC683D" w:rsidRPr="00E96370" w:rsidRDefault="00AC683D" w:rsidP="00D70C6E">
            <w:pPr>
              <w:spacing w:after="0" w:line="240" w:lineRule="auto"/>
              <w:ind w:left="792"/>
              <w:jc w:val="left"/>
              <w:rPr>
                <w:rFonts w:eastAsia="Times New Roman" w:cstheme="minorHAnsi"/>
                <w:lang w:val="nl-BE"/>
              </w:rPr>
            </w:pPr>
            <w:r w:rsidRPr="00E96370">
              <w:rPr>
                <w:rFonts w:eastAsia="Times New Roman" w:cstheme="minorHAnsi"/>
                <w:lang w:val="nl-BE"/>
              </w:rPr>
              <w:t>Wordt de functielijst up-to-date gehouden?</w:t>
            </w:r>
          </w:p>
          <w:p w14:paraId="2EE2E53D" w14:textId="77777777" w:rsidR="00AC683D" w:rsidRPr="00E96370" w:rsidRDefault="00AC683D" w:rsidP="00D70C6E">
            <w:pPr>
              <w:spacing w:after="0" w:line="240" w:lineRule="auto"/>
              <w:ind w:left="792"/>
              <w:jc w:val="left"/>
              <w:rPr>
                <w:rFonts w:eastAsia="Times New Roman" w:cstheme="minorHAnsi"/>
                <w:lang w:val="nl-BE"/>
              </w:rPr>
            </w:pPr>
            <w:r w:rsidRPr="00E96370">
              <w:rPr>
                <w:rFonts w:eastAsia="Times New Roman" w:cstheme="minorHAnsi"/>
                <w:lang w:val="nl-BE"/>
              </w:rPr>
              <w:t>Wordt het jaarlijks onderzoek opgevolgd?</w:t>
            </w:r>
            <w:r w:rsidR="00565B86">
              <w:rPr>
                <w:rFonts w:eastAsia="Times New Roman" w:cstheme="minorHAnsi"/>
                <w:lang w:val="nl-BE"/>
              </w:rPr>
              <w:br/>
            </w:r>
          </w:p>
        </w:tc>
        <w:tc>
          <w:tcPr>
            <w:tcW w:w="1021" w:type="dxa"/>
            <w:tcBorders>
              <w:top w:val="nil"/>
              <w:left w:val="single" w:sz="4" w:space="0" w:color="auto"/>
              <w:bottom w:val="single" w:sz="4" w:space="0" w:color="auto"/>
              <w:right w:val="single" w:sz="4" w:space="0" w:color="auto"/>
            </w:tcBorders>
            <w:shd w:val="clear" w:color="auto" w:fill="auto"/>
          </w:tcPr>
          <w:p w14:paraId="51812F86" w14:textId="77777777" w:rsidR="00AC683D" w:rsidRPr="00E96370" w:rsidRDefault="00AC683D" w:rsidP="00D70C6E">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640903C4" w14:textId="77777777" w:rsidR="00AC683D" w:rsidRPr="00E96370" w:rsidRDefault="00AC683D" w:rsidP="00D70C6E">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48E2591C" w14:textId="77777777" w:rsidR="00AC683D" w:rsidRPr="00E96370" w:rsidRDefault="00AC683D" w:rsidP="00D70C6E">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2E815805" w14:textId="79BD119E" w:rsidR="00AC683D" w:rsidRPr="00E96370" w:rsidRDefault="00AC683D" w:rsidP="00D70C6E">
            <w:pPr>
              <w:spacing w:after="0" w:line="240" w:lineRule="auto"/>
              <w:jc w:val="center"/>
              <w:rPr>
                <w:rFonts w:eastAsia="Times New Roman" w:cstheme="minorHAnsi"/>
                <w:szCs w:val="20"/>
                <w:lang w:val="nl-BE"/>
              </w:rPr>
            </w:pPr>
          </w:p>
        </w:tc>
        <w:tc>
          <w:tcPr>
            <w:tcW w:w="1134" w:type="dxa"/>
            <w:tcBorders>
              <w:top w:val="nil"/>
              <w:left w:val="single" w:sz="4" w:space="0" w:color="auto"/>
              <w:bottom w:val="single" w:sz="4" w:space="0" w:color="auto"/>
              <w:right w:val="single" w:sz="4" w:space="0" w:color="auto"/>
            </w:tcBorders>
            <w:shd w:val="clear" w:color="auto" w:fill="auto"/>
          </w:tcPr>
          <w:p w14:paraId="7055C188" w14:textId="77777777" w:rsidR="00AC683D" w:rsidRDefault="00AC683D" w:rsidP="00D70C6E">
            <w:pPr>
              <w:spacing w:after="0" w:line="240" w:lineRule="auto"/>
              <w:jc w:val="center"/>
              <w:rPr>
                <w:rFonts w:eastAsia="Times New Roman" w:cstheme="minorHAnsi"/>
                <w:szCs w:val="20"/>
                <w:lang w:val="nl-BE"/>
              </w:rPr>
            </w:pPr>
          </w:p>
          <w:p w14:paraId="057C1BE5" w14:textId="77777777" w:rsidR="00976E05" w:rsidRDefault="00976E05" w:rsidP="00D70C6E">
            <w:pPr>
              <w:spacing w:after="0" w:line="240" w:lineRule="auto"/>
              <w:jc w:val="center"/>
              <w:rPr>
                <w:rFonts w:eastAsia="Times New Roman" w:cstheme="minorHAnsi"/>
                <w:szCs w:val="20"/>
                <w:lang w:val="nl-BE"/>
              </w:rPr>
            </w:pPr>
          </w:p>
          <w:p w14:paraId="338B9819" w14:textId="77777777" w:rsidR="00976E05" w:rsidRDefault="00976E05" w:rsidP="00D70C6E">
            <w:pPr>
              <w:spacing w:after="0" w:line="240" w:lineRule="auto"/>
              <w:jc w:val="center"/>
              <w:rPr>
                <w:rFonts w:eastAsia="Times New Roman" w:cstheme="minorHAnsi"/>
                <w:szCs w:val="20"/>
                <w:lang w:val="nl-BE"/>
              </w:rPr>
            </w:pPr>
          </w:p>
          <w:p w14:paraId="331A9148" w14:textId="41874641" w:rsidR="00976E05" w:rsidRPr="00E96370" w:rsidRDefault="00976E05" w:rsidP="00D70C6E">
            <w:pPr>
              <w:spacing w:after="0" w:line="240" w:lineRule="auto"/>
              <w:jc w:val="center"/>
              <w:rPr>
                <w:rFonts w:eastAsia="Times New Roman" w:cstheme="minorHAnsi"/>
                <w:szCs w:val="20"/>
                <w:lang w:val="nl-BE"/>
              </w:rPr>
            </w:pPr>
            <w:r>
              <w:rPr>
                <w:rFonts w:eastAsia="Times New Roman" w:cstheme="minorHAnsi"/>
                <w:szCs w:val="20"/>
                <w:lang w:val="nl-BE"/>
              </w:rPr>
              <w:t>X</w:t>
            </w:r>
          </w:p>
        </w:tc>
        <w:tc>
          <w:tcPr>
            <w:tcW w:w="1134" w:type="dxa"/>
            <w:tcBorders>
              <w:top w:val="nil"/>
              <w:left w:val="single" w:sz="4" w:space="0" w:color="auto"/>
              <w:bottom w:val="single" w:sz="4" w:space="0" w:color="auto"/>
              <w:right w:val="single" w:sz="4" w:space="0" w:color="auto"/>
            </w:tcBorders>
            <w:shd w:val="clear" w:color="auto" w:fill="auto"/>
          </w:tcPr>
          <w:p w14:paraId="1D444C5A" w14:textId="77777777" w:rsidR="00AC683D" w:rsidRPr="00E96370" w:rsidRDefault="00AC683D" w:rsidP="00D70C6E">
            <w:pPr>
              <w:spacing w:after="0" w:line="240" w:lineRule="auto"/>
              <w:jc w:val="center"/>
              <w:rPr>
                <w:rFonts w:eastAsia="Times New Roman" w:cstheme="minorHAnsi"/>
                <w:szCs w:val="20"/>
                <w:lang w:val="nl-BE"/>
              </w:rPr>
            </w:pPr>
          </w:p>
        </w:tc>
      </w:tr>
      <w:tr w:rsidR="00AC683D" w:rsidRPr="007D28D9" w14:paraId="5F4F6B80" w14:textId="77777777" w:rsidTr="00B6594A">
        <w:tc>
          <w:tcPr>
            <w:tcW w:w="7338" w:type="dxa"/>
            <w:tcBorders>
              <w:top w:val="single" w:sz="4" w:space="0" w:color="auto"/>
              <w:left w:val="single" w:sz="4" w:space="0" w:color="auto"/>
              <w:bottom w:val="nil"/>
              <w:right w:val="single" w:sz="4" w:space="0" w:color="auto"/>
            </w:tcBorders>
            <w:shd w:val="clear" w:color="auto" w:fill="auto"/>
          </w:tcPr>
          <w:p w14:paraId="7477C2DD" w14:textId="77777777" w:rsidR="00AC683D" w:rsidRPr="00E96370" w:rsidRDefault="00AC683D" w:rsidP="00AC683D">
            <w:pPr>
              <w:numPr>
                <w:ilvl w:val="0"/>
                <w:numId w:val="20"/>
              </w:numPr>
              <w:spacing w:after="0" w:line="240" w:lineRule="auto"/>
              <w:jc w:val="left"/>
              <w:rPr>
                <w:rFonts w:eastAsia="Times New Roman" w:cstheme="minorHAnsi"/>
                <w:szCs w:val="20"/>
                <w:lang w:val="nl-BE"/>
              </w:rPr>
            </w:pPr>
            <w:r w:rsidRPr="00E96370">
              <w:rPr>
                <w:rFonts w:eastAsia="Times New Roman" w:cstheme="minorHAnsi"/>
                <w:b/>
                <w:sz w:val="28"/>
                <w:szCs w:val="28"/>
                <w:u w:val="single"/>
                <w:lang w:val="nl-BE"/>
              </w:rPr>
              <w:t>Werkplaatsen:</w:t>
            </w:r>
          </w:p>
        </w:tc>
        <w:tc>
          <w:tcPr>
            <w:tcW w:w="1021" w:type="dxa"/>
            <w:tcBorders>
              <w:top w:val="single" w:sz="4" w:space="0" w:color="auto"/>
              <w:left w:val="single" w:sz="4" w:space="0" w:color="auto"/>
              <w:bottom w:val="nil"/>
              <w:right w:val="single" w:sz="4" w:space="0" w:color="auto"/>
            </w:tcBorders>
            <w:shd w:val="clear" w:color="auto" w:fill="auto"/>
          </w:tcPr>
          <w:p w14:paraId="317B9C03" w14:textId="77777777" w:rsidR="00AC683D" w:rsidRPr="00E96370" w:rsidRDefault="00AC683D" w:rsidP="00D70C6E">
            <w:pPr>
              <w:spacing w:after="0" w:line="240" w:lineRule="auto"/>
              <w:jc w:val="center"/>
              <w:rPr>
                <w:rFonts w:eastAsia="Times New Roman" w:cstheme="minorHAnsi"/>
                <w:szCs w:val="20"/>
                <w:lang w:val="nl-BE"/>
              </w:rPr>
            </w:pPr>
          </w:p>
        </w:tc>
        <w:tc>
          <w:tcPr>
            <w:tcW w:w="1134" w:type="dxa"/>
            <w:tcBorders>
              <w:top w:val="single" w:sz="4" w:space="0" w:color="auto"/>
              <w:left w:val="single" w:sz="4" w:space="0" w:color="auto"/>
              <w:bottom w:val="nil"/>
              <w:right w:val="single" w:sz="4" w:space="0" w:color="auto"/>
            </w:tcBorders>
            <w:shd w:val="clear" w:color="auto" w:fill="auto"/>
          </w:tcPr>
          <w:p w14:paraId="6E1CDF27" w14:textId="77777777" w:rsidR="00AC683D" w:rsidRPr="00E96370" w:rsidRDefault="00AC683D" w:rsidP="00D70C6E">
            <w:pPr>
              <w:spacing w:after="0" w:line="240" w:lineRule="auto"/>
              <w:jc w:val="center"/>
              <w:rPr>
                <w:rFonts w:eastAsia="Times New Roman" w:cstheme="minorHAnsi"/>
                <w:szCs w:val="20"/>
                <w:lang w:val="nl-BE"/>
              </w:rPr>
            </w:pPr>
          </w:p>
        </w:tc>
        <w:tc>
          <w:tcPr>
            <w:tcW w:w="1134" w:type="dxa"/>
            <w:tcBorders>
              <w:top w:val="single" w:sz="4" w:space="0" w:color="auto"/>
              <w:left w:val="single" w:sz="4" w:space="0" w:color="auto"/>
              <w:bottom w:val="nil"/>
              <w:right w:val="single" w:sz="4" w:space="0" w:color="auto"/>
            </w:tcBorders>
            <w:shd w:val="clear" w:color="auto" w:fill="auto"/>
          </w:tcPr>
          <w:p w14:paraId="64A9C09E" w14:textId="77777777" w:rsidR="00AC683D" w:rsidRPr="00E96370" w:rsidRDefault="00AC683D" w:rsidP="00D70C6E">
            <w:pPr>
              <w:spacing w:after="0" w:line="240" w:lineRule="auto"/>
              <w:jc w:val="center"/>
              <w:rPr>
                <w:rFonts w:eastAsia="Times New Roman" w:cstheme="minorHAnsi"/>
                <w:szCs w:val="20"/>
                <w:lang w:val="nl-BE"/>
              </w:rPr>
            </w:pPr>
          </w:p>
        </w:tc>
      </w:tr>
      <w:tr w:rsidR="00AC683D" w:rsidRPr="00E41634" w14:paraId="1BDE3346" w14:textId="77777777" w:rsidTr="00B6594A">
        <w:tc>
          <w:tcPr>
            <w:tcW w:w="7338" w:type="dxa"/>
            <w:tcBorders>
              <w:top w:val="nil"/>
              <w:left w:val="single" w:sz="4" w:space="0" w:color="auto"/>
              <w:bottom w:val="nil"/>
              <w:right w:val="single" w:sz="4" w:space="0" w:color="auto"/>
            </w:tcBorders>
            <w:shd w:val="clear" w:color="auto" w:fill="auto"/>
          </w:tcPr>
          <w:p w14:paraId="04DC023E" w14:textId="77777777" w:rsidR="00AC683D" w:rsidRPr="00E96370" w:rsidRDefault="00AC683D" w:rsidP="00AC683D">
            <w:pPr>
              <w:numPr>
                <w:ilvl w:val="1"/>
                <w:numId w:val="20"/>
              </w:numPr>
              <w:spacing w:after="240" w:line="240" w:lineRule="auto"/>
              <w:jc w:val="left"/>
              <w:rPr>
                <w:rFonts w:eastAsia="Times New Roman" w:cstheme="minorHAnsi"/>
                <w:b/>
                <w:u w:val="single"/>
                <w:lang w:val="nl-BE"/>
              </w:rPr>
            </w:pPr>
            <w:r w:rsidRPr="00E96370">
              <w:rPr>
                <w:rFonts w:eastAsia="Times New Roman" w:cstheme="minorHAnsi"/>
                <w:lang w:val="nl-BE"/>
              </w:rPr>
              <w:t>Algemene staat van de werkplaatsen en machines.</w:t>
            </w:r>
          </w:p>
        </w:tc>
        <w:tc>
          <w:tcPr>
            <w:tcW w:w="1021" w:type="dxa"/>
            <w:tcBorders>
              <w:top w:val="nil"/>
              <w:left w:val="single" w:sz="4" w:space="0" w:color="auto"/>
              <w:bottom w:val="nil"/>
              <w:right w:val="single" w:sz="4" w:space="0" w:color="auto"/>
            </w:tcBorders>
            <w:shd w:val="clear" w:color="auto" w:fill="auto"/>
          </w:tcPr>
          <w:p w14:paraId="074EB7DA" w14:textId="77777777"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71EFE9EE" w14:textId="30827EB9" w:rsidR="00AC683D" w:rsidRPr="00E96370" w:rsidRDefault="00E13DD9" w:rsidP="00D70C6E">
            <w:pPr>
              <w:spacing w:after="240" w:line="240" w:lineRule="auto"/>
              <w:jc w:val="center"/>
              <w:rPr>
                <w:rFonts w:eastAsia="Times New Roman" w:cstheme="minorHAnsi"/>
                <w:szCs w:val="20"/>
                <w:lang w:val="nl-BE"/>
              </w:rPr>
            </w:pPr>
            <w:r>
              <w:rPr>
                <w:rFonts w:eastAsia="Times New Roman" w:cstheme="minorHAnsi"/>
                <w:szCs w:val="20"/>
                <w:lang w:val="nl-BE"/>
              </w:rPr>
              <w:t>X</w:t>
            </w:r>
          </w:p>
        </w:tc>
        <w:tc>
          <w:tcPr>
            <w:tcW w:w="1134" w:type="dxa"/>
            <w:tcBorders>
              <w:top w:val="nil"/>
              <w:left w:val="single" w:sz="4" w:space="0" w:color="auto"/>
              <w:bottom w:val="nil"/>
              <w:right w:val="single" w:sz="4" w:space="0" w:color="auto"/>
            </w:tcBorders>
            <w:shd w:val="clear" w:color="auto" w:fill="auto"/>
          </w:tcPr>
          <w:p w14:paraId="1BEE3118"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E41634" w14:paraId="0178F3D0" w14:textId="77777777" w:rsidTr="00B6594A">
        <w:tc>
          <w:tcPr>
            <w:tcW w:w="7338" w:type="dxa"/>
            <w:tcBorders>
              <w:top w:val="nil"/>
              <w:left w:val="single" w:sz="4" w:space="0" w:color="auto"/>
              <w:bottom w:val="nil"/>
              <w:right w:val="single" w:sz="4" w:space="0" w:color="auto"/>
            </w:tcBorders>
            <w:shd w:val="clear" w:color="auto" w:fill="auto"/>
          </w:tcPr>
          <w:p w14:paraId="3661B7D5" w14:textId="77777777" w:rsidR="00AC683D" w:rsidRPr="00E96370" w:rsidRDefault="00AC683D" w:rsidP="00AC683D">
            <w:pPr>
              <w:numPr>
                <w:ilvl w:val="1"/>
                <w:numId w:val="20"/>
              </w:numPr>
              <w:spacing w:after="240" w:line="240" w:lineRule="auto"/>
              <w:jc w:val="left"/>
              <w:rPr>
                <w:rFonts w:eastAsia="Times New Roman" w:cstheme="minorHAnsi"/>
                <w:b/>
                <w:u w:val="single"/>
                <w:lang w:val="nl-BE"/>
              </w:rPr>
            </w:pPr>
            <w:r w:rsidRPr="00E96370">
              <w:rPr>
                <w:rFonts w:eastAsia="Times New Roman" w:cstheme="minorHAnsi"/>
                <w:lang w:val="nl-BE"/>
              </w:rPr>
              <w:t>Gebruik van pictogrammen en signalisatie.</w:t>
            </w:r>
          </w:p>
        </w:tc>
        <w:tc>
          <w:tcPr>
            <w:tcW w:w="1021" w:type="dxa"/>
            <w:tcBorders>
              <w:top w:val="nil"/>
              <w:left w:val="single" w:sz="4" w:space="0" w:color="auto"/>
              <w:bottom w:val="nil"/>
              <w:right w:val="single" w:sz="4" w:space="0" w:color="auto"/>
            </w:tcBorders>
            <w:shd w:val="clear" w:color="auto" w:fill="auto"/>
          </w:tcPr>
          <w:p w14:paraId="5DD63115" w14:textId="77777777"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7D25D023" w14:textId="6CFCF51F" w:rsidR="00AC683D" w:rsidRPr="00E96370" w:rsidRDefault="00E13DD9" w:rsidP="00D70C6E">
            <w:pPr>
              <w:spacing w:after="240" w:line="240" w:lineRule="auto"/>
              <w:jc w:val="center"/>
              <w:rPr>
                <w:rFonts w:eastAsia="Times New Roman" w:cstheme="minorHAnsi"/>
                <w:szCs w:val="20"/>
                <w:lang w:val="nl-BE"/>
              </w:rPr>
            </w:pPr>
            <w:r>
              <w:rPr>
                <w:rFonts w:eastAsia="Times New Roman" w:cstheme="minorHAnsi"/>
                <w:szCs w:val="20"/>
                <w:lang w:val="nl-BE"/>
              </w:rPr>
              <w:t>X</w:t>
            </w:r>
          </w:p>
        </w:tc>
        <w:tc>
          <w:tcPr>
            <w:tcW w:w="1134" w:type="dxa"/>
            <w:tcBorders>
              <w:top w:val="nil"/>
              <w:left w:val="single" w:sz="4" w:space="0" w:color="auto"/>
              <w:bottom w:val="nil"/>
              <w:right w:val="single" w:sz="4" w:space="0" w:color="auto"/>
            </w:tcBorders>
            <w:shd w:val="clear" w:color="auto" w:fill="auto"/>
          </w:tcPr>
          <w:p w14:paraId="2EAEC2EE"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E41634" w14:paraId="01C065AC" w14:textId="77777777" w:rsidTr="00B6594A">
        <w:tc>
          <w:tcPr>
            <w:tcW w:w="7338" w:type="dxa"/>
            <w:tcBorders>
              <w:top w:val="nil"/>
              <w:left w:val="single" w:sz="4" w:space="0" w:color="auto"/>
              <w:bottom w:val="nil"/>
              <w:right w:val="single" w:sz="4" w:space="0" w:color="auto"/>
            </w:tcBorders>
            <w:shd w:val="clear" w:color="auto" w:fill="auto"/>
          </w:tcPr>
          <w:p w14:paraId="182E33C1" w14:textId="77777777" w:rsidR="00AC683D" w:rsidRPr="00E96370" w:rsidRDefault="00AC683D" w:rsidP="00AC683D">
            <w:pPr>
              <w:numPr>
                <w:ilvl w:val="1"/>
                <w:numId w:val="20"/>
              </w:numPr>
              <w:spacing w:after="240" w:line="240" w:lineRule="auto"/>
              <w:jc w:val="left"/>
              <w:rPr>
                <w:rFonts w:eastAsia="Times New Roman" w:cstheme="minorHAnsi"/>
                <w:b/>
                <w:u w:val="single"/>
                <w:lang w:val="nl-BE"/>
              </w:rPr>
            </w:pPr>
            <w:r w:rsidRPr="00E96370">
              <w:rPr>
                <w:rFonts w:eastAsia="Times New Roman" w:cstheme="minorHAnsi"/>
                <w:lang w:val="nl-BE"/>
              </w:rPr>
              <w:t>Wijze van opslag van de dagvoorraad.</w:t>
            </w:r>
          </w:p>
        </w:tc>
        <w:tc>
          <w:tcPr>
            <w:tcW w:w="1021" w:type="dxa"/>
            <w:tcBorders>
              <w:top w:val="nil"/>
              <w:left w:val="single" w:sz="4" w:space="0" w:color="auto"/>
              <w:bottom w:val="nil"/>
              <w:right w:val="single" w:sz="4" w:space="0" w:color="auto"/>
            </w:tcBorders>
            <w:shd w:val="clear" w:color="auto" w:fill="auto"/>
          </w:tcPr>
          <w:p w14:paraId="3F8427A4" w14:textId="77777777"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4BF18A38" w14:textId="4CA15B6C" w:rsidR="00AC683D" w:rsidRPr="00E96370" w:rsidRDefault="00E13DD9" w:rsidP="00D70C6E">
            <w:pPr>
              <w:spacing w:after="240" w:line="240" w:lineRule="auto"/>
              <w:jc w:val="center"/>
              <w:rPr>
                <w:rFonts w:eastAsia="Times New Roman" w:cstheme="minorHAnsi"/>
                <w:szCs w:val="20"/>
                <w:lang w:val="nl-BE"/>
              </w:rPr>
            </w:pPr>
            <w:r>
              <w:rPr>
                <w:rFonts w:eastAsia="Times New Roman" w:cstheme="minorHAnsi"/>
                <w:szCs w:val="20"/>
                <w:lang w:val="nl-BE"/>
              </w:rPr>
              <w:t>X</w:t>
            </w:r>
          </w:p>
        </w:tc>
        <w:tc>
          <w:tcPr>
            <w:tcW w:w="1134" w:type="dxa"/>
            <w:tcBorders>
              <w:top w:val="nil"/>
              <w:left w:val="single" w:sz="4" w:space="0" w:color="auto"/>
              <w:bottom w:val="nil"/>
              <w:right w:val="single" w:sz="4" w:space="0" w:color="auto"/>
            </w:tcBorders>
            <w:shd w:val="clear" w:color="auto" w:fill="auto"/>
          </w:tcPr>
          <w:p w14:paraId="0C505B04"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E41634" w14:paraId="2C19AE7C" w14:textId="77777777" w:rsidTr="00B6594A">
        <w:tc>
          <w:tcPr>
            <w:tcW w:w="7338" w:type="dxa"/>
            <w:tcBorders>
              <w:top w:val="nil"/>
              <w:left w:val="single" w:sz="4" w:space="0" w:color="auto"/>
              <w:bottom w:val="nil"/>
              <w:right w:val="single" w:sz="4" w:space="0" w:color="auto"/>
            </w:tcBorders>
            <w:shd w:val="clear" w:color="auto" w:fill="auto"/>
          </w:tcPr>
          <w:p w14:paraId="4D093A52" w14:textId="77777777" w:rsidR="00AC683D" w:rsidRPr="00E96370" w:rsidRDefault="00AC683D" w:rsidP="00AC683D">
            <w:pPr>
              <w:numPr>
                <w:ilvl w:val="1"/>
                <w:numId w:val="20"/>
              </w:numPr>
              <w:spacing w:after="240" w:line="240" w:lineRule="auto"/>
              <w:jc w:val="left"/>
              <w:rPr>
                <w:rFonts w:eastAsia="Times New Roman" w:cstheme="minorHAnsi"/>
                <w:b/>
                <w:u w:val="single"/>
                <w:lang w:val="nl-BE"/>
              </w:rPr>
            </w:pPr>
            <w:r w:rsidRPr="00E96370">
              <w:rPr>
                <w:rFonts w:eastAsia="Times New Roman" w:cstheme="minorHAnsi"/>
                <w:lang w:val="nl-BE"/>
              </w:rPr>
              <w:t>Aanwezigheid van een oogdouche in de werkplaats.</w:t>
            </w:r>
          </w:p>
        </w:tc>
        <w:tc>
          <w:tcPr>
            <w:tcW w:w="1021" w:type="dxa"/>
            <w:tcBorders>
              <w:top w:val="nil"/>
              <w:left w:val="single" w:sz="4" w:space="0" w:color="auto"/>
              <w:bottom w:val="nil"/>
              <w:right w:val="single" w:sz="4" w:space="0" w:color="auto"/>
            </w:tcBorders>
            <w:shd w:val="clear" w:color="auto" w:fill="auto"/>
          </w:tcPr>
          <w:p w14:paraId="760F3687" w14:textId="11EF6835"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40ABC89D" w14:textId="4A49ABF8" w:rsidR="00AC683D" w:rsidRPr="00E96370" w:rsidRDefault="007B1607" w:rsidP="00D70C6E">
            <w:pPr>
              <w:spacing w:after="240" w:line="240" w:lineRule="auto"/>
              <w:jc w:val="center"/>
              <w:rPr>
                <w:rFonts w:eastAsia="Times New Roman" w:cstheme="minorHAnsi"/>
                <w:szCs w:val="20"/>
                <w:lang w:val="nl-BE"/>
              </w:rPr>
            </w:pPr>
            <w:r>
              <w:rPr>
                <w:rFonts w:eastAsia="Times New Roman" w:cstheme="minorHAnsi"/>
                <w:szCs w:val="20"/>
                <w:lang w:val="nl-BE"/>
              </w:rPr>
              <w:t>X</w:t>
            </w:r>
          </w:p>
        </w:tc>
        <w:tc>
          <w:tcPr>
            <w:tcW w:w="1134" w:type="dxa"/>
            <w:tcBorders>
              <w:top w:val="nil"/>
              <w:left w:val="single" w:sz="4" w:space="0" w:color="auto"/>
              <w:bottom w:val="nil"/>
              <w:right w:val="single" w:sz="4" w:space="0" w:color="auto"/>
            </w:tcBorders>
            <w:shd w:val="clear" w:color="auto" w:fill="auto"/>
          </w:tcPr>
          <w:p w14:paraId="193BF459"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E41634" w14:paraId="23FD136F" w14:textId="77777777" w:rsidTr="00B6594A">
        <w:tc>
          <w:tcPr>
            <w:tcW w:w="7338" w:type="dxa"/>
            <w:tcBorders>
              <w:top w:val="nil"/>
              <w:left w:val="single" w:sz="4" w:space="0" w:color="auto"/>
              <w:bottom w:val="nil"/>
              <w:right w:val="single" w:sz="4" w:space="0" w:color="auto"/>
            </w:tcBorders>
            <w:shd w:val="clear" w:color="auto" w:fill="auto"/>
          </w:tcPr>
          <w:p w14:paraId="70478EB4" w14:textId="77777777" w:rsidR="00AC683D" w:rsidRPr="00E96370" w:rsidRDefault="00AC683D" w:rsidP="00AC683D">
            <w:pPr>
              <w:numPr>
                <w:ilvl w:val="1"/>
                <w:numId w:val="20"/>
              </w:numPr>
              <w:spacing w:after="0" w:line="240" w:lineRule="auto"/>
              <w:jc w:val="left"/>
              <w:rPr>
                <w:rFonts w:eastAsia="Times New Roman" w:cstheme="minorHAnsi"/>
                <w:b/>
                <w:u w:val="single"/>
                <w:lang w:val="nl-BE"/>
              </w:rPr>
            </w:pPr>
            <w:r w:rsidRPr="00E96370">
              <w:rPr>
                <w:rFonts w:eastAsia="Times New Roman" w:cstheme="minorHAnsi"/>
                <w:lang w:val="nl-BE"/>
              </w:rPr>
              <w:t>Zijn er voldoende PBM beschikbaar?</w:t>
            </w:r>
          </w:p>
          <w:p w14:paraId="043A906C" w14:textId="77777777" w:rsidR="00AC683D" w:rsidRPr="00E96370" w:rsidRDefault="00AC683D" w:rsidP="00D70C6E">
            <w:pPr>
              <w:spacing w:after="240" w:line="240" w:lineRule="auto"/>
              <w:ind w:left="792"/>
              <w:jc w:val="left"/>
              <w:rPr>
                <w:rFonts w:eastAsia="Times New Roman" w:cstheme="minorHAnsi"/>
                <w:b/>
                <w:u w:val="single"/>
                <w:lang w:val="nl-BE"/>
              </w:rPr>
            </w:pPr>
            <w:r w:rsidRPr="00E96370">
              <w:rPr>
                <w:rFonts w:eastAsia="Times New Roman" w:cstheme="minorHAnsi"/>
                <w:lang w:val="nl-BE"/>
              </w:rPr>
              <w:t>Zijn ze conform, in goede staat, aangepast aan het werk en worden ze op een correcte manier gebruikt?</w:t>
            </w:r>
          </w:p>
        </w:tc>
        <w:tc>
          <w:tcPr>
            <w:tcW w:w="1021" w:type="dxa"/>
            <w:tcBorders>
              <w:top w:val="nil"/>
              <w:left w:val="single" w:sz="4" w:space="0" w:color="auto"/>
              <w:bottom w:val="nil"/>
              <w:right w:val="single" w:sz="4" w:space="0" w:color="auto"/>
            </w:tcBorders>
            <w:shd w:val="clear" w:color="auto" w:fill="auto"/>
          </w:tcPr>
          <w:p w14:paraId="55C32A9E" w14:textId="1810EAE3" w:rsidR="00AC683D" w:rsidRPr="005622DA" w:rsidRDefault="00E13DD9" w:rsidP="00D70C6E">
            <w:pPr>
              <w:spacing w:after="0" w:line="240" w:lineRule="auto"/>
              <w:jc w:val="center"/>
              <w:rPr>
                <w:rFonts w:eastAsia="Times New Roman" w:cstheme="minorHAnsi"/>
                <w:szCs w:val="20"/>
                <w:lang w:val="nl-BE"/>
              </w:rPr>
            </w:pPr>
            <w:r>
              <w:rPr>
                <w:rFonts w:eastAsia="Times New Roman" w:cstheme="minorHAnsi"/>
                <w:szCs w:val="20"/>
                <w:lang w:val="nl-BE"/>
              </w:rPr>
              <w:t>V</w:t>
            </w:r>
          </w:p>
          <w:p w14:paraId="3B46CFC2" w14:textId="31A902C0" w:rsidR="00AC683D" w:rsidRPr="00E96370" w:rsidRDefault="00E13DD9" w:rsidP="00D70C6E">
            <w:pPr>
              <w:spacing w:after="240" w:line="240" w:lineRule="auto"/>
              <w:jc w:val="center"/>
              <w:rPr>
                <w:rFonts w:eastAsia="Times New Roman" w:cstheme="minorHAnsi"/>
                <w:szCs w:val="20"/>
                <w:lang w:val="nl-BE"/>
              </w:rPr>
            </w:pPr>
            <w:r>
              <w:rPr>
                <w:rFonts w:eastAsia="Times New Roman" w:cstheme="minorHAnsi"/>
                <w:szCs w:val="20"/>
                <w:lang w:val="nl-BE"/>
              </w:rPr>
              <w:t>V</w:t>
            </w:r>
          </w:p>
        </w:tc>
        <w:tc>
          <w:tcPr>
            <w:tcW w:w="1134" w:type="dxa"/>
            <w:tcBorders>
              <w:top w:val="nil"/>
              <w:left w:val="single" w:sz="4" w:space="0" w:color="auto"/>
              <w:bottom w:val="nil"/>
              <w:right w:val="single" w:sz="4" w:space="0" w:color="auto"/>
            </w:tcBorders>
            <w:shd w:val="clear" w:color="auto" w:fill="auto"/>
          </w:tcPr>
          <w:p w14:paraId="269D0F95" w14:textId="77777777"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726B9341"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E41634" w14:paraId="16C2BB92" w14:textId="77777777" w:rsidTr="00B6594A">
        <w:tc>
          <w:tcPr>
            <w:tcW w:w="7338" w:type="dxa"/>
            <w:tcBorders>
              <w:top w:val="nil"/>
              <w:left w:val="single" w:sz="4" w:space="0" w:color="auto"/>
              <w:bottom w:val="nil"/>
              <w:right w:val="single" w:sz="4" w:space="0" w:color="auto"/>
            </w:tcBorders>
            <w:shd w:val="clear" w:color="auto" w:fill="auto"/>
          </w:tcPr>
          <w:p w14:paraId="3EDF55AD" w14:textId="77777777" w:rsidR="00AC683D" w:rsidRPr="00E96370" w:rsidRDefault="00AC683D" w:rsidP="00AC683D">
            <w:pPr>
              <w:numPr>
                <w:ilvl w:val="1"/>
                <w:numId w:val="20"/>
              </w:numPr>
              <w:spacing w:after="240" w:line="240" w:lineRule="auto"/>
              <w:jc w:val="left"/>
              <w:rPr>
                <w:rFonts w:eastAsia="Times New Roman" w:cstheme="minorHAnsi"/>
                <w:b/>
                <w:u w:val="single"/>
                <w:lang w:val="nl-BE"/>
              </w:rPr>
            </w:pPr>
            <w:r w:rsidRPr="00E96370">
              <w:rPr>
                <w:rFonts w:eastAsia="Times New Roman" w:cstheme="minorHAnsi"/>
                <w:lang w:val="nl-BE"/>
              </w:rPr>
              <w:t>Omgeving</w:t>
            </w:r>
            <w:r w:rsidR="00B6692C">
              <w:rPr>
                <w:rFonts w:eastAsia="Times New Roman" w:cstheme="minorHAnsi"/>
                <w:lang w:val="nl-BE"/>
              </w:rPr>
              <w:t>sfactoren en fysische agentia (a</w:t>
            </w:r>
            <w:r w:rsidRPr="00E96370">
              <w:rPr>
                <w:rFonts w:eastAsia="Times New Roman" w:cstheme="minorHAnsi"/>
                <w:lang w:val="nl-BE"/>
              </w:rPr>
              <w:t>fzuiging: aanwezigheid en gebruik, arbeidsklimaat, verlichting, trillingen, lawaai…)</w:t>
            </w:r>
          </w:p>
        </w:tc>
        <w:tc>
          <w:tcPr>
            <w:tcW w:w="1021" w:type="dxa"/>
            <w:tcBorders>
              <w:top w:val="nil"/>
              <w:left w:val="single" w:sz="4" w:space="0" w:color="auto"/>
              <w:bottom w:val="nil"/>
              <w:right w:val="single" w:sz="4" w:space="0" w:color="auto"/>
            </w:tcBorders>
            <w:shd w:val="clear" w:color="auto" w:fill="auto"/>
          </w:tcPr>
          <w:p w14:paraId="18E6AB36" w14:textId="77777777"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6442F687" w14:textId="28EDB9F0" w:rsidR="00AC683D" w:rsidRPr="00E96370" w:rsidRDefault="00E13DD9" w:rsidP="00D70C6E">
            <w:pPr>
              <w:spacing w:after="240" w:line="240" w:lineRule="auto"/>
              <w:jc w:val="center"/>
              <w:rPr>
                <w:rFonts w:eastAsia="Times New Roman" w:cstheme="minorHAnsi"/>
                <w:szCs w:val="20"/>
                <w:lang w:val="nl-BE"/>
              </w:rPr>
            </w:pPr>
            <w:r>
              <w:rPr>
                <w:rFonts w:eastAsia="Times New Roman" w:cstheme="minorHAnsi"/>
                <w:szCs w:val="20"/>
                <w:lang w:val="nl-BE"/>
              </w:rPr>
              <w:t>X</w:t>
            </w:r>
          </w:p>
        </w:tc>
        <w:tc>
          <w:tcPr>
            <w:tcW w:w="1134" w:type="dxa"/>
            <w:tcBorders>
              <w:top w:val="nil"/>
              <w:left w:val="single" w:sz="4" w:space="0" w:color="auto"/>
              <w:bottom w:val="nil"/>
              <w:right w:val="single" w:sz="4" w:space="0" w:color="auto"/>
            </w:tcBorders>
            <w:shd w:val="clear" w:color="auto" w:fill="auto"/>
          </w:tcPr>
          <w:p w14:paraId="77F896EB"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7D28D9" w14:paraId="5075C1FA" w14:textId="77777777" w:rsidTr="00B6594A">
        <w:tc>
          <w:tcPr>
            <w:tcW w:w="7338" w:type="dxa"/>
            <w:tcBorders>
              <w:top w:val="nil"/>
              <w:left w:val="single" w:sz="4" w:space="0" w:color="auto"/>
              <w:bottom w:val="nil"/>
              <w:right w:val="single" w:sz="4" w:space="0" w:color="auto"/>
            </w:tcBorders>
            <w:shd w:val="clear" w:color="auto" w:fill="auto"/>
          </w:tcPr>
          <w:p w14:paraId="47A28FCE" w14:textId="77777777" w:rsidR="00AC683D" w:rsidRPr="00E96370" w:rsidRDefault="00AC683D" w:rsidP="00AC683D">
            <w:pPr>
              <w:numPr>
                <w:ilvl w:val="1"/>
                <w:numId w:val="20"/>
              </w:numPr>
              <w:spacing w:after="240" w:line="240" w:lineRule="auto"/>
              <w:jc w:val="left"/>
              <w:rPr>
                <w:rFonts w:eastAsia="Times New Roman" w:cstheme="minorHAnsi"/>
                <w:b/>
                <w:u w:val="single"/>
                <w:lang w:val="nl-BE"/>
              </w:rPr>
            </w:pPr>
            <w:r w:rsidRPr="00E96370">
              <w:rPr>
                <w:rFonts w:eastAsia="Times New Roman" w:cstheme="minorHAnsi"/>
                <w:lang w:val="nl-BE"/>
              </w:rPr>
              <w:t>Brandbestrijdingsmiddelen: aanwezigheid, bereikbaarheid, signalisatie en staat. Worden de blusmiddelen periodiek gekeurd?</w:t>
            </w:r>
          </w:p>
        </w:tc>
        <w:tc>
          <w:tcPr>
            <w:tcW w:w="1021" w:type="dxa"/>
            <w:tcBorders>
              <w:top w:val="nil"/>
              <w:left w:val="single" w:sz="4" w:space="0" w:color="auto"/>
              <w:bottom w:val="nil"/>
              <w:right w:val="single" w:sz="4" w:space="0" w:color="auto"/>
            </w:tcBorders>
            <w:shd w:val="clear" w:color="auto" w:fill="auto"/>
          </w:tcPr>
          <w:p w14:paraId="42739B6A" w14:textId="77777777"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681E1995" w14:textId="47D1A7AC" w:rsidR="00AC683D" w:rsidRPr="00E96370" w:rsidRDefault="00E13DD9" w:rsidP="00D70C6E">
            <w:pPr>
              <w:spacing w:after="240" w:line="240" w:lineRule="auto"/>
              <w:jc w:val="center"/>
              <w:rPr>
                <w:rFonts w:eastAsia="Times New Roman" w:cstheme="minorHAnsi"/>
                <w:szCs w:val="20"/>
                <w:lang w:val="nl-BE"/>
              </w:rPr>
            </w:pPr>
            <w:r>
              <w:rPr>
                <w:rFonts w:eastAsia="Times New Roman" w:cstheme="minorHAnsi"/>
                <w:szCs w:val="20"/>
                <w:lang w:val="nl-BE"/>
              </w:rPr>
              <w:t>X</w:t>
            </w:r>
          </w:p>
        </w:tc>
        <w:tc>
          <w:tcPr>
            <w:tcW w:w="1134" w:type="dxa"/>
            <w:tcBorders>
              <w:top w:val="nil"/>
              <w:left w:val="single" w:sz="4" w:space="0" w:color="auto"/>
              <w:bottom w:val="nil"/>
              <w:right w:val="single" w:sz="4" w:space="0" w:color="auto"/>
            </w:tcBorders>
            <w:shd w:val="clear" w:color="auto" w:fill="auto"/>
          </w:tcPr>
          <w:p w14:paraId="65C84E6E"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E41634" w14:paraId="4D09EA19" w14:textId="77777777" w:rsidTr="00B6594A">
        <w:tc>
          <w:tcPr>
            <w:tcW w:w="7338" w:type="dxa"/>
            <w:tcBorders>
              <w:top w:val="nil"/>
              <w:left w:val="single" w:sz="4" w:space="0" w:color="auto"/>
              <w:bottom w:val="nil"/>
              <w:right w:val="single" w:sz="4" w:space="0" w:color="auto"/>
            </w:tcBorders>
            <w:shd w:val="clear" w:color="auto" w:fill="auto"/>
          </w:tcPr>
          <w:p w14:paraId="509F82DD" w14:textId="77777777" w:rsidR="00AC683D" w:rsidRPr="00E96370" w:rsidRDefault="00AC683D" w:rsidP="00AC683D">
            <w:pPr>
              <w:numPr>
                <w:ilvl w:val="1"/>
                <w:numId w:val="20"/>
              </w:numPr>
              <w:spacing w:after="240" w:line="240" w:lineRule="auto"/>
              <w:jc w:val="left"/>
              <w:rPr>
                <w:rFonts w:eastAsia="Times New Roman" w:cstheme="minorHAnsi"/>
                <w:b/>
                <w:u w:val="single"/>
                <w:lang w:val="nl-BE"/>
              </w:rPr>
            </w:pPr>
            <w:r w:rsidRPr="00E96370">
              <w:rPr>
                <w:rFonts w:eastAsia="Times New Roman" w:cstheme="minorHAnsi"/>
                <w:lang w:val="nl-BE"/>
              </w:rPr>
              <w:t>Kwantiteit en kwaliteit van de sanitaire installaties en omkleedruimtes.</w:t>
            </w:r>
          </w:p>
        </w:tc>
        <w:tc>
          <w:tcPr>
            <w:tcW w:w="1021" w:type="dxa"/>
            <w:tcBorders>
              <w:top w:val="nil"/>
              <w:left w:val="single" w:sz="4" w:space="0" w:color="auto"/>
              <w:bottom w:val="nil"/>
              <w:right w:val="single" w:sz="4" w:space="0" w:color="auto"/>
            </w:tcBorders>
            <w:shd w:val="clear" w:color="auto" w:fill="auto"/>
          </w:tcPr>
          <w:p w14:paraId="126C3978" w14:textId="77777777" w:rsidR="00AC683D" w:rsidRPr="00E96370" w:rsidRDefault="00AC683D" w:rsidP="00D70C6E">
            <w:pPr>
              <w:spacing w:after="240" w:line="240" w:lineRule="auto"/>
              <w:jc w:val="center"/>
              <w:rPr>
                <w:rFonts w:eastAsia="Times New Roman" w:cstheme="minorHAnsi"/>
                <w:szCs w:val="20"/>
                <w:lang w:val="nl-BE"/>
              </w:rPr>
            </w:pPr>
          </w:p>
        </w:tc>
        <w:tc>
          <w:tcPr>
            <w:tcW w:w="1134" w:type="dxa"/>
            <w:tcBorders>
              <w:top w:val="nil"/>
              <w:left w:val="single" w:sz="4" w:space="0" w:color="auto"/>
              <w:bottom w:val="nil"/>
              <w:right w:val="single" w:sz="4" w:space="0" w:color="auto"/>
            </w:tcBorders>
            <w:shd w:val="clear" w:color="auto" w:fill="auto"/>
          </w:tcPr>
          <w:p w14:paraId="5CE57A9F" w14:textId="3E00934C" w:rsidR="00AC683D" w:rsidRPr="00E96370" w:rsidRDefault="00E13DD9" w:rsidP="00D70C6E">
            <w:pPr>
              <w:spacing w:after="240" w:line="240" w:lineRule="auto"/>
              <w:jc w:val="center"/>
              <w:rPr>
                <w:rFonts w:eastAsia="Times New Roman" w:cstheme="minorHAnsi"/>
                <w:szCs w:val="20"/>
                <w:lang w:val="nl-BE"/>
              </w:rPr>
            </w:pPr>
            <w:r>
              <w:rPr>
                <w:rFonts w:eastAsia="Times New Roman" w:cstheme="minorHAnsi"/>
                <w:szCs w:val="20"/>
                <w:lang w:val="nl-BE"/>
              </w:rPr>
              <w:t>X</w:t>
            </w:r>
          </w:p>
        </w:tc>
        <w:tc>
          <w:tcPr>
            <w:tcW w:w="1134" w:type="dxa"/>
            <w:tcBorders>
              <w:top w:val="nil"/>
              <w:left w:val="single" w:sz="4" w:space="0" w:color="auto"/>
              <w:bottom w:val="nil"/>
              <w:right w:val="single" w:sz="4" w:space="0" w:color="auto"/>
            </w:tcBorders>
            <w:shd w:val="clear" w:color="auto" w:fill="auto"/>
          </w:tcPr>
          <w:p w14:paraId="6A9E1148" w14:textId="77777777" w:rsidR="00AC683D" w:rsidRPr="00E96370" w:rsidRDefault="00AC683D" w:rsidP="00D70C6E">
            <w:pPr>
              <w:spacing w:after="240" w:line="240" w:lineRule="auto"/>
              <w:jc w:val="center"/>
              <w:rPr>
                <w:rFonts w:eastAsia="Times New Roman" w:cstheme="minorHAnsi"/>
                <w:szCs w:val="20"/>
                <w:lang w:val="nl-BE"/>
              </w:rPr>
            </w:pPr>
          </w:p>
        </w:tc>
      </w:tr>
      <w:tr w:rsidR="00AC683D" w:rsidRPr="00E41634" w14:paraId="6F1142BC" w14:textId="77777777" w:rsidTr="00B6594A">
        <w:trPr>
          <w:trHeight w:val="575"/>
        </w:trPr>
        <w:tc>
          <w:tcPr>
            <w:tcW w:w="7338" w:type="dxa"/>
            <w:tcBorders>
              <w:top w:val="nil"/>
              <w:left w:val="single" w:sz="4" w:space="0" w:color="auto"/>
              <w:bottom w:val="single" w:sz="4" w:space="0" w:color="auto"/>
              <w:right w:val="single" w:sz="4" w:space="0" w:color="auto"/>
            </w:tcBorders>
            <w:shd w:val="clear" w:color="auto" w:fill="auto"/>
          </w:tcPr>
          <w:p w14:paraId="10668CFD" w14:textId="77777777" w:rsidR="00AC683D" w:rsidRPr="00E96370" w:rsidRDefault="00AC683D" w:rsidP="00AC683D">
            <w:pPr>
              <w:numPr>
                <w:ilvl w:val="1"/>
                <w:numId w:val="20"/>
              </w:numPr>
              <w:spacing w:after="0" w:line="240" w:lineRule="auto"/>
              <w:jc w:val="left"/>
              <w:rPr>
                <w:rFonts w:eastAsia="Times New Roman" w:cstheme="minorHAnsi"/>
                <w:b/>
                <w:u w:val="single"/>
                <w:lang w:val="nl-BE"/>
              </w:rPr>
            </w:pPr>
            <w:r w:rsidRPr="00E96370">
              <w:rPr>
                <w:rFonts w:eastAsia="Times New Roman" w:cstheme="minorHAnsi"/>
                <w:lang w:val="nl-BE"/>
              </w:rPr>
              <w:t xml:space="preserve">Andere gevaarlijke toestanden zoals openstaande elektriciteitskasten, rondslingerende jerrycans, gevaarlijk gestutte voertuigen, </w:t>
            </w:r>
            <w:proofErr w:type="spellStart"/>
            <w:r w:rsidRPr="00E96370">
              <w:rPr>
                <w:rFonts w:eastAsia="Times New Roman" w:cstheme="minorHAnsi"/>
                <w:lang w:val="nl-BE"/>
              </w:rPr>
              <w:t>enz</w:t>
            </w:r>
            <w:proofErr w:type="spellEnd"/>
            <w:r w:rsidRPr="00E96370">
              <w:rPr>
                <w:rFonts w:eastAsia="Times New Roman" w:cstheme="minorHAnsi"/>
                <w:lang w:val="nl-BE"/>
              </w:rPr>
              <w:t>…</w:t>
            </w:r>
          </w:p>
        </w:tc>
        <w:tc>
          <w:tcPr>
            <w:tcW w:w="1021" w:type="dxa"/>
            <w:tcBorders>
              <w:top w:val="nil"/>
              <w:left w:val="single" w:sz="4" w:space="0" w:color="auto"/>
              <w:bottom w:val="single" w:sz="4" w:space="0" w:color="auto"/>
              <w:right w:val="single" w:sz="4" w:space="0" w:color="auto"/>
            </w:tcBorders>
            <w:shd w:val="clear" w:color="auto" w:fill="auto"/>
          </w:tcPr>
          <w:p w14:paraId="493B7976" w14:textId="77777777" w:rsidR="00AC683D" w:rsidRPr="00E96370" w:rsidRDefault="00AC683D" w:rsidP="00D70C6E">
            <w:pPr>
              <w:spacing w:after="0" w:line="240" w:lineRule="auto"/>
              <w:jc w:val="center"/>
              <w:rPr>
                <w:rFonts w:eastAsia="Times New Roman" w:cstheme="minorHAnsi"/>
                <w:szCs w:val="20"/>
                <w:lang w:val="nl-BE"/>
              </w:rPr>
            </w:pPr>
          </w:p>
        </w:tc>
        <w:tc>
          <w:tcPr>
            <w:tcW w:w="1134" w:type="dxa"/>
            <w:tcBorders>
              <w:top w:val="nil"/>
              <w:left w:val="single" w:sz="4" w:space="0" w:color="auto"/>
              <w:bottom w:val="single" w:sz="4" w:space="0" w:color="auto"/>
              <w:right w:val="single" w:sz="4" w:space="0" w:color="auto"/>
            </w:tcBorders>
            <w:shd w:val="clear" w:color="auto" w:fill="auto"/>
          </w:tcPr>
          <w:p w14:paraId="09AF7C83" w14:textId="41749C38" w:rsidR="00AC683D" w:rsidRPr="00E96370" w:rsidRDefault="00E13DD9" w:rsidP="00D70C6E">
            <w:pPr>
              <w:spacing w:after="0" w:line="240" w:lineRule="auto"/>
              <w:jc w:val="center"/>
              <w:rPr>
                <w:rFonts w:eastAsia="Times New Roman" w:cstheme="minorHAnsi"/>
                <w:szCs w:val="20"/>
                <w:lang w:val="nl-BE"/>
              </w:rPr>
            </w:pPr>
            <w:r>
              <w:rPr>
                <w:rFonts w:eastAsia="Times New Roman" w:cstheme="minorHAnsi"/>
                <w:szCs w:val="20"/>
                <w:lang w:val="nl-BE"/>
              </w:rPr>
              <w:t>X</w:t>
            </w:r>
          </w:p>
        </w:tc>
        <w:tc>
          <w:tcPr>
            <w:tcW w:w="1134" w:type="dxa"/>
            <w:tcBorders>
              <w:top w:val="nil"/>
              <w:left w:val="single" w:sz="4" w:space="0" w:color="auto"/>
              <w:bottom w:val="single" w:sz="4" w:space="0" w:color="auto"/>
              <w:right w:val="single" w:sz="4" w:space="0" w:color="auto"/>
            </w:tcBorders>
            <w:shd w:val="clear" w:color="auto" w:fill="auto"/>
          </w:tcPr>
          <w:p w14:paraId="2C485C7F" w14:textId="77777777" w:rsidR="00AC683D" w:rsidRPr="00E96370" w:rsidRDefault="00AC683D" w:rsidP="00D70C6E">
            <w:pPr>
              <w:spacing w:after="0" w:line="240" w:lineRule="auto"/>
              <w:jc w:val="center"/>
              <w:rPr>
                <w:rFonts w:eastAsia="Times New Roman" w:cstheme="minorHAnsi"/>
                <w:szCs w:val="20"/>
                <w:lang w:val="nl-BE"/>
              </w:rPr>
            </w:pPr>
          </w:p>
        </w:tc>
      </w:tr>
    </w:tbl>
    <w:p w14:paraId="043A14E5" w14:textId="77777777" w:rsidR="00AC683D" w:rsidRPr="00164D08" w:rsidRDefault="00AC683D" w:rsidP="00D70C6E">
      <w:pPr>
        <w:spacing w:after="160" w:line="259" w:lineRule="auto"/>
        <w:jc w:val="left"/>
        <w:rPr>
          <w:rFonts w:cstheme="minorHAnsi"/>
          <w:b/>
          <w:sz w:val="28"/>
          <w:szCs w:val="28"/>
          <w:u w:val="single"/>
          <w:lang w:val="nl-BE"/>
        </w:rPr>
      </w:pPr>
      <w:r>
        <w:rPr>
          <w:rFonts w:cstheme="minorHAnsi"/>
          <w:b/>
          <w:sz w:val="28"/>
          <w:szCs w:val="28"/>
          <w:u w:val="single"/>
          <w:lang w:val="nl-BE"/>
        </w:rPr>
        <w:br w:type="page"/>
      </w:r>
      <w:r w:rsidRPr="00164D08">
        <w:rPr>
          <w:rFonts w:cstheme="minorHAnsi"/>
          <w:b/>
          <w:sz w:val="28"/>
          <w:szCs w:val="28"/>
          <w:u w:val="single"/>
          <w:lang w:val="nl-BE"/>
        </w:rPr>
        <w:lastRenderedPageBreak/>
        <w:t>Opmerkingen preventieadviseur</w:t>
      </w:r>
    </w:p>
    <w:p w14:paraId="43404C90" w14:textId="77777777" w:rsidR="00AC683D" w:rsidRPr="00186AF9" w:rsidRDefault="00AC683D" w:rsidP="00AC683D">
      <w:pPr>
        <w:spacing w:after="0" w:line="240" w:lineRule="auto"/>
        <w:ind w:left="792"/>
        <w:jc w:val="left"/>
        <w:rPr>
          <w:rFonts w:cstheme="minorHAnsi"/>
          <w:lang w:val="nl-BE"/>
        </w:rPr>
      </w:pPr>
    </w:p>
    <w:p w14:paraId="14C61312" w14:textId="77777777" w:rsidR="00AC683D" w:rsidRPr="00BA41B0" w:rsidRDefault="00AC683D" w:rsidP="00AC683D">
      <w:pPr>
        <w:pStyle w:val="ListParagraph"/>
        <w:numPr>
          <w:ilvl w:val="0"/>
          <w:numId w:val="25"/>
        </w:numPr>
        <w:spacing w:after="0" w:line="240" w:lineRule="auto"/>
        <w:ind w:left="284" w:hanging="284"/>
        <w:jc w:val="left"/>
        <w:rPr>
          <w:rFonts w:cstheme="minorHAnsi"/>
          <w:u w:val="single"/>
          <w:lang w:val="nl-BE"/>
        </w:rPr>
      </w:pPr>
      <w:r w:rsidRPr="00BA41B0">
        <w:rPr>
          <w:rFonts w:cstheme="minorHAnsi"/>
          <w:u w:val="single"/>
          <w:lang w:val="nl-BE"/>
        </w:rPr>
        <w:t>Algemene opmerkingen</w:t>
      </w:r>
    </w:p>
    <w:p w14:paraId="0DD65C74" w14:textId="77777777" w:rsidR="00D70C6E" w:rsidRPr="00BA41B0" w:rsidRDefault="00D70C6E" w:rsidP="00D70C6E">
      <w:pPr>
        <w:spacing w:after="0" w:line="240" w:lineRule="auto"/>
        <w:jc w:val="left"/>
        <w:rPr>
          <w:rFonts w:cstheme="minorHAnsi"/>
          <w:lang w:val="nl-BE"/>
        </w:rPr>
      </w:pPr>
    </w:p>
    <w:p w14:paraId="20959924" w14:textId="7B763C05" w:rsidR="004C1C3E" w:rsidRDefault="004C1C3E" w:rsidP="00754266">
      <w:pPr>
        <w:pStyle w:val="ListParagraph"/>
        <w:numPr>
          <w:ilvl w:val="0"/>
          <w:numId w:val="26"/>
        </w:numPr>
        <w:spacing w:after="0" w:line="240" w:lineRule="auto"/>
        <w:rPr>
          <w:rFonts w:cstheme="minorHAnsi"/>
          <w:lang w:val="nl-BE"/>
        </w:rPr>
      </w:pPr>
      <w:r>
        <w:rPr>
          <w:rFonts w:cstheme="minorHAnsi"/>
          <w:lang w:val="nl-BE"/>
        </w:rPr>
        <w:t>Sinds dit jaar is er een goede start ge</w:t>
      </w:r>
      <w:r w:rsidR="00A146A4">
        <w:rPr>
          <w:rFonts w:cstheme="minorHAnsi"/>
          <w:lang w:val="nl-BE"/>
        </w:rPr>
        <w:t>maakt</w:t>
      </w:r>
      <w:r>
        <w:rPr>
          <w:rFonts w:cstheme="minorHAnsi"/>
          <w:lang w:val="nl-BE"/>
        </w:rPr>
        <w:t xml:space="preserve"> </w:t>
      </w:r>
      <w:r w:rsidR="00985866">
        <w:rPr>
          <w:rFonts w:cstheme="minorHAnsi"/>
          <w:lang w:val="nl-BE"/>
        </w:rPr>
        <w:t>met het opstellen van een gestructureerd overzicht van alle</w:t>
      </w:r>
      <w:r w:rsidR="00FB1044">
        <w:rPr>
          <w:rFonts w:cstheme="minorHAnsi"/>
          <w:lang w:val="nl-BE"/>
        </w:rPr>
        <w:t xml:space="preserve"> </w:t>
      </w:r>
      <w:r>
        <w:rPr>
          <w:rFonts w:cstheme="minorHAnsi"/>
          <w:lang w:val="nl-BE"/>
        </w:rPr>
        <w:t xml:space="preserve">aanwezige arbeidsmiddelen en installaties. Dit garandeert </w:t>
      </w:r>
      <w:r w:rsidR="00A146A4">
        <w:rPr>
          <w:rFonts w:cstheme="minorHAnsi"/>
          <w:lang w:val="nl-BE"/>
        </w:rPr>
        <w:t>echter</w:t>
      </w:r>
      <w:r>
        <w:rPr>
          <w:rFonts w:cstheme="minorHAnsi"/>
          <w:lang w:val="nl-BE"/>
        </w:rPr>
        <w:t xml:space="preserve"> nog niet dat de arbeidsmiddelen in dienst zijn gesteld en dat er veiligheidsinstructiekaarten (VIK’s) ter beschikking zijn voor het </w:t>
      </w:r>
      <w:r w:rsidR="00854565">
        <w:rPr>
          <w:rFonts w:cstheme="minorHAnsi"/>
          <w:lang w:val="nl-BE"/>
        </w:rPr>
        <w:t>P</w:t>
      </w:r>
      <w:r>
        <w:rPr>
          <w:rFonts w:cstheme="minorHAnsi"/>
          <w:lang w:val="nl-BE"/>
        </w:rPr>
        <w:t xml:space="preserve">ers. </w:t>
      </w:r>
      <w:r w:rsidRPr="00BA41B0">
        <w:rPr>
          <w:rFonts w:cstheme="minorHAnsi"/>
          <w:lang w:val="nl-BE"/>
        </w:rPr>
        <w:t xml:space="preserve">Er is eveneens geen garantie dat alle keuringen door </w:t>
      </w:r>
      <w:proofErr w:type="spellStart"/>
      <w:r w:rsidRPr="00BA41B0">
        <w:rPr>
          <w:rFonts w:cstheme="minorHAnsi"/>
          <w:lang w:val="nl-BE"/>
        </w:rPr>
        <w:t>EDTC’s</w:t>
      </w:r>
      <w:proofErr w:type="spellEnd"/>
      <w:r w:rsidRPr="00BA41B0">
        <w:rPr>
          <w:rFonts w:cstheme="minorHAnsi"/>
          <w:lang w:val="nl-BE"/>
        </w:rPr>
        <w:t xml:space="preserve"> en bevoegde personen correct en tijdig uitgevoerd worden.</w:t>
      </w:r>
      <w:r>
        <w:rPr>
          <w:rFonts w:cstheme="minorHAnsi"/>
          <w:lang w:val="nl-BE"/>
        </w:rPr>
        <w:t xml:space="preserve"> </w:t>
      </w:r>
      <w:r w:rsidR="002305E8">
        <w:rPr>
          <w:rFonts w:cstheme="minorHAnsi"/>
          <w:lang w:val="nl-BE"/>
        </w:rPr>
        <w:t xml:space="preserve">Een goed beheer van </w:t>
      </w:r>
      <w:r w:rsidR="00A146A4">
        <w:rPr>
          <w:rFonts w:cstheme="minorHAnsi"/>
          <w:lang w:val="nl-BE"/>
        </w:rPr>
        <w:t>het</w:t>
      </w:r>
      <w:r w:rsidR="002305E8">
        <w:rPr>
          <w:rFonts w:cstheme="minorHAnsi"/>
          <w:lang w:val="nl-BE"/>
        </w:rPr>
        <w:t xml:space="preserve"> arbeidsmiddelenregister is essentieel binnen het welzijnsbeleid van de eenheid. Daarbij speelt de algemene cultuur een belangrijke rol. Door nonchalance worden verouderde en versleten arbeidsmiddelen niet altijd (tijdig) afgevoerd, wat bijdraagt aan de onduidelijkheid in het overzicht. Arbeidsmiddelen die niet (meer) bruikbaar </w:t>
      </w:r>
      <w:r w:rsidR="00A146A4">
        <w:rPr>
          <w:rFonts w:cstheme="minorHAnsi"/>
          <w:lang w:val="nl-BE"/>
        </w:rPr>
        <w:t>of onveilig zijn</w:t>
      </w:r>
      <w:r w:rsidR="002305E8">
        <w:rPr>
          <w:rFonts w:cstheme="minorHAnsi"/>
          <w:lang w:val="nl-BE"/>
        </w:rPr>
        <w:t xml:space="preserve">, dienen te worden afgevoerd en strikt gescheiden te </w:t>
      </w:r>
      <w:r w:rsidR="00A146A4">
        <w:rPr>
          <w:rFonts w:cstheme="minorHAnsi"/>
          <w:lang w:val="nl-BE"/>
        </w:rPr>
        <w:t>worden</w:t>
      </w:r>
      <w:r w:rsidR="002305E8">
        <w:rPr>
          <w:rFonts w:cstheme="minorHAnsi"/>
          <w:lang w:val="nl-BE"/>
        </w:rPr>
        <w:t xml:space="preserve"> van middelen die nog wel in gebruik zijn. </w:t>
      </w:r>
      <w:r w:rsidR="0040759D">
        <w:rPr>
          <w:rFonts w:cstheme="minorHAnsi"/>
          <w:lang w:val="nl-BE"/>
        </w:rPr>
        <w:t xml:space="preserve">Een accuraat, up-to-date register met in dienst gestelde arbeidsmiddelen en </w:t>
      </w:r>
      <w:r w:rsidR="007B1607">
        <w:rPr>
          <w:rFonts w:cstheme="minorHAnsi"/>
          <w:lang w:val="nl-BE"/>
        </w:rPr>
        <w:t xml:space="preserve">de </w:t>
      </w:r>
      <w:r w:rsidR="006C5E16">
        <w:rPr>
          <w:rFonts w:cstheme="minorHAnsi"/>
          <w:lang w:val="nl-BE"/>
        </w:rPr>
        <w:t>erbij</w:t>
      </w:r>
      <w:r w:rsidR="00632179">
        <w:rPr>
          <w:rFonts w:cstheme="minorHAnsi"/>
          <w:lang w:val="nl-BE"/>
        </w:rPr>
        <w:t xml:space="preserve"> </w:t>
      </w:r>
      <w:r w:rsidR="006C5E16">
        <w:rPr>
          <w:rFonts w:cstheme="minorHAnsi"/>
          <w:lang w:val="nl-BE"/>
        </w:rPr>
        <w:t>horende</w:t>
      </w:r>
      <w:r w:rsidR="0040759D">
        <w:rPr>
          <w:rFonts w:cstheme="minorHAnsi"/>
          <w:lang w:val="nl-BE"/>
        </w:rPr>
        <w:t xml:space="preserve"> </w:t>
      </w:r>
      <w:r w:rsidR="0017668F">
        <w:rPr>
          <w:rFonts w:cstheme="minorHAnsi"/>
          <w:lang w:val="nl-BE"/>
        </w:rPr>
        <w:t>veiligheidsinstructiekaarten</w:t>
      </w:r>
      <w:r w:rsidR="0040759D">
        <w:rPr>
          <w:rFonts w:cstheme="minorHAnsi"/>
          <w:lang w:val="nl-BE"/>
        </w:rPr>
        <w:t xml:space="preserve"> is essentieel om het risico voor het Pers</w:t>
      </w:r>
      <w:r w:rsidR="007B1607">
        <w:rPr>
          <w:rFonts w:cstheme="minorHAnsi"/>
          <w:lang w:val="nl-BE"/>
        </w:rPr>
        <w:t>, en bij uitbreiding,</w:t>
      </w:r>
      <w:r w:rsidR="0040759D">
        <w:rPr>
          <w:rFonts w:cstheme="minorHAnsi"/>
          <w:lang w:val="nl-BE"/>
        </w:rPr>
        <w:t xml:space="preserve"> de CO te </w:t>
      </w:r>
      <w:r w:rsidR="002305E8">
        <w:rPr>
          <w:rFonts w:cstheme="minorHAnsi"/>
          <w:lang w:val="nl-BE"/>
        </w:rPr>
        <w:t>minimalise</w:t>
      </w:r>
      <w:r w:rsidR="0040759D">
        <w:rPr>
          <w:rFonts w:cstheme="minorHAnsi"/>
          <w:lang w:val="nl-BE"/>
        </w:rPr>
        <w:t>ren.</w:t>
      </w:r>
    </w:p>
    <w:p w14:paraId="259CCFA8" w14:textId="08D877A6" w:rsidR="002305E8" w:rsidRDefault="002305E8" w:rsidP="00754266">
      <w:pPr>
        <w:pStyle w:val="ListParagraph"/>
        <w:numPr>
          <w:ilvl w:val="0"/>
          <w:numId w:val="26"/>
        </w:numPr>
        <w:spacing w:after="0" w:line="240" w:lineRule="auto"/>
        <w:rPr>
          <w:rFonts w:cstheme="minorHAnsi"/>
          <w:lang w:val="nl-BE"/>
        </w:rPr>
      </w:pPr>
      <w:r>
        <w:rPr>
          <w:rFonts w:cstheme="minorHAnsi"/>
          <w:lang w:val="nl-BE"/>
        </w:rPr>
        <w:t>H</w:t>
      </w:r>
      <w:r w:rsidRPr="00785E8D">
        <w:rPr>
          <w:rFonts w:cstheme="minorHAnsi"/>
          <w:lang w:val="nl-BE"/>
        </w:rPr>
        <w:t xml:space="preserve">et register van de producten met gevaarlijke eigenschappen </w:t>
      </w:r>
      <w:r w:rsidR="0040759D">
        <w:rPr>
          <w:rFonts w:cstheme="minorHAnsi"/>
          <w:lang w:val="nl-BE"/>
        </w:rPr>
        <w:t>is door Bn Aie in handen genomen</w:t>
      </w:r>
      <w:r w:rsidR="0017668F">
        <w:rPr>
          <w:rFonts w:cstheme="minorHAnsi"/>
          <w:lang w:val="nl-BE"/>
        </w:rPr>
        <w:t>, met resultaat</w:t>
      </w:r>
      <w:r w:rsidR="0040759D">
        <w:rPr>
          <w:rFonts w:cstheme="minorHAnsi"/>
          <w:lang w:val="nl-BE"/>
        </w:rPr>
        <w:t xml:space="preserve">. </w:t>
      </w:r>
      <w:r w:rsidR="0017668F">
        <w:rPr>
          <w:rFonts w:cstheme="minorHAnsi"/>
          <w:lang w:val="nl-BE"/>
        </w:rPr>
        <w:t>We moedigen aan</w:t>
      </w:r>
      <w:r>
        <w:rPr>
          <w:rFonts w:cstheme="minorHAnsi"/>
          <w:lang w:val="nl-BE"/>
        </w:rPr>
        <w:t xml:space="preserve"> om </w:t>
      </w:r>
      <w:r w:rsidR="0017668F">
        <w:rPr>
          <w:rFonts w:cstheme="minorHAnsi"/>
          <w:lang w:val="nl-BE"/>
        </w:rPr>
        <w:t xml:space="preserve">hier </w:t>
      </w:r>
      <w:r>
        <w:rPr>
          <w:rFonts w:cstheme="minorHAnsi"/>
          <w:lang w:val="nl-BE"/>
        </w:rPr>
        <w:t xml:space="preserve">blijvend in te investeren. Er is kritisch gekeken welke producten daadwerkelijk nog in gebruik zijn en de overbodige producten zijn afgevoerd. Om het register accuraat en up-to-date te houden is het essentieel dat overbodige en vervallen producten regelmatig worden verwijderd. Daarnaast moet er ook worden </w:t>
      </w:r>
      <w:r w:rsidRPr="00785E8D">
        <w:rPr>
          <w:rFonts w:cstheme="minorHAnsi"/>
          <w:lang w:val="nl-BE"/>
        </w:rPr>
        <w:t xml:space="preserve">nagegaan of de veiligheidsinformatiebladen (VIB/SDS) </w:t>
      </w:r>
      <w:r w:rsidR="0040759D">
        <w:rPr>
          <w:rFonts w:cstheme="minorHAnsi"/>
          <w:lang w:val="nl-BE"/>
        </w:rPr>
        <w:t xml:space="preserve">en VIK’s </w:t>
      </w:r>
      <w:r w:rsidRPr="00785E8D">
        <w:rPr>
          <w:rFonts w:cstheme="minorHAnsi"/>
          <w:lang w:val="nl-BE"/>
        </w:rPr>
        <w:t xml:space="preserve">beschikbaar zijn en het betrokken </w:t>
      </w:r>
      <w:r w:rsidR="00854565">
        <w:rPr>
          <w:rFonts w:cstheme="minorHAnsi"/>
          <w:lang w:val="nl-BE"/>
        </w:rPr>
        <w:t>P</w:t>
      </w:r>
      <w:r w:rsidRPr="00785E8D">
        <w:rPr>
          <w:rFonts w:cstheme="minorHAnsi"/>
          <w:lang w:val="nl-BE"/>
        </w:rPr>
        <w:t>ers op de hoogte is van de risico’s en de nodige PBM’s.</w:t>
      </w:r>
    </w:p>
    <w:p w14:paraId="71F70B71" w14:textId="31AA83A2" w:rsidR="00284A37" w:rsidRDefault="00284A37" w:rsidP="00284A37">
      <w:pPr>
        <w:pStyle w:val="ListParagraph"/>
        <w:spacing w:after="0" w:line="240" w:lineRule="auto"/>
        <w:jc w:val="center"/>
        <w:rPr>
          <w:rFonts w:cstheme="minorHAnsi"/>
          <w:lang w:val="nl-BE"/>
        </w:rPr>
      </w:pPr>
      <w:r>
        <w:rPr>
          <w:rFonts w:cstheme="minorHAnsi"/>
          <w:noProof/>
          <w:lang w:val="nl-BE"/>
        </w:rPr>
        <w:drawing>
          <wp:inline distT="0" distB="0" distL="0" distR="0" wp14:anchorId="590CD2E7" wp14:editId="5C02F08F">
            <wp:extent cx="1285875" cy="1718763"/>
            <wp:effectExtent l="0" t="0" r="0" b="0"/>
            <wp:docPr id="52319769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90374" cy="1724777"/>
                    </a:xfrm>
                    <a:prstGeom prst="rect">
                      <a:avLst/>
                    </a:prstGeom>
                    <a:noFill/>
                  </pic:spPr>
                </pic:pic>
              </a:graphicData>
            </a:graphic>
          </wp:inline>
        </w:drawing>
      </w:r>
      <w:r>
        <w:rPr>
          <w:rFonts w:cstheme="minorHAnsi"/>
          <w:noProof/>
          <w:lang w:val="nl-BE"/>
        </w:rPr>
        <w:drawing>
          <wp:inline distT="0" distB="0" distL="0" distR="0" wp14:anchorId="0AB4A4D0" wp14:editId="046E98E5">
            <wp:extent cx="1285875" cy="1716422"/>
            <wp:effectExtent l="0" t="0" r="0" b="0"/>
            <wp:docPr id="28078255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88157" cy="1719468"/>
                    </a:xfrm>
                    <a:prstGeom prst="rect">
                      <a:avLst/>
                    </a:prstGeom>
                    <a:noFill/>
                  </pic:spPr>
                </pic:pic>
              </a:graphicData>
            </a:graphic>
          </wp:inline>
        </w:drawing>
      </w:r>
    </w:p>
    <w:p w14:paraId="5E5CFB6F" w14:textId="595ADE4B" w:rsidR="00B5209C" w:rsidRDefault="00B5209C" w:rsidP="0040759D">
      <w:pPr>
        <w:pStyle w:val="ListParagraph"/>
        <w:numPr>
          <w:ilvl w:val="0"/>
          <w:numId w:val="26"/>
        </w:numPr>
        <w:spacing w:after="0" w:line="240" w:lineRule="auto"/>
        <w:rPr>
          <w:rFonts w:cstheme="minorHAnsi"/>
          <w:lang w:val="nl-BE"/>
        </w:rPr>
      </w:pPr>
      <w:r>
        <w:rPr>
          <w:rFonts w:cstheme="minorHAnsi"/>
          <w:lang w:val="nl-BE"/>
        </w:rPr>
        <w:t xml:space="preserve">Het verslag van de vijfjaarlijkse keuring van de laagspanningsinstallatie </w:t>
      </w:r>
      <w:r w:rsidR="0017668F">
        <w:rPr>
          <w:rFonts w:cstheme="minorHAnsi"/>
          <w:lang w:val="nl-BE"/>
        </w:rPr>
        <w:t xml:space="preserve">kon niet worden </w:t>
      </w:r>
      <w:r>
        <w:rPr>
          <w:rFonts w:cstheme="minorHAnsi"/>
          <w:lang w:val="nl-BE"/>
        </w:rPr>
        <w:t xml:space="preserve">voorgelegd. LDPBW 04 </w:t>
      </w:r>
      <w:r w:rsidR="007B1607">
        <w:rPr>
          <w:rFonts w:cstheme="minorHAnsi"/>
          <w:lang w:val="nl-BE"/>
        </w:rPr>
        <w:t>vraagt</w:t>
      </w:r>
      <w:r>
        <w:rPr>
          <w:rFonts w:cstheme="minorHAnsi"/>
          <w:lang w:val="nl-BE"/>
        </w:rPr>
        <w:t xml:space="preserve"> dit verslag alsnog voor te leggen</w:t>
      </w:r>
      <w:r w:rsidR="0017668F">
        <w:rPr>
          <w:rFonts w:cstheme="minorHAnsi"/>
          <w:lang w:val="nl-BE"/>
        </w:rPr>
        <w:t>. Indien nodig moet een keuring uitgevoerd worden</w:t>
      </w:r>
      <w:r>
        <w:rPr>
          <w:rFonts w:cstheme="minorHAnsi"/>
          <w:lang w:val="nl-BE"/>
        </w:rPr>
        <w:t>.</w:t>
      </w:r>
    </w:p>
    <w:p w14:paraId="171BA4CF" w14:textId="751C6BB5" w:rsidR="0040759D" w:rsidRPr="00754266" w:rsidRDefault="0040759D" w:rsidP="0040759D">
      <w:pPr>
        <w:pStyle w:val="ListParagraph"/>
        <w:numPr>
          <w:ilvl w:val="0"/>
          <w:numId w:val="26"/>
        </w:numPr>
        <w:spacing w:after="0" w:line="240" w:lineRule="auto"/>
        <w:rPr>
          <w:rFonts w:cstheme="minorHAnsi"/>
          <w:lang w:val="nl-BE"/>
        </w:rPr>
      </w:pPr>
      <w:r>
        <w:rPr>
          <w:rFonts w:cstheme="minorHAnsi"/>
          <w:lang w:val="nl-BE"/>
        </w:rPr>
        <w:t xml:space="preserve">Conform de </w:t>
      </w:r>
      <w:hyperlink r:id="rId19" w:history="1">
        <w:r w:rsidRPr="00754266">
          <w:rPr>
            <w:rStyle w:val="Hyperlink"/>
            <w:rFonts w:cstheme="minorHAnsi"/>
            <w:lang w:val="nl-BE"/>
          </w:rPr>
          <w:t>richt</w:t>
        </w:r>
        <w:r w:rsidRPr="00754266">
          <w:rPr>
            <w:rStyle w:val="Hyperlink"/>
            <w:rFonts w:cstheme="minorHAnsi"/>
            <w:lang w:val="nl-BE"/>
          </w:rPr>
          <w:t>l</w:t>
        </w:r>
        <w:r w:rsidRPr="00754266">
          <w:rPr>
            <w:rStyle w:val="Hyperlink"/>
            <w:rFonts w:cstheme="minorHAnsi"/>
            <w:lang w:val="nl-BE"/>
          </w:rPr>
          <w:t>ijn</w:t>
        </w:r>
      </w:hyperlink>
      <w:r>
        <w:rPr>
          <w:rFonts w:cstheme="minorHAnsi"/>
          <w:lang w:val="nl-BE"/>
        </w:rPr>
        <w:t xml:space="preserve"> </w:t>
      </w:r>
      <w:r w:rsidRPr="00BA41B0">
        <w:rPr>
          <w:rFonts w:cstheme="minorHAnsi"/>
          <w:lang w:val="nl-BE"/>
        </w:rPr>
        <w:t>over de historische blootstellingen aan asbest</w:t>
      </w:r>
      <w:r>
        <w:rPr>
          <w:rFonts w:cstheme="minorHAnsi"/>
          <w:lang w:val="nl-BE"/>
        </w:rPr>
        <w:t xml:space="preserve"> werd gevraagd na te kijken </w:t>
      </w:r>
      <w:r w:rsidRPr="00754266">
        <w:rPr>
          <w:rFonts w:cstheme="minorHAnsi"/>
          <w:lang w:val="nl-BE"/>
        </w:rPr>
        <w:t xml:space="preserve">of </w:t>
      </w:r>
      <w:r>
        <w:rPr>
          <w:rFonts w:cstheme="minorHAnsi"/>
          <w:lang w:val="nl-BE"/>
        </w:rPr>
        <w:t>het Pers</w:t>
      </w:r>
      <w:r w:rsidRPr="00754266">
        <w:rPr>
          <w:rFonts w:cstheme="minorHAnsi"/>
          <w:lang w:val="nl-BE"/>
        </w:rPr>
        <w:t xml:space="preserve"> de gelegenheid </w:t>
      </w:r>
      <w:r>
        <w:rPr>
          <w:rFonts w:cstheme="minorHAnsi"/>
          <w:lang w:val="nl-BE"/>
        </w:rPr>
        <w:t>heeft</w:t>
      </w:r>
      <w:r w:rsidRPr="00754266">
        <w:rPr>
          <w:rFonts w:cstheme="minorHAnsi"/>
          <w:lang w:val="nl-BE"/>
        </w:rPr>
        <w:t xml:space="preserve"> gehad </w:t>
      </w:r>
      <w:r w:rsidRPr="00BA41B0">
        <w:rPr>
          <w:rFonts w:cstheme="minorHAnsi"/>
          <w:lang w:val="nl-BE"/>
        </w:rPr>
        <w:t>om deze</w:t>
      </w:r>
      <w:r>
        <w:rPr>
          <w:rFonts w:cstheme="minorHAnsi"/>
          <w:lang w:val="nl-BE"/>
        </w:rPr>
        <w:t xml:space="preserve"> t</w:t>
      </w:r>
      <w:r w:rsidRPr="00754266">
        <w:rPr>
          <w:rFonts w:cstheme="minorHAnsi"/>
          <w:lang w:val="nl-BE"/>
        </w:rPr>
        <w:t>e registreren via het asbestregister</w:t>
      </w:r>
      <w:r>
        <w:rPr>
          <w:rFonts w:cstheme="minorHAnsi"/>
          <w:lang w:val="nl-BE"/>
        </w:rPr>
        <w:t>.</w:t>
      </w:r>
      <w:r w:rsidRPr="00754266">
        <w:rPr>
          <w:rFonts w:cstheme="minorHAnsi"/>
          <w:lang w:val="nl-BE"/>
        </w:rPr>
        <w:t xml:space="preserve"> </w:t>
      </w:r>
      <w:r>
        <w:rPr>
          <w:lang w:val="nl-BE"/>
        </w:rPr>
        <w:t xml:space="preserve">Enkele personeelsleden hebben hier gebruik van gemaakt. Hun AMT-dossier werd ondertussen aangevuld.  </w:t>
      </w:r>
    </w:p>
    <w:p w14:paraId="124F4021" w14:textId="77777777" w:rsidR="001057EA" w:rsidRDefault="001057EA" w:rsidP="001057EA">
      <w:pPr>
        <w:pStyle w:val="ListParagraph"/>
        <w:numPr>
          <w:ilvl w:val="0"/>
          <w:numId w:val="26"/>
        </w:numPr>
        <w:spacing w:after="0" w:line="240" w:lineRule="auto"/>
        <w:rPr>
          <w:rFonts w:cstheme="minorHAnsi"/>
          <w:lang w:val="nl-BE"/>
        </w:rPr>
      </w:pPr>
      <w:r>
        <w:rPr>
          <w:rFonts w:cstheme="minorHAnsi"/>
          <w:lang w:val="nl-BE"/>
        </w:rPr>
        <w:t xml:space="preserve">Veiligheidsverlichting wordt getest om te verzekeren dat deze werkzaam is in geval van nood. Hierbij dient maandelijks een functietest en jaarlijks een autonomietest van 1 </w:t>
      </w:r>
      <w:proofErr w:type="spellStart"/>
      <w:r>
        <w:rPr>
          <w:rFonts w:cstheme="minorHAnsi"/>
          <w:lang w:val="nl-BE"/>
        </w:rPr>
        <w:t>Hr</w:t>
      </w:r>
      <w:proofErr w:type="spellEnd"/>
      <w:r>
        <w:rPr>
          <w:rFonts w:cstheme="minorHAnsi"/>
          <w:lang w:val="nl-BE"/>
        </w:rPr>
        <w:t xml:space="preserve"> uitgevoerd te worden waarna men de resultaten registreert in een logboek. De eenheid zet stappen om het gebrek aan de testen structureel aan te pakken. Eenmaal dit op punt staat beschikt de eenheid over een duidelijk zicht op de werkzaamheid van de veiligheidsverlichting zodat de nodige werken ter herstelling aangevraagd kunnen worden. </w:t>
      </w:r>
    </w:p>
    <w:p w14:paraId="60A85FED" w14:textId="1E6C73C2" w:rsidR="001057EA" w:rsidRPr="00DD72D5" w:rsidRDefault="001057EA" w:rsidP="001057EA">
      <w:pPr>
        <w:pStyle w:val="ListParagraph"/>
        <w:numPr>
          <w:ilvl w:val="0"/>
          <w:numId w:val="26"/>
        </w:numPr>
        <w:spacing w:after="0" w:line="240" w:lineRule="auto"/>
        <w:rPr>
          <w:rFonts w:cstheme="minorHAnsi"/>
          <w:lang w:val="nl-BE"/>
        </w:rPr>
      </w:pPr>
      <w:r>
        <w:rPr>
          <w:rFonts w:cstheme="minorHAnsi"/>
          <w:lang w:val="nl-BE"/>
        </w:rPr>
        <w:t>De ATEX-inventaris wordt door DGMR &amp; LDPBW 04 bijgewerkt om deze up-to-date te maken.</w:t>
      </w:r>
    </w:p>
    <w:p w14:paraId="7D891B91" w14:textId="55F2A071" w:rsidR="000B382F" w:rsidRDefault="000B382F" w:rsidP="00754266">
      <w:pPr>
        <w:pStyle w:val="ListParagraph"/>
        <w:numPr>
          <w:ilvl w:val="0"/>
          <w:numId w:val="26"/>
        </w:numPr>
        <w:spacing w:after="0" w:line="240" w:lineRule="auto"/>
        <w:rPr>
          <w:rFonts w:cstheme="minorHAnsi"/>
          <w:lang w:val="nl-BE"/>
        </w:rPr>
      </w:pPr>
      <w:r>
        <w:rPr>
          <w:rFonts w:cstheme="minorHAnsi"/>
          <w:lang w:val="nl-BE"/>
        </w:rPr>
        <w:t>D</w:t>
      </w:r>
      <w:r w:rsidR="001057EA">
        <w:rPr>
          <w:rFonts w:cstheme="minorHAnsi"/>
          <w:lang w:val="nl-BE"/>
        </w:rPr>
        <w:t xml:space="preserve">ienst INFRA beschikt over </w:t>
      </w:r>
      <w:r w:rsidR="007807D1">
        <w:rPr>
          <w:rFonts w:cstheme="minorHAnsi"/>
          <w:lang w:val="nl-BE"/>
        </w:rPr>
        <w:t>0</w:t>
      </w:r>
      <w:r w:rsidR="001057EA">
        <w:rPr>
          <w:rFonts w:cstheme="minorHAnsi"/>
          <w:lang w:val="nl-BE"/>
        </w:rPr>
        <w:t xml:space="preserve">1 stelling, hier werd reeds een risicoanalyse voor opgesteld door LDPBW 04. </w:t>
      </w:r>
      <w:r w:rsidR="00697271">
        <w:rPr>
          <w:rFonts w:cstheme="minorHAnsi"/>
          <w:lang w:val="nl-BE"/>
        </w:rPr>
        <w:t xml:space="preserve">Wegens onduidelijkheden over de opleiding van het Pers dat werkt met de stelling biedt LDPBW 04 aan om hierover te coördineren met dienst Infra. </w:t>
      </w:r>
    </w:p>
    <w:p w14:paraId="5AEAAFF7" w14:textId="7644A327" w:rsidR="00976E05" w:rsidRDefault="006F0810" w:rsidP="00754266">
      <w:pPr>
        <w:pStyle w:val="ListParagraph"/>
        <w:numPr>
          <w:ilvl w:val="0"/>
          <w:numId w:val="26"/>
        </w:numPr>
        <w:spacing w:after="0" w:line="240" w:lineRule="auto"/>
        <w:rPr>
          <w:rFonts w:cstheme="minorHAnsi"/>
          <w:lang w:val="nl-BE"/>
        </w:rPr>
      </w:pPr>
      <w:r>
        <w:rPr>
          <w:rFonts w:cstheme="minorHAnsi"/>
          <w:lang w:val="nl-BE"/>
        </w:rPr>
        <w:t>Op het vlak</w:t>
      </w:r>
      <w:r w:rsidR="00976E05">
        <w:rPr>
          <w:rFonts w:cstheme="minorHAnsi"/>
          <w:lang w:val="nl-BE"/>
        </w:rPr>
        <w:t xml:space="preserve"> van legionellabeheersing </w:t>
      </w:r>
      <w:r w:rsidR="008A4029">
        <w:rPr>
          <w:rFonts w:cstheme="minorHAnsi"/>
          <w:lang w:val="nl-BE"/>
        </w:rPr>
        <w:t>is er nog groeimarge</w:t>
      </w:r>
      <w:r w:rsidR="00976E05">
        <w:rPr>
          <w:rFonts w:cstheme="minorHAnsi"/>
          <w:lang w:val="nl-BE"/>
        </w:rPr>
        <w:t xml:space="preserve">. De meeste beheersplannen zijn aanwezig, maar er is voorlopig </w:t>
      </w:r>
      <w:r w:rsidR="008A4029">
        <w:rPr>
          <w:rFonts w:cstheme="minorHAnsi"/>
          <w:lang w:val="nl-BE"/>
        </w:rPr>
        <w:t>een beperkte</w:t>
      </w:r>
      <w:r w:rsidR="00976E05">
        <w:rPr>
          <w:rFonts w:cstheme="minorHAnsi"/>
          <w:lang w:val="nl-BE"/>
        </w:rPr>
        <w:t xml:space="preserve"> opvolging. In de toekomst zal dit een jaarlijks agendapunt worden op het BOC 04, zodat de </w:t>
      </w:r>
      <w:r w:rsidR="008A4029">
        <w:rPr>
          <w:rFonts w:cstheme="minorHAnsi"/>
          <w:lang w:val="nl-BE"/>
        </w:rPr>
        <w:t>opvolging gegarandeerd is</w:t>
      </w:r>
      <w:r w:rsidR="00976E05">
        <w:rPr>
          <w:rFonts w:cstheme="minorHAnsi"/>
          <w:lang w:val="nl-BE"/>
        </w:rPr>
        <w:t>.</w:t>
      </w:r>
    </w:p>
    <w:p w14:paraId="6E0B3825" w14:textId="6535E542" w:rsidR="00284A37" w:rsidRPr="00874F84" w:rsidRDefault="00BD333B" w:rsidP="00284A37">
      <w:pPr>
        <w:pStyle w:val="ListParagraph"/>
        <w:numPr>
          <w:ilvl w:val="0"/>
          <w:numId w:val="26"/>
        </w:numPr>
        <w:spacing w:after="0" w:line="240" w:lineRule="auto"/>
        <w:rPr>
          <w:rFonts w:cstheme="minorHAnsi"/>
          <w:lang w:val="nl-BE"/>
        </w:rPr>
      </w:pPr>
      <w:r>
        <w:rPr>
          <w:rFonts w:cstheme="minorHAnsi"/>
          <w:lang w:val="nl-BE"/>
        </w:rPr>
        <w:t>Er is vooruitgang zichtbaar in het naleven van de procedure</w:t>
      </w:r>
      <w:r w:rsidR="000B382F">
        <w:rPr>
          <w:rFonts w:cstheme="minorHAnsi"/>
          <w:lang w:val="nl-BE"/>
        </w:rPr>
        <w:t xml:space="preserve"> voor werken met derden. Het gebruik van het </w:t>
      </w:r>
      <w:hyperlink r:id="rId20" w:history="1">
        <w:r w:rsidR="000B382F" w:rsidRPr="00E63E74">
          <w:rPr>
            <w:rStyle w:val="Hyperlink"/>
            <w:rFonts w:cstheme="minorHAnsi"/>
            <w:lang w:val="nl-BE"/>
          </w:rPr>
          <w:t>coördi</w:t>
        </w:r>
        <w:r w:rsidR="000B382F" w:rsidRPr="00E63E74">
          <w:rPr>
            <w:rStyle w:val="Hyperlink"/>
            <w:rFonts w:cstheme="minorHAnsi"/>
            <w:lang w:val="nl-BE"/>
          </w:rPr>
          <w:t>n</w:t>
        </w:r>
        <w:r w:rsidR="000B382F" w:rsidRPr="00E63E74">
          <w:rPr>
            <w:rStyle w:val="Hyperlink"/>
            <w:rFonts w:cstheme="minorHAnsi"/>
            <w:lang w:val="nl-BE"/>
          </w:rPr>
          <w:t>atiedocument</w:t>
        </w:r>
      </w:hyperlink>
      <w:r w:rsidR="000B382F">
        <w:rPr>
          <w:rFonts w:cstheme="minorHAnsi"/>
          <w:lang w:val="nl-BE"/>
        </w:rPr>
        <w:t xml:space="preserve"> </w:t>
      </w:r>
      <w:r w:rsidR="000B382F" w:rsidRPr="000B382F">
        <w:rPr>
          <w:lang w:val="nl-BE"/>
        </w:rPr>
        <w:t xml:space="preserve">van LDPBW 04 </w:t>
      </w:r>
      <w:r w:rsidR="00874F84">
        <w:rPr>
          <w:lang w:val="nl-BE"/>
        </w:rPr>
        <w:t xml:space="preserve">voor UTO-contracten </w:t>
      </w:r>
      <w:r w:rsidR="000B382F">
        <w:rPr>
          <w:lang w:val="nl-BE"/>
        </w:rPr>
        <w:t>is geïntroduceerd</w:t>
      </w:r>
      <w:r w:rsidR="00AA636D">
        <w:rPr>
          <w:lang w:val="nl-BE"/>
        </w:rPr>
        <w:t xml:space="preserve"> en zal in de toekomst steeds vaker worden gebruikt. </w:t>
      </w:r>
      <w:r w:rsidR="000B382F">
        <w:rPr>
          <w:lang w:val="nl-BE"/>
        </w:rPr>
        <w:t>Het correct invullen van dit document bevordert de samenwerking en verhoogt de veiligheid voor alle betrokkenen.</w:t>
      </w:r>
      <w:r w:rsidR="00874F84">
        <w:rPr>
          <w:lang w:val="nl-BE"/>
        </w:rPr>
        <w:t xml:space="preserve"> Er is reeds een POC SACO aangeduid.</w:t>
      </w:r>
    </w:p>
    <w:p w14:paraId="13D908A7" w14:textId="743931B5" w:rsidR="00874F84" w:rsidRPr="00284A37" w:rsidRDefault="00874F84" w:rsidP="00284A37">
      <w:pPr>
        <w:pStyle w:val="ListParagraph"/>
        <w:numPr>
          <w:ilvl w:val="0"/>
          <w:numId w:val="26"/>
        </w:numPr>
        <w:spacing w:after="0" w:line="240" w:lineRule="auto"/>
        <w:rPr>
          <w:rFonts w:cstheme="minorHAnsi"/>
          <w:lang w:val="nl-BE"/>
        </w:rPr>
      </w:pPr>
      <w:r>
        <w:rPr>
          <w:lang w:val="nl-BE"/>
        </w:rPr>
        <w:t>Er is een moeizame opvolging van de DFF Niv. 1</w:t>
      </w:r>
      <w:r w:rsidR="008A4029">
        <w:rPr>
          <w:lang w:val="nl-BE"/>
        </w:rPr>
        <w:t xml:space="preserve"> </w:t>
      </w:r>
      <w:r>
        <w:rPr>
          <w:lang w:val="nl-BE"/>
        </w:rPr>
        <w:t>cursus. LDPBW 04 zal nagaan of deze kan worden toegevoegd aan het ELM-systeem.</w:t>
      </w:r>
    </w:p>
    <w:p w14:paraId="1B698F39" w14:textId="291C79DF" w:rsidR="00874F84" w:rsidRPr="00976E05" w:rsidRDefault="00AE261A" w:rsidP="00976E05">
      <w:pPr>
        <w:pStyle w:val="ListParagraph"/>
        <w:numPr>
          <w:ilvl w:val="0"/>
          <w:numId w:val="26"/>
        </w:numPr>
        <w:spacing w:after="0" w:line="240" w:lineRule="auto"/>
        <w:rPr>
          <w:rFonts w:cstheme="minorHAnsi"/>
          <w:lang w:val="nl-BE"/>
        </w:rPr>
      </w:pPr>
      <w:r w:rsidRPr="00284A37">
        <w:rPr>
          <w:lang w:val="nl-BE"/>
        </w:rPr>
        <w:lastRenderedPageBreak/>
        <w:t xml:space="preserve">Zo goed als alle </w:t>
      </w:r>
      <w:proofErr w:type="spellStart"/>
      <w:r w:rsidRPr="00284A37">
        <w:rPr>
          <w:lang w:val="nl-BE"/>
        </w:rPr>
        <w:t>scales</w:t>
      </w:r>
      <w:proofErr w:type="spellEnd"/>
      <w:r w:rsidRPr="00284A37">
        <w:rPr>
          <w:lang w:val="nl-BE"/>
        </w:rPr>
        <w:t xml:space="preserve"> 51 </w:t>
      </w:r>
      <w:r w:rsidR="00AA636D">
        <w:rPr>
          <w:lang w:val="nl-BE"/>
        </w:rPr>
        <w:t xml:space="preserve">missen producten of </w:t>
      </w:r>
      <w:r w:rsidRPr="00284A37">
        <w:rPr>
          <w:lang w:val="nl-BE"/>
        </w:rPr>
        <w:t>bevatten vervallen producten.</w:t>
      </w:r>
      <w:r w:rsidR="001057EA">
        <w:rPr>
          <w:lang w:val="nl-BE"/>
        </w:rPr>
        <w:t xml:space="preserve"> Na de vorige rondgang werd er een behoefte uitdrukking overgemaakt voor de nieuwe koffers. LDPBW 04 heeft geïnformeerd en deze </w:t>
      </w:r>
      <w:r w:rsidR="008A4029">
        <w:rPr>
          <w:lang w:val="nl-BE"/>
        </w:rPr>
        <w:t>zullen nog niet meteen in de E verdeeld worden</w:t>
      </w:r>
      <w:r w:rsidR="001057EA">
        <w:rPr>
          <w:lang w:val="nl-BE"/>
        </w:rPr>
        <w:t>.</w:t>
      </w:r>
      <w:r w:rsidRPr="00284A37">
        <w:rPr>
          <w:lang w:val="nl-BE"/>
        </w:rPr>
        <w:t xml:space="preserve"> LD</w:t>
      </w:r>
      <w:r w:rsidR="001057EA">
        <w:rPr>
          <w:lang w:val="nl-BE"/>
        </w:rPr>
        <w:t xml:space="preserve">PBW 04 </w:t>
      </w:r>
      <w:r w:rsidRPr="00284A37">
        <w:rPr>
          <w:lang w:val="nl-BE"/>
        </w:rPr>
        <w:t xml:space="preserve">adviseert </w:t>
      </w:r>
      <w:r w:rsidR="001057EA">
        <w:rPr>
          <w:lang w:val="nl-BE"/>
        </w:rPr>
        <w:t>om hier niet op te wachten en stappen te ondernemen om de noodzakelijke items te laten vervangen.</w:t>
      </w:r>
      <w:r w:rsidRPr="00284A37">
        <w:rPr>
          <w:lang w:val="nl-BE"/>
        </w:rPr>
        <w:t xml:space="preserve"> </w:t>
      </w:r>
    </w:p>
    <w:p w14:paraId="5E2B44B3" w14:textId="381E398A" w:rsidR="00AA636D" w:rsidRPr="00874F84" w:rsidRDefault="00C072AA" w:rsidP="00874F84">
      <w:pPr>
        <w:pStyle w:val="ListParagraph"/>
        <w:numPr>
          <w:ilvl w:val="0"/>
          <w:numId w:val="26"/>
        </w:numPr>
        <w:spacing w:after="0" w:line="240" w:lineRule="auto"/>
        <w:rPr>
          <w:rFonts w:cstheme="minorHAnsi"/>
          <w:lang w:val="nl-BE"/>
        </w:rPr>
      </w:pPr>
      <w:r w:rsidRPr="00284A37">
        <w:rPr>
          <w:rFonts w:cstheme="minorHAnsi"/>
          <w:lang w:val="nl-BE"/>
        </w:rPr>
        <w:t xml:space="preserve">Vergeleken met vorig jaar is er vooruitgang zichtbaar </w:t>
      </w:r>
      <w:r w:rsidR="006F0810">
        <w:rPr>
          <w:rFonts w:cstheme="minorHAnsi"/>
          <w:lang w:val="nl-BE"/>
        </w:rPr>
        <w:t>wat betreft</w:t>
      </w:r>
      <w:r w:rsidRPr="00284A37">
        <w:rPr>
          <w:rFonts w:cstheme="minorHAnsi"/>
          <w:lang w:val="nl-BE"/>
        </w:rPr>
        <w:t xml:space="preserve"> de netheid van de werkplaatsen en lokalen</w:t>
      </w:r>
      <w:r w:rsidR="00874F84">
        <w:rPr>
          <w:rFonts w:cstheme="minorHAnsi"/>
          <w:lang w:val="nl-BE"/>
        </w:rPr>
        <w:t>. Er zijn al veel opruimacties uitgevoerd en material</w:t>
      </w:r>
      <w:r w:rsidR="004F34FD">
        <w:rPr>
          <w:rFonts w:cstheme="minorHAnsi"/>
          <w:lang w:val="nl-BE"/>
        </w:rPr>
        <w:t>en</w:t>
      </w:r>
      <w:r w:rsidR="00874F84">
        <w:rPr>
          <w:rFonts w:cstheme="minorHAnsi"/>
          <w:lang w:val="nl-BE"/>
        </w:rPr>
        <w:t>, zoals de transformatoren</w:t>
      </w:r>
      <w:r w:rsidR="00C408E5">
        <w:rPr>
          <w:rFonts w:cstheme="minorHAnsi"/>
          <w:lang w:val="nl-BE"/>
        </w:rPr>
        <w:t>,</w:t>
      </w:r>
      <w:r w:rsidR="00874F84">
        <w:rPr>
          <w:rFonts w:cstheme="minorHAnsi"/>
          <w:lang w:val="nl-BE"/>
        </w:rPr>
        <w:t xml:space="preserve"> </w:t>
      </w:r>
      <w:r w:rsidR="004F34FD">
        <w:rPr>
          <w:rFonts w:cstheme="minorHAnsi"/>
          <w:lang w:val="nl-BE"/>
        </w:rPr>
        <w:t>zijn</w:t>
      </w:r>
      <w:r w:rsidR="00874F84">
        <w:rPr>
          <w:rFonts w:cstheme="minorHAnsi"/>
          <w:lang w:val="nl-BE"/>
        </w:rPr>
        <w:t xml:space="preserve"> afgevoerd. Daarnaast zijn er plannen om de verlaten gebouwen af te sluiten. </w:t>
      </w:r>
      <w:r w:rsidR="00C408E5">
        <w:rPr>
          <w:rFonts w:cstheme="minorHAnsi"/>
          <w:lang w:val="nl-BE"/>
        </w:rPr>
        <w:t>Niettemin</w:t>
      </w:r>
      <w:r w:rsidR="00874F84">
        <w:rPr>
          <w:rFonts w:cstheme="minorHAnsi"/>
          <w:lang w:val="nl-BE"/>
        </w:rPr>
        <w:t xml:space="preserve"> is </w:t>
      </w:r>
      <w:r w:rsidR="00C408E5">
        <w:rPr>
          <w:rFonts w:cstheme="minorHAnsi"/>
          <w:lang w:val="nl-BE"/>
        </w:rPr>
        <w:t xml:space="preserve">er naast </w:t>
      </w:r>
      <w:r w:rsidR="00874F84">
        <w:rPr>
          <w:rFonts w:cstheme="minorHAnsi"/>
          <w:lang w:val="nl-BE"/>
        </w:rPr>
        <w:t xml:space="preserve">blijvende aandacht </w:t>
      </w:r>
      <w:r w:rsidR="00C408E5">
        <w:rPr>
          <w:rFonts w:cstheme="minorHAnsi"/>
          <w:lang w:val="nl-BE"/>
        </w:rPr>
        <w:t xml:space="preserve">hiervoor ook </w:t>
      </w:r>
      <w:r w:rsidR="00874F84">
        <w:rPr>
          <w:rFonts w:cstheme="minorHAnsi"/>
          <w:lang w:val="nl-BE"/>
        </w:rPr>
        <w:t xml:space="preserve">een mentaliteitswijziging nodig. </w:t>
      </w:r>
      <w:r w:rsidRPr="00215388">
        <w:rPr>
          <w:rFonts w:cstheme="minorHAnsi"/>
          <w:lang w:val="nl-BE"/>
        </w:rPr>
        <w:t>Op veel werkplaatsen zijn extra opruimacties nodig</w:t>
      </w:r>
      <w:r w:rsidR="006F0810">
        <w:rPr>
          <w:rFonts w:cstheme="minorHAnsi"/>
          <w:lang w:val="nl-BE"/>
        </w:rPr>
        <w:t>.</w:t>
      </w:r>
    </w:p>
    <w:p w14:paraId="4C83EC30" w14:textId="7586E7DB" w:rsidR="00284A37" w:rsidRPr="00284A37" w:rsidRDefault="00AD792C" w:rsidP="00284A37">
      <w:pPr>
        <w:pStyle w:val="ListParagraph"/>
        <w:numPr>
          <w:ilvl w:val="0"/>
          <w:numId w:val="26"/>
        </w:numPr>
        <w:spacing w:after="0" w:line="240" w:lineRule="auto"/>
        <w:rPr>
          <w:rFonts w:cstheme="minorHAnsi"/>
          <w:lang w:val="nl-BE"/>
        </w:rPr>
      </w:pPr>
      <w:r w:rsidRPr="00284A37">
        <w:rPr>
          <w:lang w:val="nl-BE"/>
        </w:rPr>
        <w:t xml:space="preserve">Achter blok </w:t>
      </w:r>
      <w:r w:rsidR="00245B2C" w:rsidRPr="00284A37">
        <w:rPr>
          <w:lang w:val="nl-BE"/>
        </w:rPr>
        <w:t>A100</w:t>
      </w:r>
      <w:r w:rsidRPr="00284A37">
        <w:rPr>
          <w:lang w:val="nl-BE"/>
        </w:rPr>
        <w:t xml:space="preserve"> </w:t>
      </w:r>
      <w:r w:rsidR="00C408E5">
        <w:rPr>
          <w:lang w:val="nl-BE"/>
        </w:rPr>
        <w:t>bevinden</w:t>
      </w:r>
      <w:r w:rsidRPr="00284A37">
        <w:rPr>
          <w:lang w:val="nl-BE"/>
        </w:rPr>
        <w:t xml:space="preserve"> </w:t>
      </w:r>
      <w:r w:rsidR="00C408E5">
        <w:rPr>
          <w:lang w:val="nl-BE"/>
        </w:rPr>
        <w:t xml:space="preserve">zich </w:t>
      </w:r>
      <w:r w:rsidRPr="00284A37">
        <w:rPr>
          <w:lang w:val="nl-BE"/>
        </w:rPr>
        <w:t xml:space="preserve">een berg oude kasten, versleten bureaustoelen en kapotte </w:t>
      </w:r>
      <w:r w:rsidR="00D148C2">
        <w:rPr>
          <w:lang w:val="nl-BE"/>
        </w:rPr>
        <w:t>fietsen</w:t>
      </w:r>
      <w:r w:rsidR="00874F84">
        <w:rPr>
          <w:lang w:val="nl-BE"/>
        </w:rPr>
        <w:t>, die</w:t>
      </w:r>
      <w:r w:rsidRPr="00284A37">
        <w:rPr>
          <w:lang w:val="nl-BE"/>
        </w:rPr>
        <w:t xml:space="preserve"> </w:t>
      </w:r>
      <w:r w:rsidR="00874F84">
        <w:rPr>
          <w:lang w:val="nl-BE"/>
        </w:rPr>
        <w:t xml:space="preserve">in afwachting van afvoer naar het containerpark </w:t>
      </w:r>
      <w:r w:rsidRPr="00284A37">
        <w:rPr>
          <w:lang w:val="nl-BE"/>
        </w:rPr>
        <w:t>de vluchtwegen versperren.</w:t>
      </w:r>
      <w:r w:rsidR="00874F84" w:rsidRPr="00874F84">
        <w:rPr>
          <w:lang w:val="nl-BE"/>
        </w:rPr>
        <w:t xml:space="preserve"> </w:t>
      </w:r>
      <w:r w:rsidR="00874F84">
        <w:rPr>
          <w:lang w:val="nl-BE"/>
        </w:rPr>
        <w:t>B</w:t>
      </w:r>
      <w:r w:rsidR="00874F84" w:rsidRPr="00AA636D">
        <w:rPr>
          <w:lang w:val="nl-BE"/>
        </w:rPr>
        <w:t>ij een evacuatie moet de vluchtweg vrij zijn</w:t>
      </w:r>
      <w:r w:rsidR="00874F84">
        <w:rPr>
          <w:lang w:val="nl-BE"/>
        </w:rPr>
        <w:t xml:space="preserve"> om een snelle evacuatie te garanderen en paniek te voorkomen</w:t>
      </w:r>
      <w:r w:rsidR="00874F84" w:rsidRPr="00AA636D">
        <w:rPr>
          <w:lang w:val="nl-BE"/>
        </w:rPr>
        <w:t>.</w:t>
      </w:r>
      <w:r w:rsidRPr="00284A37">
        <w:rPr>
          <w:lang w:val="nl-BE"/>
        </w:rPr>
        <w:t xml:space="preserve"> </w:t>
      </w:r>
      <w:r w:rsidR="00AA636D">
        <w:rPr>
          <w:lang w:val="nl-BE"/>
        </w:rPr>
        <w:t xml:space="preserve">Het is aanbevolen om </w:t>
      </w:r>
      <w:r w:rsidRPr="00AA636D">
        <w:rPr>
          <w:lang w:val="nl-BE"/>
        </w:rPr>
        <w:t xml:space="preserve">al </w:t>
      </w:r>
      <w:r w:rsidR="00C22E21" w:rsidRPr="00AA636D">
        <w:rPr>
          <w:lang w:val="nl-BE"/>
        </w:rPr>
        <w:t xml:space="preserve">dit materiaal </w:t>
      </w:r>
      <w:r w:rsidR="00874F84">
        <w:rPr>
          <w:lang w:val="nl-BE"/>
        </w:rPr>
        <w:t xml:space="preserve">zo snel mogelijk </w:t>
      </w:r>
      <w:r w:rsidR="00AA636D">
        <w:rPr>
          <w:lang w:val="nl-BE"/>
        </w:rPr>
        <w:t>af te voeren</w:t>
      </w:r>
      <w:r w:rsidR="00874F84">
        <w:rPr>
          <w:lang w:val="nl-BE"/>
        </w:rPr>
        <w:t xml:space="preserve"> en betere afspraken te maken voor de toekomst</w:t>
      </w:r>
      <w:r w:rsidR="00C22E21" w:rsidRPr="00AA636D">
        <w:rPr>
          <w:lang w:val="nl-BE"/>
        </w:rPr>
        <w:t>.</w:t>
      </w:r>
    </w:p>
    <w:p w14:paraId="6D9E9701" w14:textId="4419FB83" w:rsidR="00284A37" w:rsidRPr="00284A37" w:rsidRDefault="00284A37" w:rsidP="00284A37">
      <w:pPr>
        <w:pStyle w:val="ListParagraph"/>
        <w:spacing w:after="0" w:line="240" w:lineRule="auto"/>
        <w:jc w:val="center"/>
        <w:rPr>
          <w:rFonts w:cstheme="minorHAnsi"/>
          <w:lang w:val="nl-BE"/>
        </w:rPr>
      </w:pPr>
      <w:r>
        <w:rPr>
          <w:rFonts w:cstheme="minorHAnsi"/>
          <w:noProof/>
          <w:lang w:val="nl-BE"/>
        </w:rPr>
        <w:drawing>
          <wp:inline distT="0" distB="0" distL="0" distR="0" wp14:anchorId="54C2F195" wp14:editId="6BA20A3F">
            <wp:extent cx="1266825" cy="1692942"/>
            <wp:effectExtent l="0" t="0" r="0" b="2540"/>
            <wp:docPr id="131460724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76610" cy="1706018"/>
                    </a:xfrm>
                    <a:prstGeom prst="rect">
                      <a:avLst/>
                    </a:prstGeom>
                    <a:noFill/>
                  </pic:spPr>
                </pic:pic>
              </a:graphicData>
            </a:graphic>
          </wp:inline>
        </w:drawing>
      </w:r>
      <w:r>
        <w:rPr>
          <w:rFonts w:cstheme="minorHAnsi"/>
          <w:noProof/>
          <w:lang w:val="nl-BE"/>
        </w:rPr>
        <w:drawing>
          <wp:inline distT="0" distB="0" distL="0" distR="0" wp14:anchorId="6E0A4AF3" wp14:editId="3C20ABAB">
            <wp:extent cx="1276350" cy="1699987"/>
            <wp:effectExtent l="0" t="0" r="0" b="0"/>
            <wp:docPr id="16830565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279721" cy="1704477"/>
                    </a:xfrm>
                    <a:prstGeom prst="rect">
                      <a:avLst/>
                    </a:prstGeom>
                    <a:noFill/>
                  </pic:spPr>
                </pic:pic>
              </a:graphicData>
            </a:graphic>
          </wp:inline>
        </w:drawing>
      </w:r>
      <w:r>
        <w:rPr>
          <w:rFonts w:cstheme="minorHAnsi"/>
          <w:noProof/>
          <w:lang w:val="nl-BE"/>
        </w:rPr>
        <w:drawing>
          <wp:inline distT="0" distB="0" distL="0" distR="0" wp14:anchorId="1A31380E" wp14:editId="6599E640">
            <wp:extent cx="1266660" cy="1699895"/>
            <wp:effectExtent l="0" t="0" r="0" b="0"/>
            <wp:docPr id="74878513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70882" cy="1705560"/>
                    </a:xfrm>
                    <a:prstGeom prst="rect">
                      <a:avLst/>
                    </a:prstGeom>
                    <a:noFill/>
                  </pic:spPr>
                </pic:pic>
              </a:graphicData>
            </a:graphic>
          </wp:inline>
        </w:drawing>
      </w:r>
    </w:p>
    <w:p w14:paraId="2B790588" w14:textId="2936B845" w:rsidR="00284A37" w:rsidRPr="00AA636D" w:rsidRDefault="00AA636D" w:rsidP="00284A37">
      <w:pPr>
        <w:pStyle w:val="ListParagraph"/>
        <w:numPr>
          <w:ilvl w:val="0"/>
          <w:numId w:val="26"/>
        </w:numPr>
        <w:spacing w:after="0" w:line="240" w:lineRule="auto"/>
        <w:rPr>
          <w:rFonts w:cstheme="minorHAnsi"/>
          <w:lang w:val="nl-BE"/>
        </w:rPr>
      </w:pPr>
      <w:r>
        <w:rPr>
          <w:lang w:val="nl-BE"/>
        </w:rPr>
        <w:t>In het wachtlokaal wordt dag en nacht aanwezig</w:t>
      </w:r>
      <w:r w:rsidR="00874F84">
        <w:rPr>
          <w:lang w:val="nl-BE"/>
        </w:rPr>
        <w:t>heid</w:t>
      </w:r>
      <w:r>
        <w:rPr>
          <w:lang w:val="nl-BE"/>
        </w:rPr>
        <w:t xml:space="preserve"> verwacht, </w:t>
      </w:r>
      <w:r w:rsidR="00874F84">
        <w:rPr>
          <w:lang w:val="nl-BE"/>
        </w:rPr>
        <w:t>wat beteken</w:t>
      </w:r>
      <w:r w:rsidR="00B75435">
        <w:rPr>
          <w:lang w:val="nl-BE"/>
        </w:rPr>
        <w:t>t</w:t>
      </w:r>
      <w:r w:rsidR="00874F84">
        <w:rPr>
          <w:lang w:val="nl-BE"/>
        </w:rPr>
        <w:t xml:space="preserve"> </w:t>
      </w:r>
      <w:r>
        <w:rPr>
          <w:lang w:val="nl-BE"/>
        </w:rPr>
        <w:t xml:space="preserve">dat de bureaustoelen hier </w:t>
      </w:r>
      <w:r w:rsidR="005818E0">
        <w:rPr>
          <w:lang w:val="nl-BE"/>
        </w:rPr>
        <w:t xml:space="preserve">intensief worden gebruikt en daardoor </w:t>
      </w:r>
      <w:r>
        <w:rPr>
          <w:lang w:val="nl-BE"/>
        </w:rPr>
        <w:t xml:space="preserve">sneller verslijten. </w:t>
      </w:r>
      <w:r w:rsidR="00A860CF">
        <w:rPr>
          <w:lang w:val="nl-BE"/>
        </w:rPr>
        <w:t>De aanwezige stoelen zijn stuk of geven niet meer de vereiste ondersteuning met rugklachten tot gevolg. De huidige stoelen</w:t>
      </w:r>
      <w:r>
        <w:rPr>
          <w:lang w:val="nl-BE"/>
        </w:rPr>
        <w:t xml:space="preserve"> zijn niet meer </w:t>
      </w:r>
      <w:r w:rsidR="005818E0">
        <w:rPr>
          <w:lang w:val="nl-BE"/>
        </w:rPr>
        <w:t>geschikt</w:t>
      </w:r>
      <w:r>
        <w:rPr>
          <w:lang w:val="nl-BE"/>
        </w:rPr>
        <w:t xml:space="preserve"> </w:t>
      </w:r>
      <w:r w:rsidR="005818E0">
        <w:rPr>
          <w:lang w:val="nl-BE"/>
        </w:rPr>
        <w:t xml:space="preserve">voor </w:t>
      </w:r>
      <w:r>
        <w:rPr>
          <w:lang w:val="nl-BE"/>
        </w:rPr>
        <w:t>24</w:t>
      </w:r>
      <w:r w:rsidR="005818E0">
        <w:rPr>
          <w:lang w:val="nl-BE"/>
        </w:rPr>
        <w:t>-</w:t>
      </w:r>
      <w:r>
        <w:rPr>
          <w:lang w:val="nl-BE"/>
        </w:rPr>
        <w:t>uur</w:t>
      </w:r>
      <w:r w:rsidR="005818E0">
        <w:rPr>
          <w:lang w:val="nl-BE"/>
        </w:rPr>
        <w:t xml:space="preserve">s </w:t>
      </w:r>
      <w:r>
        <w:rPr>
          <w:lang w:val="nl-BE"/>
        </w:rPr>
        <w:t>gebruik</w:t>
      </w:r>
      <w:r w:rsidR="005818E0">
        <w:rPr>
          <w:lang w:val="nl-BE"/>
        </w:rPr>
        <w:t xml:space="preserve">. </w:t>
      </w:r>
      <w:r w:rsidR="00A860CF">
        <w:rPr>
          <w:lang w:val="nl-BE"/>
        </w:rPr>
        <w:t xml:space="preserve">Wegens het huidige contract is het nog niet mogelijk </w:t>
      </w:r>
      <w:r w:rsidR="004836E5">
        <w:rPr>
          <w:lang w:val="nl-BE"/>
        </w:rPr>
        <w:t xml:space="preserve">om </w:t>
      </w:r>
      <w:r w:rsidR="00A860CF">
        <w:rPr>
          <w:lang w:val="nl-BE"/>
        </w:rPr>
        <w:t xml:space="preserve">nieuwe stoelen aan te kopen omdat de termijn nog niet verstreken is. Niettemin moet het Pers zo snel mogelijk gebruik kunnen maken van degelijke stoelen. </w:t>
      </w:r>
      <w:r>
        <w:rPr>
          <w:lang w:val="nl-BE"/>
        </w:rPr>
        <w:t xml:space="preserve">LDPBW 04 </w:t>
      </w:r>
      <w:r w:rsidR="005818E0">
        <w:rPr>
          <w:lang w:val="nl-BE"/>
        </w:rPr>
        <w:t xml:space="preserve">adviseert </w:t>
      </w:r>
      <w:r>
        <w:rPr>
          <w:lang w:val="nl-BE"/>
        </w:rPr>
        <w:t xml:space="preserve">om </w:t>
      </w:r>
      <w:r w:rsidR="00A860CF">
        <w:rPr>
          <w:lang w:val="nl-BE"/>
        </w:rPr>
        <w:t>de huidige</w:t>
      </w:r>
      <w:r>
        <w:rPr>
          <w:lang w:val="nl-BE"/>
        </w:rPr>
        <w:t xml:space="preserve"> stoelen </w:t>
      </w:r>
      <w:r w:rsidR="00A860CF">
        <w:rPr>
          <w:lang w:val="nl-BE"/>
        </w:rPr>
        <w:t xml:space="preserve">in afwachting van de contractuele stoelen </w:t>
      </w:r>
      <w:r>
        <w:rPr>
          <w:lang w:val="nl-BE"/>
        </w:rPr>
        <w:t xml:space="preserve">te </w:t>
      </w:r>
      <w:r w:rsidR="005818E0">
        <w:rPr>
          <w:lang w:val="nl-BE"/>
        </w:rPr>
        <w:t xml:space="preserve">laten </w:t>
      </w:r>
      <w:r>
        <w:rPr>
          <w:lang w:val="nl-BE"/>
        </w:rPr>
        <w:t>vervangen</w:t>
      </w:r>
      <w:r w:rsidR="00A860CF">
        <w:rPr>
          <w:lang w:val="nl-BE"/>
        </w:rPr>
        <w:t xml:space="preserve"> door de ‘klassieke ergonomische’ stoelen zoals deze gekend zijn binnen het Bn</w:t>
      </w:r>
      <w:r>
        <w:rPr>
          <w:lang w:val="nl-BE"/>
        </w:rPr>
        <w:t>.</w:t>
      </w:r>
      <w:r w:rsidR="00A860CF">
        <w:rPr>
          <w:lang w:val="nl-BE"/>
        </w:rPr>
        <w:t xml:space="preserve"> Een bijkomend advies betreft het herbekijken van de kwaliteit van de huidige 24-uursstoelen zoals opgenomen in het contract. </w:t>
      </w:r>
    </w:p>
    <w:p w14:paraId="34B09220" w14:textId="7416A853" w:rsidR="00AA636D" w:rsidRPr="00284A37" w:rsidRDefault="00AA636D" w:rsidP="00AA636D">
      <w:pPr>
        <w:pStyle w:val="ListParagraph"/>
        <w:spacing w:after="0" w:line="240" w:lineRule="auto"/>
        <w:jc w:val="center"/>
        <w:rPr>
          <w:rFonts w:cstheme="minorHAnsi"/>
          <w:lang w:val="nl-BE"/>
        </w:rPr>
      </w:pPr>
      <w:r>
        <w:rPr>
          <w:rFonts w:cstheme="minorHAnsi"/>
          <w:noProof/>
          <w:lang w:val="nl-BE"/>
        </w:rPr>
        <w:drawing>
          <wp:inline distT="0" distB="0" distL="0" distR="0" wp14:anchorId="282C4DDD" wp14:editId="26F8DB1A">
            <wp:extent cx="1826557" cy="1369886"/>
            <wp:effectExtent l="0" t="318" r="2223" b="2222"/>
            <wp:docPr id="501102952" name="Picture 40" descr="A black office chair with a white coun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102952" name="Picture 40" descr="A black office chair with a white counter&#10;&#10;Description automatically generated"/>
                    <pic:cNvPicPr/>
                  </pic:nvPicPr>
                  <pic:blipFill>
                    <a:blip r:embed="rId24" cstate="print">
                      <a:extLst>
                        <a:ext uri="{28A0092B-C50C-407E-A947-70E740481C1C}">
                          <a14:useLocalDpi xmlns:a14="http://schemas.microsoft.com/office/drawing/2010/main" val="0"/>
                        </a:ext>
                      </a:extLst>
                    </a:blip>
                    <a:stretch>
                      <a:fillRect/>
                    </a:stretch>
                  </pic:blipFill>
                  <pic:spPr>
                    <a:xfrm rot="5400000">
                      <a:off x="0" y="0"/>
                      <a:ext cx="1838047" cy="1378503"/>
                    </a:xfrm>
                    <a:prstGeom prst="rect">
                      <a:avLst/>
                    </a:prstGeom>
                  </pic:spPr>
                </pic:pic>
              </a:graphicData>
            </a:graphic>
          </wp:inline>
        </w:drawing>
      </w:r>
      <w:r>
        <w:rPr>
          <w:rFonts w:cstheme="minorHAnsi"/>
          <w:noProof/>
          <w:lang w:val="nl-BE"/>
        </w:rPr>
        <w:drawing>
          <wp:inline distT="0" distB="0" distL="0" distR="0" wp14:anchorId="24445D58" wp14:editId="522B2889">
            <wp:extent cx="1826241" cy="1369648"/>
            <wp:effectExtent l="0" t="317" r="2857" b="2858"/>
            <wp:docPr id="1364254417" name="Picture 41" descr="A chair next to a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254417" name="Picture 41" descr="A chair next to a chair&#10;&#10;Description automatically generated"/>
                    <pic:cNvPicPr/>
                  </pic:nvPicPr>
                  <pic:blipFill>
                    <a:blip r:embed="rId25" cstate="print">
                      <a:extLst>
                        <a:ext uri="{28A0092B-C50C-407E-A947-70E740481C1C}">
                          <a14:useLocalDpi xmlns:a14="http://schemas.microsoft.com/office/drawing/2010/main" val="0"/>
                        </a:ext>
                      </a:extLst>
                    </a:blip>
                    <a:stretch>
                      <a:fillRect/>
                    </a:stretch>
                  </pic:blipFill>
                  <pic:spPr>
                    <a:xfrm rot="5400000">
                      <a:off x="0" y="0"/>
                      <a:ext cx="1838599" cy="1378916"/>
                    </a:xfrm>
                    <a:prstGeom prst="rect">
                      <a:avLst/>
                    </a:prstGeom>
                  </pic:spPr>
                </pic:pic>
              </a:graphicData>
            </a:graphic>
          </wp:inline>
        </w:drawing>
      </w:r>
    </w:p>
    <w:p w14:paraId="21908C75" w14:textId="7CA382E7" w:rsidR="001F59D5" w:rsidRPr="00284A37" w:rsidRDefault="00F42F1E" w:rsidP="00284A37">
      <w:pPr>
        <w:pStyle w:val="ListParagraph"/>
        <w:numPr>
          <w:ilvl w:val="0"/>
          <w:numId w:val="26"/>
        </w:numPr>
        <w:spacing w:after="0" w:line="240" w:lineRule="auto"/>
        <w:rPr>
          <w:rFonts w:cstheme="minorHAnsi"/>
          <w:lang w:val="nl-BE"/>
        </w:rPr>
      </w:pPr>
      <w:r>
        <w:rPr>
          <w:lang w:val="nl-BE"/>
        </w:rPr>
        <w:t xml:space="preserve">In vrijwel alle burelen worden stekkerdozen aangetroffen die verkeerd zijn aangesloten. Stekkerdozen zijn in andere stekkerdozen geplaatst en er liggen losse kabels in de doorgangen. </w:t>
      </w:r>
      <w:r w:rsidR="00874F84">
        <w:rPr>
          <w:lang w:val="nl-BE"/>
        </w:rPr>
        <w:t>Het in serie plaatsen van stekkerdozen kan de totale belasting snel</w:t>
      </w:r>
      <w:r w:rsidR="00A860CF">
        <w:rPr>
          <w:lang w:val="nl-BE"/>
        </w:rPr>
        <w:t xml:space="preserve"> doen</w:t>
      </w:r>
      <w:r w:rsidR="00874F84">
        <w:rPr>
          <w:lang w:val="nl-BE"/>
        </w:rPr>
        <w:t xml:space="preserve"> oplopen en de capaciteit van de eerste stekkerdoos overschrijden, wat kan leiden tot oververhitting en brandgevaar. </w:t>
      </w:r>
      <w:r w:rsidR="003D694C">
        <w:rPr>
          <w:lang w:val="nl-BE"/>
        </w:rPr>
        <w:t xml:space="preserve">Ook is het een goede praktijk om losse kabels </w:t>
      </w:r>
      <w:r w:rsidR="00874F84">
        <w:rPr>
          <w:lang w:val="nl-BE"/>
        </w:rPr>
        <w:t xml:space="preserve">altijd </w:t>
      </w:r>
      <w:r>
        <w:rPr>
          <w:lang w:val="nl-BE"/>
        </w:rPr>
        <w:t>vast</w:t>
      </w:r>
      <w:r w:rsidR="00874F84">
        <w:rPr>
          <w:lang w:val="nl-BE"/>
        </w:rPr>
        <w:t xml:space="preserve"> te </w:t>
      </w:r>
      <w:r w:rsidR="00A860CF">
        <w:rPr>
          <w:lang w:val="nl-BE"/>
        </w:rPr>
        <w:t>kleven</w:t>
      </w:r>
      <w:r w:rsidR="00874F84">
        <w:rPr>
          <w:lang w:val="nl-BE"/>
        </w:rPr>
        <w:t xml:space="preserve"> om het risico op struikelen te verkleinen</w:t>
      </w:r>
      <w:r w:rsidR="003D694C">
        <w:rPr>
          <w:lang w:val="nl-BE"/>
        </w:rPr>
        <w:t xml:space="preserve">. Een elegante oplossing is het plaatsen van zuilen met stopcontacten op opportune </w:t>
      </w:r>
      <w:r w:rsidR="00813F60">
        <w:rPr>
          <w:lang w:val="nl-BE"/>
        </w:rPr>
        <w:t>locaties</w:t>
      </w:r>
      <w:r w:rsidR="003D694C">
        <w:rPr>
          <w:lang w:val="nl-BE"/>
        </w:rPr>
        <w:t xml:space="preserve">. </w:t>
      </w:r>
    </w:p>
    <w:p w14:paraId="4F66E981" w14:textId="206A5591" w:rsidR="00874F84" w:rsidRPr="00976E05" w:rsidRDefault="00284A37" w:rsidP="00976E05">
      <w:pPr>
        <w:pStyle w:val="ListParagraph"/>
        <w:spacing w:after="0" w:line="240" w:lineRule="auto"/>
        <w:jc w:val="center"/>
        <w:rPr>
          <w:lang w:val="nl-BE"/>
        </w:rPr>
      </w:pPr>
      <w:r>
        <w:rPr>
          <w:noProof/>
          <w:lang w:val="nl-BE"/>
        </w:rPr>
        <w:lastRenderedPageBreak/>
        <w:drawing>
          <wp:inline distT="0" distB="0" distL="0" distR="0" wp14:anchorId="38125468" wp14:editId="15AB016B">
            <wp:extent cx="1243965" cy="1657985"/>
            <wp:effectExtent l="0" t="0" r="0" b="0"/>
            <wp:docPr id="17569718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243965" cy="1657985"/>
                    </a:xfrm>
                    <a:prstGeom prst="rect">
                      <a:avLst/>
                    </a:prstGeom>
                    <a:noFill/>
                  </pic:spPr>
                </pic:pic>
              </a:graphicData>
            </a:graphic>
          </wp:inline>
        </w:drawing>
      </w:r>
      <w:r>
        <w:rPr>
          <w:noProof/>
          <w:lang w:val="nl-BE"/>
        </w:rPr>
        <w:drawing>
          <wp:inline distT="0" distB="0" distL="0" distR="0" wp14:anchorId="17BBA2A5" wp14:editId="30AEA8B0">
            <wp:extent cx="1247775" cy="1658147"/>
            <wp:effectExtent l="0" t="0" r="0" b="0"/>
            <wp:docPr id="209462252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53113" cy="1665241"/>
                    </a:xfrm>
                    <a:prstGeom prst="rect">
                      <a:avLst/>
                    </a:prstGeom>
                    <a:noFill/>
                  </pic:spPr>
                </pic:pic>
              </a:graphicData>
            </a:graphic>
          </wp:inline>
        </w:drawing>
      </w:r>
      <w:r>
        <w:rPr>
          <w:noProof/>
          <w:lang w:val="nl-BE"/>
        </w:rPr>
        <w:drawing>
          <wp:inline distT="0" distB="0" distL="0" distR="0" wp14:anchorId="56BEF08B" wp14:editId="7CE15767">
            <wp:extent cx="1247629" cy="1657985"/>
            <wp:effectExtent l="0" t="0" r="0" b="0"/>
            <wp:docPr id="140103118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254331" cy="1666891"/>
                    </a:xfrm>
                    <a:prstGeom prst="rect">
                      <a:avLst/>
                    </a:prstGeom>
                    <a:noFill/>
                  </pic:spPr>
                </pic:pic>
              </a:graphicData>
            </a:graphic>
          </wp:inline>
        </w:drawing>
      </w:r>
    </w:p>
    <w:p w14:paraId="133C77FC" w14:textId="2BB925C5" w:rsidR="00284A37" w:rsidRDefault="00E522BE" w:rsidP="0080447F">
      <w:pPr>
        <w:pStyle w:val="ListParagraph"/>
        <w:numPr>
          <w:ilvl w:val="0"/>
          <w:numId w:val="26"/>
        </w:numPr>
        <w:spacing w:after="0" w:line="240" w:lineRule="auto"/>
        <w:rPr>
          <w:lang w:val="nl-BE"/>
        </w:rPr>
      </w:pPr>
      <w:r>
        <w:rPr>
          <w:lang w:val="nl-BE"/>
        </w:rPr>
        <w:t xml:space="preserve">Op veel locaties </w:t>
      </w:r>
      <w:r w:rsidR="00874F84">
        <w:rPr>
          <w:lang w:val="nl-BE"/>
        </w:rPr>
        <w:t xml:space="preserve">werden </w:t>
      </w:r>
      <w:r w:rsidR="00284A37">
        <w:rPr>
          <w:lang w:val="nl-BE"/>
        </w:rPr>
        <w:t>PMGE</w:t>
      </w:r>
      <w:r>
        <w:rPr>
          <w:lang w:val="nl-BE"/>
        </w:rPr>
        <w:t xml:space="preserve"> aangetroffen zonder een etiket. PMGE dienen voorzien te zijn van een etiket of duidelijk onuitwisbaar opschrift. Dit betreft vaak schoonmaakmiddelen van de poetsfirma. Ook zijn er lokalen aangetroffen die niet of onvoldoende worden schoongemaakt</w:t>
      </w:r>
      <w:r w:rsidR="00874F84">
        <w:rPr>
          <w:lang w:val="nl-BE"/>
        </w:rPr>
        <w:t>, zoals de omkleedruimtes in de A36.</w:t>
      </w:r>
      <w:r>
        <w:rPr>
          <w:lang w:val="nl-BE"/>
        </w:rPr>
        <w:t xml:space="preserve"> Het is aanbevolen om met de poetsfirma samen te zitten om de juiste maatregelen te bepalen, bijvoorbeeld a.d.h.v. het coördinatiedocument voor werken met derden.</w:t>
      </w:r>
    </w:p>
    <w:p w14:paraId="7606A4FD" w14:textId="4E2E1E32" w:rsidR="0021080F" w:rsidRDefault="0021080F" w:rsidP="0021080F">
      <w:pPr>
        <w:pStyle w:val="ListParagraph"/>
        <w:spacing w:after="0" w:line="240" w:lineRule="auto"/>
        <w:jc w:val="center"/>
        <w:rPr>
          <w:lang w:val="nl-BE"/>
        </w:rPr>
      </w:pPr>
      <w:r>
        <w:rPr>
          <w:noProof/>
          <w:lang w:val="nl-BE"/>
        </w:rPr>
        <w:drawing>
          <wp:inline distT="0" distB="0" distL="0" distR="0" wp14:anchorId="00512CEB" wp14:editId="596E9514">
            <wp:extent cx="1782677" cy="1336976"/>
            <wp:effectExtent l="0" t="5715" r="2540" b="2540"/>
            <wp:docPr id="1714219157"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219157" name="Picture 1714219157"/>
                    <pic:cNvPicPr/>
                  </pic:nvPicPr>
                  <pic:blipFill>
                    <a:blip r:embed="rId29" cstate="print">
                      <a:extLst>
                        <a:ext uri="{28A0092B-C50C-407E-A947-70E740481C1C}">
                          <a14:useLocalDpi xmlns:a14="http://schemas.microsoft.com/office/drawing/2010/main" val="0"/>
                        </a:ext>
                      </a:extLst>
                    </a:blip>
                    <a:stretch>
                      <a:fillRect/>
                    </a:stretch>
                  </pic:blipFill>
                  <pic:spPr>
                    <a:xfrm rot="5400000">
                      <a:off x="0" y="0"/>
                      <a:ext cx="1799977" cy="1349951"/>
                    </a:xfrm>
                    <a:prstGeom prst="rect">
                      <a:avLst/>
                    </a:prstGeom>
                  </pic:spPr>
                </pic:pic>
              </a:graphicData>
            </a:graphic>
          </wp:inline>
        </w:drawing>
      </w:r>
      <w:r>
        <w:rPr>
          <w:noProof/>
          <w:lang w:val="nl-BE"/>
        </w:rPr>
        <w:drawing>
          <wp:inline distT="0" distB="0" distL="0" distR="0" wp14:anchorId="6AABF032" wp14:editId="3643ADA9">
            <wp:extent cx="1800987" cy="1350707"/>
            <wp:effectExtent l="0" t="3493" r="5398" b="5397"/>
            <wp:docPr id="571256410" name="Picture 31" descr="A shelf with bottles and contain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256410" name="Picture 31" descr="A shelf with bottles and containers&#10;&#10;Description automatically generated with medium confidence"/>
                    <pic:cNvPicPr/>
                  </pic:nvPicPr>
                  <pic:blipFill>
                    <a:blip r:embed="rId30" cstate="print">
                      <a:extLst>
                        <a:ext uri="{28A0092B-C50C-407E-A947-70E740481C1C}">
                          <a14:useLocalDpi xmlns:a14="http://schemas.microsoft.com/office/drawing/2010/main" val="0"/>
                        </a:ext>
                      </a:extLst>
                    </a:blip>
                    <a:stretch>
                      <a:fillRect/>
                    </a:stretch>
                  </pic:blipFill>
                  <pic:spPr>
                    <a:xfrm rot="5400000">
                      <a:off x="0" y="0"/>
                      <a:ext cx="1818846" cy="1364101"/>
                    </a:xfrm>
                    <a:prstGeom prst="rect">
                      <a:avLst/>
                    </a:prstGeom>
                  </pic:spPr>
                </pic:pic>
              </a:graphicData>
            </a:graphic>
          </wp:inline>
        </w:drawing>
      </w:r>
      <w:r>
        <w:rPr>
          <w:noProof/>
          <w:lang w:val="nl-BE"/>
        </w:rPr>
        <w:drawing>
          <wp:inline distT="0" distB="0" distL="0" distR="0" wp14:anchorId="5A4942B9" wp14:editId="0DCEFFF8">
            <wp:extent cx="1801162" cy="1360138"/>
            <wp:effectExtent l="0" t="7938" r="953" b="952"/>
            <wp:docPr id="675665482" name="Picture 32" descr="A table and chair on a tile fl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5665482" name="Picture 32" descr="A table and chair on a tile floor&#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rot="5400000">
                      <a:off x="0" y="0"/>
                      <a:ext cx="1825469" cy="1378493"/>
                    </a:xfrm>
                    <a:prstGeom prst="rect">
                      <a:avLst/>
                    </a:prstGeom>
                  </pic:spPr>
                </pic:pic>
              </a:graphicData>
            </a:graphic>
          </wp:inline>
        </w:drawing>
      </w:r>
    </w:p>
    <w:p w14:paraId="7A6E3121" w14:textId="71CCA104" w:rsidR="0080447F" w:rsidRDefault="0080447F" w:rsidP="0080447F">
      <w:pPr>
        <w:pStyle w:val="ListParagraph"/>
        <w:numPr>
          <w:ilvl w:val="0"/>
          <w:numId w:val="26"/>
        </w:numPr>
        <w:spacing w:after="0" w:line="240" w:lineRule="auto"/>
        <w:rPr>
          <w:lang w:val="nl-BE"/>
        </w:rPr>
      </w:pPr>
      <w:r w:rsidRPr="0080447F">
        <w:rPr>
          <w:lang w:val="nl-BE"/>
        </w:rPr>
        <w:t xml:space="preserve">In de meeste </w:t>
      </w:r>
      <w:r w:rsidR="002E13C5">
        <w:rPr>
          <w:lang w:val="nl-BE"/>
        </w:rPr>
        <w:t xml:space="preserve">Logt </w:t>
      </w:r>
      <w:r w:rsidR="00874F84">
        <w:rPr>
          <w:lang w:val="nl-BE"/>
        </w:rPr>
        <w:t>blokken</w:t>
      </w:r>
      <w:r w:rsidRPr="0080447F">
        <w:rPr>
          <w:lang w:val="nl-BE"/>
        </w:rPr>
        <w:t xml:space="preserve"> functioneren de branddeuren voor compartimentering bij brand niet naar behoren. Dit creëert een vals gevoel van veiligheid voor het </w:t>
      </w:r>
      <w:r w:rsidR="00854565">
        <w:rPr>
          <w:lang w:val="nl-BE"/>
        </w:rPr>
        <w:t>P</w:t>
      </w:r>
      <w:r w:rsidRPr="0080447F">
        <w:rPr>
          <w:lang w:val="nl-BE"/>
        </w:rPr>
        <w:t>ers. Het is dringend aanbevolen o</w:t>
      </w:r>
      <w:r w:rsidR="00CB6048">
        <w:rPr>
          <w:lang w:val="nl-BE"/>
        </w:rPr>
        <w:t>m de werkorders op te stellen n.a.v. de verslagen van BTV NORMEC en dit nauw op te volgen.</w:t>
      </w:r>
    </w:p>
    <w:p w14:paraId="4C6B2167" w14:textId="5CE88946" w:rsidR="00284A37" w:rsidRPr="006E23FA" w:rsidRDefault="0080447F" w:rsidP="006E23FA">
      <w:pPr>
        <w:pStyle w:val="ListParagraph"/>
        <w:numPr>
          <w:ilvl w:val="0"/>
          <w:numId w:val="26"/>
        </w:numPr>
        <w:spacing w:after="0" w:line="240" w:lineRule="auto"/>
        <w:rPr>
          <w:lang w:val="nl-BE"/>
        </w:rPr>
      </w:pPr>
      <w:r>
        <w:rPr>
          <w:lang w:val="nl-BE"/>
        </w:rPr>
        <w:t>Ve</w:t>
      </w:r>
      <w:r w:rsidR="00257C51">
        <w:rPr>
          <w:lang w:val="nl-BE"/>
        </w:rPr>
        <w:t>el</w:t>
      </w:r>
      <w:r>
        <w:rPr>
          <w:lang w:val="nl-BE"/>
        </w:rPr>
        <w:t xml:space="preserve"> pictogrammen ontbreken. Het betreft hierbij vooral pictogrammen die de aanwezigheid van een brandmelder aangeven.</w:t>
      </w:r>
    </w:p>
    <w:p w14:paraId="4D9261EF" w14:textId="77777777" w:rsidR="0080447F" w:rsidRDefault="0080447F" w:rsidP="0080447F">
      <w:pPr>
        <w:pStyle w:val="ListParagraph"/>
        <w:numPr>
          <w:ilvl w:val="0"/>
          <w:numId w:val="26"/>
        </w:numPr>
        <w:spacing w:before="100" w:beforeAutospacing="1" w:after="100" w:afterAutospacing="1" w:line="240" w:lineRule="auto"/>
        <w:rPr>
          <w:rFonts w:eastAsia="Times New Roman" w:cstheme="minorHAnsi"/>
          <w:lang w:val="nl-BE" w:eastAsia="nl-BE"/>
        </w:rPr>
      </w:pPr>
      <w:r w:rsidRPr="0080447F">
        <w:rPr>
          <w:rFonts w:eastAsia="Times New Roman" w:cstheme="minorHAnsi"/>
          <w:lang w:val="nl-BE" w:eastAsia="nl-BE"/>
        </w:rPr>
        <w:t>Een groot deel van de brandblussers is nog steeds te hoog opgehangen of staat op de grond. Brandblussers moeten altijd worden opgehangen, met het handvat op een hoogte van 1 tot 1,3 meter, zodat ze in geval van brand gemakkelijk te vinden zijn. Brandblussers die nu op de grond staan, moeten worden opgehangen voor optimale zichtbaarheid en bereikbaarheid. Daarnaast moeten brandblusmiddelen altijd vrij toegankelijk zijn. Er mag niets de toegang blokkeren, wat tijdens de rondgang helaas vaak het geval was. Bij een noodgeval moeten brandblussers snel bereikbaar zijn om een effectieve bluspoging te kunnen ondernemen.</w:t>
      </w:r>
    </w:p>
    <w:p w14:paraId="125A7392" w14:textId="5E5038A8" w:rsidR="00284A37" w:rsidRPr="00E522BE" w:rsidRDefault="00284A37" w:rsidP="00E522BE">
      <w:pPr>
        <w:pStyle w:val="ListParagraph"/>
        <w:spacing w:before="100" w:beforeAutospacing="1" w:after="100" w:afterAutospacing="1" w:line="240" w:lineRule="auto"/>
        <w:jc w:val="center"/>
        <w:rPr>
          <w:rFonts w:eastAsia="Times New Roman" w:cstheme="minorHAnsi"/>
          <w:lang w:val="nl-BE" w:eastAsia="nl-BE"/>
        </w:rPr>
      </w:pPr>
      <w:r>
        <w:rPr>
          <w:rFonts w:eastAsia="Times New Roman" w:cstheme="minorHAnsi"/>
          <w:noProof/>
          <w:lang w:val="nl-BE" w:eastAsia="nl-BE"/>
        </w:rPr>
        <w:drawing>
          <wp:inline distT="0" distB="0" distL="0" distR="0" wp14:anchorId="5A1BF460" wp14:editId="234E20CC">
            <wp:extent cx="1304596" cy="1747520"/>
            <wp:effectExtent l="0" t="0" r="0" b="5080"/>
            <wp:docPr id="193661429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306999" cy="1750738"/>
                    </a:xfrm>
                    <a:prstGeom prst="rect">
                      <a:avLst/>
                    </a:prstGeom>
                    <a:noFill/>
                  </pic:spPr>
                </pic:pic>
              </a:graphicData>
            </a:graphic>
          </wp:inline>
        </w:drawing>
      </w:r>
      <w:r>
        <w:rPr>
          <w:rFonts w:eastAsia="Times New Roman" w:cstheme="minorHAnsi"/>
          <w:noProof/>
          <w:lang w:val="nl-BE" w:eastAsia="nl-BE"/>
        </w:rPr>
        <w:drawing>
          <wp:inline distT="0" distB="0" distL="0" distR="0" wp14:anchorId="1D042FEF" wp14:editId="7F9F1179">
            <wp:extent cx="1318424" cy="1757650"/>
            <wp:effectExtent l="0" t="0" r="0" b="0"/>
            <wp:docPr id="119992846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324258" cy="1765428"/>
                    </a:xfrm>
                    <a:prstGeom prst="rect">
                      <a:avLst/>
                    </a:prstGeom>
                    <a:noFill/>
                  </pic:spPr>
                </pic:pic>
              </a:graphicData>
            </a:graphic>
          </wp:inline>
        </w:drawing>
      </w:r>
      <w:r>
        <w:rPr>
          <w:rFonts w:eastAsia="Times New Roman" w:cstheme="minorHAnsi"/>
          <w:noProof/>
          <w:lang w:val="nl-BE" w:eastAsia="nl-BE"/>
        </w:rPr>
        <w:drawing>
          <wp:inline distT="0" distB="0" distL="0" distR="0" wp14:anchorId="5DD6B6C3" wp14:editId="5EC252E1">
            <wp:extent cx="1316914" cy="1760569"/>
            <wp:effectExtent l="0" t="0" r="0" b="0"/>
            <wp:docPr id="762176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323327" cy="1769142"/>
                    </a:xfrm>
                    <a:prstGeom prst="rect">
                      <a:avLst/>
                    </a:prstGeom>
                    <a:noFill/>
                  </pic:spPr>
                </pic:pic>
              </a:graphicData>
            </a:graphic>
          </wp:inline>
        </w:drawing>
      </w:r>
      <w:r>
        <w:rPr>
          <w:rFonts w:eastAsia="Times New Roman" w:cstheme="minorHAnsi"/>
          <w:noProof/>
          <w:lang w:val="nl-BE" w:eastAsia="nl-BE"/>
        </w:rPr>
        <w:drawing>
          <wp:inline distT="0" distB="0" distL="0" distR="0" wp14:anchorId="3B189745" wp14:editId="6813ECB1">
            <wp:extent cx="1318101" cy="1757467"/>
            <wp:effectExtent l="0" t="0" r="0" b="0"/>
            <wp:docPr id="114930609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325160" cy="1766878"/>
                    </a:xfrm>
                    <a:prstGeom prst="rect">
                      <a:avLst/>
                    </a:prstGeom>
                    <a:noFill/>
                  </pic:spPr>
                </pic:pic>
              </a:graphicData>
            </a:graphic>
          </wp:inline>
        </w:drawing>
      </w:r>
    </w:p>
    <w:p w14:paraId="606594F3" w14:textId="557B24D5" w:rsidR="0080447F" w:rsidRPr="0021080F" w:rsidRDefault="0080447F" w:rsidP="0021080F">
      <w:pPr>
        <w:pStyle w:val="ListParagraph"/>
        <w:numPr>
          <w:ilvl w:val="0"/>
          <w:numId w:val="26"/>
        </w:numPr>
        <w:spacing w:after="0" w:line="240" w:lineRule="auto"/>
        <w:rPr>
          <w:lang w:val="nl-BE"/>
        </w:rPr>
      </w:pPr>
      <w:r>
        <w:rPr>
          <w:lang w:val="nl-BE"/>
        </w:rPr>
        <w:t xml:space="preserve">In </w:t>
      </w:r>
      <w:r w:rsidR="002E13C5">
        <w:rPr>
          <w:lang w:val="nl-BE"/>
        </w:rPr>
        <w:t xml:space="preserve">verschillende </w:t>
      </w:r>
      <w:r w:rsidR="0021080F">
        <w:rPr>
          <w:lang w:val="nl-BE"/>
        </w:rPr>
        <w:t>omkleedruimtes</w:t>
      </w:r>
      <w:r>
        <w:rPr>
          <w:lang w:val="nl-BE"/>
        </w:rPr>
        <w:t xml:space="preserve"> w</w:t>
      </w:r>
      <w:r w:rsidR="0021080F">
        <w:rPr>
          <w:lang w:val="nl-BE"/>
        </w:rPr>
        <w:t>o</w:t>
      </w:r>
      <w:r>
        <w:rPr>
          <w:lang w:val="nl-BE"/>
        </w:rPr>
        <w:t xml:space="preserve">rden nog steeds losse spiegels aangetroffen. Het is </w:t>
      </w:r>
      <w:r w:rsidR="00D64075">
        <w:rPr>
          <w:lang w:val="nl-BE"/>
        </w:rPr>
        <w:t>aan te raden</w:t>
      </w:r>
      <w:r>
        <w:rPr>
          <w:lang w:val="nl-BE"/>
        </w:rPr>
        <w:t xml:space="preserve"> deze spiegels te bevestigen aan de muur of te verwijderen.</w:t>
      </w:r>
    </w:p>
    <w:p w14:paraId="0DAE5209" w14:textId="77777777" w:rsidR="0080447F" w:rsidRDefault="0080447F" w:rsidP="0080447F">
      <w:pPr>
        <w:pStyle w:val="ListParagraph"/>
        <w:numPr>
          <w:ilvl w:val="0"/>
          <w:numId w:val="26"/>
        </w:numPr>
        <w:spacing w:after="0" w:line="240" w:lineRule="auto"/>
        <w:rPr>
          <w:lang w:val="nl-BE"/>
        </w:rPr>
      </w:pPr>
      <w:r>
        <w:rPr>
          <w:lang w:val="nl-BE"/>
        </w:rPr>
        <w:t>Op verschillende locaties werden Mun-kistjes aangetroffen die benut worden voor stockage van allerlei materiaal. Indien de Mun-kistjes voor andere doeleinden worden gebruikt moeten de opschriften verwijderd worden.</w:t>
      </w:r>
    </w:p>
    <w:p w14:paraId="55B16942" w14:textId="1C33C9CD" w:rsidR="0080447F" w:rsidRDefault="0080447F" w:rsidP="0080447F">
      <w:pPr>
        <w:pStyle w:val="ListParagraph"/>
        <w:numPr>
          <w:ilvl w:val="0"/>
          <w:numId w:val="26"/>
        </w:numPr>
        <w:spacing w:after="0" w:line="240" w:lineRule="auto"/>
        <w:rPr>
          <w:lang w:val="nl-BE"/>
        </w:rPr>
      </w:pPr>
      <w:r>
        <w:rPr>
          <w:lang w:val="nl-BE"/>
        </w:rPr>
        <w:t xml:space="preserve">De </w:t>
      </w:r>
      <w:r w:rsidR="001F59D5">
        <w:rPr>
          <w:lang w:val="nl-BE"/>
        </w:rPr>
        <w:t>affiches</w:t>
      </w:r>
      <w:r>
        <w:rPr>
          <w:lang w:val="nl-BE"/>
        </w:rPr>
        <w:t xml:space="preserve"> met de </w:t>
      </w:r>
      <w:r w:rsidR="00D86969">
        <w:rPr>
          <w:lang w:val="nl-BE"/>
        </w:rPr>
        <w:t>COVID</w:t>
      </w:r>
      <w:r>
        <w:rPr>
          <w:lang w:val="nl-BE"/>
        </w:rPr>
        <w:t xml:space="preserve">-19 richtlijnen dienen verwijderd te worden vermits ze niet meer van toepassing zijn. </w:t>
      </w:r>
    </w:p>
    <w:p w14:paraId="1B65793D" w14:textId="2B3937D8" w:rsidR="0080447F" w:rsidRDefault="0080447F" w:rsidP="0080447F">
      <w:pPr>
        <w:pStyle w:val="ListParagraph"/>
        <w:numPr>
          <w:ilvl w:val="0"/>
          <w:numId w:val="26"/>
        </w:numPr>
        <w:spacing w:after="0" w:line="240" w:lineRule="auto"/>
        <w:rPr>
          <w:lang w:val="nl-BE"/>
        </w:rPr>
      </w:pPr>
      <w:r>
        <w:rPr>
          <w:lang w:val="nl-BE"/>
        </w:rPr>
        <w:t>De</w:t>
      </w:r>
      <w:r w:rsidR="00CB6048">
        <w:rPr>
          <w:lang w:val="nl-BE"/>
        </w:rPr>
        <w:t xml:space="preserve"> </w:t>
      </w:r>
      <w:r w:rsidR="001F59D5">
        <w:rPr>
          <w:lang w:val="nl-BE"/>
        </w:rPr>
        <w:t>affiches</w:t>
      </w:r>
      <w:r>
        <w:rPr>
          <w:lang w:val="nl-BE"/>
        </w:rPr>
        <w:t xml:space="preserve"> met de vertrouwenspersonen </w:t>
      </w:r>
      <w:r w:rsidR="001F59D5">
        <w:rPr>
          <w:lang w:val="nl-BE"/>
        </w:rPr>
        <w:t xml:space="preserve">op, </w:t>
      </w:r>
      <w:r>
        <w:rPr>
          <w:lang w:val="nl-BE"/>
        </w:rPr>
        <w:t>zijn</w:t>
      </w:r>
      <w:r w:rsidR="00874F84">
        <w:rPr>
          <w:lang w:val="nl-BE"/>
        </w:rPr>
        <w:t xml:space="preserve"> op sommige locaties</w:t>
      </w:r>
      <w:r>
        <w:rPr>
          <w:lang w:val="nl-BE"/>
        </w:rPr>
        <w:t xml:space="preserve"> verouderd en mogen vernieuwd worden.</w:t>
      </w:r>
      <w:r w:rsidR="006E23FA">
        <w:rPr>
          <w:lang w:val="nl-BE"/>
        </w:rPr>
        <w:t xml:space="preserve"> Bijkomend mogen de </w:t>
      </w:r>
      <w:hyperlink r:id="rId36" w:history="1">
        <w:r w:rsidR="006E23FA" w:rsidRPr="008231B8">
          <w:rPr>
            <w:rStyle w:val="Hyperlink"/>
            <w:lang w:val="nl-BE"/>
          </w:rPr>
          <w:t>gege</w:t>
        </w:r>
        <w:r w:rsidR="006E23FA" w:rsidRPr="008231B8">
          <w:rPr>
            <w:rStyle w:val="Hyperlink"/>
            <w:lang w:val="nl-BE"/>
          </w:rPr>
          <w:t>v</w:t>
        </w:r>
        <w:r w:rsidR="006E23FA" w:rsidRPr="008231B8">
          <w:rPr>
            <w:rStyle w:val="Hyperlink"/>
            <w:lang w:val="nl-BE"/>
          </w:rPr>
          <w:t>ens</w:t>
        </w:r>
      </w:hyperlink>
      <w:r w:rsidR="006E23FA">
        <w:rPr>
          <w:lang w:val="nl-BE"/>
        </w:rPr>
        <w:t xml:space="preserve"> van de preventieadviseurs toegevoegd worden.</w:t>
      </w:r>
    </w:p>
    <w:p w14:paraId="53A93338" w14:textId="77777777" w:rsidR="00C7231D" w:rsidRDefault="00C7231D" w:rsidP="00C7231D">
      <w:pPr>
        <w:spacing w:after="0" w:line="240" w:lineRule="auto"/>
        <w:rPr>
          <w:lang w:val="nl-BE"/>
        </w:rPr>
      </w:pPr>
    </w:p>
    <w:p w14:paraId="6C60C7A1" w14:textId="3FE5EA83" w:rsidR="001F59D5" w:rsidRDefault="00D57A68" w:rsidP="0080447F">
      <w:pPr>
        <w:pStyle w:val="ListParagraph"/>
        <w:numPr>
          <w:ilvl w:val="0"/>
          <w:numId w:val="26"/>
        </w:numPr>
        <w:spacing w:after="0" w:line="240" w:lineRule="auto"/>
        <w:rPr>
          <w:lang w:val="nl-BE"/>
        </w:rPr>
      </w:pPr>
      <w:r>
        <w:rPr>
          <w:lang w:val="nl-BE"/>
        </w:rPr>
        <w:lastRenderedPageBreak/>
        <w:t>Op verschillende locaties worden o</w:t>
      </w:r>
      <w:r w:rsidR="001F59D5">
        <w:rPr>
          <w:lang w:val="nl-BE"/>
        </w:rPr>
        <w:t xml:space="preserve">ngekeurde ladders en </w:t>
      </w:r>
      <w:proofErr w:type="spellStart"/>
      <w:r w:rsidR="001F59D5">
        <w:rPr>
          <w:lang w:val="nl-BE"/>
        </w:rPr>
        <w:t>transpal</w:t>
      </w:r>
      <w:r w:rsidR="00FB5FBB">
        <w:rPr>
          <w:lang w:val="nl-BE"/>
        </w:rPr>
        <w:t>l</w:t>
      </w:r>
      <w:r w:rsidR="001F59D5">
        <w:rPr>
          <w:lang w:val="nl-BE"/>
        </w:rPr>
        <w:t>et</w:t>
      </w:r>
      <w:r w:rsidR="00656322">
        <w:rPr>
          <w:lang w:val="nl-BE"/>
        </w:rPr>
        <w:t>ten</w:t>
      </w:r>
      <w:proofErr w:type="spellEnd"/>
      <w:r w:rsidR="002E13C5">
        <w:rPr>
          <w:lang w:val="nl-BE"/>
        </w:rPr>
        <w:t xml:space="preserve"> </w:t>
      </w:r>
      <w:r>
        <w:rPr>
          <w:lang w:val="nl-BE"/>
        </w:rPr>
        <w:t>aangetroffen. Deze moeten allemaal worden gekeurd en indien conform, van een keuringssticker worden voorzien. Als ze niet meer conform zijn, moeten ze worden afgevoerd.</w:t>
      </w:r>
    </w:p>
    <w:p w14:paraId="4D37D89A" w14:textId="415AE6AE" w:rsidR="00874F84" w:rsidRPr="00874F84" w:rsidRDefault="00284A37" w:rsidP="00874F84">
      <w:pPr>
        <w:pStyle w:val="ListParagraph"/>
        <w:spacing w:after="0" w:line="240" w:lineRule="auto"/>
        <w:jc w:val="center"/>
        <w:rPr>
          <w:lang w:val="nl-BE"/>
        </w:rPr>
      </w:pPr>
      <w:r>
        <w:rPr>
          <w:noProof/>
          <w:lang w:val="nl-BE"/>
        </w:rPr>
        <w:drawing>
          <wp:inline distT="0" distB="0" distL="0" distR="0" wp14:anchorId="01EEE044" wp14:editId="09A17BDA">
            <wp:extent cx="1349986" cy="1817370"/>
            <wp:effectExtent l="0" t="0" r="3175" b="0"/>
            <wp:docPr id="158442798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352161" cy="1820298"/>
                    </a:xfrm>
                    <a:prstGeom prst="rect">
                      <a:avLst/>
                    </a:prstGeom>
                    <a:noFill/>
                  </pic:spPr>
                </pic:pic>
              </a:graphicData>
            </a:graphic>
          </wp:inline>
        </w:drawing>
      </w:r>
      <w:r>
        <w:rPr>
          <w:noProof/>
          <w:lang w:val="nl-BE"/>
        </w:rPr>
        <w:drawing>
          <wp:inline distT="0" distB="0" distL="0" distR="0" wp14:anchorId="5CEA1534" wp14:editId="4C277B71">
            <wp:extent cx="1409373" cy="1831340"/>
            <wp:effectExtent l="0" t="0" r="635" b="0"/>
            <wp:docPr id="79997708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8">
                      <a:extLst>
                        <a:ext uri="{28A0092B-C50C-407E-A947-70E740481C1C}">
                          <a14:useLocalDpi xmlns:a14="http://schemas.microsoft.com/office/drawing/2010/main" val="0"/>
                        </a:ext>
                      </a:extLst>
                    </a:blip>
                    <a:srcRect t="2535" b="1"/>
                    <a:stretch/>
                  </pic:blipFill>
                  <pic:spPr bwMode="auto">
                    <a:xfrm>
                      <a:off x="0" y="0"/>
                      <a:ext cx="1419050" cy="1843914"/>
                    </a:xfrm>
                    <a:prstGeom prst="rect">
                      <a:avLst/>
                    </a:prstGeom>
                    <a:noFill/>
                    <a:ln>
                      <a:noFill/>
                    </a:ln>
                    <a:extLst>
                      <a:ext uri="{53640926-AAD7-44D8-BBD7-CCE9431645EC}">
                        <a14:shadowObscured xmlns:a14="http://schemas.microsoft.com/office/drawing/2010/main"/>
                      </a:ext>
                    </a:extLst>
                  </pic:spPr>
                </pic:pic>
              </a:graphicData>
            </a:graphic>
          </wp:inline>
        </w:drawing>
      </w:r>
      <w:r w:rsidR="0021080F">
        <w:rPr>
          <w:noProof/>
          <w:lang w:val="nl-BE"/>
        </w:rPr>
        <w:drawing>
          <wp:inline distT="0" distB="0" distL="0" distR="0" wp14:anchorId="21EC706E" wp14:editId="60C26F19">
            <wp:extent cx="1390692" cy="1851504"/>
            <wp:effectExtent l="0" t="0" r="0" b="0"/>
            <wp:docPr id="1716094784"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395371" cy="1857734"/>
                    </a:xfrm>
                    <a:prstGeom prst="rect">
                      <a:avLst/>
                    </a:prstGeom>
                    <a:noFill/>
                  </pic:spPr>
                </pic:pic>
              </a:graphicData>
            </a:graphic>
          </wp:inline>
        </w:drawing>
      </w:r>
      <w:r w:rsidR="002E13C5">
        <w:rPr>
          <w:noProof/>
          <w:lang w:val="nl-BE"/>
        </w:rPr>
        <w:drawing>
          <wp:inline distT="0" distB="0" distL="0" distR="0" wp14:anchorId="44F09166" wp14:editId="1690596E">
            <wp:extent cx="1825993" cy="1369462"/>
            <wp:effectExtent l="0" t="317" r="2857" b="2858"/>
            <wp:docPr id="258470047" name="Picture 38" descr="A ladder on a white brick w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470047" name="Picture 38" descr="A ladder on a white brick wall&#10;&#10;Description automatically generated"/>
                    <pic:cNvPicPr/>
                  </pic:nvPicPr>
                  <pic:blipFill>
                    <a:blip r:embed="rId40" cstate="print">
                      <a:extLst>
                        <a:ext uri="{28A0092B-C50C-407E-A947-70E740481C1C}">
                          <a14:useLocalDpi xmlns:a14="http://schemas.microsoft.com/office/drawing/2010/main" val="0"/>
                        </a:ext>
                      </a:extLst>
                    </a:blip>
                    <a:stretch>
                      <a:fillRect/>
                    </a:stretch>
                  </pic:blipFill>
                  <pic:spPr>
                    <a:xfrm rot="5400000">
                      <a:off x="0" y="0"/>
                      <a:ext cx="1836759" cy="1377536"/>
                    </a:xfrm>
                    <a:prstGeom prst="rect">
                      <a:avLst/>
                    </a:prstGeom>
                  </pic:spPr>
                </pic:pic>
              </a:graphicData>
            </a:graphic>
          </wp:inline>
        </w:drawing>
      </w:r>
    </w:p>
    <w:p w14:paraId="68F04C48" w14:textId="1D6F203D" w:rsidR="00874F84" w:rsidRPr="00C7231D" w:rsidRDefault="00C7231D" w:rsidP="00C7231D">
      <w:pPr>
        <w:pStyle w:val="ListParagraph"/>
        <w:numPr>
          <w:ilvl w:val="0"/>
          <w:numId w:val="26"/>
        </w:numPr>
        <w:spacing w:after="0" w:line="240" w:lineRule="auto"/>
        <w:rPr>
          <w:lang w:val="nl-BE"/>
        </w:rPr>
      </w:pPr>
      <w:r>
        <w:rPr>
          <w:lang w:val="nl-BE"/>
        </w:rPr>
        <w:t xml:space="preserve">Niet overal is gescheiden sanitair voor mannen en vrouwen </w:t>
      </w:r>
      <w:r w:rsidRPr="00F579AB">
        <w:rPr>
          <w:lang w:val="nl-BE"/>
        </w:rPr>
        <w:t>beschikbaar.</w:t>
      </w:r>
      <w:r>
        <w:rPr>
          <w:lang w:val="nl-BE"/>
        </w:rPr>
        <w:t xml:space="preserve"> Dit is een wettelijke verplichting. Vaak kan een organisatorische regeling een oplossing bieden. Op sommige locaties is een organisatorische regeling niet mogelijk wegens structurele problemen zoals bijvoorbeeld in de F19. Bij renovatie of volledige vernieuwing dient hier uiteraard rekening mee gehouden te worden en moet gescheiden sanitair gerealiseerd worden.</w:t>
      </w:r>
    </w:p>
    <w:p w14:paraId="3558F35E" w14:textId="4401B9A5" w:rsidR="001F59D5" w:rsidRDefault="0067291A" w:rsidP="0080447F">
      <w:pPr>
        <w:pStyle w:val="ListParagraph"/>
        <w:numPr>
          <w:ilvl w:val="0"/>
          <w:numId w:val="26"/>
        </w:numPr>
        <w:spacing w:after="0" w:line="240" w:lineRule="auto"/>
        <w:rPr>
          <w:lang w:val="nl-BE"/>
        </w:rPr>
      </w:pPr>
      <w:r>
        <w:rPr>
          <w:lang w:val="nl-BE"/>
        </w:rPr>
        <w:t xml:space="preserve">In de A90 </w:t>
      </w:r>
      <w:r w:rsidR="00C7231D">
        <w:rPr>
          <w:lang w:val="nl-BE"/>
        </w:rPr>
        <w:t>werden</w:t>
      </w:r>
      <w:r>
        <w:rPr>
          <w:lang w:val="nl-BE"/>
        </w:rPr>
        <w:t xml:space="preserve"> twee kolomboormachines aangetroffen: één kolomboor met een defecte afscherming, waardoor deze niet mag worden gebruikt totdat de afscherming weer conform is en </w:t>
      </w:r>
      <w:r w:rsidR="00C7231D">
        <w:rPr>
          <w:lang w:val="nl-BE"/>
        </w:rPr>
        <w:t>éé</w:t>
      </w:r>
      <w:r>
        <w:rPr>
          <w:lang w:val="nl-BE"/>
        </w:rPr>
        <w:t xml:space="preserve">n </w:t>
      </w:r>
      <w:r w:rsidR="00C7231D">
        <w:rPr>
          <w:lang w:val="nl-BE"/>
        </w:rPr>
        <w:t>zelf geassembleerd</w:t>
      </w:r>
      <w:r>
        <w:rPr>
          <w:lang w:val="nl-BE"/>
        </w:rPr>
        <w:t xml:space="preserve"> apparaat waarbij een losse boormachine in een ander stuk </w:t>
      </w:r>
      <w:r w:rsidR="00C7231D">
        <w:rPr>
          <w:lang w:val="nl-BE"/>
        </w:rPr>
        <w:t>werd</w:t>
      </w:r>
      <w:r>
        <w:rPr>
          <w:lang w:val="nl-BE"/>
        </w:rPr>
        <w:t xml:space="preserve"> bevestigd</w:t>
      </w:r>
      <w:r w:rsidR="00C7231D">
        <w:rPr>
          <w:lang w:val="nl-BE"/>
        </w:rPr>
        <w:t xml:space="preserve"> en als</w:t>
      </w:r>
      <w:r>
        <w:rPr>
          <w:lang w:val="nl-BE"/>
        </w:rPr>
        <w:t xml:space="preserve"> geïmproviseerde kolomboor diende. Dit is onaanvaardbaar en moet onmiddellijk worden verwijderd. Het moet duidelijk zijn dat Pers niet mag blijven werken met niet-conforme </w:t>
      </w:r>
      <w:r w:rsidR="00C7231D">
        <w:rPr>
          <w:lang w:val="nl-BE"/>
        </w:rPr>
        <w:t xml:space="preserve">en onveilige </w:t>
      </w:r>
      <w:r>
        <w:rPr>
          <w:lang w:val="nl-BE"/>
        </w:rPr>
        <w:t xml:space="preserve">arbeidsmiddelen en deze zeker niet zelf mag </w:t>
      </w:r>
      <w:r w:rsidR="00C7231D">
        <w:rPr>
          <w:lang w:val="nl-BE"/>
        </w:rPr>
        <w:t>assembleren</w:t>
      </w:r>
      <w:r>
        <w:rPr>
          <w:lang w:val="nl-BE"/>
        </w:rPr>
        <w:t xml:space="preserve">. </w:t>
      </w:r>
      <w:r w:rsidR="00F800F6">
        <w:rPr>
          <w:lang w:val="nl-BE"/>
        </w:rPr>
        <w:t xml:space="preserve">Het is essentieel dat er tijdig behoefte uitdrukkingen ingediend worden zodat het Pers met </w:t>
      </w:r>
      <w:r w:rsidR="00792B60">
        <w:rPr>
          <w:lang w:val="nl-BE"/>
        </w:rPr>
        <w:t>conforme en veilige middelen werkt</w:t>
      </w:r>
      <w:r>
        <w:rPr>
          <w:lang w:val="nl-BE"/>
        </w:rPr>
        <w:t>.</w:t>
      </w:r>
    </w:p>
    <w:p w14:paraId="5A530ED1" w14:textId="1E9EFF52" w:rsidR="0080447F" w:rsidRDefault="00284A37" w:rsidP="00284A37">
      <w:pPr>
        <w:pStyle w:val="ListParagraph"/>
        <w:spacing w:after="0" w:line="240" w:lineRule="auto"/>
        <w:jc w:val="center"/>
        <w:rPr>
          <w:lang w:val="nl-BE"/>
        </w:rPr>
      </w:pPr>
      <w:r>
        <w:rPr>
          <w:noProof/>
          <w:lang w:val="nl-BE"/>
        </w:rPr>
        <w:drawing>
          <wp:inline distT="0" distB="0" distL="0" distR="0" wp14:anchorId="364AE6EE" wp14:editId="513E819D">
            <wp:extent cx="1341866" cy="1791571"/>
            <wp:effectExtent l="0" t="0" r="0" b="0"/>
            <wp:docPr id="169581384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345366" cy="1796244"/>
                    </a:xfrm>
                    <a:prstGeom prst="rect">
                      <a:avLst/>
                    </a:prstGeom>
                    <a:noFill/>
                  </pic:spPr>
                </pic:pic>
              </a:graphicData>
            </a:graphic>
          </wp:inline>
        </w:drawing>
      </w:r>
      <w:r>
        <w:rPr>
          <w:noProof/>
          <w:lang w:val="nl-BE"/>
        </w:rPr>
        <w:drawing>
          <wp:inline distT="0" distB="0" distL="0" distR="0" wp14:anchorId="4832FA38" wp14:editId="04014AF1">
            <wp:extent cx="1348865" cy="1800206"/>
            <wp:effectExtent l="0" t="0" r="3810" b="0"/>
            <wp:docPr id="184305310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355367" cy="1808883"/>
                    </a:xfrm>
                    <a:prstGeom prst="rect">
                      <a:avLst/>
                    </a:prstGeom>
                    <a:noFill/>
                  </pic:spPr>
                </pic:pic>
              </a:graphicData>
            </a:graphic>
          </wp:inline>
        </w:drawing>
      </w:r>
    </w:p>
    <w:p w14:paraId="360D67B0" w14:textId="60368577" w:rsidR="0080447F" w:rsidRDefault="0080447F" w:rsidP="0080447F">
      <w:pPr>
        <w:pStyle w:val="ListParagraph"/>
        <w:numPr>
          <w:ilvl w:val="0"/>
          <w:numId w:val="26"/>
        </w:numPr>
        <w:spacing w:after="0" w:line="240" w:lineRule="auto"/>
        <w:rPr>
          <w:lang w:val="nl-BE"/>
        </w:rPr>
      </w:pPr>
      <w:r w:rsidRPr="00CC2C40">
        <w:rPr>
          <w:lang w:val="nl-BE"/>
        </w:rPr>
        <w:t xml:space="preserve">Doorheen het kwartier is een wildgroei aan </w:t>
      </w:r>
      <w:r w:rsidR="00FF274B">
        <w:rPr>
          <w:lang w:val="nl-BE"/>
        </w:rPr>
        <w:t>koel</w:t>
      </w:r>
      <w:r w:rsidRPr="00CC2C40">
        <w:rPr>
          <w:lang w:val="nl-BE"/>
        </w:rPr>
        <w:t xml:space="preserve">kasten </w:t>
      </w:r>
      <w:r w:rsidR="0086166A">
        <w:rPr>
          <w:lang w:val="nl-BE"/>
        </w:rPr>
        <w:t>m</w:t>
      </w:r>
      <w:r w:rsidR="001F59D5">
        <w:rPr>
          <w:lang w:val="nl-BE"/>
        </w:rPr>
        <w:t xml:space="preserve">et vervallen </w:t>
      </w:r>
      <w:r w:rsidR="0067291A">
        <w:rPr>
          <w:lang w:val="nl-BE"/>
        </w:rPr>
        <w:t>levensmiddelen</w:t>
      </w:r>
      <w:r w:rsidR="001F59D5">
        <w:rPr>
          <w:lang w:val="nl-BE"/>
        </w:rPr>
        <w:t xml:space="preserve"> </w:t>
      </w:r>
      <w:r w:rsidR="0001163D">
        <w:rPr>
          <w:lang w:val="nl-BE"/>
        </w:rPr>
        <w:t>er</w:t>
      </w:r>
      <w:r w:rsidR="001F59D5">
        <w:rPr>
          <w:lang w:val="nl-BE"/>
        </w:rPr>
        <w:t>in</w:t>
      </w:r>
      <w:r w:rsidR="0086166A">
        <w:rPr>
          <w:lang w:val="nl-BE"/>
        </w:rPr>
        <w:t xml:space="preserve"> terug te vinden</w:t>
      </w:r>
      <w:r w:rsidRPr="00CC2C40">
        <w:rPr>
          <w:lang w:val="nl-BE"/>
        </w:rPr>
        <w:t xml:space="preserve">. LDPBW 04 stelt voor dat het Bn een aantal ijskasten aankoopt die dan op een vaste plaats in de blokken in gebruik genomen kunnen worden ter vervanging van de vele verschillende en verouderde ijskasten in </w:t>
      </w:r>
      <w:r w:rsidRPr="00F579AB">
        <w:rPr>
          <w:lang w:val="nl-BE"/>
        </w:rPr>
        <w:t>zoveel verschillende</w:t>
      </w:r>
      <w:r>
        <w:rPr>
          <w:lang w:val="nl-BE"/>
        </w:rPr>
        <w:t xml:space="preserve"> </w:t>
      </w:r>
      <w:r w:rsidRPr="00CC2C40">
        <w:rPr>
          <w:lang w:val="nl-BE"/>
        </w:rPr>
        <w:t xml:space="preserve">lokalen. Hierdoor is het eenvoudiger </w:t>
      </w:r>
      <w:r w:rsidR="004E4000">
        <w:rPr>
          <w:lang w:val="nl-BE"/>
        </w:rPr>
        <w:t xml:space="preserve">om </w:t>
      </w:r>
      <w:r w:rsidRPr="00CC2C40">
        <w:rPr>
          <w:lang w:val="nl-BE"/>
        </w:rPr>
        <w:t>controle uit te voeren op de houdbaarheid van de levensmiddelen maar ook het energieverbruik kan zo onder controle gehouden worden.</w:t>
      </w:r>
    </w:p>
    <w:p w14:paraId="4EA329E6" w14:textId="74F72B3B" w:rsidR="00854565" w:rsidRDefault="00284A37" w:rsidP="00284A37">
      <w:pPr>
        <w:pStyle w:val="ListParagraph"/>
        <w:spacing w:after="0" w:line="240" w:lineRule="auto"/>
        <w:jc w:val="center"/>
        <w:rPr>
          <w:lang w:val="nl-BE"/>
        </w:rPr>
      </w:pPr>
      <w:r>
        <w:rPr>
          <w:noProof/>
          <w:lang w:val="nl-BE"/>
        </w:rPr>
        <w:drawing>
          <wp:inline distT="0" distB="0" distL="0" distR="0" wp14:anchorId="5201D6B8" wp14:editId="2AC33D94">
            <wp:extent cx="1304731" cy="1745225"/>
            <wp:effectExtent l="0" t="0" r="0" b="7620"/>
            <wp:docPr id="328261787"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308948" cy="1750866"/>
                    </a:xfrm>
                    <a:prstGeom prst="rect">
                      <a:avLst/>
                    </a:prstGeom>
                    <a:noFill/>
                  </pic:spPr>
                </pic:pic>
              </a:graphicData>
            </a:graphic>
          </wp:inline>
        </w:drawing>
      </w:r>
      <w:r w:rsidR="0021080F">
        <w:rPr>
          <w:noProof/>
          <w:lang w:val="nl-BE"/>
        </w:rPr>
        <w:drawing>
          <wp:inline distT="0" distB="0" distL="0" distR="0" wp14:anchorId="1F118A68" wp14:editId="3E11399A">
            <wp:extent cx="1313180" cy="1750236"/>
            <wp:effectExtent l="0" t="0" r="1270" b="2540"/>
            <wp:docPr id="1819146982"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315263" cy="1753012"/>
                    </a:xfrm>
                    <a:prstGeom prst="rect">
                      <a:avLst/>
                    </a:prstGeom>
                    <a:noFill/>
                  </pic:spPr>
                </pic:pic>
              </a:graphicData>
            </a:graphic>
          </wp:inline>
        </w:drawing>
      </w:r>
    </w:p>
    <w:p w14:paraId="5F73A43F" w14:textId="77777777" w:rsidR="00C7231D" w:rsidRDefault="00C7231D" w:rsidP="00284A37">
      <w:pPr>
        <w:pStyle w:val="ListParagraph"/>
        <w:spacing w:after="0" w:line="240" w:lineRule="auto"/>
        <w:jc w:val="center"/>
        <w:rPr>
          <w:lang w:val="nl-BE"/>
        </w:rPr>
      </w:pPr>
    </w:p>
    <w:p w14:paraId="74BE040C" w14:textId="77777777" w:rsidR="00C7231D" w:rsidRDefault="00C7231D" w:rsidP="00284A37">
      <w:pPr>
        <w:pStyle w:val="ListParagraph"/>
        <w:spacing w:after="0" w:line="240" w:lineRule="auto"/>
        <w:jc w:val="center"/>
        <w:rPr>
          <w:lang w:val="nl-BE"/>
        </w:rPr>
      </w:pPr>
    </w:p>
    <w:p w14:paraId="1E217F19" w14:textId="77777777" w:rsidR="00C7231D" w:rsidRDefault="00C7231D" w:rsidP="00284A37">
      <w:pPr>
        <w:pStyle w:val="ListParagraph"/>
        <w:spacing w:after="0" w:line="240" w:lineRule="auto"/>
        <w:jc w:val="center"/>
        <w:rPr>
          <w:lang w:val="nl-BE"/>
        </w:rPr>
      </w:pPr>
    </w:p>
    <w:p w14:paraId="493AC7C7" w14:textId="77777777" w:rsidR="00C7231D" w:rsidRDefault="00C7231D" w:rsidP="00284A37">
      <w:pPr>
        <w:pStyle w:val="ListParagraph"/>
        <w:spacing w:after="0" w:line="240" w:lineRule="auto"/>
        <w:jc w:val="center"/>
        <w:rPr>
          <w:lang w:val="nl-BE"/>
        </w:rPr>
      </w:pPr>
    </w:p>
    <w:p w14:paraId="637AC24C" w14:textId="52806BD1" w:rsidR="00854565" w:rsidRDefault="0067291A" w:rsidP="00854565">
      <w:pPr>
        <w:pStyle w:val="ListParagraph"/>
        <w:numPr>
          <w:ilvl w:val="0"/>
          <w:numId w:val="26"/>
        </w:numPr>
        <w:spacing w:after="0" w:line="240" w:lineRule="auto"/>
        <w:rPr>
          <w:lang w:val="nl-BE"/>
        </w:rPr>
      </w:pPr>
      <w:r>
        <w:rPr>
          <w:lang w:val="nl-BE"/>
        </w:rPr>
        <w:lastRenderedPageBreak/>
        <w:t xml:space="preserve">Op </w:t>
      </w:r>
      <w:r w:rsidR="00D57A68">
        <w:rPr>
          <w:lang w:val="nl-BE"/>
        </w:rPr>
        <w:t>verschillende</w:t>
      </w:r>
      <w:r>
        <w:rPr>
          <w:lang w:val="nl-BE"/>
        </w:rPr>
        <w:t xml:space="preserve"> locaties in het kwartier worden ‘</w:t>
      </w:r>
      <w:r w:rsidR="00854565">
        <w:rPr>
          <w:lang w:val="nl-BE"/>
        </w:rPr>
        <w:t>keukentje</w:t>
      </w:r>
      <w:r>
        <w:rPr>
          <w:lang w:val="nl-BE"/>
        </w:rPr>
        <w:t>s’ gemaakt</w:t>
      </w:r>
      <w:r w:rsidR="00854565">
        <w:rPr>
          <w:lang w:val="nl-BE"/>
        </w:rPr>
        <w:t xml:space="preserve"> </w:t>
      </w:r>
      <w:r>
        <w:rPr>
          <w:lang w:val="nl-BE"/>
        </w:rPr>
        <w:t xml:space="preserve">met </w:t>
      </w:r>
      <w:proofErr w:type="spellStart"/>
      <w:r>
        <w:rPr>
          <w:lang w:val="nl-BE"/>
        </w:rPr>
        <w:t>airfryers</w:t>
      </w:r>
      <w:proofErr w:type="spellEnd"/>
      <w:r>
        <w:rPr>
          <w:lang w:val="nl-BE"/>
        </w:rPr>
        <w:t xml:space="preserve">, </w:t>
      </w:r>
      <w:proofErr w:type="spellStart"/>
      <w:r>
        <w:rPr>
          <w:lang w:val="nl-BE"/>
        </w:rPr>
        <w:t>paninimaker</w:t>
      </w:r>
      <w:r w:rsidR="00C7231D">
        <w:rPr>
          <w:lang w:val="nl-BE"/>
        </w:rPr>
        <w:t>s</w:t>
      </w:r>
      <w:proofErr w:type="spellEnd"/>
      <w:r>
        <w:rPr>
          <w:lang w:val="nl-BE"/>
        </w:rPr>
        <w:t xml:space="preserve">, </w:t>
      </w:r>
      <w:proofErr w:type="spellStart"/>
      <w:r>
        <w:rPr>
          <w:lang w:val="nl-BE"/>
        </w:rPr>
        <w:t>croquetoestellen</w:t>
      </w:r>
      <w:proofErr w:type="spellEnd"/>
      <w:r>
        <w:rPr>
          <w:lang w:val="nl-BE"/>
        </w:rPr>
        <w:t xml:space="preserve">, elektrische kookplaten, enzovoort. Deze toestellen horen niet in ruimtes die niet zijn voorzien om te koken. </w:t>
      </w:r>
      <w:r w:rsidR="007E54C1" w:rsidRPr="007E54C1">
        <w:rPr>
          <w:rFonts w:ascii="Calibri" w:eastAsia="Calibri" w:hAnsi="Calibri" w:cs="Times New Roman"/>
          <w:lang w:val="nl-BE"/>
        </w:rPr>
        <w:t xml:space="preserve">Het bestaande beleid van Defensie </w:t>
      </w:r>
      <w:r w:rsidR="007E54C1">
        <w:rPr>
          <w:rFonts w:ascii="Calibri" w:eastAsia="Calibri" w:hAnsi="Calibri" w:cs="Times New Roman"/>
          <w:lang w:val="nl-BE"/>
        </w:rPr>
        <w:t>m.b.t. Elek toestellen</w:t>
      </w:r>
      <w:r w:rsidR="007E54C1" w:rsidRPr="007E54C1">
        <w:rPr>
          <w:rFonts w:ascii="Calibri" w:eastAsia="Calibri" w:hAnsi="Calibri" w:cs="Times New Roman"/>
          <w:lang w:val="nl-BE"/>
        </w:rPr>
        <w:t xml:space="preserve"> dient gevolgd te worden (aanvraag tot gebruik, Ctl capaciteit lokale Elek aansluitingen, toelating</w:t>
      </w:r>
      <w:r w:rsidR="007E54C1">
        <w:rPr>
          <w:rFonts w:ascii="Calibri" w:eastAsia="Calibri" w:hAnsi="Calibri" w:cs="Times New Roman"/>
          <w:lang w:val="nl-BE"/>
        </w:rPr>
        <w:t>, …)</w:t>
      </w:r>
      <w:r w:rsidR="007E54C1" w:rsidRPr="007E54C1">
        <w:rPr>
          <w:rFonts w:ascii="Calibri" w:eastAsia="Calibri" w:hAnsi="Calibri" w:cs="Times New Roman"/>
          <w:lang w:val="nl-BE"/>
        </w:rPr>
        <w:t xml:space="preserve">. </w:t>
      </w:r>
      <w:r>
        <w:rPr>
          <w:lang w:val="nl-BE"/>
        </w:rPr>
        <w:t xml:space="preserve">Het </w:t>
      </w:r>
      <w:r w:rsidR="0009596C">
        <w:rPr>
          <w:lang w:val="nl-BE"/>
        </w:rPr>
        <w:t xml:space="preserve">is een </w:t>
      </w:r>
      <w:proofErr w:type="spellStart"/>
      <w:r w:rsidR="0009596C">
        <w:rPr>
          <w:lang w:val="nl-BE"/>
        </w:rPr>
        <w:t>good</w:t>
      </w:r>
      <w:proofErr w:type="spellEnd"/>
      <w:r w:rsidR="0009596C">
        <w:rPr>
          <w:lang w:val="nl-BE"/>
        </w:rPr>
        <w:t xml:space="preserve"> </w:t>
      </w:r>
      <w:proofErr w:type="spellStart"/>
      <w:r w:rsidR="0009596C">
        <w:rPr>
          <w:lang w:val="nl-BE"/>
        </w:rPr>
        <w:t>practi</w:t>
      </w:r>
      <w:r w:rsidR="00833EF3">
        <w:rPr>
          <w:lang w:val="nl-BE"/>
        </w:rPr>
        <w:t>c</w:t>
      </w:r>
      <w:r w:rsidR="0009596C">
        <w:rPr>
          <w:lang w:val="nl-BE"/>
        </w:rPr>
        <w:t>e</w:t>
      </w:r>
      <w:proofErr w:type="spellEnd"/>
      <w:r w:rsidR="0009596C">
        <w:rPr>
          <w:lang w:val="nl-BE"/>
        </w:rPr>
        <w:t xml:space="preserve"> om het goedgekeurde</w:t>
      </w:r>
      <w:r>
        <w:rPr>
          <w:lang w:val="nl-BE"/>
        </w:rPr>
        <w:t xml:space="preserve"> </w:t>
      </w:r>
      <w:r w:rsidR="00854565">
        <w:rPr>
          <w:lang w:val="nl-BE"/>
        </w:rPr>
        <w:t>aanvraag</w:t>
      </w:r>
      <w:r>
        <w:rPr>
          <w:lang w:val="nl-BE"/>
        </w:rPr>
        <w:t>formulier</w:t>
      </w:r>
      <w:r w:rsidR="00854565">
        <w:rPr>
          <w:lang w:val="nl-BE"/>
        </w:rPr>
        <w:t xml:space="preserve"> </w:t>
      </w:r>
      <w:r>
        <w:rPr>
          <w:lang w:val="nl-BE"/>
        </w:rPr>
        <w:t>bij het toestel te hangen, zodat duidelijk is welk toestel in orde is</w:t>
      </w:r>
      <w:r w:rsidR="00854565">
        <w:rPr>
          <w:lang w:val="nl-BE"/>
        </w:rPr>
        <w:t>.</w:t>
      </w:r>
    </w:p>
    <w:p w14:paraId="407DE5C7" w14:textId="23B8CD43" w:rsidR="0067291A" w:rsidRPr="00EF51E7" w:rsidRDefault="00284A37" w:rsidP="00EF51E7">
      <w:pPr>
        <w:pStyle w:val="ListParagraph"/>
        <w:jc w:val="center"/>
        <w:rPr>
          <w:lang w:val="nl-BE"/>
        </w:rPr>
      </w:pPr>
      <w:r>
        <w:rPr>
          <w:noProof/>
          <w:lang w:val="nl-BE"/>
        </w:rPr>
        <w:drawing>
          <wp:inline distT="0" distB="0" distL="0" distR="0" wp14:anchorId="78E19129" wp14:editId="7BEB7E92">
            <wp:extent cx="1342880" cy="1775460"/>
            <wp:effectExtent l="0" t="0" r="0" b="0"/>
            <wp:docPr id="83511836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354528" cy="1790860"/>
                    </a:xfrm>
                    <a:prstGeom prst="rect">
                      <a:avLst/>
                    </a:prstGeom>
                    <a:noFill/>
                  </pic:spPr>
                </pic:pic>
              </a:graphicData>
            </a:graphic>
          </wp:inline>
        </w:drawing>
      </w:r>
      <w:r>
        <w:rPr>
          <w:noProof/>
          <w:lang w:val="nl-BE"/>
        </w:rPr>
        <w:drawing>
          <wp:inline distT="0" distB="0" distL="0" distR="0" wp14:anchorId="2A7DA3ED" wp14:editId="65289F03">
            <wp:extent cx="1323975" cy="1765110"/>
            <wp:effectExtent l="0" t="0" r="0" b="6985"/>
            <wp:docPr id="105853808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349652" cy="1799343"/>
                    </a:xfrm>
                    <a:prstGeom prst="rect">
                      <a:avLst/>
                    </a:prstGeom>
                    <a:noFill/>
                  </pic:spPr>
                </pic:pic>
              </a:graphicData>
            </a:graphic>
          </wp:inline>
        </w:drawing>
      </w:r>
      <w:r w:rsidR="0021080F">
        <w:rPr>
          <w:noProof/>
          <w:lang w:val="nl-BE"/>
        </w:rPr>
        <w:drawing>
          <wp:inline distT="0" distB="0" distL="0" distR="0" wp14:anchorId="1D64B046" wp14:editId="7FED56D6">
            <wp:extent cx="1765032" cy="1323742"/>
            <wp:effectExtent l="0" t="7937" r="0" b="0"/>
            <wp:docPr id="1166771570" name="Picture 34" descr="A circular object on a wind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771570" name="Picture 34" descr="A circular object on a window&#10;&#10;Description automatically generated"/>
                    <pic:cNvPicPr/>
                  </pic:nvPicPr>
                  <pic:blipFill>
                    <a:blip r:embed="rId47" cstate="print">
                      <a:extLst>
                        <a:ext uri="{28A0092B-C50C-407E-A947-70E740481C1C}">
                          <a14:useLocalDpi xmlns:a14="http://schemas.microsoft.com/office/drawing/2010/main" val="0"/>
                        </a:ext>
                      </a:extLst>
                    </a:blip>
                    <a:stretch>
                      <a:fillRect/>
                    </a:stretch>
                  </pic:blipFill>
                  <pic:spPr>
                    <a:xfrm rot="5400000">
                      <a:off x="0" y="0"/>
                      <a:ext cx="1804290" cy="1353185"/>
                    </a:xfrm>
                    <a:prstGeom prst="rect">
                      <a:avLst/>
                    </a:prstGeom>
                  </pic:spPr>
                </pic:pic>
              </a:graphicData>
            </a:graphic>
          </wp:inline>
        </w:drawing>
      </w:r>
      <w:r w:rsidR="002E13C5">
        <w:rPr>
          <w:noProof/>
          <w:lang w:val="nl-BE"/>
        </w:rPr>
        <w:drawing>
          <wp:inline distT="0" distB="0" distL="0" distR="0" wp14:anchorId="1F31BA3F" wp14:editId="1D221A5F">
            <wp:extent cx="1769447" cy="1327056"/>
            <wp:effectExtent l="0" t="7303" r="0" b="0"/>
            <wp:docPr id="1748003603" name="Picture 39" descr="A box on the fl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003603" name="Picture 39" descr="A box on the floor&#10;&#10;Description automatically generated"/>
                    <pic:cNvPicPr/>
                  </pic:nvPicPr>
                  <pic:blipFill>
                    <a:blip r:embed="rId48" cstate="print">
                      <a:extLst>
                        <a:ext uri="{28A0092B-C50C-407E-A947-70E740481C1C}">
                          <a14:useLocalDpi xmlns:a14="http://schemas.microsoft.com/office/drawing/2010/main" val="0"/>
                        </a:ext>
                      </a:extLst>
                    </a:blip>
                    <a:stretch>
                      <a:fillRect/>
                    </a:stretch>
                  </pic:blipFill>
                  <pic:spPr>
                    <a:xfrm rot="5400000">
                      <a:off x="0" y="0"/>
                      <a:ext cx="1795501" cy="1346596"/>
                    </a:xfrm>
                    <a:prstGeom prst="rect">
                      <a:avLst/>
                    </a:prstGeom>
                  </pic:spPr>
                </pic:pic>
              </a:graphicData>
            </a:graphic>
          </wp:inline>
        </w:drawing>
      </w:r>
    </w:p>
    <w:p w14:paraId="180B286F" w14:textId="228BD4C4" w:rsidR="00EF51E7" w:rsidRPr="00DA323F" w:rsidRDefault="00EF51E7" w:rsidP="00854565">
      <w:pPr>
        <w:pStyle w:val="ListParagraph"/>
        <w:numPr>
          <w:ilvl w:val="0"/>
          <w:numId w:val="26"/>
        </w:numPr>
        <w:spacing w:after="0" w:line="240" w:lineRule="auto"/>
        <w:rPr>
          <w:lang w:val="nl-BE"/>
        </w:rPr>
      </w:pPr>
      <w:r w:rsidRPr="00DA323F">
        <w:rPr>
          <w:lang w:val="nl-BE"/>
        </w:rPr>
        <w:t>Op verschillende locaties zijn</w:t>
      </w:r>
      <w:r w:rsidR="000F1CFD" w:rsidRPr="00DA323F">
        <w:rPr>
          <w:lang w:val="nl-BE"/>
        </w:rPr>
        <w:t xml:space="preserve"> plafondtegels</w:t>
      </w:r>
      <w:r w:rsidR="00DA323F" w:rsidRPr="00DA323F">
        <w:rPr>
          <w:lang w:val="nl-BE"/>
        </w:rPr>
        <w:t xml:space="preserve"> </w:t>
      </w:r>
      <w:r w:rsidR="000F1CFD" w:rsidRPr="00DA323F">
        <w:rPr>
          <w:lang w:val="nl-BE"/>
        </w:rPr>
        <w:t xml:space="preserve">verdwenen, </w:t>
      </w:r>
      <w:r w:rsidR="003E64B5">
        <w:rPr>
          <w:lang w:val="nl-BE"/>
        </w:rPr>
        <w:t>hangen ze los of</w:t>
      </w:r>
      <w:r w:rsidR="00DA323F" w:rsidRPr="00DA323F">
        <w:rPr>
          <w:lang w:val="nl-BE"/>
        </w:rPr>
        <w:t xml:space="preserve"> </w:t>
      </w:r>
      <w:r w:rsidR="00DA323F">
        <w:rPr>
          <w:lang w:val="nl-BE"/>
        </w:rPr>
        <w:t xml:space="preserve">zijn er </w:t>
      </w:r>
      <w:r w:rsidR="000F1CFD" w:rsidRPr="00DA323F">
        <w:rPr>
          <w:lang w:val="nl-BE"/>
        </w:rPr>
        <w:t>vochtplekken</w:t>
      </w:r>
      <w:r w:rsidR="00DA323F">
        <w:rPr>
          <w:lang w:val="nl-BE"/>
        </w:rPr>
        <w:t xml:space="preserve"> of </w:t>
      </w:r>
      <w:r w:rsidR="000F1CFD" w:rsidRPr="00DA323F">
        <w:rPr>
          <w:lang w:val="nl-BE"/>
        </w:rPr>
        <w:t>schimmel</w:t>
      </w:r>
      <w:r w:rsidR="0031082B">
        <w:rPr>
          <w:lang w:val="nl-BE"/>
        </w:rPr>
        <w:t>s</w:t>
      </w:r>
      <w:r w:rsidR="00DA323F" w:rsidRPr="00DA323F">
        <w:rPr>
          <w:lang w:val="nl-BE"/>
        </w:rPr>
        <w:t xml:space="preserve"> aanwezig. </w:t>
      </w:r>
      <w:r w:rsidR="00C94EE4">
        <w:rPr>
          <w:lang w:val="nl-BE"/>
        </w:rPr>
        <w:t xml:space="preserve">Dit geeft snel een wanordelijke en troosteloze aanblik. Het is aangewezen </w:t>
      </w:r>
      <w:r w:rsidR="00EB2275">
        <w:rPr>
          <w:lang w:val="nl-BE"/>
        </w:rPr>
        <w:t>de plafonds te herstellen</w:t>
      </w:r>
      <w:r w:rsidR="006F0810">
        <w:rPr>
          <w:lang w:val="nl-BE"/>
        </w:rPr>
        <w:t>, onderliggende problemen op te lossen</w:t>
      </w:r>
      <w:r w:rsidR="00EB2275">
        <w:rPr>
          <w:lang w:val="nl-BE"/>
        </w:rPr>
        <w:t xml:space="preserve"> en propere plafondtegels te installeren</w:t>
      </w:r>
      <w:r w:rsidR="00DA323F" w:rsidRPr="00DA323F">
        <w:rPr>
          <w:lang w:val="nl-BE"/>
        </w:rPr>
        <w:t>.</w:t>
      </w:r>
    </w:p>
    <w:p w14:paraId="16D55CA9" w14:textId="60765E81" w:rsidR="00284A37" w:rsidRPr="00C02A1B" w:rsidRDefault="000B2E75" w:rsidP="00854565">
      <w:pPr>
        <w:pStyle w:val="ListParagraph"/>
        <w:numPr>
          <w:ilvl w:val="0"/>
          <w:numId w:val="26"/>
        </w:numPr>
        <w:spacing w:after="0" w:line="240" w:lineRule="auto"/>
        <w:rPr>
          <w:lang w:val="nl-BE"/>
        </w:rPr>
      </w:pPr>
      <w:r>
        <w:rPr>
          <w:lang w:val="nl-BE"/>
        </w:rPr>
        <w:t xml:space="preserve">Op </w:t>
      </w:r>
      <w:r w:rsidR="00D57A68">
        <w:rPr>
          <w:lang w:val="nl-BE"/>
        </w:rPr>
        <w:t>verschillende</w:t>
      </w:r>
      <w:r>
        <w:rPr>
          <w:lang w:val="nl-BE"/>
        </w:rPr>
        <w:t xml:space="preserve"> locaties in het kwartier worden elektrische verwarmingstoestellen aangetroffen, vaak zeer oude of privétoestellen. Deze toestellen worden gebruikt omdat </w:t>
      </w:r>
      <w:r w:rsidR="00C02A1B">
        <w:rPr>
          <w:lang w:val="nl-BE"/>
        </w:rPr>
        <w:t>het te koud is</w:t>
      </w:r>
      <w:r>
        <w:rPr>
          <w:lang w:val="nl-BE"/>
        </w:rPr>
        <w:t xml:space="preserve"> als de verwarming nog niet aanstaan of niet werkt. De zeer oude toestellen zijn vaak niet meer conform en verbruiken veel energie. De privétoestellen horen niet op de werkplaats. </w:t>
      </w:r>
      <w:r w:rsidRPr="00C02A1B">
        <w:rPr>
          <w:lang w:val="nl-BE"/>
        </w:rPr>
        <w:t>Er moet naar een betere oplossing worden gezocht</w:t>
      </w:r>
      <w:r w:rsidR="00C02A1B" w:rsidRPr="00C02A1B">
        <w:rPr>
          <w:lang w:val="nl-BE"/>
        </w:rPr>
        <w:t xml:space="preserve"> voor de toekomst</w:t>
      </w:r>
      <w:r w:rsidRPr="00C02A1B">
        <w:rPr>
          <w:lang w:val="nl-BE"/>
        </w:rPr>
        <w:t xml:space="preserve">. </w:t>
      </w:r>
    </w:p>
    <w:p w14:paraId="0FE28A11" w14:textId="4D8AE452" w:rsidR="00854565" w:rsidRPr="00284A37" w:rsidRDefault="00284A37" w:rsidP="00284A37">
      <w:pPr>
        <w:pStyle w:val="ListParagraph"/>
        <w:jc w:val="center"/>
        <w:rPr>
          <w:lang w:val="nl-BE"/>
        </w:rPr>
      </w:pPr>
      <w:r w:rsidRPr="00C02A1B">
        <w:rPr>
          <w:noProof/>
          <w:lang w:val="nl-BE"/>
        </w:rPr>
        <w:drawing>
          <wp:inline distT="0" distB="0" distL="0" distR="0" wp14:anchorId="30BB73ED" wp14:editId="2AFFF87A">
            <wp:extent cx="1238028" cy="1675130"/>
            <wp:effectExtent l="0" t="0" r="635" b="1270"/>
            <wp:docPr id="186290518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250886" cy="1692528"/>
                    </a:xfrm>
                    <a:prstGeom prst="rect">
                      <a:avLst/>
                    </a:prstGeom>
                    <a:noFill/>
                  </pic:spPr>
                </pic:pic>
              </a:graphicData>
            </a:graphic>
          </wp:inline>
        </w:drawing>
      </w:r>
      <w:r w:rsidRPr="00C02A1B">
        <w:rPr>
          <w:noProof/>
          <w:lang w:val="nl-BE"/>
        </w:rPr>
        <w:drawing>
          <wp:inline distT="0" distB="0" distL="0" distR="0" wp14:anchorId="4321A14F" wp14:editId="3C725CF6">
            <wp:extent cx="1234440" cy="1677791"/>
            <wp:effectExtent l="0" t="0" r="3810" b="0"/>
            <wp:docPr id="185336405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245047" cy="1692208"/>
                    </a:xfrm>
                    <a:prstGeom prst="rect">
                      <a:avLst/>
                    </a:prstGeom>
                    <a:noFill/>
                  </pic:spPr>
                </pic:pic>
              </a:graphicData>
            </a:graphic>
          </wp:inline>
        </w:drawing>
      </w:r>
      <w:r w:rsidR="0021080F" w:rsidRPr="00C02A1B">
        <w:rPr>
          <w:noProof/>
          <w:lang w:val="nl-BE"/>
        </w:rPr>
        <w:drawing>
          <wp:inline distT="0" distB="0" distL="0" distR="0" wp14:anchorId="65DC936F" wp14:editId="6A10BAD2">
            <wp:extent cx="1254652" cy="1668949"/>
            <wp:effectExtent l="0" t="0" r="3175" b="7620"/>
            <wp:docPr id="393118231"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257158" cy="1672283"/>
                    </a:xfrm>
                    <a:prstGeom prst="rect">
                      <a:avLst/>
                    </a:prstGeom>
                    <a:noFill/>
                  </pic:spPr>
                </pic:pic>
              </a:graphicData>
            </a:graphic>
          </wp:inline>
        </w:drawing>
      </w:r>
      <w:r w:rsidR="002E13C5" w:rsidRPr="00C02A1B">
        <w:rPr>
          <w:noProof/>
          <w:lang w:val="nl-BE"/>
        </w:rPr>
        <w:drawing>
          <wp:inline distT="0" distB="0" distL="0" distR="0" wp14:anchorId="64660470" wp14:editId="78EC1F9A">
            <wp:extent cx="1695784" cy="1271809"/>
            <wp:effectExtent l="2540" t="0" r="2540" b="2540"/>
            <wp:docPr id="1415672709" name="Picture 37" descr="A white fan on a tile fl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672709" name="Picture 37" descr="A white fan on a tile floor&#10;&#10;Description automatically generated"/>
                    <pic:cNvPicPr/>
                  </pic:nvPicPr>
                  <pic:blipFill>
                    <a:blip r:embed="rId52" cstate="print">
                      <a:extLst>
                        <a:ext uri="{28A0092B-C50C-407E-A947-70E740481C1C}">
                          <a14:useLocalDpi xmlns:a14="http://schemas.microsoft.com/office/drawing/2010/main" val="0"/>
                        </a:ext>
                      </a:extLst>
                    </a:blip>
                    <a:stretch>
                      <a:fillRect/>
                    </a:stretch>
                  </pic:blipFill>
                  <pic:spPr>
                    <a:xfrm rot="5400000">
                      <a:off x="0" y="0"/>
                      <a:ext cx="1729707" cy="1297251"/>
                    </a:xfrm>
                    <a:prstGeom prst="rect">
                      <a:avLst/>
                    </a:prstGeom>
                  </pic:spPr>
                </pic:pic>
              </a:graphicData>
            </a:graphic>
          </wp:inline>
        </w:drawing>
      </w:r>
    </w:p>
    <w:p w14:paraId="281DE187" w14:textId="5AA54A0C" w:rsidR="004732B0" w:rsidRDefault="004732B0" w:rsidP="004732B0">
      <w:pPr>
        <w:pStyle w:val="ListParagraph"/>
        <w:numPr>
          <w:ilvl w:val="0"/>
          <w:numId w:val="26"/>
        </w:numPr>
        <w:spacing w:after="0" w:line="240" w:lineRule="auto"/>
        <w:rPr>
          <w:lang w:val="nl-BE"/>
        </w:rPr>
      </w:pPr>
      <w:r>
        <w:rPr>
          <w:lang w:val="nl-BE"/>
        </w:rPr>
        <w:t xml:space="preserve">Aan blok A57 </w:t>
      </w:r>
      <w:r w:rsidR="00AA6571">
        <w:rPr>
          <w:lang w:val="nl-BE"/>
        </w:rPr>
        <w:t>bevindt zich</w:t>
      </w:r>
      <w:r>
        <w:rPr>
          <w:lang w:val="nl-BE"/>
        </w:rPr>
        <w:t xml:space="preserve"> een hoge vluchtladder zonder kooi. Volgens norm EN14122-4 is een </w:t>
      </w:r>
      <w:r w:rsidR="00A72590">
        <w:rPr>
          <w:lang w:val="nl-BE"/>
        </w:rPr>
        <w:t>k</w:t>
      </w:r>
      <w:r>
        <w:rPr>
          <w:lang w:val="nl-BE"/>
        </w:rPr>
        <w:t xml:space="preserve">ooi vereist vanaf een valhoogte van 3 meter. Dit betekent dat als een ladder tot boven deze hoogte reikt, er een kooi moet worden geïnstalleerd om </w:t>
      </w:r>
      <w:r w:rsidR="0009584D">
        <w:rPr>
          <w:lang w:val="nl-BE"/>
        </w:rPr>
        <w:t xml:space="preserve">het </w:t>
      </w:r>
      <w:r>
        <w:rPr>
          <w:lang w:val="nl-BE"/>
        </w:rPr>
        <w:t xml:space="preserve">valrisico te beperken. De kooi moet een doorlopende bescherming bieden en voldoende stevig zijn om gebruikers te ondersteunen in geval van een val. </w:t>
      </w:r>
      <w:r w:rsidRPr="00284A37">
        <w:rPr>
          <w:lang w:val="nl-BE"/>
        </w:rPr>
        <w:t>LDPBW 04 adviseert</w:t>
      </w:r>
      <w:r>
        <w:rPr>
          <w:lang w:val="nl-BE"/>
        </w:rPr>
        <w:t xml:space="preserve"> dan ook om een kooi te laten installeren.</w:t>
      </w:r>
    </w:p>
    <w:p w14:paraId="55650D31" w14:textId="7B3795FD" w:rsidR="004732B0" w:rsidRDefault="004732B0" w:rsidP="004732B0">
      <w:pPr>
        <w:pStyle w:val="ListParagraph"/>
        <w:spacing w:after="0" w:line="240" w:lineRule="auto"/>
        <w:jc w:val="center"/>
        <w:rPr>
          <w:lang w:val="nl-BE"/>
        </w:rPr>
      </w:pPr>
      <w:r w:rsidRPr="004732B0">
        <w:rPr>
          <w:noProof/>
          <w:lang w:val="nl-BE"/>
        </w:rPr>
        <w:t xml:space="preserve"> </w:t>
      </w:r>
    </w:p>
    <w:p w14:paraId="7EDAA737" w14:textId="1E81FDED" w:rsidR="004732B0" w:rsidRDefault="004732B0" w:rsidP="004732B0">
      <w:pPr>
        <w:pStyle w:val="NormalWeb"/>
        <w:shd w:val="clear" w:color="auto" w:fill="FFFFFF"/>
        <w:spacing w:before="0" w:beforeAutospacing="0" w:after="0" w:afterAutospacing="0"/>
        <w:rPr>
          <w:rFonts w:asciiTheme="minorHAnsi" w:hAnsiTheme="minorHAnsi" w:cstheme="minorHAnsi"/>
          <w:color w:val="111111"/>
          <w:sz w:val="22"/>
          <w:szCs w:val="22"/>
        </w:rPr>
      </w:pPr>
      <w:r>
        <w:rPr>
          <w:noProof/>
        </w:rPr>
        <w:drawing>
          <wp:anchor distT="0" distB="0" distL="114300" distR="114300" simplePos="0" relativeHeight="251658240" behindDoc="1" locked="0" layoutInCell="1" allowOverlap="1" wp14:anchorId="09D84833" wp14:editId="6037E4E6">
            <wp:simplePos x="0" y="0"/>
            <wp:positionH relativeFrom="column">
              <wp:posOffset>3358039</wp:posOffset>
            </wp:positionH>
            <wp:positionV relativeFrom="paragraph">
              <wp:posOffset>36988</wp:posOffset>
            </wp:positionV>
            <wp:extent cx="1720532" cy="1298575"/>
            <wp:effectExtent l="1270" t="0" r="0" b="0"/>
            <wp:wrapNone/>
            <wp:docPr id="1623118313" name="Picture 36" descr="A view from a window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3118313" name="Picture 36" descr="A view from a window of a building&#10;&#10;Description automatically generated"/>
                    <pic:cNvPicPr/>
                  </pic:nvPicPr>
                  <pic:blipFill>
                    <a:blip r:embed="rId53" cstate="print">
                      <a:extLst>
                        <a:ext uri="{28A0092B-C50C-407E-A947-70E740481C1C}">
                          <a14:useLocalDpi xmlns:a14="http://schemas.microsoft.com/office/drawing/2010/main" val="0"/>
                        </a:ext>
                      </a:extLst>
                    </a:blip>
                    <a:stretch>
                      <a:fillRect/>
                    </a:stretch>
                  </pic:blipFill>
                  <pic:spPr>
                    <a:xfrm rot="5400000">
                      <a:off x="0" y="0"/>
                      <a:ext cx="1721792" cy="1299526"/>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14:anchorId="73D6004F" wp14:editId="173C3048">
            <wp:simplePos x="0" y="0"/>
            <wp:positionH relativeFrom="column">
              <wp:posOffset>2073275</wp:posOffset>
            </wp:positionH>
            <wp:positionV relativeFrom="paragraph">
              <wp:posOffset>43815</wp:posOffset>
            </wp:positionV>
            <wp:extent cx="1701800" cy="1275715"/>
            <wp:effectExtent l="3492" t="0" r="0" b="0"/>
            <wp:wrapThrough wrapText="bothSides">
              <wp:wrapPolygon edited="0">
                <wp:start x="44" y="21659"/>
                <wp:lineTo x="21322" y="21659"/>
                <wp:lineTo x="21322" y="371"/>
                <wp:lineTo x="44" y="371"/>
                <wp:lineTo x="44" y="21659"/>
              </wp:wrapPolygon>
            </wp:wrapThrough>
            <wp:docPr id="1415660648" name="Picture 35" descr="A brick building with a balco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660648" name="Picture 35" descr="A brick building with a balcony&#10;&#10;Description automatically generated"/>
                    <pic:cNvPicPr/>
                  </pic:nvPicPr>
                  <pic:blipFill>
                    <a:blip r:embed="rId54" cstate="print">
                      <a:extLst>
                        <a:ext uri="{28A0092B-C50C-407E-A947-70E740481C1C}">
                          <a14:useLocalDpi xmlns:a14="http://schemas.microsoft.com/office/drawing/2010/main" val="0"/>
                        </a:ext>
                      </a:extLst>
                    </a:blip>
                    <a:stretch>
                      <a:fillRect/>
                    </a:stretch>
                  </pic:blipFill>
                  <pic:spPr>
                    <a:xfrm rot="5400000">
                      <a:off x="0" y="0"/>
                      <a:ext cx="1701800" cy="1275715"/>
                    </a:xfrm>
                    <a:prstGeom prst="rect">
                      <a:avLst/>
                    </a:prstGeom>
                  </pic:spPr>
                </pic:pic>
              </a:graphicData>
            </a:graphic>
            <wp14:sizeRelH relativeFrom="page">
              <wp14:pctWidth>0</wp14:pctWidth>
            </wp14:sizeRelH>
            <wp14:sizeRelV relativeFrom="page">
              <wp14:pctHeight>0</wp14:pctHeight>
            </wp14:sizeRelV>
          </wp:anchor>
        </w:drawing>
      </w:r>
    </w:p>
    <w:p w14:paraId="73134EB3" w14:textId="77777777" w:rsidR="004732B0" w:rsidRDefault="004732B0" w:rsidP="004732B0">
      <w:pPr>
        <w:pStyle w:val="NormalWeb"/>
        <w:shd w:val="clear" w:color="auto" w:fill="FFFFFF"/>
        <w:spacing w:before="0" w:beforeAutospacing="0" w:after="0" w:afterAutospacing="0"/>
        <w:rPr>
          <w:rFonts w:asciiTheme="minorHAnsi" w:hAnsiTheme="minorHAnsi" w:cstheme="minorHAnsi"/>
          <w:color w:val="111111"/>
          <w:sz w:val="22"/>
          <w:szCs w:val="22"/>
        </w:rPr>
      </w:pPr>
    </w:p>
    <w:p w14:paraId="44B41817" w14:textId="77777777" w:rsidR="004732B0" w:rsidRDefault="004732B0" w:rsidP="004732B0">
      <w:pPr>
        <w:pStyle w:val="NormalWeb"/>
        <w:shd w:val="clear" w:color="auto" w:fill="FFFFFF"/>
        <w:spacing w:before="0" w:beforeAutospacing="0" w:after="0" w:afterAutospacing="0"/>
        <w:rPr>
          <w:rFonts w:asciiTheme="minorHAnsi" w:hAnsiTheme="minorHAnsi" w:cstheme="minorHAnsi"/>
          <w:color w:val="111111"/>
          <w:sz w:val="22"/>
          <w:szCs w:val="22"/>
        </w:rPr>
      </w:pPr>
    </w:p>
    <w:p w14:paraId="3A6D4988" w14:textId="77777777" w:rsidR="004732B0" w:rsidRDefault="004732B0" w:rsidP="004732B0">
      <w:pPr>
        <w:pStyle w:val="NormalWeb"/>
        <w:shd w:val="clear" w:color="auto" w:fill="FFFFFF"/>
        <w:spacing w:before="0" w:beforeAutospacing="0" w:after="0" w:afterAutospacing="0"/>
        <w:rPr>
          <w:rFonts w:asciiTheme="minorHAnsi" w:hAnsiTheme="minorHAnsi" w:cstheme="minorHAnsi"/>
          <w:color w:val="111111"/>
          <w:sz w:val="22"/>
          <w:szCs w:val="22"/>
        </w:rPr>
      </w:pPr>
    </w:p>
    <w:p w14:paraId="75E0DA60" w14:textId="77777777" w:rsidR="004732B0" w:rsidRDefault="004732B0" w:rsidP="004732B0">
      <w:pPr>
        <w:pStyle w:val="NormalWeb"/>
        <w:shd w:val="clear" w:color="auto" w:fill="FFFFFF"/>
        <w:spacing w:before="0" w:beforeAutospacing="0" w:after="0" w:afterAutospacing="0"/>
        <w:rPr>
          <w:rFonts w:asciiTheme="minorHAnsi" w:hAnsiTheme="minorHAnsi" w:cstheme="minorHAnsi"/>
          <w:color w:val="111111"/>
          <w:sz w:val="22"/>
          <w:szCs w:val="22"/>
        </w:rPr>
      </w:pPr>
    </w:p>
    <w:p w14:paraId="239D6D61" w14:textId="77777777" w:rsidR="004732B0" w:rsidRDefault="004732B0" w:rsidP="004732B0">
      <w:pPr>
        <w:pStyle w:val="NormalWeb"/>
        <w:shd w:val="clear" w:color="auto" w:fill="FFFFFF"/>
        <w:spacing w:before="0" w:beforeAutospacing="0" w:after="0" w:afterAutospacing="0"/>
        <w:rPr>
          <w:rFonts w:asciiTheme="minorHAnsi" w:hAnsiTheme="minorHAnsi" w:cstheme="minorHAnsi"/>
          <w:color w:val="111111"/>
          <w:sz w:val="22"/>
          <w:szCs w:val="22"/>
        </w:rPr>
      </w:pPr>
    </w:p>
    <w:p w14:paraId="46639F71" w14:textId="77777777" w:rsidR="004732B0" w:rsidRDefault="004732B0" w:rsidP="004732B0">
      <w:pPr>
        <w:pStyle w:val="NormalWeb"/>
        <w:shd w:val="clear" w:color="auto" w:fill="FFFFFF"/>
        <w:spacing w:before="0" w:beforeAutospacing="0" w:after="0" w:afterAutospacing="0"/>
        <w:rPr>
          <w:rFonts w:asciiTheme="minorHAnsi" w:hAnsiTheme="minorHAnsi" w:cstheme="minorHAnsi"/>
          <w:color w:val="111111"/>
          <w:sz w:val="22"/>
          <w:szCs w:val="22"/>
        </w:rPr>
      </w:pPr>
    </w:p>
    <w:p w14:paraId="318B9077" w14:textId="77777777" w:rsidR="004732B0" w:rsidRDefault="004732B0" w:rsidP="004732B0">
      <w:pPr>
        <w:pStyle w:val="NormalWeb"/>
        <w:shd w:val="clear" w:color="auto" w:fill="FFFFFF"/>
        <w:spacing w:before="0" w:beforeAutospacing="0" w:after="0" w:afterAutospacing="0"/>
        <w:rPr>
          <w:rFonts w:asciiTheme="minorHAnsi" w:hAnsiTheme="minorHAnsi" w:cstheme="minorHAnsi"/>
          <w:color w:val="111111"/>
          <w:sz w:val="22"/>
          <w:szCs w:val="22"/>
        </w:rPr>
      </w:pPr>
    </w:p>
    <w:p w14:paraId="03B22227" w14:textId="77777777" w:rsidR="004732B0" w:rsidRDefault="004732B0" w:rsidP="004732B0">
      <w:pPr>
        <w:pStyle w:val="NormalWeb"/>
        <w:shd w:val="clear" w:color="auto" w:fill="FFFFFF"/>
        <w:spacing w:before="0" w:beforeAutospacing="0" w:after="0" w:afterAutospacing="0"/>
        <w:rPr>
          <w:rFonts w:asciiTheme="minorHAnsi" w:hAnsiTheme="minorHAnsi" w:cstheme="minorHAnsi"/>
          <w:color w:val="111111"/>
          <w:sz w:val="22"/>
          <w:szCs w:val="22"/>
        </w:rPr>
      </w:pPr>
    </w:p>
    <w:p w14:paraId="439FDB19" w14:textId="171AED6C" w:rsidR="004732B0" w:rsidRPr="005E4CC2" w:rsidRDefault="004732B0" w:rsidP="002C2351">
      <w:pPr>
        <w:pStyle w:val="NormalWeb"/>
        <w:numPr>
          <w:ilvl w:val="0"/>
          <w:numId w:val="26"/>
        </w:numPr>
        <w:shd w:val="clear" w:color="auto" w:fill="FFFFFF"/>
        <w:spacing w:before="0" w:beforeAutospacing="0" w:after="0" w:afterAutospacing="0"/>
        <w:jc w:val="both"/>
        <w:rPr>
          <w:rFonts w:asciiTheme="minorHAnsi" w:hAnsiTheme="minorHAnsi" w:cstheme="minorHAnsi"/>
          <w:color w:val="111111"/>
          <w:sz w:val="22"/>
          <w:szCs w:val="22"/>
        </w:rPr>
      </w:pPr>
      <w:r w:rsidRPr="005E4CC2">
        <w:rPr>
          <w:rFonts w:asciiTheme="minorHAnsi" w:hAnsiTheme="minorHAnsi" w:cstheme="minorHAnsi"/>
          <w:color w:val="111111"/>
          <w:sz w:val="22"/>
          <w:szCs w:val="22"/>
        </w:rPr>
        <w:t>De Logt</w:t>
      </w:r>
      <w:r w:rsidR="00C17DB0">
        <w:rPr>
          <w:rFonts w:asciiTheme="minorHAnsi" w:hAnsiTheme="minorHAnsi" w:cstheme="minorHAnsi"/>
          <w:color w:val="111111"/>
          <w:sz w:val="22"/>
          <w:szCs w:val="22"/>
        </w:rPr>
        <w:t xml:space="preserve"> </w:t>
      </w:r>
      <w:r w:rsidRPr="005E4CC2">
        <w:rPr>
          <w:rFonts w:asciiTheme="minorHAnsi" w:hAnsiTheme="minorHAnsi" w:cstheme="minorHAnsi"/>
          <w:color w:val="111111"/>
          <w:sz w:val="22"/>
          <w:szCs w:val="22"/>
        </w:rPr>
        <w:t>blokken A52, A53, A56 en A57 verkeren momenteel in een zeer slechte staat. In de gangen ligt veel afval en ongebruikt materiaal dat dringend moet worden afgevoerd. Daarnaast zijn er diverse problemen met de sanitaire voorzieningen: de douches en toiletten functioneren niet naar behoren of zijn ernstig vervuild. Ook de ventilatiemonden zijn vuil en de verlichting werkt op veel plaatsen niet.</w:t>
      </w:r>
      <w:r>
        <w:rPr>
          <w:rFonts w:asciiTheme="minorHAnsi" w:hAnsiTheme="minorHAnsi" w:cstheme="minorHAnsi"/>
          <w:color w:val="111111"/>
          <w:sz w:val="22"/>
          <w:szCs w:val="22"/>
        </w:rPr>
        <w:t xml:space="preserve"> </w:t>
      </w:r>
      <w:r w:rsidRPr="005E4CC2">
        <w:rPr>
          <w:rFonts w:asciiTheme="minorHAnsi" w:hAnsiTheme="minorHAnsi" w:cstheme="minorHAnsi"/>
          <w:color w:val="111111"/>
          <w:sz w:val="22"/>
          <w:szCs w:val="22"/>
        </w:rPr>
        <w:t>Verder is er sprake van schimmelgroei, wat niet alleen een esthetisch probleem is, maar ook gezondheidsrisico’s met zich meebrengt. In de keukens zijn vervallen levensmiddelen aangetroffen en de microgolfovens en koelkasten zijn smerig. Dit alles draagt bij aan een onacceptabele leefomgeving voor de bewoners van de Logt.</w:t>
      </w:r>
      <w:r>
        <w:rPr>
          <w:rFonts w:asciiTheme="minorHAnsi" w:hAnsiTheme="minorHAnsi" w:cstheme="minorHAnsi"/>
          <w:color w:val="111111"/>
          <w:sz w:val="22"/>
          <w:szCs w:val="22"/>
        </w:rPr>
        <w:t xml:space="preserve"> </w:t>
      </w:r>
      <w:r w:rsidRPr="005E4CC2">
        <w:rPr>
          <w:rFonts w:asciiTheme="minorHAnsi" w:hAnsiTheme="minorHAnsi" w:cstheme="minorHAnsi"/>
          <w:color w:val="111111"/>
          <w:sz w:val="22"/>
          <w:szCs w:val="22"/>
        </w:rPr>
        <w:t xml:space="preserve">LDPBW 04 adviseert </w:t>
      </w:r>
      <w:r w:rsidRPr="005E4CC2">
        <w:rPr>
          <w:rFonts w:asciiTheme="minorHAnsi" w:hAnsiTheme="minorHAnsi" w:cstheme="minorHAnsi"/>
          <w:color w:val="111111"/>
          <w:sz w:val="22"/>
          <w:szCs w:val="22"/>
        </w:rPr>
        <w:lastRenderedPageBreak/>
        <w:t>dringend om een grondige schoonmaak en reparatie van deze blokken uit te voeren. Het afval en ongebruikte materia</w:t>
      </w:r>
      <w:r w:rsidR="004E44D8">
        <w:rPr>
          <w:rFonts w:asciiTheme="minorHAnsi" w:hAnsiTheme="minorHAnsi" w:cstheme="minorHAnsi"/>
          <w:color w:val="111111"/>
          <w:sz w:val="22"/>
          <w:szCs w:val="22"/>
        </w:rPr>
        <w:t>len</w:t>
      </w:r>
      <w:r w:rsidRPr="005E4CC2">
        <w:rPr>
          <w:rFonts w:asciiTheme="minorHAnsi" w:hAnsiTheme="minorHAnsi" w:cstheme="minorHAnsi"/>
          <w:color w:val="111111"/>
          <w:sz w:val="22"/>
          <w:szCs w:val="22"/>
        </w:rPr>
        <w:t xml:space="preserve"> moeten worden verwijderd, de sanitaire voorzieningen en ventilatiemonden moeten worden gereinigd en gerepareerd</w:t>
      </w:r>
      <w:r w:rsidR="00261A63">
        <w:rPr>
          <w:rFonts w:asciiTheme="minorHAnsi" w:hAnsiTheme="minorHAnsi" w:cstheme="minorHAnsi"/>
          <w:color w:val="111111"/>
          <w:sz w:val="22"/>
          <w:szCs w:val="22"/>
        </w:rPr>
        <w:t>,</w:t>
      </w:r>
      <w:r w:rsidRPr="005E4CC2">
        <w:rPr>
          <w:rFonts w:asciiTheme="minorHAnsi" w:hAnsiTheme="minorHAnsi" w:cstheme="minorHAnsi"/>
          <w:color w:val="111111"/>
          <w:sz w:val="22"/>
          <w:szCs w:val="22"/>
        </w:rPr>
        <w:t xml:space="preserve"> en de verlichting moet worden hersteld. Daarnaast moet er een plan worden opgesteld om schimmelgroei te voorkomen en de keukens schoon en hygiënisch te houden. Het is essentieel dat deze problemen snel worden aangepakt om een veilige en gezonde leefomgeving te garanderen.</w:t>
      </w:r>
    </w:p>
    <w:p w14:paraId="090748BA" w14:textId="69C9AB08" w:rsidR="00F4132D" w:rsidRDefault="001160F8" w:rsidP="00F4132D">
      <w:pPr>
        <w:pStyle w:val="ListParagraph"/>
        <w:spacing w:after="0" w:line="240" w:lineRule="auto"/>
        <w:jc w:val="center"/>
        <w:rPr>
          <w:lang w:val="nl-BE"/>
        </w:rPr>
      </w:pPr>
      <w:r>
        <w:rPr>
          <w:noProof/>
          <w:lang w:val="nl-BE"/>
        </w:rPr>
        <w:drawing>
          <wp:inline distT="0" distB="0" distL="0" distR="0" wp14:anchorId="3497C7AA" wp14:editId="3DC13439">
            <wp:extent cx="1618096" cy="1213543"/>
            <wp:effectExtent l="0" t="7303" r="0" b="0"/>
            <wp:docPr id="1037928824" name="Picture 42" descr="A floor with a drain i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928824" name="Picture 42" descr="A floor with a drain in it&#10;&#10;Description automatically generated"/>
                    <pic:cNvPicPr/>
                  </pic:nvPicPr>
                  <pic:blipFill>
                    <a:blip r:embed="rId55" cstate="print">
                      <a:extLst>
                        <a:ext uri="{28A0092B-C50C-407E-A947-70E740481C1C}">
                          <a14:useLocalDpi xmlns:a14="http://schemas.microsoft.com/office/drawing/2010/main" val="0"/>
                        </a:ext>
                      </a:extLst>
                    </a:blip>
                    <a:stretch>
                      <a:fillRect/>
                    </a:stretch>
                  </pic:blipFill>
                  <pic:spPr>
                    <a:xfrm rot="5400000">
                      <a:off x="0" y="0"/>
                      <a:ext cx="1620335" cy="1215222"/>
                    </a:xfrm>
                    <a:prstGeom prst="rect">
                      <a:avLst/>
                    </a:prstGeom>
                  </pic:spPr>
                </pic:pic>
              </a:graphicData>
            </a:graphic>
          </wp:inline>
        </w:drawing>
      </w:r>
      <w:r>
        <w:rPr>
          <w:noProof/>
          <w:lang w:val="nl-BE"/>
        </w:rPr>
        <w:drawing>
          <wp:inline distT="0" distB="0" distL="0" distR="0" wp14:anchorId="5E536F6D" wp14:editId="693F5588">
            <wp:extent cx="2152091" cy="1614170"/>
            <wp:effectExtent l="0" t="0" r="635" b="5080"/>
            <wp:docPr id="916038990" name="Picture 43" descr="A urinal on a tile fl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038990" name="Picture 43" descr="A urinal on a tile floor&#10;&#10;Description automatically generated"/>
                    <pic:cNvPicPr/>
                  </pic:nvPicPr>
                  <pic:blipFill>
                    <a:blip r:embed="rId56" cstate="print">
                      <a:extLst>
                        <a:ext uri="{28A0092B-C50C-407E-A947-70E740481C1C}">
                          <a14:useLocalDpi xmlns:a14="http://schemas.microsoft.com/office/drawing/2010/main" val="0"/>
                        </a:ext>
                      </a:extLst>
                    </a:blip>
                    <a:stretch>
                      <a:fillRect/>
                    </a:stretch>
                  </pic:blipFill>
                  <pic:spPr>
                    <a:xfrm rot="10800000">
                      <a:off x="0" y="0"/>
                      <a:ext cx="2164081" cy="1623163"/>
                    </a:xfrm>
                    <a:prstGeom prst="rect">
                      <a:avLst/>
                    </a:prstGeom>
                  </pic:spPr>
                </pic:pic>
              </a:graphicData>
            </a:graphic>
          </wp:inline>
        </w:drawing>
      </w:r>
      <w:r>
        <w:rPr>
          <w:noProof/>
          <w:lang w:val="nl-BE"/>
        </w:rPr>
        <w:drawing>
          <wp:inline distT="0" distB="0" distL="0" distR="0" wp14:anchorId="78B3484A" wp14:editId="71F1EDDE">
            <wp:extent cx="1623096" cy="1217293"/>
            <wp:effectExtent l="0" t="6350" r="8890" b="8890"/>
            <wp:docPr id="32934431" name="Picture 44" descr="A shower with a bathtub&#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934431" name="Picture 44" descr="A shower with a bathtub&#10;&#10;Description automatically generated"/>
                    <pic:cNvPicPr/>
                  </pic:nvPicPr>
                  <pic:blipFill>
                    <a:blip r:embed="rId57" cstate="print">
                      <a:extLst>
                        <a:ext uri="{28A0092B-C50C-407E-A947-70E740481C1C}">
                          <a14:useLocalDpi xmlns:a14="http://schemas.microsoft.com/office/drawing/2010/main" val="0"/>
                        </a:ext>
                      </a:extLst>
                    </a:blip>
                    <a:stretch>
                      <a:fillRect/>
                    </a:stretch>
                  </pic:blipFill>
                  <pic:spPr>
                    <a:xfrm rot="5400000">
                      <a:off x="0" y="0"/>
                      <a:ext cx="1627752" cy="1220785"/>
                    </a:xfrm>
                    <a:prstGeom prst="rect">
                      <a:avLst/>
                    </a:prstGeom>
                  </pic:spPr>
                </pic:pic>
              </a:graphicData>
            </a:graphic>
          </wp:inline>
        </w:drawing>
      </w:r>
    </w:p>
    <w:p w14:paraId="12DB4D9A" w14:textId="55AA683A" w:rsidR="001160F8" w:rsidRDefault="001160F8" w:rsidP="00F4132D">
      <w:pPr>
        <w:pStyle w:val="ListParagraph"/>
        <w:spacing w:after="0" w:line="240" w:lineRule="auto"/>
        <w:jc w:val="center"/>
        <w:rPr>
          <w:lang w:val="nl-BE"/>
        </w:rPr>
      </w:pPr>
      <w:r>
        <w:rPr>
          <w:noProof/>
          <w:lang w:val="nl-BE"/>
        </w:rPr>
        <w:drawing>
          <wp:inline distT="0" distB="0" distL="0" distR="0" wp14:anchorId="320F1115" wp14:editId="37F01471">
            <wp:extent cx="1729740" cy="1335072"/>
            <wp:effectExtent l="6985" t="0" r="0" b="0"/>
            <wp:docPr id="1980114095" name="Picture 45" descr="A ceiling with rust on the ceil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0114095" name="Picture 45" descr="A ceiling with rust on the ceiling&#10;&#10;Description automatically generated"/>
                    <pic:cNvPicPr/>
                  </pic:nvPicPr>
                  <pic:blipFill>
                    <a:blip r:embed="rId58" cstate="print">
                      <a:extLst>
                        <a:ext uri="{28A0092B-C50C-407E-A947-70E740481C1C}">
                          <a14:useLocalDpi xmlns:a14="http://schemas.microsoft.com/office/drawing/2010/main" val="0"/>
                        </a:ext>
                      </a:extLst>
                    </a:blip>
                    <a:stretch>
                      <a:fillRect/>
                    </a:stretch>
                  </pic:blipFill>
                  <pic:spPr>
                    <a:xfrm rot="5400000">
                      <a:off x="0" y="0"/>
                      <a:ext cx="1749534" cy="1350349"/>
                    </a:xfrm>
                    <a:prstGeom prst="rect">
                      <a:avLst/>
                    </a:prstGeom>
                  </pic:spPr>
                </pic:pic>
              </a:graphicData>
            </a:graphic>
          </wp:inline>
        </w:drawing>
      </w:r>
      <w:r>
        <w:rPr>
          <w:noProof/>
          <w:lang w:val="nl-BE"/>
        </w:rPr>
        <w:drawing>
          <wp:inline distT="0" distB="0" distL="0" distR="0" wp14:anchorId="5608BCBC" wp14:editId="326C52C8">
            <wp:extent cx="1740978" cy="1271270"/>
            <wp:effectExtent l="6033" t="0" r="0" b="0"/>
            <wp:docPr id="803088705" name="Picture 46" descr="A motorcycle in a ro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088705" name="Picture 46" descr="A motorcycle in a room&#10;&#10;Description automatically generated"/>
                    <pic:cNvPicPr/>
                  </pic:nvPicPr>
                  <pic:blipFill>
                    <a:blip r:embed="rId59" cstate="print">
                      <a:extLst>
                        <a:ext uri="{28A0092B-C50C-407E-A947-70E740481C1C}">
                          <a14:useLocalDpi xmlns:a14="http://schemas.microsoft.com/office/drawing/2010/main" val="0"/>
                        </a:ext>
                      </a:extLst>
                    </a:blip>
                    <a:stretch>
                      <a:fillRect/>
                    </a:stretch>
                  </pic:blipFill>
                  <pic:spPr>
                    <a:xfrm rot="5400000">
                      <a:off x="0" y="0"/>
                      <a:ext cx="1771053" cy="1293231"/>
                    </a:xfrm>
                    <a:prstGeom prst="rect">
                      <a:avLst/>
                    </a:prstGeom>
                  </pic:spPr>
                </pic:pic>
              </a:graphicData>
            </a:graphic>
          </wp:inline>
        </w:drawing>
      </w:r>
      <w:r>
        <w:rPr>
          <w:noProof/>
          <w:lang w:val="nl-BE"/>
        </w:rPr>
        <w:drawing>
          <wp:inline distT="0" distB="0" distL="0" distR="0" wp14:anchorId="0E5DDE7B" wp14:editId="10528927">
            <wp:extent cx="1733535" cy="1300121"/>
            <wp:effectExtent l="6985" t="0" r="7620" b="7620"/>
            <wp:docPr id="601291253" name="Picture 47" descr="A close up of a microwav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291253" name="Picture 47" descr="A close up of a microwave&#10;&#10;Description automatically generated"/>
                    <pic:cNvPicPr/>
                  </pic:nvPicPr>
                  <pic:blipFill>
                    <a:blip r:embed="rId60" cstate="print">
                      <a:extLst>
                        <a:ext uri="{28A0092B-C50C-407E-A947-70E740481C1C}">
                          <a14:useLocalDpi xmlns:a14="http://schemas.microsoft.com/office/drawing/2010/main" val="0"/>
                        </a:ext>
                      </a:extLst>
                    </a:blip>
                    <a:stretch>
                      <a:fillRect/>
                    </a:stretch>
                  </pic:blipFill>
                  <pic:spPr>
                    <a:xfrm rot="5400000">
                      <a:off x="0" y="0"/>
                      <a:ext cx="1766460" cy="1324814"/>
                    </a:xfrm>
                    <a:prstGeom prst="rect">
                      <a:avLst/>
                    </a:prstGeom>
                  </pic:spPr>
                </pic:pic>
              </a:graphicData>
            </a:graphic>
          </wp:inline>
        </w:drawing>
      </w:r>
      <w:r>
        <w:rPr>
          <w:noProof/>
          <w:lang w:val="nl-BE"/>
        </w:rPr>
        <w:drawing>
          <wp:inline distT="0" distB="0" distL="0" distR="0" wp14:anchorId="056D6EDD" wp14:editId="0E9F72BE">
            <wp:extent cx="1743227" cy="1276657"/>
            <wp:effectExtent l="4763" t="0" r="0" b="0"/>
            <wp:docPr id="562925371" name="Picture 48" descr="Food containers on the fl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925371" name="Picture 48" descr="Food containers on the floor&#10;&#10;Description automatically generated"/>
                    <pic:cNvPicPr/>
                  </pic:nvPicPr>
                  <pic:blipFill>
                    <a:blip r:embed="rId61" cstate="print">
                      <a:extLst>
                        <a:ext uri="{28A0092B-C50C-407E-A947-70E740481C1C}">
                          <a14:useLocalDpi xmlns:a14="http://schemas.microsoft.com/office/drawing/2010/main" val="0"/>
                        </a:ext>
                      </a:extLst>
                    </a:blip>
                    <a:stretch>
                      <a:fillRect/>
                    </a:stretch>
                  </pic:blipFill>
                  <pic:spPr>
                    <a:xfrm rot="5400000">
                      <a:off x="0" y="0"/>
                      <a:ext cx="1765943" cy="1293293"/>
                    </a:xfrm>
                    <a:prstGeom prst="rect">
                      <a:avLst/>
                    </a:prstGeom>
                  </pic:spPr>
                </pic:pic>
              </a:graphicData>
            </a:graphic>
          </wp:inline>
        </w:drawing>
      </w:r>
    </w:p>
    <w:p w14:paraId="7843B709" w14:textId="6FAF3B8B" w:rsidR="0080447F" w:rsidRPr="004732B0" w:rsidRDefault="001160F8" w:rsidP="004732B0">
      <w:pPr>
        <w:pStyle w:val="ListParagraph"/>
        <w:spacing w:after="0" w:line="240" w:lineRule="auto"/>
        <w:jc w:val="center"/>
        <w:rPr>
          <w:lang w:val="nl-BE"/>
        </w:rPr>
      </w:pPr>
      <w:r>
        <w:rPr>
          <w:noProof/>
          <w:lang w:val="nl-BE"/>
        </w:rPr>
        <w:drawing>
          <wp:inline distT="0" distB="0" distL="0" distR="0" wp14:anchorId="0BDC18D3" wp14:editId="640DB341">
            <wp:extent cx="1676938" cy="1257672"/>
            <wp:effectExtent l="0" t="0" r="0" b="0"/>
            <wp:docPr id="390973279" name="Picture 49" descr="A sink and a sink in a bathro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973279" name="Picture 49" descr="A sink and a sink in a bathroom&#10;&#10;Description automatically generated"/>
                    <pic:cNvPicPr/>
                  </pic:nvPicPr>
                  <pic:blipFill>
                    <a:blip r:embed="rId62" cstate="print">
                      <a:extLst>
                        <a:ext uri="{28A0092B-C50C-407E-A947-70E740481C1C}">
                          <a14:useLocalDpi xmlns:a14="http://schemas.microsoft.com/office/drawing/2010/main" val="0"/>
                        </a:ext>
                      </a:extLst>
                    </a:blip>
                    <a:stretch>
                      <a:fillRect/>
                    </a:stretch>
                  </pic:blipFill>
                  <pic:spPr>
                    <a:xfrm rot="5400000">
                      <a:off x="0" y="0"/>
                      <a:ext cx="1687386" cy="1265508"/>
                    </a:xfrm>
                    <a:prstGeom prst="rect">
                      <a:avLst/>
                    </a:prstGeom>
                  </pic:spPr>
                </pic:pic>
              </a:graphicData>
            </a:graphic>
          </wp:inline>
        </w:drawing>
      </w:r>
      <w:r>
        <w:rPr>
          <w:noProof/>
          <w:lang w:val="nl-BE"/>
        </w:rPr>
        <w:drawing>
          <wp:inline distT="0" distB="0" distL="0" distR="0" wp14:anchorId="1E5FEF07" wp14:editId="326C9877">
            <wp:extent cx="1672187" cy="1239520"/>
            <wp:effectExtent l="6668" t="0" r="0" b="0"/>
            <wp:docPr id="1769035912" name="Picture 50" descr="A sink in a bathro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9035912" name="Picture 50" descr="A sink in a bathroom&#10;&#10;Description automatically generated"/>
                    <pic:cNvPicPr/>
                  </pic:nvPicPr>
                  <pic:blipFill>
                    <a:blip r:embed="rId63" cstate="print">
                      <a:extLst>
                        <a:ext uri="{28A0092B-C50C-407E-A947-70E740481C1C}">
                          <a14:useLocalDpi xmlns:a14="http://schemas.microsoft.com/office/drawing/2010/main" val="0"/>
                        </a:ext>
                      </a:extLst>
                    </a:blip>
                    <a:stretch>
                      <a:fillRect/>
                    </a:stretch>
                  </pic:blipFill>
                  <pic:spPr>
                    <a:xfrm rot="5400000">
                      <a:off x="0" y="0"/>
                      <a:ext cx="1696865" cy="1257813"/>
                    </a:xfrm>
                    <a:prstGeom prst="rect">
                      <a:avLst/>
                    </a:prstGeom>
                  </pic:spPr>
                </pic:pic>
              </a:graphicData>
            </a:graphic>
          </wp:inline>
        </w:drawing>
      </w:r>
    </w:p>
    <w:p w14:paraId="1EF10AD0" w14:textId="1CC2B89F" w:rsidR="00284A37" w:rsidRPr="005D0EC7" w:rsidRDefault="0080447F" w:rsidP="005D0EC7">
      <w:pPr>
        <w:pStyle w:val="ListParagraph"/>
        <w:numPr>
          <w:ilvl w:val="0"/>
          <w:numId w:val="26"/>
        </w:numPr>
        <w:spacing w:after="0" w:line="240" w:lineRule="auto"/>
        <w:rPr>
          <w:lang w:val="nl-BE"/>
        </w:rPr>
      </w:pPr>
      <w:r w:rsidRPr="0080447F">
        <w:rPr>
          <w:lang w:val="nl-BE"/>
        </w:rPr>
        <w:t xml:space="preserve">De F19 en omgeving </w:t>
      </w:r>
      <w:r w:rsidR="00245B2C">
        <w:rPr>
          <w:lang w:val="nl-BE"/>
        </w:rPr>
        <w:t xml:space="preserve">blijft een niet-conforme werkplaats. </w:t>
      </w:r>
      <w:r w:rsidR="00245B2C">
        <w:rPr>
          <w:rFonts w:cstheme="minorHAnsi"/>
          <w:lang w:val="nl-BE"/>
        </w:rPr>
        <w:t>Er zijn echter duidelijke verbeteringen zichtbaar ten opzichte van vorig jaar, met meer orde en structuur.</w:t>
      </w:r>
      <w:r w:rsidR="004A65D5">
        <w:rPr>
          <w:rFonts w:cstheme="minorHAnsi"/>
          <w:lang w:val="nl-BE"/>
        </w:rPr>
        <w:t xml:space="preserve"> </w:t>
      </w:r>
      <w:r w:rsidR="00245B2C">
        <w:rPr>
          <w:rFonts w:cstheme="minorHAnsi"/>
          <w:lang w:val="nl-BE"/>
        </w:rPr>
        <w:t xml:space="preserve">De werknemers doen hun best ondanks de omstandigheden. </w:t>
      </w:r>
      <w:r w:rsidR="00512CBF">
        <w:rPr>
          <w:rFonts w:cstheme="minorHAnsi"/>
          <w:lang w:val="nl-BE"/>
        </w:rPr>
        <w:t xml:space="preserve">De renovatie komt dan ook niets te vroeg. </w:t>
      </w:r>
      <w:r w:rsidR="004A65D5">
        <w:rPr>
          <w:rFonts w:cstheme="minorHAnsi"/>
          <w:lang w:val="nl-BE"/>
        </w:rPr>
        <w:t xml:space="preserve">De douches worden te weinig </w:t>
      </w:r>
      <w:r w:rsidR="007D7790">
        <w:rPr>
          <w:rFonts w:cstheme="minorHAnsi"/>
          <w:lang w:val="nl-BE"/>
        </w:rPr>
        <w:t>gepoetst</w:t>
      </w:r>
      <w:r w:rsidR="004A65D5">
        <w:rPr>
          <w:rFonts w:cstheme="minorHAnsi"/>
          <w:lang w:val="nl-BE"/>
        </w:rPr>
        <w:t xml:space="preserve"> en zijn vuil. </w:t>
      </w:r>
      <w:r w:rsidR="00245B2C">
        <w:rPr>
          <w:rFonts w:cstheme="minorHAnsi"/>
          <w:lang w:val="nl-BE"/>
        </w:rPr>
        <w:t xml:space="preserve">Het sanitair moet dagelijks worden gepoetst, maar nu gebeurt dit slechts </w:t>
      </w:r>
      <w:r w:rsidR="000C60B5">
        <w:rPr>
          <w:rFonts w:cstheme="minorHAnsi"/>
          <w:lang w:val="nl-BE"/>
        </w:rPr>
        <w:t>0</w:t>
      </w:r>
      <w:r w:rsidR="00245B2C">
        <w:rPr>
          <w:rFonts w:cstheme="minorHAnsi"/>
          <w:lang w:val="nl-BE"/>
        </w:rPr>
        <w:t>3 keer per week en vaak op momenten dat het personeel aan het afronden is en wil douchen.</w:t>
      </w:r>
      <w:r w:rsidR="005D0EC7">
        <w:rPr>
          <w:rFonts w:cstheme="minorHAnsi"/>
          <w:lang w:val="nl-BE"/>
        </w:rPr>
        <w:t xml:space="preserve"> We raden</w:t>
      </w:r>
      <w:r w:rsidR="005D0EC7" w:rsidRPr="0080447F">
        <w:rPr>
          <w:rFonts w:cstheme="minorHAnsi"/>
          <w:lang w:val="nl-BE"/>
        </w:rPr>
        <w:t xml:space="preserve"> </w:t>
      </w:r>
      <w:r w:rsidR="005D0EC7">
        <w:rPr>
          <w:rFonts w:cstheme="minorHAnsi"/>
          <w:lang w:val="nl-BE"/>
        </w:rPr>
        <w:t>aan om de planning van de poetsfirma te herzien.</w:t>
      </w:r>
    </w:p>
    <w:p w14:paraId="085BF709" w14:textId="38438F08" w:rsidR="001F59D5" w:rsidRPr="001F59D5" w:rsidRDefault="00245B2C" w:rsidP="001F59D5">
      <w:pPr>
        <w:pStyle w:val="ListParagraph"/>
        <w:numPr>
          <w:ilvl w:val="0"/>
          <w:numId w:val="26"/>
        </w:numPr>
        <w:spacing w:after="0" w:line="240" w:lineRule="auto"/>
        <w:rPr>
          <w:lang w:val="nl-BE"/>
        </w:rPr>
      </w:pPr>
      <w:r>
        <w:rPr>
          <w:lang w:val="nl-BE"/>
        </w:rPr>
        <w:t xml:space="preserve">Op het GSV wordt nog steeds gebruikgemaakt van oude </w:t>
      </w:r>
      <w:r w:rsidR="000B36DD">
        <w:rPr>
          <w:lang w:val="nl-BE"/>
        </w:rPr>
        <w:t>gsm’s</w:t>
      </w:r>
      <w:r>
        <w:rPr>
          <w:lang w:val="nl-BE"/>
        </w:rPr>
        <w:t xml:space="preserve"> om te communiceren. Deze oude </w:t>
      </w:r>
      <w:r w:rsidR="000B36DD">
        <w:rPr>
          <w:lang w:val="nl-BE"/>
        </w:rPr>
        <w:t>gsm’s</w:t>
      </w:r>
      <w:r>
        <w:rPr>
          <w:lang w:val="nl-BE"/>
        </w:rPr>
        <w:t xml:space="preserve"> hebben een zeer slechte verbinding en zorgen voor trage communicatie, wat een onveilige situatie creëert. </w:t>
      </w:r>
      <w:r w:rsidR="005D0EC7">
        <w:rPr>
          <w:lang w:val="nl-BE"/>
        </w:rPr>
        <w:t xml:space="preserve">LDPBW 04 adviseert met aandrang </w:t>
      </w:r>
      <w:r>
        <w:rPr>
          <w:lang w:val="nl-BE"/>
        </w:rPr>
        <w:t>nieuwe communicatietoestellen aan te schaffen</w:t>
      </w:r>
      <w:r w:rsidR="005D0EC7">
        <w:rPr>
          <w:lang w:val="nl-BE"/>
        </w:rPr>
        <w:t xml:space="preserve"> zodat het Pers zijn taken kan uitvoeren op een veilige manier</w:t>
      </w:r>
      <w:r>
        <w:rPr>
          <w:lang w:val="nl-BE"/>
        </w:rPr>
        <w:t>.</w:t>
      </w:r>
    </w:p>
    <w:p w14:paraId="3C75F243" w14:textId="77777777" w:rsidR="004732B0" w:rsidRDefault="004732B0" w:rsidP="009048AE">
      <w:pPr>
        <w:spacing w:after="0" w:line="240" w:lineRule="auto"/>
        <w:rPr>
          <w:lang w:val="nl-BE"/>
        </w:rPr>
      </w:pPr>
    </w:p>
    <w:p w14:paraId="0EC669B3" w14:textId="77777777" w:rsidR="009048AE" w:rsidRDefault="009048AE" w:rsidP="009048AE">
      <w:pPr>
        <w:spacing w:after="0" w:line="240" w:lineRule="auto"/>
        <w:rPr>
          <w:lang w:val="nl-BE"/>
        </w:rPr>
      </w:pPr>
      <w:r w:rsidRPr="009048AE">
        <w:rPr>
          <w:lang w:val="nl-BE"/>
        </w:rPr>
        <w:t>b.</w:t>
      </w:r>
      <w:r>
        <w:rPr>
          <w:lang w:val="nl-BE"/>
        </w:rPr>
        <w:t xml:space="preserve"> </w:t>
      </w:r>
      <w:r>
        <w:rPr>
          <w:lang w:val="nl-BE"/>
        </w:rPr>
        <w:tab/>
      </w:r>
      <w:r w:rsidRPr="009048AE">
        <w:rPr>
          <w:u w:val="single"/>
          <w:lang w:val="nl-BE"/>
        </w:rPr>
        <w:t>Detailopmerkingen per locatie</w:t>
      </w:r>
    </w:p>
    <w:p w14:paraId="6CD1A073" w14:textId="77777777" w:rsidR="009048AE" w:rsidRDefault="009048AE" w:rsidP="009048AE">
      <w:pPr>
        <w:spacing w:after="0" w:line="240" w:lineRule="auto"/>
        <w:rPr>
          <w:lang w:val="nl-BE"/>
        </w:rPr>
      </w:pPr>
    </w:p>
    <w:p w14:paraId="02BF6F67" w14:textId="6C57EEFA" w:rsidR="00822370" w:rsidRDefault="009048AE" w:rsidP="00727C27">
      <w:pPr>
        <w:spacing w:after="0" w:line="240" w:lineRule="auto"/>
        <w:ind w:left="708"/>
        <w:rPr>
          <w:lang w:val="nl-BE"/>
        </w:rPr>
      </w:pPr>
      <w:r>
        <w:rPr>
          <w:lang w:val="nl-BE"/>
        </w:rPr>
        <w:t xml:space="preserve">In Bijl bevinden zich de specifieke opmerkingen en aanbevelingen per locatie. Voor </w:t>
      </w:r>
      <w:r w:rsidR="00DC2824">
        <w:rPr>
          <w:lang w:val="nl-BE"/>
        </w:rPr>
        <w:t>enkele</w:t>
      </w:r>
      <w:r>
        <w:rPr>
          <w:lang w:val="nl-BE"/>
        </w:rPr>
        <w:t xml:space="preserve"> algemene </w:t>
      </w:r>
      <w:r w:rsidR="00DC2824">
        <w:rPr>
          <w:lang w:val="nl-BE"/>
        </w:rPr>
        <w:br/>
      </w:r>
      <w:r>
        <w:rPr>
          <w:lang w:val="nl-BE"/>
        </w:rPr>
        <w:t>opmerkingen hierboven worden niet alle specifieke locaties weergegeven vanwege het grote aantal locaties waar dit het geval was.</w:t>
      </w:r>
    </w:p>
    <w:p w14:paraId="05217706" w14:textId="05A7A7FB" w:rsidR="00822370" w:rsidRDefault="00BF4869" w:rsidP="00F946E9">
      <w:pPr>
        <w:spacing w:after="0" w:line="240" w:lineRule="auto"/>
        <w:ind w:left="708"/>
        <w:rPr>
          <w:lang w:val="nl-BE"/>
        </w:rPr>
      </w:pPr>
      <w:r>
        <w:rPr>
          <w:lang w:val="nl-BE"/>
        </w:rPr>
        <w:object w:dxaOrig="1520" w:dyaOrig="987" w14:anchorId="23395083">
          <v:shape id="_x0000_i1028" type="#_x0000_t75" style="width:76.2pt;height:49.2pt" o:ole="">
            <v:imagedata r:id="rId64" o:title=""/>
          </v:shape>
          <o:OLEObject Type="Embed" ProgID="AcroExch.Document.DC" ShapeID="_x0000_i1028" DrawAspect="Icon" ObjectID="_1793450630" r:id="rId65"/>
        </w:object>
      </w:r>
    </w:p>
    <w:p w14:paraId="6FDFC1EC" w14:textId="77777777" w:rsidR="006E4490" w:rsidRDefault="006E4490">
      <w:pPr>
        <w:spacing w:after="160" w:line="259" w:lineRule="auto"/>
        <w:jc w:val="left"/>
        <w:rPr>
          <w:lang w:val="nl-BE"/>
        </w:rPr>
      </w:pPr>
    </w:p>
    <w:p w14:paraId="761F7A06" w14:textId="77777777" w:rsidR="00A80CAA" w:rsidRPr="00D70C6E" w:rsidRDefault="00A80CAA">
      <w:pPr>
        <w:spacing w:after="160" w:line="259" w:lineRule="auto"/>
        <w:jc w:val="left"/>
        <w:rPr>
          <w:lang w:val="nl-BE"/>
        </w:rPr>
        <w:sectPr w:rsidR="00A80CAA" w:rsidRPr="00D70C6E" w:rsidSect="0062549D">
          <w:headerReference w:type="default" r:id="rId66"/>
          <w:headerReference w:type="first" r:id="rId67"/>
          <w:pgSz w:w="11906" w:h="16838"/>
          <w:pgMar w:top="709" w:right="720" w:bottom="720" w:left="720" w:header="284" w:footer="454" w:gutter="0"/>
          <w:pgNumType w:start="1"/>
          <w:cols w:space="708"/>
          <w:docGrid w:linePitch="360"/>
        </w:sect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04705" w14:paraId="024B4B63" w14:textId="77777777" w:rsidTr="00BB7222">
        <w:tc>
          <w:tcPr>
            <w:tcW w:w="10456" w:type="dxa"/>
            <w:gridSpan w:val="2"/>
            <w:vAlign w:val="center"/>
          </w:tcPr>
          <w:p w14:paraId="3099407A" w14:textId="77777777" w:rsidR="00BB7222" w:rsidRPr="00822370" w:rsidRDefault="00BB7222" w:rsidP="00AF71CF">
            <w:pPr>
              <w:tabs>
                <w:tab w:val="center" w:pos="5096"/>
                <w:tab w:val="right" w:pos="10067"/>
              </w:tabs>
              <w:jc w:val="left"/>
              <w:rPr>
                <w:lang w:val="nl-BE"/>
              </w:rPr>
            </w:pPr>
            <w:r w:rsidRPr="00D70C6E">
              <w:rPr>
                <w:lang w:val="nl-BE"/>
              </w:rPr>
              <w:lastRenderedPageBreak/>
              <w:br w:type="page"/>
            </w:r>
            <w:r w:rsidRPr="00D70C6E">
              <w:rPr>
                <w:lang w:val="nl-BE"/>
              </w:rPr>
              <w:tab/>
            </w:r>
            <w:bookmarkStart w:id="6" w:name="Annexe_Z"/>
            <w:bookmarkEnd w:id="6"/>
            <w:r w:rsidR="00AF71CF">
              <w:rPr>
                <w:rStyle w:val="zAnnTitleChar"/>
                <w:lang w:val="nl-BE"/>
              </w:rPr>
              <w:t>B</w:t>
            </w:r>
            <w:r w:rsidR="00AF71CF" w:rsidRPr="00AF71CF">
              <w:rPr>
                <w:rStyle w:val="zAnnTitleChar"/>
                <w:lang w:val="nl-BE"/>
              </w:rPr>
              <w:t>estemmelingen</w:t>
            </w:r>
            <w:r w:rsidR="00D20D8F" w:rsidRPr="00822370">
              <w:rPr>
                <w:lang w:val="nl-BE"/>
              </w:rPr>
              <w:t> </w:t>
            </w:r>
            <w:r w:rsidR="00D20D8F" w:rsidRPr="00822370">
              <w:rPr>
                <w:lang w:val="nl-BE"/>
              </w:rPr>
              <w:tab/>
              <w:t>(</w:t>
            </w:r>
            <w:hyperlink w:anchor="_top" w:history="1">
              <w:r w:rsidR="00D20D8F" w:rsidRPr="00822370">
                <w:rPr>
                  <w:rStyle w:val="Hyperlink"/>
                  <w:lang w:val="nl-BE"/>
                </w:rPr>
                <w:t>top</w:t>
              </w:r>
            </w:hyperlink>
            <w:r w:rsidR="00D20D8F" w:rsidRPr="00822370">
              <w:rPr>
                <w:lang w:val="nl-BE"/>
              </w:rPr>
              <w:t>)</w:t>
            </w:r>
          </w:p>
        </w:tc>
      </w:tr>
      <w:tr w:rsidR="00BB7222" w:rsidRPr="00B04705" w14:paraId="2F8207C4" w14:textId="77777777" w:rsidTr="00BB7222">
        <w:trPr>
          <w:trHeight w:val="451"/>
        </w:trPr>
        <w:tc>
          <w:tcPr>
            <w:tcW w:w="1555" w:type="dxa"/>
            <w:vAlign w:val="center"/>
          </w:tcPr>
          <w:p w14:paraId="1D97B7E2" w14:textId="77777777" w:rsidR="00BB7222" w:rsidRPr="00822370" w:rsidRDefault="00BB7222" w:rsidP="00327DFD">
            <w:pPr>
              <w:jc w:val="left"/>
              <w:rPr>
                <w:lang w:val="nl-BE"/>
              </w:rPr>
            </w:pPr>
            <w:r w:rsidRPr="00822370">
              <w:rPr>
                <w:lang w:val="nl-BE"/>
              </w:rPr>
              <w:t>Acti</w:t>
            </w:r>
            <w:r w:rsidR="00327DFD" w:rsidRPr="00822370">
              <w:rPr>
                <w:lang w:val="nl-BE"/>
              </w:rPr>
              <w:t>e</w:t>
            </w:r>
          </w:p>
        </w:tc>
        <w:tc>
          <w:tcPr>
            <w:tcW w:w="8901" w:type="dxa"/>
            <w:tcBorders>
              <w:bottom w:val="dotted" w:sz="4" w:space="0" w:color="auto"/>
            </w:tcBorders>
            <w:vAlign w:val="center"/>
          </w:tcPr>
          <w:p w14:paraId="6076254E" w14:textId="77777777" w:rsidR="00BB7222" w:rsidRPr="00822370" w:rsidRDefault="00461854" w:rsidP="00BB7222">
            <w:pPr>
              <w:jc w:val="left"/>
              <w:rPr>
                <w:lang w:val="nl-BE"/>
              </w:rPr>
            </w:pPr>
            <w:r w:rsidRPr="00822370">
              <w:rPr>
                <w:lang w:val="nl-BE"/>
              </w:rPr>
              <w:t>Comd Bn Aie</w:t>
            </w:r>
          </w:p>
        </w:tc>
      </w:tr>
      <w:tr w:rsidR="00461854" w:rsidRPr="00B04705" w14:paraId="1C1DED8C" w14:textId="77777777" w:rsidTr="00E06BDD">
        <w:tc>
          <w:tcPr>
            <w:tcW w:w="1555" w:type="dxa"/>
            <w:vMerge w:val="restart"/>
            <w:vAlign w:val="center"/>
          </w:tcPr>
          <w:p w14:paraId="2A70A94B" w14:textId="77777777" w:rsidR="00461854" w:rsidRPr="00822370" w:rsidRDefault="00461854" w:rsidP="00BB7222">
            <w:pPr>
              <w:jc w:val="left"/>
              <w:rPr>
                <w:lang w:val="nl-BE"/>
              </w:rPr>
            </w:pPr>
            <w:r w:rsidRPr="00822370">
              <w:rPr>
                <w:lang w:val="nl-BE"/>
              </w:rPr>
              <w:t>Info</w:t>
            </w:r>
          </w:p>
        </w:tc>
        <w:tc>
          <w:tcPr>
            <w:tcW w:w="8901" w:type="dxa"/>
            <w:tcBorders>
              <w:bottom w:val="dotted" w:sz="4" w:space="0" w:color="auto"/>
            </w:tcBorders>
            <w:vAlign w:val="center"/>
          </w:tcPr>
          <w:p w14:paraId="3F1B79D6" w14:textId="77777777" w:rsidR="00461854" w:rsidRPr="00822370" w:rsidRDefault="00461854" w:rsidP="00461854">
            <w:pPr>
              <w:jc w:val="left"/>
              <w:rPr>
                <w:lang w:val="nl-BE"/>
              </w:rPr>
            </w:pPr>
            <w:r w:rsidRPr="00822370">
              <w:rPr>
                <w:lang w:val="nl-BE"/>
              </w:rPr>
              <w:t>Vz BOC 04</w:t>
            </w:r>
          </w:p>
        </w:tc>
      </w:tr>
      <w:tr w:rsidR="00461854" w:rsidRPr="00BE7117" w14:paraId="0B983998" w14:textId="77777777" w:rsidTr="00461854">
        <w:tc>
          <w:tcPr>
            <w:tcW w:w="1555" w:type="dxa"/>
            <w:vMerge/>
            <w:vAlign w:val="center"/>
          </w:tcPr>
          <w:p w14:paraId="432ECF6D" w14:textId="77777777" w:rsidR="00461854" w:rsidRPr="00822370" w:rsidRDefault="00461854" w:rsidP="00BB7222">
            <w:pPr>
              <w:jc w:val="left"/>
              <w:rPr>
                <w:lang w:val="nl-BE"/>
              </w:rPr>
            </w:pPr>
          </w:p>
        </w:tc>
        <w:tc>
          <w:tcPr>
            <w:tcW w:w="8901" w:type="dxa"/>
            <w:tcBorders>
              <w:top w:val="dotted" w:sz="4" w:space="0" w:color="auto"/>
              <w:bottom w:val="dotted" w:sz="4" w:space="0" w:color="auto"/>
            </w:tcBorders>
            <w:vAlign w:val="center"/>
          </w:tcPr>
          <w:p w14:paraId="75D871F2" w14:textId="77777777" w:rsidR="00461854" w:rsidRDefault="00461854" w:rsidP="00BB7222">
            <w:pPr>
              <w:jc w:val="left"/>
              <w:rPr>
                <w:lang w:val="fr-BE"/>
              </w:rPr>
            </w:pPr>
            <w:r w:rsidRPr="00B04705">
              <w:rPr>
                <w:lang w:val="nl-BE"/>
              </w:rPr>
              <w:t xml:space="preserve">DG H&amp;WB-IDPBW-cel </w:t>
            </w:r>
            <w:r>
              <w:rPr>
                <w:lang w:val="fr-BE"/>
              </w:rPr>
              <w:t>AMT BRASSCHAAT</w:t>
            </w:r>
          </w:p>
        </w:tc>
      </w:tr>
      <w:tr w:rsidR="00461854" w:rsidRPr="00461854" w14:paraId="35EC4B69" w14:textId="77777777" w:rsidTr="00461854">
        <w:tc>
          <w:tcPr>
            <w:tcW w:w="1555" w:type="dxa"/>
            <w:vMerge/>
            <w:vAlign w:val="center"/>
          </w:tcPr>
          <w:p w14:paraId="69E62640" w14:textId="77777777" w:rsidR="00461854" w:rsidRDefault="00461854" w:rsidP="00BB7222">
            <w:pPr>
              <w:jc w:val="left"/>
              <w:rPr>
                <w:lang w:val="fr-BE"/>
              </w:rPr>
            </w:pPr>
          </w:p>
        </w:tc>
        <w:tc>
          <w:tcPr>
            <w:tcW w:w="8901" w:type="dxa"/>
            <w:tcBorders>
              <w:top w:val="dotted" w:sz="4" w:space="0" w:color="auto"/>
              <w:bottom w:val="dotted" w:sz="4" w:space="0" w:color="auto"/>
            </w:tcBorders>
            <w:vAlign w:val="center"/>
          </w:tcPr>
          <w:p w14:paraId="3D5661A2" w14:textId="77777777" w:rsidR="00461854" w:rsidRPr="00461854" w:rsidRDefault="00461854" w:rsidP="00BB7222">
            <w:pPr>
              <w:jc w:val="left"/>
              <w:rPr>
                <w:lang w:val="en-GB"/>
              </w:rPr>
            </w:pPr>
            <w:r w:rsidRPr="00461854">
              <w:rPr>
                <w:lang w:val="en-GB"/>
              </w:rPr>
              <w:t>DG H&amp;WB-IDPBW-PsySoc A</w:t>
            </w:r>
            <w:r>
              <w:rPr>
                <w:lang w:val="en-GB"/>
              </w:rPr>
              <w:t>nt LEOPOLDSBURG</w:t>
            </w:r>
          </w:p>
        </w:tc>
      </w:tr>
      <w:tr w:rsidR="00461854" w:rsidRPr="007807D1" w14:paraId="6D23E694" w14:textId="77777777" w:rsidTr="00E06BDD">
        <w:tc>
          <w:tcPr>
            <w:tcW w:w="1555" w:type="dxa"/>
            <w:vMerge/>
            <w:vAlign w:val="center"/>
          </w:tcPr>
          <w:p w14:paraId="4515C087" w14:textId="77777777" w:rsidR="00461854" w:rsidRDefault="00461854" w:rsidP="00BB7222">
            <w:pPr>
              <w:jc w:val="left"/>
              <w:rPr>
                <w:lang w:val="fr-BE"/>
              </w:rPr>
            </w:pPr>
          </w:p>
        </w:tc>
        <w:tc>
          <w:tcPr>
            <w:tcW w:w="8901" w:type="dxa"/>
            <w:tcBorders>
              <w:top w:val="dotted" w:sz="4" w:space="0" w:color="auto"/>
            </w:tcBorders>
            <w:vAlign w:val="center"/>
          </w:tcPr>
          <w:p w14:paraId="6E87DC86" w14:textId="77777777" w:rsidR="00461854" w:rsidRPr="00461854" w:rsidRDefault="00461854" w:rsidP="00BB7222">
            <w:pPr>
              <w:jc w:val="left"/>
              <w:rPr>
                <w:lang w:val="nl-BE"/>
              </w:rPr>
            </w:pPr>
            <w:r w:rsidRPr="00461854">
              <w:rPr>
                <w:lang w:val="nl-BE"/>
              </w:rPr>
              <w:t>De representatieve vakorganisaties (via n</w:t>
            </w:r>
            <w:r>
              <w:rPr>
                <w:lang w:val="nl-BE"/>
              </w:rPr>
              <w:t>ieuwsbrief Doccom)</w:t>
            </w:r>
          </w:p>
        </w:tc>
      </w:tr>
    </w:tbl>
    <w:p w14:paraId="1551BD2B" w14:textId="77777777" w:rsidR="00BE7117" w:rsidRPr="00461854" w:rsidRDefault="00BE7117" w:rsidP="00FD6FB3">
      <w:pPr>
        <w:pStyle w:val="Body1"/>
        <w:numPr>
          <w:ilvl w:val="0"/>
          <w:numId w:val="0"/>
        </w:numPr>
        <w:rPr>
          <w:lang w:val="nl-BE"/>
        </w:rPr>
      </w:pPr>
    </w:p>
    <w:sectPr w:rsidR="00BE7117" w:rsidRPr="00461854" w:rsidSect="0062549D">
      <w:headerReference w:type="default" r:id="rId68"/>
      <w:headerReference w:type="first" r:id="rId69"/>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C449E6" w14:textId="77777777" w:rsidR="00380800" w:rsidRDefault="00380800" w:rsidP="00B1269D">
      <w:pPr>
        <w:spacing w:after="0" w:line="240" w:lineRule="auto"/>
      </w:pPr>
      <w:r>
        <w:separator/>
      </w:r>
    </w:p>
  </w:endnote>
  <w:endnote w:type="continuationSeparator" w:id="0">
    <w:p w14:paraId="05FB13D9" w14:textId="77777777" w:rsidR="00380800" w:rsidRDefault="00380800"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D87206" w14:textId="77777777" w:rsidR="00380800" w:rsidRDefault="00380800" w:rsidP="00B1269D">
      <w:pPr>
        <w:spacing w:after="0" w:line="240" w:lineRule="auto"/>
      </w:pPr>
      <w:r>
        <w:separator/>
      </w:r>
    </w:p>
  </w:footnote>
  <w:footnote w:type="continuationSeparator" w:id="0">
    <w:p w14:paraId="413AEF6C" w14:textId="77777777" w:rsidR="00380800" w:rsidRDefault="00380800"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8F93CF" w14:textId="77777777" w:rsidR="00D70C6E" w:rsidRDefault="00D70C6E" w:rsidP="005B52E7">
    <w:pPr>
      <w:pStyle w:val="Header"/>
      <w:tabs>
        <w:tab w:val="clear" w:pos="4513"/>
        <w:tab w:val="clear" w:pos="9026"/>
        <w:tab w:val="center" w:pos="5245"/>
        <w:tab w:val="right" w:pos="10466"/>
      </w:tabs>
      <w:jc w:val="left"/>
      <w:rPr>
        <w:noProof/>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23-50056499</w:t>
    </w:r>
  </w:p>
  <w:p w14:paraId="21265CBE" w14:textId="77777777" w:rsidR="00D70C6E" w:rsidRPr="00DC4344" w:rsidRDefault="00D70C6E" w:rsidP="005B52E7">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Pr>
        <w:noProof/>
      </w:rPr>
      <w:t>2</w:t>
    </w:r>
    <w:r w:rsidRPr="00B916E4">
      <w:fldChar w:fldCharType="end"/>
    </w:r>
    <w:r w:rsidRPr="00B916E4">
      <w:t>/</w:t>
    </w:r>
    <w:r w:rsidR="000C60B5">
      <w:fldChar w:fldCharType="begin"/>
    </w:r>
    <w:r w:rsidR="000C60B5">
      <w:instrText xml:space="preserve"> SECTIONPAGES   \* MERGEFORMAT </w:instrText>
    </w:r>
    <w:r w:rsidR="000C60B5">
      <w:fldChar w:fldCharType="separate"/>
    </w:r>
    <w:r>
      <w:rPr>
        <w:noProof/>
      </w:rPr>
      <w:t>2</w:t>
    </w:r>
    <w:r w:rsidR="000C60B5">
      <w:rPr>
        <w:noProof/>
      </w:rPr>
      <w:fldChar w:fldCharType="end"/>
    </w:r>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644199" w14:textId="771BD41A" w:rsidR="00D70C6E" w:rsidRPr="00461854" w:rsidRDefault="00D70C6E" w:rsidP="0062549D">
    <w:pPr>
      <w:pStyle w:val="Header"/>
      <w:tabs>
        <w:tab w:val="clear" w:pos="4513"/>
        <w:tab w:val="clear" w:pos="9026"/>
        <w:tab w:val="center" w:pos="5245"/>
        <w:tab w:val="right" w:pos="10466"/>
      </w:tabs>
      <w:jc w:val="left"/>
      <w:rPr>
        <w:noProof/>
        <w:lang w:val="nl-BE"/>
      </w:rPr>
    </w:pPr>
    <w:r w:rsidRPr="005B52E7">
      <w:rPr>
        <w:noProof/>
        <w:lang w:val="en-US"/>
      </w:rPr>
      <w:tab/>
    </w:r>
    <w:r w:rsidRPr="00461854">
      <w:rPr>
        <w:noProof/>
        <w:u w:val="single"/>
        <w:lang w:val="nl-BE"/>
      </w:rPr>
      <w:t>INTERN GEBRUIK</w:t>
    </w:r>
    <w:r w:rsidRPr="00461854">
      <w:rPr>
        <w:noProof/>
        <w:lang w:val="nl-BE"/>
      </w:rPr>
      <w:tab/>
      <w:t>DocID: 2</w:t>
    </w:r>
    <w:r w:rsidR="0037576E">
      <w:rPr>
        <w:noProof/>
        <w:lang w:val="nl-BE"/>
      </w:rPr>
      <w:t>4-00183577</w:t>
    </w:r>
  </w:p>
  <w:p w14:paraId="7C35573B" w14:textId="77777777" w:rsidR="00D70C6E" w:rsidRPr="00461854" w:rsidRDefault="00D70C6E" w:rsidP="0062549D">
    <w:pPr>
      <w:pStyle w:val="Header"/>
      <w:tabs>
        <w:tab w:val="clear" w:pos="4513"/>
        <w:tab w:val="clear" w:pos="9026"/>
        <w:tab w:val="center" w:pos="5245"/>
        <w:tab w:val="right" w:pos="10466"/>
      </w:tabs>
      <w:jc w:val="left"/>
      <w:rPr>
        <w:noProof/>
        <w:lang w:val="nl-BE"/>
      </w:rPr>
    </w:pPr>
    <w:r w:rsidRPr="00461854">
      <w:rPr>
        <w:noProof/>
        <w:lang w:val="nl-BE"/>
      </w:rPr>
      <w:tab/>
    </w:r>
    <w:r w:rsidRPr="00461854">
      <w:rPr>
        <w:noProof/>
        <w:lang w:val="nl-BE"/>
      </w:rPr>
      <w:tab/>
      <w:t>Bijl A</w:t>
    </w:r>
  </w:p>
  <w:p w14:paraId="25606BAB" w14:textId="2583DC16" w:rsidR="00D70C6E" w:rsidRPr="008222D2" w:rsidRDefault="00D70C6E" w:rsidP="0062549D">
    <w:pPr>
      <w:pStyle w:val="Header"/>
      <w:tabs>
        <w:tab w:val="clear" w:pos="4513"/>
        <w:tab w:val="clear" w:pos="9026"/>
        <w:tab w:val="center" w:pos="5245"/>
        <w:tab w:val="right" w:pos="10466"/>
      </w:tabs>
      <w:jc w:val="left"/>
      <w:rPr>
        <w:lang w:val="nl-BE"/>
      </w:rPr>
    </w:pPr>
    <w:r w:rsidRPr="00461854">
      <w:rPr>
        <w:noProof/>
        <w:lang w:val="nl-BE"/>
      </w:rPr>
      <w:tab/>
    </w:r>
    <w:r w:rsidRPr="00461854">
      <w:rPr>
        <w:noProof/>
        <w:lang w:val="nl-BE"/>
      </w:rPr>
      <w:tab/>
    </w:r>
    <w:r w:rsidRPr="00461854">
      <w:rPr>
        <w:lang w:val="nl-BE"/>
      </w:rPr>
      <w:t>-</w:t>
    </w:r>
    <w:r w:rsidRPr="00461854">
      <w:fldChar w:fldCharType="begin"/>
    </w:r>
    <w:r w:rsidRPr="008222D2">
      <w:rPr>
        <w:lang w:val="nl-BE"/>
      </w:rPr>
      <w:instrText xml:space="preserve"> PAGE  \* Arabic  \* MERGEFORMAT </w:instrText>
    </w:r>
    <w:r w:rsidRPr="00461854">
      <w:fldChar w:fldCharType="separate"/>
    </w:r>
    <w:r w:rsidR="006B36CB">
      <w:rPr>
        <w:noProof/>
        <w:lang w:val="nl-BE"/>
      </w:rPr>
      <w:t>8</w:t>
    </w:r>
    <w:r w:rsidRPr="00461854">
      <w:fldChar w:fldCharType="end"/>
    </w:r>
    <w:r w:rsidRPr="008222D2">
      <w:rPr>
        <w:lang w:val="nl-BE"/>
      </w:rPr>
      <w:t>/</w:t>
    </w:r>
    <w:r w:rsidR="00573141">
      <w:fldChar w:fldCharType="begin"/>
    </w:r>
    <w:r w:rsidR="00573141" w:rsidRPr="008222D2">
      <w:rPr>
        <w:lang w:val="nl-BE"/>
      </w:rPr>
      <w:instrText xml:space="preserve"> SECTIONPAGES   \* MERGEFORMAT </w:instrText>
    </w:r>
    <w:r w:rsidR="00573141">
      <w:fldChar w:fldCharType="separate"/>
    </w:r>
    <w:r w:rsidR="000C60B5">
      <w:rPr>
        <w:noProof/>
        <w:lang w:val="nl-BE"/>
      </w:rPr>
      <w:t>9</w:t>
    </w:r>
    <w:r w:rsidR="00573141">
      <w:rPr>
        <w:noProof/>
      </w:rPr>
      <w:fldChar w:fldCharType="end"/>
    </w:r>
    <w:r w:rsidRPr="008222D2">
      <w:rPr>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F2DC5" w14:textId="77777777" w:rsidR="00D70C6E" w:rsidRDefault="00D70C6E"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34CB81DC" w14:textId="77777777" w:rsidR="00D70C6E" w:rsidRDefault="00D70C6E"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23-50056499</w:t>
    </w:r>
  </w:p>
  <w:p w14:paraId="7E419D99" w14:textId="77777777" w:rsidR="00D70C6E" w:rsidRDefault="00D70C6E"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3647FE21" w14:textId="77777777" w:rsidR="00D70C6E" w:rsidRPr="005B52E7" w:rsidRDefault="00D70C6E"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0C60B5">
      <w:fldChar w:fldCharType="begin"/>
    </w:r>
    <w:r w:rsidR="000C60B5">
      <w:instrText xml:space="preserve"> SECTIONPAGES   \* MERGEFORMAT </w:instrText>
    </w:r>
    <w:r w:rsidR="000C60B5">
      <w:fldChar w:fldCharType="separate"/>
    </w:r>
    <w:r>
      <w:rPr>
        <w:noProof/>
      </w:rPr>
      <w:t>1</w:t>
    </w:r>
    <w:r w:rsidR="000C60B5">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5BABBA" w14:textId="3709D8B4" w:rsidR="005A02F4" w:rsidRPr="00461854" w:rsidRDefault="00D70C6E" w:rsidP="0062549D">
    <w:pPr>
      <w:pStyle w:val="Header"/>
      <w:tabs>
        <w:tab w:val="clear" w:pos="4513"/>
        <w:tab w:val="clear" w:pos="9026"/>
        <w:tab w:val="center" w:pos="5245"/>
        <w:tab w:val="right" w:pos="10466"/>
      </w:tabs>
      <w:jc w:val="left"/>
      <w:rPr>
        <w:noProof/>
        <w:lang w:val="nl-BE"/>
      </w:rPr>
    </w:pPr>
    <w:r w:rsidRPr="005B52E7">
      <w:rPr>
        <w:noProof/>
        <w:lang w:val="en-US"/>
      </w:rPr>
      <w:tab/>
    </w:r>
    <w:r w:rsidRPr="00461854">
      <w:rPr>
        <w:noProof/>
        <w:u w:val="single"/>
        <w:lang w:val="nl-BE"/>
      </w:rPr>
      <w:t>INTERN GEBRUIK</w:t>
    </w:r>
    <w:r w:rsidRPr="00461854">
      <w:rPr>
        <w:noProof/>
        <w:lang w:val="nl-BE"/>
      </w:rPr>
      <w:tab/>
      <w:t>DocID: 2</w:t>
    </w:r>
    <w:r w:rsidR="005A02F4">
      <w:rPr>
        <w:noProof/>
        <w:lang w:val="nl-BE"/>
      </w:rPr>
      <w:t>4-00183577</w:t>
    </w:r>
  </w:p>
  <w:p w14:paraId="238A334B" w14:textId="77777777" w:rsidR="00D70C6E" w:rsidRPr="00461854" w:rsidRDefault="00D70C6E" w:rsidP="0062549D">
    <w:pPr>
      <w:pStyle w:val="Header"/>
      <w:tabs>
        <w:tab w:val="clear" w:pos="4513"/>
        <w:tab w:val="clear" w:pos="9026"/>
        <w:tab w:val="center" w:pos="5245"/>
        <w:tab w:val="right" w:pos="10466"/>
      </w:tabs>
      <w:jc w:val="left"/>
      <w:rPr>
        <w:noProof/>
        <w:lang w:val="nl-BE"/>
      </w:rPr>
    </w:pPr>
    <w:r w:rsidRPr="00461854">
      <w:rPr>
        <w:noProof/>
        <w:lang w:val="nl-BE"/>
      </w:rPr>
      <w:tab/>
    </w:r>
    <w:r w:rsidRPr="00461854">
      <w:rPr>
        <w:noProof/>
        <w:lang w:val="nl-BE"/>
      </w:rPr>
      <w:tab/>
      <w:t>Bijl Z</w:t>
    </w:r>
  </w:p>
  <w:p w14:paraId="07DE812B" w14:textId="77777777" w:rsidR="00D70C6E" w:rsidRPr="005A02F4" w:rsidRDefault="00D70C6E" w:rsidP="0062549D">
    <w:pPr>
      <w:pStyle w:val="Header"/>
      <w:tabs>
        <w:tab w:val="clear" w:pos="4513"/>
        <w:tab w:val="clear" w:pos="9026"/>
        <w:tab w:val="center" w:pos="5245"/>
        <w:tab w:val="right" w:pos="10466"/>
      </w:tabs>
      <w:jc w:val="left"/>
      <w:rPr>
        <w:lang w:val="nl-BE"/>
      </w:rPr>
    </w:pPr>
    <w:r w:rsidRPr="00461854">
      <w:rPr>
        <w:noProof/>
        <w:lang w:val="nl-BE"/>
      </w:rPr>
      <w:tab/>
    </w:r>
    <w:r w:rsidRPr="00461854">
      <w:rPr>
        <w:noProof/>
        <w:lang w:val="nl-BE"/>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934059" w14:textId="77777777" w:rsidR="00D70C6E" w:rsidRDefault="00D70C6E"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441893D6" w14:textId="77777777" w:rsidR="00D70C6E" w:rsidRDefault="00D70C6E"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23-50056499</w:t>
    </w:r>
  </w:p>
  <w:p w14:paraId="7DEC5C2B" w14:textId="77777777" w:rsidR="00D70C6E" w:rsidRDefault="00D70C6E"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6F98DF3F" w14:textId="77777777" w:rsidR="00D70C6E" w:rsidRPr="005B52E7" w:rsidRDefault="00D70C6E"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0C60B5">
      <w:fldChar w:fldCharType="begin"/>
    </w:r>
    <w:r w:rsidR="000C60B5">
      <w:instrText xml:space="preserve"> SECTIONPAGES   \* MERGEFORMAT </w:instrText>
    </w:r>
    <w:r w:rsidR="000C60B5">
      <w:fldChar w:fldCharType="separate"/>
    </w:r>
    <w:r>
      <w:rPr>
        <w:noProof/>
      </w:rPr>
      <w:t>1</w:t>
    </w:r>
    <w:r w:rsidR="000C60B5">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B6E39"/>
    <w:multiLevelType w:val="hybridMultilevel"/>
    <w:tmpl w:val="9272C45C"/>
    <w:lvl w:ilvl="0" w:tplc="04090019">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C170FDE"/>
    <w:multiLevelType w:val="multilevel"/>
    <w:tmpl w:val="B03A34D6"/>
    <w:lvl w:ilvl="0">
      <w:start w:val="2"/>
      <w:numFmt w:val="decimal"/>
      <w:lvlText w:val="%1."/>
      <w:lvlJc w:val="left"/>
      <w:pPr>
        <w:tabs>
          <w:tab w:val="num" w:pos="360"/>
        </w:tabs>
        <w:ind w:left="360" w:hanging="360"/>
      </w:pPr>
      <w:rPr>
        <w:rFonts w:hint="default"/>
        <w:b/>
        <w:sz w:val="28"/>
        <w:szCs w:val="28"/>
      </w:rPr>
    </w:lvl>
    <w:lvl w:ilvl="1">
      <w:start w:val="1"/>
      <w:numFmt w:val="decimal"/>
      <w:lvlText w:val="%2)"/>
      <w:lvlJc w:val="left"/>
      <w:pPr>
        <w:tabs>
          <w:tab w:val="num" w:pos="792"/>
        </w:tabs>
        <w:ind w:left="792" w:hanging="432"/>
      </w:pPr>
      <w:rPr>
        <w:rFonts w:hint="default"/>
        <w:b w:val="0"/>
        <w:i w:val="0"/>
      </w:rPr>
    </w:lvl>
    <w:lvl w:ilvl="2">
      <w:start w:val="1"/>
      <w:numFmt w:val="decimal"/>
      <w:lvlText w:val="(%3)"/>
      <w:lvlJc w:val="left"/>
      <w:pPr>
        <w:tabs>
          <w:tab w:val="num" w:pos="788"/>
        </w:tabs>
        <w:ind w:left="788" w:hanging="504"/>
      </w:pPr>
      <w:rPr>
        <w:rFonts w:hint="default"/>
        <w:b w:val="0"/>
        <w:i w:val="0"/>
      </w:rPr>
    </w:lvl>
    <w:lvl w:ilvl="3">
      <w:start w:val="1"/>
      <w:numFmt w:val="lowerLetter"/>
      <w:lvlText w:val="(%4)"/>
      <w:lvlJc w:val="left"/>
      <w:pPr>
        <w:tabs>
          <w:tab w:val="num" w:pos="1728"/>
        </w:tabs>
        <w:ind w:left="1728" w:hanging="648"/>
      </w:pPr>
      <w:rPr>
        <w:rFonts w:hint="default"/>
        <w:b w:val="0"/>
        <w:i w:val="0"/>
      </w:rPr>
    </w:lvl>
    <w:lvl w:ilvl="4">
      <w:start w:val="1"/>
      <w:numFmt w:val="lowerRoman"/>
      <w:lvlText w:val="%5"/>
      <w:lvlJc w:val="left"/>
      <w:pPr>
        <w:tabs>
          <w:tab w:val="num" w:pos="2232"/>
        </w:tabs>
        <w:ind w:left="2232" w:hanging="792"/>
      </w:pPr>
      <w:rPr>
        <w:rFonts w:hint="default"/>
        <w:b w:val="0"/>
        <w:i w:val="0"/>
      </w:rPr>
    </w:lvl>
    <w:lvl w:ilvl="5">
      <w:start w:val="1"/>
      <w:numFmt w:val="none"/>
      <w:lvlText w:val=""/>
      <w:lvlJc w:val="left"/>
      <w:pPr>
        <w:tabs>
          <w:tab w:val="num" w:pos="2736"/>
        </w:tabs>
        <w:ind w:left="2736" w:hanging="936"/>
      </w:pPr>
      <w:rPr>
        <w:rFonts w:hint="default"/>
      </w:rPr>
    </w:lvl>
    <w:lvl w:ilvl="6">
      <w:start w:val="1"/>
      <w:numFmt w:val="none"/>
      <w:lvlText w:val=""/>
      <w:lvlJc w:val="left"/>
      <w:pPr>
        <w:tabs>
          <w:tab w:val="num" w:pos="3240"/>
        </w:tabs>
        <w:ind w:left="3240" w:hanging="1080"/>
      </w:pPr>
      <w:rPr>
        <w:rFonts w:hint="default"/>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2" w15:restartNumberingAfterBreak="0">
    <w:nsid w:val="0EF04033"/>
    <w:multiLevelType w:val="multilevel"/>
    <w:tmpl w:val="47807154"/>
    <w:lvl w:ilvl="0">
      <w:start w:val="1"/>
      <w:numFmt w:val="decimal"/>
      <w:lvlText w:val="%1."/>
      <w:lvlJc w:val="left"/>
      <w:pPr>
        <w:tabs>
          <w:tab w:val="num" w:pos="360"/>
        </w:tabs>
        <w:ind w:left="360" w:hanging="360"/>
      </w:pPr>
      <w:rPr>
        <w:rFonts w:hint="default"/>
        <w:b/>
        <w:sz w:val="28"/>
        <w:szCs w:val="28"/>
      </w:rPr>
    </w:lvl>
    <w:lvl w:ilvl="1">
      <w:start w:val="1"/>
      <w:numFmt w:val="lowerLetter"/>
      <w:lvlText w:val="%2."/>
      <w:lvlJc w:val="left"/>
      <w:pPr>
        <w:tabs>
          <w:tab w:val="num" w:pos="792"/>
        </w:tabs>
        <w:ind w:left="792" w:hanging="432"/>
      </w:pPr>
      <w:rPr>
        <w:rFonts w:hint="default"/>
        <w:b w:val="0"/>
        <w:i w:val="0"/>
      </w:rPr>
    </w:lvl>
    <w:lvl w:ilvl="2">
      <w:start w:val="1"/>
      <w:numFmt w:val="decimal"/>
      <w:lvlText w:val="(%3)"/>
      <w:lvlJc w:val="left"/>
      <w:pPr>
        <w:tabs>
          <w:tab w:val="num" w:pos="1224"/>
        </w:tabs>
        <w:ind w:left="1224" w:hanging="504"/>
      </w:pPr>
      <w:rPr>
        <w:rFonts w:hint="default"/>
        <w:b w:val="0"/>
        <w:i w:val="0"/>
      </w:rPr>
    </w:lvl>
    <w:lvl w:ilvl="3">
      <w:start w:val="1"/>
      <w:numFmt w:val="lowerLetter"/>
      <w:lvlText w:val="(%4)"/>
      <w:lvlJc w:val="left"/>
      <w:pPr>
        <w:tabs>
          <w:tab w:val="num" w:pos="1728"/>
        </w:tabs>
        <w:ind w:left="1728" w:hanging="648"/>
      </w:pPr>
      <w:rPr>
        <w:rFonts w:hint="default"/>
        <w:b w:val="0"/>
        <w:i w:val="0"/>
      </w:rPr>
    </w:lvl>
    <w:lvl w:ilvl="4">
      <w:start w:val="1"/>
      <w:numFmt w:val="lowerRoman"/>
      <w:lvlText w:val="%5"/>
      <w:lvlJc w:val="left"/>
      <w:pPr>
        <w:tabs>
          <w:tab w:val="num" w:pos="2232"/>
        </w:tabs>
        <w:ind w:left="2232" w:hanging="792"/>
      </w:pPr>
      <w:rPr>
        <w:rFonts w:hint="default"/>
        <w:b w:val="0"/>
        <w:i w:val="0"/>
      </w:rPr>
    </w:lvl>
    <w:lvl w:ilvl="5">
      <w:start w:val="1"/>
      <w:numFmt w:val="none"/>
      <w:lvlText w:val=""/>
      <w:lvlJc w:val="left"/>
      <w:pPr>
        <w:tabs>
          <w:tab w:val="num" w:pos="2736"/>
        </w:tabs>
        <w:ind w:left="2736" w:hanging="936"/>
      </w:pPr>
      <w:rPr>
        <w:rFonts w:hint="default"/>
      </w:rPr>
    </w:lvl>
    <w:lvl w:ilvl="6">
      <w:start w:val="1"/>
      <w:numFmt w:val="none"/>
      <w:lvlText w:val=""/>
      <w:lvlJc w:val="left"/>
      <w:pPr>
        <w:tabs>
          <w:tab w:val="num" w:pos="3240"/>
        </w:tabs>
        <w:ind w:left="3240" w:hanging="1080"/>
      </w:pPr>
      <w:rPr>
        <w:rFonts w:hint="default"/>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3"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137A6EBC"/>
    <w:multiLevelType w:val="hybridMultilevel"/>
    <w:tmpl w:val="B21A14D6"/>
    <w:lvl w:ilvl="0" w:tplc="98849BCC">
      <w:start w:val="1"/>
      <w:numFmt w:val="decimal"/>
      <w:lvlText w:val="%1)"/>
      <w:lvlJc w:val="left"/>
      <w:pPr>
        <w:ind w:left="720" w:hanging="360"/>
      </w:pPr>
      <w:rPr>
        <w:strike w:val="0"/>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2CB8591C"/>
    <w:multiLevelType w:val="hybridMultilevel"/>
    <w:tmpl w:val="760E696A"/>
    <w:lvl w:ilvl="0" w:tplc="7AB87D76">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2D2F129F"/>
    <w:multiLevelType w:val="hybridMultilevel"/>
    <w:tmpl w:val="86E69B9C"/>
    <w:lvl w:ilvl="0" w:tplc="04090019">
      <w:start w:val="1"/>
      <w:numFmt w:val="lowerLetter"/>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7"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42FD17FA"/>
    <w:multiLevelType w:val="hybridMultilevel"/>
    <w:tmpl w:val="F0F80574"/>
    <w:lvl w:ilvl="0" w:tplc="AB8CC586">
      <w:start w:val="1"/>
      <w:numFmt w:val="lowerLetter"/>
      <w:lvlText w:val="%1."/>
      <w:lvlJc w:val="left"/>
      <w:pPr>
        <w:tabs>
          <w:tab w:val="num" w:pos="720"/>
        </w:tabs>
        <w:ind w:left="720" w:hanging="360"/>
      </w:pPr>
      <w:rPr>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0" w15:restartNumberingAfterBreak="0">
    <w:nsid w:val="48540C1A"/>
    <w:multiLevelType w:val="hybridMultilevel"/>
    <w:tmpl w:val="760647BC"/>
    <w:lvl w:ilvl="0" w:tplc="6A50FFF4">
      <w:start w:val="1"/>
      <w:numFmt w:val="lowerLetter"/>
      <w:lvlText w:val="%1)"/>
      <w:lvlJc w:val="left"/>
      <w:pPr>
        <w:ind w:left="1854" w:hanging="360"/>
      </w:pPr>
      <w:rPr>
        <w:rFonts w:asciiTheme="minorHAnsi" w:eastAsiaTheme="minorHAnsi" w:hAnsiTheme="minorHAnsi" w:cstheme="minorHAnsi"/>
      </w:rPr>
    </w:lvl>
    <w:lvl w:ilvl="1" w:tplc="08130019" w:tentative="1">
      <w:start w:val="1"/>
      <w:numFmt w:val="lowerLetter"/>
      <w:lvlText w:val="%2."/>
      <w:lvlJc w:val="left"/>
      <w:pPr>
        <w:ind w:left="2574" w:hanging="360"/>
      </w:pPr>
    </w:lvl>
    <w:lvl w:ilvl="2" w:tplc="0813001B" w:tentative="1">
      <w:start w:val="1"/>
      <w:numFmt w:val="lowerRoman"/>
      <w:lvlText w:val="%3."/>
      <w:lvlJc w:val="right"/>
      <w:pPr>
        <w:ind w:left="3294" w:hanging="180"/>
      </w:pPr>
    </w:lvl>
    <w:lvl w:ilvl="3" w:tplc="0813000F" w:tentative="1">
      <w:start w:val="1"/>
      <w:numFmt w:val="decimal"/>
      <w:lvlText w:val="%4."/>
      <w:lvlJc w:val="left"/>
      <w:pPr>
        <w:ind w:left="4014" w:hanging="360"/>
      </w:pPr>
    </w:lvl>
    <w:lvl w:ilvl="4" w:tplc="08130019" w:tentative="1">
      <w:start w:val="1"/>
      <w:numFmt w:val="lowerLetter"/>
      <w:lvlText w:val="%5."/>
      <w:lvlJc w:val="left"/>
      <w:pPr>
        <w:ind w:left="4734" w:hanging="360"/>
      </w:pPr>
    </w:lvl>
    <w:lvl w:ilvl="5" w:tplc="0813001B" w:tentative="1">
      <w:start w:val="1"/>
      <w:numFmt w:val="lowerRoman"/>
      <w:lvlText w:val="%6."/>
      <w:lvlJc w:val="right"/>
      <w:pPr>
        <w:ind w:left="5454" w:hanging="180"/>
      </w:pPr>
    </w:lvl>
    <w:lvl w:ilvl="6" w:tplc="0813000F" w:tentative="1">
      <w:start w:val="1"/>
      <w:numFmt w:val="decimal"/>
      <w:lvlText w:val="%7."/>
      <w:lvlJc w:val="left"/>
      <w:pPr>
        <w:ind w:left="6174" w:hanging="360"/>
      </w:pPr>
    </w:lvl>
    <w:lvl w:ilvl="7" w:tplc="08130019" w:tentative="1">
      <w:start w:val="1"/>
      <w:numFmt w:val="lowerLetter"/>
      <w:lvlText w:val="%8."/>
      <w:lvlJc w:val="left"/>
      <w:pPr>
        <w:ind w:left="6894" w:hanging="360"/>
      </w:pPr>
    </w:lvl>
    <w:lvl w:ilvl="8" w:tplc="0813001B" w:tentative="1">
      <w:start w:val="1"/>
      <w:numFmt w:val="lowerRoman"/>
      <w:lvlText w:val="%9."/>
      <w:lvlJc w:val="right"/>
      <w:pPr>
        <w:ind w:left="7614" w:hanging="180"/>
      </w:pPr>
    </w:lvl>
  </w:abstractNum>
  <w:abstractNum w:abstractNumId="11"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2"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3"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4"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5" w15:restartNumberingAfterBreak="0">
    <w:nsid w:val="57D137B4"/>
    <w:multiLevelType w:val="hybridMultilevel"/>
    <w:tmpl w:val="3AC281D4"/>
    <w:lvl w:ilvl="0" w:tplc="08130019">
      <w:start w:val="1"/>
      <w:numFmt w:val="lowerLetter"/>
      <w:lvlText w:val="%1."/>
      <w:lvlJc w:val="left"/>
      <w:pPr>
        <w:ind w:left="1152" w:hanging="360"/>
      </w:pPr>
      <w:rPr>
        <w:rFonts w:hint="default"/>
      </w:rPr>
    </w:lvl>
    <w:lvl w:ilvl="1" w:tplc="08130019" w:tentative="1">
      <w:start w:val="1"/>
      <w:numFmt w:val="lowerLetter"/>
      <w:lvlText w:val="%2."/>
      <w:lvlJc w:val="left"/>
      <w:pPr>
        <w:ind w:left="1872" w:hanging="360"/>
      </w:pPr>
    </w:lvl>
    <w:lvl w:ilvl="2" w:tplc="0813001B" w:tentative="1">
      <w:start w:val="1"/>
      <w:numFmt w:val="lowerRoman"/>
      <w:lvlText w:val="%3."/>
      <w:lvlJc w:val="right"/>
      <w:pPr>
        <w:ind w:left="2592" w:hanging="180"/>
      </w:pPr>
    </w:lvl>
    <w:lvl w:ilvl="3" w:tplc="0813000F" w:tentative="1">
      <w:start w:val="1"/>
      <w:numFmt w:val="decimal"/>
      <w:lvlText w:val="%4."/>
      <w:lvlJc w:val="left"/>
      <w:pPr>
        <w:ind w:left="3312" w:hanging="360"/>
      </w:pPr>
    </w:lvl>
    <w:lvl w:ilvl="4" w:tplc="08130019" w:tentative="1">
      <w:start w:val="1"/>
      <w:numFmt w:val="lowerLetter"/>
      <w:lvlText w:val="%5."/>
      <w:lvlJc w:val="left"/>
      <w:pPr>
        <w:ind w:left="4032" w:hanging="360"/>
      </w:pPr>
    </w:lvl>
    <w:lvl w:ilvl="5" w:tplc="0813001B" w:tentative="1">
      <w:start w:val="1"/>
      <w:numFmt w:val="lowerRoman"/>
      <w:lvlText w:val="%6."/>
      <w:lvlJc w:val="right"/>
      <w:pPr>
        <w:ind w:left="4752" w:hanging="180"/>
      </w:pPr>
    </w:lvl>
    <w:lvl w:ilvl="6" w:tplc="0813000F" w:tentative="1">
      <w:start w:val="1"/>
      <w:numFmt w:val="decimal"/>
      <w:lvlText w:val="%7."/>
      <w:lvlJc w:val="left"/>
      <w:pPr>
        <w:ind w:left="5472" w:hanging="360"/>
      </w:pPr>
    </w:lvl>
    <w:lvl w:ilvl="7" w:tplc="08130019" w:tentative="1">
      <w:start w:val="1"/>
      <w:numFmt w:val="lowerLetter"/>
      <w:lvlText w:val="%8."/>
      <w:lvlJc w:val="left"/>
      <w:pPr>
        <w:ind w:left="6192" w:hanging="360"/>
      </w:pPr>
    </w:lvl>
    <w:lvl w:ilvl="8" w:tplc="0813001B" w:tentative="1">
      <w:start w:val="1"/>
      <w:numFmt w:val="lowerRoman"/>
      <w:lvlText w:val="%9."/>
      <w:lvlJc w:val="right"/>
      <w:pPr>
        <w:ind w:left="6912" w:hanging="180"/>
      </w:pPr>
    </w:lvl>
  </w:abstractNum>
  <w:abstractNum w:abstractNumId="16"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7" w15:restartNumberingAfterBreak="0">
    <w:nsid w:val="778D31ED"/>
    <w:multiLevelType w:val="hybridMultilevel"/>
    <w:tmpl w:val="2618C680"/>
    <w:lvl w:ilvl="0" w:tplc="08130011">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8"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213471622">
    <w:abstractNumId w:val="7"/>
  </w:num>
  <w:num w:numId="2" w16cid:durableId="1195315567">
    <w:abstractNumId w:val="3"/>
  </w:num>
  <w:num w:numId="3" w16cid:durableId="1559979113">
    <w:abstractNumId w:val="13"/>
  </w:num>
  <w:num w:numId="4" w16cid:durableId="98452801">
    <w:abstractNumId w:val="19"/>
  </w:num>
  <w:num w:numId="5" w16cid:durableId="1717393297">
    <w:abstractNumId w:val="11"/>
  </w:num>
  <w:num w:numId="6" w16cid:durableId="685518539">
    <w:abstractNumId w:val="3"/>
    <w:lvlOverride w:ilvl="0">
      <w:startOverride w:val="1"/>
    </w:lvlOverride>
  </w:num>
  <w:num w:numId="7" w16cid:durableId="337006111">
    <w:abstractNumId w:val="12"/>
  </w:num>
  <w:num w:numId="8" w16cid:durableId="1363165035">
    <w:abstractNumId w:val="16"/>
  </w:num>
  <w:num w:numId="9" w16cid:durableId="1259290518">
    <w:abstractNumId w:val="7"/>
    <w:lvlOverride w:ilvl="0">
      <w:startOverride w:val="1"/>
    </w:lvlOverride>
  </w:num>
  <w:num w:numId="10" w16cid:durableId="721708006">
    <w:abstractNumId w:val="5"/>
  </w:num>
  <w:num w:numId="11" w16cid:durableId="1789426513">
    <w:abstractNumId w:val="9"/>
  </w:num>
  <w:num w:numId="12" w16cid:durableId="93154878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332784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14004992">
    <w:abstractNumId w:val="7"/>
  </w:num>
  <w:num w:numId="15" w16cid:durableId="338311156">
    <w:abstractNumId w:val="14"/>
  </w:num>
  <w:num w:numId="16" w16cid:durableId="164030600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07364712">
    <w:abstractNumId w:val="5"/>
    <w:lvlOverride w:ilvl="0">
      <w:startOverride w:val="25"/>
    </w:lvlOverride>
  </w:num>
  <w:num w:numId="18" w16cid:durableId="930164195">
    <w:abstractNumId w:val="5"/>
    <w:lvlOverride w:ilvl="0">
      <w:startOverride w:val="25"/>
    </w:lvlOverride>
  </w:num>
  <w:num w:numId="19" w16cid:durableId="891768529">
    <w:abstractNumId w:val="5"/>
    <w:lvlOverride w:ilvl="0">
      <w:startOverride w:val="26"/>
    </w:lvlOverride>
  </w:num>
  <w:num w:numId="20" w16cid:durableId="1492484054">
    <w:abstractNumId w:val="1"/>
  </w:num>
  <w:num w:numId="21" w16cid:durableId="1390150068">
    <w:abstractNumId w:val="6"/>
  </w:num>
  <w:num w:numId="22" w16cid:durableId="1444958212">
    <w:abstractNumId w:val="0"/>
  </w:num>
  <w:num w:numId="23" w16cid:durableId="955402768">
    <w:abstractNumId w:val="8"/>
  </w:num>
  <w:num w:numId="24" w16cid:durableId="170092873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917787003">
    <w:abstractNumId w:val="15"/>
  </w:num>
  <w:num w:numId="26" w16cid:durableId="1534612999">
    <w:abstractNumId w:val="4"/>
  </w:num>
  <w:num w:numId="27" w16cid:durableId="1145123576">
    <w:abstractNumId w:val="2"/>
  </w:num>
  <w:num w:numId="28" w16cid:durableId="1749616403">
    <w:abstractNumId w:val="17"/>
  </w:num>
  <w:num w:numId="29" w16cid:durableId="82196547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63D"/>
    <w:rsid w:val="00011823"/>
    <w:rsid w:val="00011F46"/>
    <w:rsid w:val="000237ED"/>
    <w:rsid w:val="00026D6B"/>
    <w:rsid w:val="0003221F"/>
    <w:rsid w:val="0003348A"/>
    <w:rsid w:val="00060516"/>
    <w:rsid w:val="00070102"/>
    <w:rsid w:val="00072C36"/>
    <w:rsid w:val="00076C41"/>
    <w:rsid w:val="00083C9F"/>
    <w:rsid w:val="00087476"/>
    <w:rsid w:val="000954D7"/>
    <w:rsid w:val="0009584D"/>
    <w:rsid w:val="0009596C"/>
    <w:rsid w:val="000B2E75"/>
    <w:rsid w:val="000B36DD"/>
    <w:rsid w:val="000B382F"/>
    <w:rsid w:val="000C60B5"/>
    <w:rsid w:val="000E24C8"/>
    <w:rsid w:val="000F1CFD"/>
    <w:rsid w:val="000F538C"/>
    <w:rsid w:val="0010076B"/>
    <w:rsid w:val="00101E6C"/>
    <w:rsid w:val="00102FCC"/>
    <w:rsid w:val="001054AD"/>
    <w:rsid w:val="001057EA"/>
    <w:rsid w:val="00107179"/>
    <w:rsid w:val="001160F8"/>
    <w:rsid w:val="00135D4C"/>
    <w:rsid w:val="001454D4"/>
    <w:rsid w:val="00146CF7"/>
    <w:rsid w:val="00151F76"/>
    <w:rsid w:val="00157B59"/>
    <w:rsid w:val="00162530"/>
    <w:rsid w:val="00163C5B"/>
    <w:rsid w:val="00165975"/>
    <w:rsid w:val="00170459"/>
    <w:rsid w:val="001759C7"/>
    <w:rsid w:val="0017668F"/>
    <w:rsid w:val="00183DF1"/>
    <w:rsid w:val="00184E93"/>
    <w:rsid w:val="0019097F"/>
    <w:rsid w:val="00192EB2"/>
    <w:rsid w:val="00194EE1"/>
    <w:rsid w:val="0019682C"/>
    <w:rsid w:val="001B022F"/>
    <w:rsid w:val="001C172C"/>
    <w:rsid w:val="001C4751"/>
    <w:rsid w:val="001C4CB5"/>
    <w:rsid w:val="001D0E81"/>
    <w:rsid w:val="001D0F16"/>
    <w:rsid w:val="001D704E"/>
    <w:rsid w:val="001E5F34"/>
    <w:rsid w:val="001F59D5"/>
    <w:rsid w:val="001F5EDC"/>
    <w:rsid w:val="00203520"/>
    <w:rsid w:val="0021080F"/>
    <w:rsid w:val="00215388"/>
    <w:rsid w:val="00222C56"/>
    <w:rsid w:val="00224AB6"/>
    <w:rsid w:val="002305E8"/>
    <w:rsid w:val="00233624"/>
    <w:rsid w:val="00235302"/>
    <w:rsid w:val="0023632E"/>
    <w:rsid w:val="002442E0"/>
    <w:rsid w:val="00245B2C"/>
    <w:rsid w:val="00257C51"/>
    <w:rsid w:val="00261A63"/>
    <w:rsid w:val="00284A37"/>
    <w:rsid w:val="00284AAE"/>
    <w:rsid w:val="00293592"/>
    <w:rsid w:val="00294A27"/>
    <w:rsid w:val="0029541C"/>
    <w:rsid w:val="002A2703"/>
    <w:rsid w:val="002C2351"/>
    <w:rsid w:val="002C2DB2"/>
    <w:rsid w:val="002C4B97"/>
    <w:rsid w:val="002D7547"/>
    <w:rsid w:val="002E0FD2"/>
    <w:rsid w:val="002E13C5"/>
    <w:rsid w:val="002E14DB"/>
    <w:rsid w:val="002E1D45"/>
    <w:rsid w:val="002F1921"/>
    <w:rsid w:val="002F7CE5"/>
    <w:rsid w:val="0030039B"/>
    <w:rsid w:val="00306848"/>
    <w:rsid w:val="00306950"/>
    <w:rsid w:val="0030728B"/>
    <w:rsid w:val="0030731E"/>
    <w:rsid w:val="0031082B"/>
    <w:rsid w:val="00316F02"/>
    <w:rsid w:val="00327DFD"/>
    <w:rsid w:val="003331C9"/>
    <w:rsid w:val="00334F1E"/>
    <w:rsid w:val="00346FC2"/>
    <w:rsid w:val="003526C3"/>
    <w:rsid w:val="003577B4"/>
    <w:rsid w:val="003600D0"/>
    <w:rsid w:val="00360E43"/>
    <w:rsid w:val="00361E8F"/>
    <w:rsid w:val="003634FF"/>
    <w:rsid w:val="00373EB7"/>
    <w:rsid w:val="00375323"/>
    <w:rsid w:val="0037576E"/>
    <w:rsid w:val="00375867"/>
    <w:rsid w:val="00375C2D"/>
    <w:rsid w:val="00380800"/>
    <w:rsid w:val="00384D8F"/>
    <w:rsid w:val="00385989"/>
    <w:rsid w:val="0038721C"/>
    <w:rsid w:val="00396421"/>
    <w:rsid w:val="003A117A"/>
    <w:rsid w:val="003A2BF5"/>
    <w:rsid w:val="003A2C33"/>
    <w:rsid w:val="003A570F"/>
    <w:rsid w:val="003A6C49"/>
    <w:rsid w:val="003A7CD4"/>
    <w:rsid w:val="003B04A2"/>
    <w:rsid w:val="003B49DD"/>
    <w:rsid w:val="003C77C9"/>
    <w:rsid w:val="003D10F9"/>
    <w:rsid w:val="003D694C"/>
    <w:rsid w:val="003E49FF"/>
    <w:rsid w:val="003E64B5"/>
    <w:rsid w:val="003E79C7"/>
    <w:rsid w:val="003E7A25"/>
    <w:rsid w:val="003F5EB7"/>
    <w:rsid w:val="003F7890"/>
    <w:rsid w:val="00404203"/>
    <w:rsid w:val="0040759D"/>
    <w:rsid w:val="00413683"/>
    <w:rsid w:val="00430332"/>
    <w:rsid w:val="00435284"/>
    <w:rsid w:val="004506D3"/>
    <w:rsid w:val="00452CA6"/>
    <w:rsid w:val="00461854"/>
    <w:rsid w:val="004630DD"/>
    <w:rsid w:val="004640F9"/>
    <w:rsid w:val="00464B5C"/>
    <w:rsid w:val="0046727E"/>
    <w:rsid w:val="004708E7"/>
    <w:rsid w:val="00471B59"/>
    <w:rsid w:val="00472720"/>
    <w:rsid w:val="004732B0"/>
    <w:rsid w:val="0047482D"/>
    <w:rsid w:val="00476339"/>
    <w:rsid w:val="00481D1E"/>
    <w:rsid w:val="004836E5"/>
    <w:rsid w:val="00485CD1"/>
    <w:rsid w:val="00495193"/>
    <w:rsid w:val="004A65D5"/>
    <w:rsid w:val="004B2C9D"/>
    <w:rsid w:val="004C1AF8"/>
    <w:rsid w:val="004C1C3E"/>
    <w:rsid w:val="004C2977"/>
    <w:rsid w:val="004C2E6D"/>
    <w:rsid w:val="004C41B8"/>
    <w:rsid w:val="004C7CF8"/>
    <w:rsid w:val="004D1D0F"/>
    <w:rsid w:val="004D6CA9"/>
    <w:rsid w:val="004E17DC"/>
    <w:rsid w:val="004E4000"/>
    <w:rsid w:val="004E44D8"/>
    <w:rsid w:val="004E4CF0"/>
    <w:rsid w:val="004F34FD"/>
    <w:rsid w:val="004F3699"/>
    <w:rsid w:val="005019AA"/>
    <w:rsid w:val="005119AE"/>
    <w:rsid w:val="00512CBF"/>
    <w:rsid w:val="00517C46"/>
    <w:rsid w:val="005201B3"/>
    <w:rsid w:val="00533190"/>
    <w:rsid w:val="00540597"/>
    <w:rsid w:val="00551257"/>
    <w:rsid w:val="00554829"/>
    <w:rsid w:val="00560090"/>
    <w:rsid w:val="00560688"/>
    <w:rsid w:val="0056210F"/>
    <w:rsid w:val="005622DA"/>
    <w:rsid w:val="00565B86"/>
    <w:rsid w:val="00573141"/>
    <w:rsid w:val="005818E0"/>
    <w:rsid w:val="00581E34"/>
    <w:rsid w:val="005871E5"/>
    <w:rsid w:val="005A02F4"/>
    <w:rsid w:val="005A3CFF"/>
    <w:rsid w:val="005A7044"/>
    <w:rsid w:val="005B52E7"/>
    <w:rsid w:val="005B6990"/>
    <w:rsid w:val="005C137D"/>
    <w:rsid w:val="005C19FA"/>
    <w:rsid w:val="005C4031"/>
    <w:rsid w:val="005C73EE"/>
    <w:rsid w:val="005D0EC7"/>
    <w:rsid w:val="005D6E9B"/>
    <w:rsid w:val="005E09A1"/>
    <w:rsid w:val="005E4A05"/>
    <w:rsid w:val="005E645E"/>
    <w:rsid w:val="005F0B69"/>
    <w:rsid w:val="005F24D4"/>
    <w:rsid w:val="005F5812"/>
    <w:rsid w:val="00601C08"/>
    <w:rsid w:val="0061140F"/>
    <w:rsid w:val="00611524"/>
    <w:rsid w:val="00616A85"/>
    <w:rsid w:val="00623058"/>
    <w:rsid w:val="0062549D"/>
    <w:rsid w:val="00626999"/>
    <w:rsid w:val="006271FD"/>
    <w:rsid w:val="0063166A"/>
    <w:rsid w:val="00632179"/>
    <w:rsid w:val="006335DD"/>
    <w:rsid w:val="00635056"/>
    <w:rsid w:val="006515DD"/>
    <w:rsid w:val="0065359B"/>
    <w:rsid w:val="00654683"/>
    <w:rsid w:val="006553D9"/>
    <w:rsid w:val="00656322"/>
    <w:rsid w:val="006606BF"/>
    <w:rsid w:val="0067291A"/>
    <w:rsid w:val="00676C00"/>
    <w:rsid w:val="00685898"/>
    <w:rsid w:val="00687793"/>
    <w:rsid w:val="00697271"/>
    <w:rsid w:val="006B2CD0"/>
    <w:rsid w:val="006B36CB"/>
    <w:rsid w:val="006B790F"/>
    <w:rsid w:val="006C5E16"/>
    <w:rsid w:val="006C6EDB"/>
    <w:rsid w:val="006D05E7"/>
    <w:rsid w:val="006D4EF9"/>
    <w:rsid w:val="006D5E78"/>
    <w:rsid w:val="006D7265"/>
    <w:rsid w:val="006E01BD"/>
    <w:rsid w:val="006E23FA"/>
    <w:rsid w:val="006E4490"/>
    <w:rsid w:val="006E7676"/>
    <w:rsid w:val="006E78F8"/>
    <w:rsid w:val="006F0810"/>
    <w:rsid w:val="006F29B0"/>
    <w:rsid w:val="006F6BA4"/>
    <w:rsid w:val="00705109"/>
    <w:rsid w:val="00710FE1"/>
    <w:rsid w:val="0071202C"/>
    <w:rsid w:val="00721A1F"/>
    <w:rsid w:val="00727C27"/>
    <w:rsid w:val="00735CFF"/>
    <w:rsid w:val="00740C8A"/>
    <w:rsid w:val="0074491C"/>
    <w:rsid w:val="00754266"/>
    <w:rsid w:val="007605EC"/>
    <w:rsid w:val="00763D1E"/>
    <w:rsid w:val="007652BD"/>
    <w:rsid w:val="00776540"/>
    <w:rsid w:val="007807D1"/>
    <w:rsid w:val="00785E8D"/>
    <w:rsid w:val="00792B60"/>
    <w:rsid w:val="00796562"/>
    <w:rsid w:val="007A1BAE"/>
    <w:rsid w:val="007A3EBE"/>
    <w:rsid w:val="007A763F"/>
    <w:rsid w:val="007B1607"/>
    <w:rsid w:val="007B1FC9"/>
    <w:rsid w:val="007B7BD8"/>
    <w:rsid w:val="007C0B50"/>
    <w:rsid w:val="007C2C1F"/>
    <w:rsid w:val="007C6210"/>
    <w:rsid w:val="007D5AC6"/>
    <w:rsid w:val="007D7790"/>
    <w:rsid w:val="007E0411"/>
    <w:rsid w:val="007E3800"/>
    <w:rsid w:val="007E44C3"/>
    <w:rsid w:val="007E54C1"/>
    <w:rsid w:val="007F2B14"/>
    <w:rsid w:val="007F4555"/>
    <w:rsid w:val="007F70EB"/>
    <w:rsid w:val="00800323"/>
    <w:rsid w:val="00801A1A"/>
    <w:rsid w:val="0080447F"/>
    <w:rsid w:val="00805431"/>
    <w:rsid w:val="00810F73"/>
    <w:rsid w:val="0081347A"/>
    <w:rsid w:val="0081391A"/>
    <w:rsid w:val="00813F60"/>
    <w:rsid w:val="00821DC6"/>
    <w:rsid w:val="008222D2"/>
    <w:rsid w:val="00822370"/>
    <w:rsid w:val="008231B8"/>
    <w:rsid w:val="00824C7D"/>
    <w:rsid w:val="00825988"/>
    <w:rsid w:val="00826BA6"/>
    <w:rsid w:val="00831699"/>
    <w:rsid w:val="00832F94"/>
    <w:rsid w:val="00833EF3"/>
    <w:rsid w:val="008407CF"/>
    <w:rsid w:val="008505FF"/>
    <w:rsid w:val="0085133E"/>
    <w:rsid w:val="00852482"/>
    <w:rsid w:val="00854565"/>
    <w:rsid w:val="00855D02"/>
    <w:rsid w:val="00856814"/>
    <w:rsid w:val="00860C86"/>
    <w:rsid w:val="0086166A"/>
    <w:rsid w:val="008638A5"/>
    <w:rsid w:val="0086402A"/>
    <w:rsid w:val="00866533"/>
    <w:rsid w:val="00867612"/>
    <w:rsid w:val="00870528"/>
    <w:rsid w:val="008709A6"/>
    <w:rsid w:val="00874F84"/>
    <w:rsid w:val="00875365"/>
    <w:rsid w:val="008768B2"/>
    <w:rsid w:val="00883A5A"/>
    <w:rsid w:val="00885D07"/>
    <w:rsid w:val="00886276"/>
    <w:rsid w:val="00896516"/>
    <w:rsid w:val="00897CBD"/>
    <w:rsid w:val="008A3360"/>
    <w:rsid w:val="008A4029"/>
    <w:rsid w:val="008B4883"/>
    <w:rsid w:val="008B54DF"/>
    <w:rsid w:val="008C03FD"/>
    <w:rsid w:val="008D586C"/>
    <w:rsid w:val="008E3ABE"/>
    <w:rsid w:val="008F6C8A"/>
    <w:rsid w:val="009048AE"/>
    <w:rsid w:val="009134C0"/>
    <w:rsid w:val="009143A4"/>
    <w:rsid w:val="009150E2"/>
    <w:rsid w:val="009250BF"/>
    <w:rsid w:val="00927B1F"/>
    <w:rsid w:val="00931BEB"/>
    <w:rsid w:val="009515D1"/>
    <w:rsid w:val="0096010D"/>
    <w:rsid w:val="00965484"/>
    <w:rsid w:val="0096582E"/>
    <w:rsid w:val="009666BD"/>
    <w:rsid w:val="009759FE"/>
    <w:rsid w:val="00976E05"/>
    <w:rsid w:val="00985866"/>
    <w:rsid w:val="00987330"/>
    <w:rsid w:val="009A5189"/>
    <w:rsid w:val="009B047F"/>
    <w:rsid w:val="009B4E03"/>
    <w:rsid w:val="009B7B78"/>
    <w:rsid w:val="009C510E"/>
    <w:rsid w:val="009E0B35"/>
    <w:rsid w:val="009E1524"/>
    <w:rsid w:val="009E6D8F"/>
    <w:rsid w:val="009F41AF"/>
    <w:rsid w:val="009F7C96"/>
    <w:rsid w:val="00A027C2"/>
    <w:rsid w:val="00A03202"/>
    <w:rsid w:val="00A032EA"/>
    <w:rsid w:val="00A1025A"/>
    <w:rsid w:val="00A13B36"/>
    <w:rsid w:val="00A146A4"/>
    <w:rsid w:val="00A15879"/>
    <w:rsid w:val="00A20F99"/>
    <w:rsid w:val="00A2317F"/>
    <w:rsid w:val="00A2622C"/>
    <w:rsid w:val="00A26824"/>
    <w:rsid w:val="00A31F23"/>
    <w:rsid w:val="00A3666B"/>
    <w:rsid w:val="00A42362"/>
    <w:rsid w:val="00A43D37"/>
    <w:rsid w:val="00A644DD"/>
    <w:rsid w:val="00A72590"/>
    <w:rsid w:val="00A735AF"/>
    <w:rsid w:val="00A80CAA"/>
    <w:rsid w:val="00A84FFD"/>
    <w:rsid w:val="00A860CF"/>
    <w:rsid w:val="00A90F29"/>
    <w:rsid w:val="00A922EA"/>
    <w:rsid w:val="00A962CE"/>
    <w:rsid w:val="00AA636D"/>
    <w:rsid w:val="00AA6571"/>
    <w:rsid w:val="00AA7966"/>
    <w:rsid w:val="00AB3BBF"/>
    <w:rsid w:val="00AB7BD6"/>
    <w:rsid w:val="00AC3E92"/>
    <w:rsid w:val="00AC683D"/>
    <w:rsid w:val="00AD3B7C"/>
    <w:rsid w:val="00AD792C"/>
    <w:rsid w:val="00AE261A"/>
    <w:rsid w:val="00AE391E"/>
    <w:rsid w:val="00AE6C40"/>
    <w:rsid w:val="00AF2896"/>
    <w:rsid w:val="00AF71CF"/>
    <w:rsid w:val="00B01E9B"/>
    <w:rsid w:val="00B04705"/>
    <w:rsid w:val="00B065E7"/>
    <w:rsid w:val="00B06D7F"/>
    <w:rsid w:val="00B1269D"/>
    <w:rsid w:val="00B1419B"/>
    <w:rsid w:val="00B23A3D"/>
    <w:rsid w:val="00B240EC"/>
    <w:rsid w:val="00B3154B"/>
    <w:rsid w:val="00B44B2F"/>
    <w:rsid w:val="00B5209C"/>
    <w:rsid w:val="00B52F0F"/>
    <w:rsid w:val="00B56CE4"/>
    <w:rsid w:val="00B624EE"/>
    <w:rsid w:val="00B6594A"/>
    <w:rsid w:val="00B6692C"/>
    <w:rsid w:val="00B75435"/>
    <w:rsid w:val="00B75E12"/>
    <w:rsid w:val="00B76E92"/>
    <w:rsid w:val="00B777F7"/>
    <w:rsid w:val="00B80381"/>
    <w:rsid w:val="00B8451E"/>
    <w:rsid w:val="00B84F50"/>
    <w:rsid w:val="00B852F2"/>
    <w:rsid w:val="00B87838"/>
    <w:rsid w:val="00B92C0E"/>
    <w:rsid w:val="00B96D20"/>
    <w:rsid w:val="00B96D96"/>
    <w:rsid w:val="00B979AB"/>
    <w:rsid w:val="00BA378E"/>
    <w:rsid w:val="00BA41B0"/>
    <w:rsid w:val="00BA435A"/>
    <w:rsid w:val="00BA6D76"/>
    <w:rsid w:val="00BB010F"/>
    <w:rsid w:val="00BB3219"/>
    <w:rsid w:val="00BB7222"/>
    <w:rsid w:val="00BB7B63"/>
    <w:rsid w:val="00BC1781"/>
    <w:rsid w:val="00BC1E98"/>
    <w:rsid w:val="00BD333B"/>
    <w:rsid w:val="00BE1DDA"/>
    <w:rsid w:val="00BE24B9"/>
    <w:rsid w:val="00BE31AF"/>
    <w:rsid w:val="00BE7117"/>
    <w:rsid w:val="00BF4869"/>
    <w:rsid w:val="00C00F32"/>
    <w:rsid w:val="00C02A1B"/>
    <w:rsid w:val="00C03CFA"/>
    <w:rsid w:val="00C072AA"/>
    <w:rsid w:val="00C1471E"/>
    <w:rsid w:val="00C17DB0"/>
    <w:rsid w:val="00C20112"/>
    <w:rsid w:val="00C22E21"/>
    <w:rsid w:val="00C408E5"/>
    <w:rsid w:val="00C4395C"/>
    <w:rsid w:val="00C5017C"/>
    <w:rsid w:val="00C5274E"/>
    <w:rsid w:val="00C706BC"/>
    <w:rsid w:val="00C71CFD"/>
    <w:rsid w:val="00C7231D"/>
    <w:rsid w:val="00C775BE"/>
    <w:rsid w:val="00C8112B"/>
    <w:rsid w:val="00C81891"/>
    <w:rsid w:val="00C92077"/>
    <w:rsid w:val="00C94EE4"/>
    <w:rsid w:val="00C95226"/>
    <w:rsid w:val="00CB6048"/>
    <w:rsid w:val="00CC2C40"/>
    <w:rsid w:val="00CC2E6D"/>
    <w:rsid w:val="00CC458D"/>
    <w:rsid w:val="00CC6A57"/>
    <w:rsid w:val="00CE606D"/>
    <w:rsid w:val="00CF1FBE"/>
    <w:rsid w:val="00CF384E"/>
    <w:rsid w:val="00D0127E"/>
    <w:rsid w:val="00D04CD0"/>
    <w:rsid w:val="00D148C2"/>
    <w:rsid w:val="00D15C39"/>
    <w:rsid w:val="00D162B2"/>
    <w:rsid w:val="00D179C9"/>
    <w:rsid w:val="00D20D8F"/>
    <w:rsid w:val="00D31FFC"/>
    <w:rsid w:val="00D35826"/>
    <w:rsid w:val="00D421DF"/>
    <w:rsid w:val="00D55A9E"/>
    <w:rsid w:val="00D575E7"/>
    <w:rsid w:val="00D57A68"/>
    <w:rsid w:val="00D61025"/>
    <w:rsid w:val="00D626C2"/>
    <w:rsid w:val="00D62E6A"/>
    <w:rsid w:val="00D63380"/>
    <w:rsid w:val="00D64075"/>
    <w:rsid w:val="00D64799"/>
    <w:rsid w:val="00D70C6E"/>
    <w:rsid w:val="00D75A0C"/>
    <w:rsid w:val="00D80E0E"/>
    <w:rsid w:val="00D83DF9"/>
    <w:rsid w:val="00D86099"/>
    <w:rsid w:val="00D86969"/>
    <w:rsid w:val="00D87241"/>
    <w:rsid w:val="00D9725D"/>
    <w:rsid w:val="00DA0976"/>
    <w:rsid w:val="00DA3137"/>
    <w:rsid w:val="00DA323F"/>
    <w:rsid w:val="00DA438D"/>
    <w:rsid w:val="00DA72FC"/>
    <w:rsid w:val="00DC0FAF"/>
    <w:rsid w:val="00DC2824"/>
    <w:rsid w:val="00DC36D6"/>
    <w:rsid w:val="00DC4344"/>
    <w:rsid w:val="00DC5D31"/>
    <w:rsid w:val="00DD0C3B"/>
    <w:rsid w:val="00DD72D5"/>
    <w:rsid w:val="00DE039B"/>
    <w:rsid w:val="00DE3C7C"/>
    <w:rsid w:val="00DE4040"/>
    <w:rsid w:val="00DE6F1E"/>
    <w:rsid w:val="00E0660A"/>
    <w:rsid w:val="00E06920"/>
    <w:rsid w:val="00E06BDD"/>
    <w:rsid w:val="00E11978"/>
    <w:rsid w:val="00E139B9"/>
    <w:rsid w:val="00E13DD9"/>
    <w:rsid w:val="00E16B19"/>
    <w:rsid w:val="00E17713"/>
    <w:rsid w:val="00E3236A"/>
    <w:rsid w:val="00E323F3"/>
    <w:rsid w:val="00E36736"/>
    <w:rsid w:val="00E37A03"/>
    <w:rsid w:val="00E41634"/>
    <w:rsid w:val="00E46A1B"/>
    <w:rsid w:val="00E522BE"/>
    <w:rsid w:val="00E61C74"/>
    <w:rsid w:val="00E63E74"/>
    <w:rsid w:val="00E710CE"/>
    <w:rsid w:val="00E7629C"/>
    <w:rsid w:val="00E86096"/>
    <w:rsid w:val="00E86757"/>
    <w:rsid w:val="00E86EC8"/>
    <w:rsid w:val="00E95D7C"/>
    <w:rsid w:val="00E96506"/>
    <w:rsid w:val="00E97263"/>
    <w:rsid w:val="00EA1E0D"/>
    <w:rsid w:val="00EB1A28"/>
    <w:rsid w:val="00EB2275"/>
    <w:rsid w:val="00EB506E"/>
    <w:rsid w:val="00EC233E"/>
    <w:rsid w:val="00EC6447"/>
    <w:rsid w:val="00ED43A8"/>
    <w:rsid w:val="00ED5518"/>
    <w:rsid w:val="00EF282D"/>
    <w:rsid w:val="00EF51E7"/>
    <w:rsid w:val="00EF75A6"/>
    <w:rsid w:val="00EF7D33"/>
    <w:rsid w:val="00F11186"/>
    <w:rsid w:val="00F14B6F"/>
    <w:rsid w:val="00F14BB0"/>
    <w:rsid w:val="00F24B88"/>
    <w:rsid w:val="00F360C1"/>
    <w:rsid w:val="00F4132D"/>
    <w:rsid w:val="00F42F1E"/>
    <w:rsid w:val="00F45E06"/>
    <w:rsid w:val="00F579AB"/>
    <w:rsid w:val="00F64F05"/>
    <w:rsid w:val="00F7554D"/>
    <w:rsid w:val="00F75930"/>
    <w:rsid w:val="00F800F6"/>
    <w:rsid w:val="00F802D7"/>
    <w:rsid w:val="00F946E9"/>
    <w:rsid w:val="00F97FDF"/>
    <w:rsid w:val="00FB1044"/>
    <w:rsid w:val="00FB5FBB"/>
    <w:rsid w:val="00FC11D2"/>
    <w:rsid w:val="00FC1380"/>
    <w:rsid w:val="00FC70F1"/>
    <w:rsid w:val="00FD6FB3"/>
    <w:rsid w:val="00FE6729"/>
    <w:rsid w:val="00FF274B"/>
    <w:rsid w:val="00FF421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C105345"/>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customStyle="1" w:styleId="RefNumberingChar">
    <w:name w:val="Ref Numbering Char"/>
    <w:basedOn w:val="DefaultParagraphFont"/>
    <w:link w:val="RefNumbering"/>
    <w:uiPriority w:val="99"/>
    <w:locked/>
    <w:rsid w:val="00AC683D"/>
  </w:style>
  <w:style w:type="paragraph" w:customStyle="1" w:styleId="RefNumbering">
    <w:name w:val="Ref Numbering"/>
    <w:basedOn w:val="Normal"/>
    <w:link w:val="RefNumberingChar"/>
    <w:uiPriority w:val="99"/>
    <w:rsid w:val="00AC683D"/>
    <w:pPr>
      <w:numPr>
        <w:numId w:val="24"/>
      </w:numPr>
      <w:spacing w:after="0" w:line="240" w:lineRule="auto"/>
      <w:jc w:val="left"/>
    </w:pPr>
    <w:rPr>
      <w:lang w:val="fr-BE"/>
    </w:rPr>
  </w:style>
  <w:style w:type="character" w:styleId="UnresolvedMention">
    <w:name w:val="Unresolved Mention"/>
    <w:basedOn w:val="DefaultParagraphFont"/>
    <w:uiPriority w:val="99"/>
    <w:semiHidden/>
    <w:unhideWhenUsed/>
    <w:rsid w:val="00852482"/>
    <w:rPr>
      <w:color w:val="605E5C"/>
      <w:shd w:val="clear" w:color="auto" w:fill="E1DFDD"/>
    </w:rPr>
  </w:style>
  <w:style w:type="paragraph" w:styleId="NormalWeb">
    <w:name w:val="Normal (Web)"/>
    <w:basedOn w:val="Normal"/>
    <w:uiPriority w:val="99"/>
    <w:unhideWhenUsed/>
    <w:rsid w:val="00C072AA"/>
    <w:pPr>
      <w:spacing w:before="100" w:beforeAutospacing="1" w:after="100" w:afterAutospacing="1" w:line="240" w:lineRule="auto"/>
      <w:jc w:val="left"/>
    </w:pPr>
    <w:rPr>
      <w:rFonts w:ascii="Times New Roman" w:eastAsia="Times New Roman" w:hAnsi="Times New Roman" w:cs="Times New Roman"/>
      <w:sz w:val="24"/>
      <w:szCs w:val="24"/>
      <w:lang w:val="nl-BE" w:eastAsia="nl-BE"/>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5627738">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932057934">
      <w:bodyDiv w:val="1"/>
      <w:marLeft w:val="0"/>
      <w:marRight w:val="0"/>
      <w:marTop w:val="0"/>
      <w:marBottom w:val="0"/>
      <w:divBdr>
        <w:top w:val="none" w:sz="0" w:space="0" w:color="auto"/>
        <w:left w:val="none" w:sz="0" w:space="0" w:color="auto"/>
        <w:bottom w:val="none" w:sz="0" w:space="0" w:color="auto"/>
        <w:right w:val="none" w:sz="0" w:space="0" w:color="auto"/>
      </w:divBdr>
    </w:div>
    <w:div w:id="1156919583">
      <w:bodyDiv w:val="1"/>
      <w:marLeft w:val="0"/>
      <w:marRight w:val="0"/>
      <w:marTop w:val="0"/>
      <w:marBottom w:val="0"/>
      <w:divBdr>
        <w:top w:val="none" w:sz="0" w:space="0" w:color="auto"/>
        <w:left w:val="none" w:sz="0" w:space="0" w:color="auto"/>
        <w:bottom w:val="none" w:sz="0" w:space="0" w:color="auto"/>
        <w:right w:val="none" w:sz="0" w:space="0" w:color="auto"/>
      </w:divBdr>
    </w:div>
    <w:div w:id="1295521646">
      <w:bodyDiv w:val="1"/>
      <w:marLeft w:val="0"/>
      <w:marRight w:val="0"/>
      <w:marTop w:val="0"/>
      <w:marBottom w:val="0"/>
      <w:divBdr>
        <w:top w:val="none" w:sz="0" w:space="0" w:color="auto"/>
        <w:left w:val="none" w:sz="0" w:space="0" w:color="auto"/>
        <w:bottom w:val="none" w:sz="0" w:space="0" w:color="auto"/>
        <w:right w:val="none" w:sz="0" w:space="0" w:color="auto"/>
      </w:divBdr>
    </w:div>
    <w:div w:id="2106340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sip:Yasmin.VanHoydonck@mil.be" TargetMode="External"/><Relationship Id="rId18" Type="http://schemas.openxmlformats.org/officeDocument/2006/relationships/image" Target="media/image4.png"/><Relationship Id="rId26" Type="http://schemas.openxmlformats.org/officeDocument/2006/relationships/image" Target="media/image10.png"/><Relationship Id="rId39" Type="http://schemas.openxmlformats.org/officeDocument/2006/relationships/image" Target="media/image22.png"/><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image" Target="media/image25.png"/><Relationship Id="rId47" Type="http://schemas.openxmlformats.org/officeDocument/2006/relationships/image" Target="media/image30.jpeg"/><Relationship Id="rId50" Type="http://schemas.openxmlformats.org/officeDocument/2006/relationships/image" Target="media/image33.png"/><Relationship Id="rId55" Type="http://schemas.openxmlformats.org/officeDocument/2006/relationships/image" Target="media/image38.jpeg"/><Relationship Id="rId63" Type="http://schemas.openxmlformats.org/officeDocument/2006/relationships/image" Target="media/image46.jpeg"/><Relationship Id="rId68" Type="http://schemas.openxmlformats.org/officeDocument/2006/relationships/header" Target="header4.xml"/><Relationship Id="rId7" Type="http://schemas.openxmlformats.org/officeDocument/2006/relationships/styles" Target="styles.xml"/><Relationship Id="rId71"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jpeg"/><Relationship Id="rId32" Type="http://schemas.openxmlformats.org/officeDocument/2006/relationships/image" Target="media/image16.png"/><Relationship Id="rId37" Type="http://schemas.openxmlformats.org/officeDocument/2006/relationships/image" Target="media/image20.png"/><Relationship Id="rId40" Type="http://schemas.openxmlformats.org/officeDocument/2006/relationships/image" Target="media/image23.jpeg"/><Relationship Id="rId45" Type="http://schemas.openxmlformats.org/officeDocument/2006/relationships/image" Target="media/image28.png"/><Relationship Id="rId53" Type="http://schemas.openxmlformats.org/officeDocument/2006/relationships/image" Target="media/image36.jpeg"/><Relationship Id="rId58" Type="http://schemas.openxmlformats.org/officeDocument/2006/relationships/image" Target="media/image41.jpeg"/><Relationship Id="rId66"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mailto:YasminManuel.VanCalster@mil.be"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hyperlink" Target="https://units.mil.intra/sites/DGHWB/SIPPT_IDPBW_Risk_Management/LDPBW_SLPPT4/Documents/Personeel%20KwGp/Contactpersonen%20arbeidsVeil%20arbeidsgeneeskunde%20en%20PsySoc.docx" TargetMode="External"/><Relationship Id="rId49" Type="http://schemas.openxmlformats.org/officeDocument/2006/relationships/image" Target="media/image32.png"/><Relationship Id="rId57" Type="http://schemas.openxmlformats.org/officeDocument/2006/relationships/image" Target="media/image40.jpeg"/><Relationship Id="rId61" Type="http://schemas.openxmlformats.org/officeDocument/2006/relationships/image" Target="media/image44.jpeg"/><Relationship Id="rId10" Type="http://schemas.openxmlformats.org/officeDocument/2006/relationships/footnotes" Target="footnotes.xml"/><Relationship Id="rId19" Type="http://schemas.openxmlformats.org/officeDocument/2006/relationships/hyperlink" Target="https://shpapps.mil.intra/sites/EDR/Publications/DGHWB-GID-DOCDIR-006_N_E001_R000.docx" TargetMode="External"/><Relationship Id="rId31" Type="http://schemas.openxmlformats.org/officeDocument/2006/relationships/image" Target="media/image15.jpeg"/><Relationship Id="rId44" Type="http://schemas.openxmlformats.org/officeDocument/2006/relationships/image" Target="media/image27.png"/><Relationship Id="rId52" Type="http://schemas.openxmlformats.org/officeDocument/2006/relationships/image" Target="media/image35.jpeg"/><Relationship Id="rId60" Type="http://schemas.openxmlformats.org/officeDocument/2006/relationships/image" Target="media/image43.jpeg"/><Relationship Id="rId65" Type="http://schemas.openxmlformats.org/officeDocument/2006/relationships/oleObject" Target="embeddings/oleObject1.bin"/><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jpeg"/><Relationship Id="rId35" Type="http://schemas.openxmlformats.org/officeDocument/2006/relationships/image" Target="media/image19.png"/><Relationship Id="rId43" Type="http://schemas.openxmlformats.org/officeDocument/2006/relationships/image" Target="media/image26.png"/><Relationship Id="rId48" Type="http://schemas.openxmlformats.org/officeDocument/2006/relationships/image" Target="media/image31.jpeg"/><Relationship Id="rId56" Type="http://schemas.openxmlformats.org/officeDocument/2006/relationships/image" Target="media/image39.jpeg"/><Relationship Id="rId64" Type="http://schemas.openxmlformats.org/officeDocument/2006/relationships/image" Target="media/image47.emf"/><Relationship Id="rId69" Type="http://schemas.openxmlformats.org/officeDocument/2006/relationships/header" Target="header5.xml"/><Relationship Id="rId8" Type="http://schemas.openxmlformats.org/officeDocument/2006/relationships/settings" Target="settings.xml"/><Relationship Id="rId51" Type="http://schemas.openxmlformats.org/officeDocument/2006/relationships/image" Target="media/image34.png"/><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image" Target="media/image3.png"/><Relationship Id="rId25" Type="http://schemas.openxmlformats.org/officeDocument/2006/relationships/image" Target="media/image9.jpeg"/><Relationship Id="rId33" Type="http://schemas.openxmlformats.org/officeDocument/2006/relationships/image" Target="media/image17.png"/><Relationship Id="rId38" Type="http://schemas.openxmlformats.org/officeDocument/2006/relationships/image" Target="media/image21.png"/><Relationship Id="rId46" Type="http://schemas.openxmlformats.org/officeDocument/2006/relationships/image" Target="media/image29.png"/><Relationship Id="rId59" Type="http://schemas.openxmlformats.org/officeDocument/2006/relationships/image" Target="media/image42.jpeg"/><Relationship Id="rId67" Type="http://schemas.openxmlformats.org/officeDocument/2006/relationships/header" Target="header3.xml"/><Relationship Id="rId20" Type="http://schemas.openxmlformats.org/officeDocument/2006/relationships/hyperlink" Target="https://units.mil.intra/sites/DGHWB/SIPPT_IDPBW_Risk_Management/LDPBW_SLPPT4/Documents/SACO/Coord%20POCSAII_KwWEST.docx" TargetMode="External"/><Relationship Id="rId41" Type="http://schemas.openxmlformats.org/officeDocument/2006/relationships/image" Target="media/image24.png"/><Relationship Id="rId54" Type="http://schemas.openxmlformats.org/officeDocument/2006/relationships/image" Target="media/image37.jpeg"/><Relationship Id="rId62" Type="http://schemas.openxmlformats.org/officeDocument/2006/relationships/image" Target="media/image45.jpeg"/><Relationship Id="rId7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011224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B61B2"/>
    <w:rsid w:val="000D7114"/>
    <w:rsid w:val="003B5D2D"/>
    <w:rsid w:val="004139C8"/>
    <w:rsid w:val="004445D8"/>
    <w:rsid w:val="004F6DA5"/>
    <w:rsid w:val="006D7DCC"/>
    <w:rsid w:val="006E3056"/>
    <w:rsid w:val="00790979"/>
    <w:rsid w:val="007B000F"/>
    <w:rsid w:val="00830B71"/>
    <w:rsid w:val="008B3D29"/>
    <w:rsid w:val="008B5FA9"/>
    <w:rsid w:val="00971531"/>
    <w:rsid w:val="009C4405"/>
    <w:rsid w:val="00AA1A94"/>
    <w:rsid w:val="00AA34A4"/>
    <w:rsid w:val="00AD2DAF"/>
    <w:rsid w:val="00B46C5F"/>
    <w:rsid w:val="00C50A9D"/>
    <w:rsid w:val="00C85EB8"/>
    <w:rsid w:val="00CD35AB"/>
    <w:rsid w:val="00DA6BA8"/>
    <w:rsid w:val="00DD6F19"/>
    <w:rsid w:val="00DE1E73"/>
    <w:rsid w:val="00E00C2D"/>
    <w:rsid w:val="00EF7B99"/>
    <w:rsid w:val="00F23E9E"/>
    <w:rsid w:val="00F55FFF"/>
    <w:rsid w:val="00F71AB5"/>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60ghQvLiohu+tS422xRLGlP/1uE=</DigestValue>
    </Reference>
    <Reference Type="http://www.w3.org/2000/09/xmldsig#Object" URI="#idOfficeObject">
      <DigestMethod Algorithm="http://www.w3.org/2000/09/xmldsig#sha1"/>
      <DigestValue>dbergvG1qwOHk0NCkuKhSzTvXL4=</DigestValue>
    </Reference>
    <Reference Type="http://uri.etsi.org/01903#SignedProperties" URI="#idSignedProperties">
      <Transforms>
        <Transform Algorithm="http://www.w3.org/TR/2001/REC-xml-c14n-20010315"/>
      </Transforms>
      <DigestMethod Algorithm="http://www.w3.org/2000/09/xmldsig#sha1"/>
      <DigestValue>DVLNwVQ4alIko2tRRJjt/wS0q1g=</DigestValue>
    </Reference>
    <Reference Type="http://www.w3.org/2000/09/xmldsig#Object" URI="#idValidSigLnImg">
      <DigestMethod Algorithm="http://www.w3.org/2000/09/xmldsig#sha1"/>
      <DigestValue>l1/EV04+8HpMscEAKuyj7VEaPRI=</DigestValue>
    </Reference>
    <Reference Type="http://www.w3.org/2000/09/xmldsig#Object" URI="#idInvalidSigLnImg">
      <DigestMethod Algorithm="http://www.w3.org/2000/09/xmldsig#sha1"/>
      <DigestValue>j6bg+r2DuDtaC2mCOj1b5BFsGng=</DigestValue>
    </Reference>
  </SignedInfo>
  <SignatureValue>Vge2VZ8L+NC+wIE8hpJGhO+D5FnwaWNQnoZWNNaScPsvUFRWIJkaUdKgSyE5PIC0RPGqhTkbDOIp
DUPqytxZGBvDoQq/jpRwnDcEgTICCxoEUFAF4xvGjg/z9/jemax+2pkkiWIFOFHAEzigydRczGMr
BNSoKwZ0QGLRrLvRYlg5Oj4IXkPdL1141q7HS2EIZJZSAGWyhxhHPNnZQLQl4yYXZJootHBjcUsX
+CmOulOzBSG9GvdZ52Q9nqKaKNhRLemsd1V2ToMUBH690M0K/tWk4OjcDmhOM9v7G7cNCqjAXono
vGzaxqUuC0hPGUZZAaSBzuokcSf8cYJ7s+LxPA==</SignatureValue>
  <KeyInfo>
    <X509Data>
      <X509Certificate>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0/09/xmldsig#sha1"/>
        <DigestValue>i1COwvx/npbiX+WA9zUWdktJBHg=</DigestValue>
      </Reference>
      <Reference URI="/word/document.xml?ContentType=application/vnd.openxmlformats-officedocument.wordprocessingml.document.main+xml">
        <DigestMethod Algorithm="http://www.w3.org/2000/09/xmldsig#sha1"/>
        <DigestValue>7mQClBLQVwstYn4yfYmpF9W01ug=</DigestValue>
      </Reference>
      <Reference URI="/word/embeddings/oleObject1.bin?ContentType=application/vnd.openxmlformats-officedocument.oleObject">
        <DigestMethod Algorithm="http://www.w3.org/2000/09/xmldsig#sha1"/>
        <DigestValue>Edqec7aTlC2Q9NHy8z+6eztWCs0=</DigestValue>
      </Reference>
      <Reference URI="/word/endnotes.xml?ContentType=application/vnd.openxmlformats-officedocument.wordprocessingml.endnotes+xml">
        <DigestMethod Algorithm="http://www.w3.org/2000/09/xmldsig#sha1"/>
        <DigestValue>CSFha10HPKR6smwahIgokPuAqk0=</DigestValue>
      </Reference>
      <Reference URI="/word/fontTable.xml?ContentType=application/vnd.openxmlformats-officedocument.wordprocessingml.fontTable+xml">
        <DigestMethod Algorithm="http://www.w3.org/2000/09/xmldsig#sha1"/>
        <DigestValue>3+scUH37/77zASYb1ndZzNWZe5A=</DigestValue>
      </Reference>
      <Reference URI="/word/footnotes.xml?ContentType=application/vnd.openxmlformats-officedocument.wordprocessingml.footnotes+xml">
        <DigestMethod Algorithm="http://www.w3.org/2000/09/xmldsig#sha1"/>
        <DigestValue>Rv3oE/nAwfhZDenfgLwQLAULL5I=</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nnjo7P7wbcujjZtBjljGw0FJ9p8=</DigestValue>
      </Reference>
      <Reference URI="/word/glossary/fontTable.xml?ContentType=application/vnd.openxmlformats-officedocument.wordprocessingml.fontTable+xml">
        <DigestMethod Algorithm="http://www.w3.org/2000/09/xmldsig#sha1"/>
        <DigestValue>3+scUH37/77zASYb1ndZzNWZe5A=</DigestValue>
      </Reference>
      <Reference URI="/word/glossary/numbering.xml?ContentType=application/vnd.openxmlformats-officedocument.wordprocessingml.numbering+xml">
        <DigestMethod Algorithm="http://www.w3.org/2000/09/xmldsig#sha1"/>
        <DigestValue>D3v87zEgP9aHLSw2JfnJ1zCVfH0=</DigestValue>
      </Reference>
      <Reference URI="/word/glossary/settings.xml?ContentType=application/vnd.openxmlformats-officedocument.wordprocessingml.settings+xml">
        <DigestMethod Algorithm="http://www.w3.org/2000/09/xmldsig#sha1"/>
        <DigestValue>7jqqlZF1wan14JUhdUkAMTNctsA=</DigestValue>
      </Reference>
      <Reference URI="/word/glossary/styles.xml?ContentType=application/vnd.openxmlformats-officedocument.wordprocessingml.styles+xml">
        <DigestMethod Algorithm="http://www.w3.org/2000/09/xmldsig#sha1"/>
        <DigestValue>Q+rkriQS92+bZcQTSACMTEwNpos=</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pch/J/PFxhwO8Gu1h+9jHESRD+o=</DigestValue>
      </Reference>
      <Reference URI="/word/header2.xml?ContentType=application/vnd.openxmlformats-officedocument.wordprocessingml.header+xml">
        <DigestMethod Algorithm="http://www.w3.org/2000/09/xmldsig#sha1"/>
        <DigestValue>iMG/RmurQiOesIkeRKOcQdamumE=</DigestValue>
      </Reference>
      <Reference URI="/word/header3.xml?ContentType=application/vnd.openxmlformats-officedocument.wordprocessingml.header+xml">
        <DigestMethod Algorithm="http://www.w3.org/2000/09/xmldsig#sha1"/>
        <DigestValue>XsGhjCxBEGmHqyB8OoNmJAV1ldk=</DigestValue>
      </Reference>
      <Reference URI="/word/header4.xml?ContentType=application/vnd.openxmlformats-officedocument.wordprocessingml.header+xml">
        <DigestMethod Algorithm="http://www.w3.org/2000/09/xmldsig#sha1"/>
        <DigestValue>boFsKrjW/BCw/GHmSXAETzWeLVw=</DigestValue>
      </Reference>
      <Reference URI="/word/header5.xml?ContentType=application/vnd.openxmlformats-officedocument.wordprocessingml.header+xml">
        <DigestMethod Algorithm="http://www.w3.org/2000/09/xmldsig#sha1"/>
        <DigestValue>rUrx22uvKwOSfgX2dVLcTNfXsEw=</DigestValue>
      </Reference>
      <Reference URI="/word/media/image1.png?ContentType=image/png">
        <DigestMethod Algorithm="http://www.w3.org/2000/09/xmldsig#sha1"/>
        <DigestValue>iDdfqHp1lEnG3LgNuOnPXaYMUfY=</DigestValue>
      </Reference>
      <Reference URI="/word/media/image10.png?ContentType=image/png">
        <DigestMethod Algorithm="http://www.w3.org/2000/09/xmldsig#sha1"/>
        <DigestValue>4AIfm3MDkVcQvFpkK+9FebZK9q0=</DigestValue>
      </Reference>
      <Reference URI="/word/media/image11.png?ContentType=image/png">
        <DigestMethod Algorithm="http://www.w3.org/2000/09/xmldsig#sha1"/>
        <DigestValue>y6acusdehn+IAiNRFS9xq2uIMmM=</DigestValue>
      </Reference>
      <Reference URI="/word/media/image12.png?ContentType=image/png">
        <DigestMethod Algorithm="http://www.w3.org/2000/09/xmldsig#sha1"/>
        <DigestValue>42/Di3FTW7bosBY8x/2NP9e0oMk=</DigestValue>
      </Reference>
      <Reference URI="/word/media/image13.jpeg?ContentType=image/jpeg">
        <DigestMethod Algorithm="http://www.w3.org/2000/09/xmldsig#sha1"/>
        <DigestValue>Q6itEftr/1nqluUozmPDBK/+FKk=</DigestValue>
      </Reference>
      <Reference URI="/word/media/image14.jpeg?ContentType=image/jpeg">
        <DigestMethod Algorithm="http://www.w3.org/2000/09/xmldsig#sha1"/>
        <DigestValue>06mw2fcnqJQYMj13xjFHq8GjusE=</DigestValue>
      </Reference>
      <Reference URI="/word/media/image15.jpeg?ContentType=image/jpeg">
        <DigestMethod Algorithm="http://www.w3.org/2000/09/xmldsig#sha1"/>
        <DigestValue>XS8Ec9SXGCErZ01BuFdkVIUnMJI=</DigestValue>
      </Reference>
      <Reference URI="/word/media/image16.png?ContentType=image/png">
        <DigestMethod Algorithm="http://www.w3.org/2000/09/xmldsig#sha1"/>
        <DigestValue>Sr+2AGXkCvl1F/30aNJxEQ9qNm4=</DigestValue>
      </Reference>
      <Reference URI="/word/media/image17.png?ContentType=image/png">
        <DigestMethod Algorithm="http://www.w3.org/2000/09/xmldsig#sha1"/>
        <DigestValue>frlC5XSUSjVptKl+YRG5BptL2yA=</DigestValue>
      </Reference>
      <Reference URI="/word/media/image18.png?ContentType=image/png">
        <DigestMethod Algorithm="http://www.w3.org/2000/09/xmldsig#sha1"/>
        <DigestValue>G4IfPluytC2FdIN+0CP8OpRj+6s=</DigestValue>
      </Reference>
      <Reference URI="/word/media/image19.png?ContentType=image/png">
        <DigestMethod Algorithm="http://www.w3.org/2000/09/xmldsig#sha1"/>
        <DigestValue>uZY/RiZ8n+eaT5YwBc5lEyPpnP8=</DigestValue>
      </Reference>
      <Reference URI="/word/media/image2.emf?ContentType=image/x-emf">
        <DigestMethod Algorithm="http://www.w3.org/2000/09/xmldsig#sha1"/>
        <DigestValue>eKSStOvOcbuAOJiRJy8n1bR6OEk=</DigestValue>
      </Reference>
      <Reference URI="/word/media/image20.png?ContentType=image/png">
        <DigestMethod Algorithm="http://www.w3.org/2000/09/xmldsig#sha1"/>
        <DigestValue>9+mWH5jbP6QdA7xTOWK5UPkLhuU=</DigestValue>
      </Reference>
      <Reference URI="/word/media/image21.png?ContentType=image/png">
        <DigestMethod Algorithm="http://www.w3.org/2000/09/xmldsig#sha1"/>
        <DigestValue>bT6gm6jWdiL9G0mbhrPpMkYnOG0=</DigestValue>
      </Reference>
      <Reference URI="/word/media/image22.png?ContentType=image/png">
        <DigestMethod Algorithm="http://www.w3.org/2000/09/xmldsig#sha1"/>
        <DigestValue>n7yjIR2ikJPlLs5b2mh3RO+2gIk=</DigestValue>
      </Reference>
      <Reference URI="/word/media/image23.jpeg?ContentType=image/jpeg">
        <DigestMethod Algorithm="http://www.w3.org/2000/09/xmldsig#sha1"/>
        <DigestValue>1Mjq3lXYhxtTxiG5/KzUCpB7/sY=</DigestValue>
      </Reference>
      <Reference URI="/word/media/image24.png?ContentType=image/png">
        <DigestMethod Algorithm="http://www.w3.org/2000/09/xmldsig#sha1"/>
        <DigestValue>+N/kn2yxSjI3vptxD3kMnJvrTgs=</DigestValue>
      </Reference>
      <Reference URI="/word/media/image25.png?ContentType=image/png">
        <DigestMethod Algorithm="http://www.w3.org/2000/09/xmldsig#sha1"/>
        <DigestValue>nBol72y2un8uzcCiVOV3ZMTNVlU=</DigestValue>
      </Reference>
      <Reference URI="/word/media/image26.png?ContentType=image/png">
        <DigestMethod Algorithm="http://www.w3.org/2000/09/xmldsig#sha1"/>
        <DigestValue>SYBYNeB3WTGrDGOVp+AHMR2rWb8=</DigestValue>
      </Reference>
      <Reference URI="/word/media/image27.png?ContentType=image/png">
        <DigestMethod Algorithm="http://www.w3.org/2000/09/xmldsig#sha1"/>
        <DigestValue>AOy4KIAEwO1kfkAi9zD53qZsgBc=</DigestValue>
      </Reference>
      <Reference URI="/word/media/image28.png?ContentType=image/png">
        <DigestMethod Algorithm="http://www.w3.org/2000/09/xmldsig#sha1"/>
        <DigestValue>gNnTRV2bydUlcjfa+q8OQyaBEFA=</DigestValue>
      </Reference>
      <Reference URI="/word/media/image29.png?ContentType=image/png">
        <DigestMethod Algorithm="http://www.w3.org/2000/09/xmldsig#sha1"/>
        <DigestValue>dubUceDII3bNf0Oj0kzerEnx82A=</DigestValue>
      </Reference>
      <Reference URI="/word/media/image3.png?ContentType=image/png">
        <DigestMethod Algorithm="http://www.w3.org/2000/09/xmldsig#sha1"/>
        <DigestValue>QLRVfQ6O7AV84ldWf1de1M+L0bc=</DigestValue>
      </Reference>
      <Reference URI="/word/media/image30.jpeg?ContentType=image/jpeg">
        <DigestMethod Algorithm="http://www.w3.org/2000/09/xmldsig#sha1"/>
        <DigestValue>JW8T8OqIBNUYjZixtmCFx0VzQGE=</DigestValue>
      </Reference>
      <Reference URI="/word/media/image31.jpeg?ContentType=image/jpeg">
        <DigestMethod Algorithm="http://www.w3.org/2000/09/xmldsig#sha1"/>
        <DigestValue>rn1jsIAylhH/KVe42G17rOfPoEc=</DigestValue>
      </Reference>
      <Reference URI="/word/media/image32.png?ContentType=image/png">
        <DigestMethod Algorithm="http://www.w3.org/2000/09/xmldsig#sha1"/>
        <DigestValue>JOsCWyMaPPbskgrvFRtT7X58HlI=</DigestValue>
      </Reference>
      <Reference URI="/word/media/image33.png?ContentType=image/png">
        <DigestMethod Algorithm="http://www.w3.org/2000/09/xmldsig#sha1"/>
        <DigestValue>KlNEVAiYY28xyxzunuGg0yFu1gA=</DigestValue>
      </Reference>
      <Reference URI="/word/media/image34.png?ContentType=image/png">
        <DigestMethod Algorithm="http://www.w3.org/2000/09/xmldsig#sha1"/>
        <DigestValue>3yIc1GadrsEh4oQuDVSg0Xo97cY=</DigestValue>
      </Reference>
      <Reference URI="/word/media/image35.jpeg?ContentType=image/jpeg">
        <DigestMethod Algorithm="http://www.w3.org/2000/09/xmldsig#sha1"/>
        <DigestValue>PnV6rYHNYgpo3/XuUcidqHiLJYU=</DigestValue>
      </Reference>
      <Reference URI="/word/media/image36.jpeg?ContentType=image/jpeg">
        <DigestMethod Algorithm="http://www.w3.org/2000/09/xmldsig#sha1"/>
        <DigestValue>hV4pEIAmnSJUWZrOUJAGpSo3b28=</DigestValue>
      </Reference>
      <Reference URI="/word/media/image37.jpeg?ContentType=image/jpeg">
        <DigestMethod Algorithm="http://www.w3.org/2000/09/xmldsig#sha1"/>
        <DigestValue>Qid+7K2EjwRA+Z63FYVBYs/OjzE=</DigestValue>
      </Reference>
      <Reference URI="/word/media/image38.jpeg?ContentType=image/jpeg">
        <DigestMethod Algorithm="http://www.w3.org/2000/09/xmldsig#sha1"/>
        <DigestValue>Du+n04omYEkfd64hwOyTN6vrfGc=</DigestValue>
      </Reference>
      <Reference URI="/word/media/image39.jpeg?ContentType=image/jpeg">
        <DigestMethod Algorithm="http://www.w3.org/2000/09/xmldsig#sha1"/>
        <DigestValue>ONIPPUcXFU1ceV6zRAtZzlhbzjk=</DigestValue>
      </Reference>
      <Reference URI="/word/media/image4.png?ContentType=image/png">
        <DigestMethod Algorithm="http://www.w3.org/2000/09/xmldsig#sha1"/>
        <DigestValue>NfCm+SRBlwGy1U49J8yfsGtR7HM=</DigestValue>
      </Reference>
      <Reference URI="/word/media/image40.jpeg?ContentType=image/jpeg">
        <DigestMethod Algorithm="http://www.w3.org/2000/09/xmldsig#sha1"/>
        <DigestValue>iHRf77fqZntlJToBBeq8XWz6/vM=</DigestValue>
      </Reference>
      <Reference URI="/word/media/image41.jpeg?ContentType=image/jpeg">
        <DigestMethod Algorithm="http://www.w3.org/2000/09/xmldsig#sha1"/>
        <DigestValue>SuL4EAfFQy+/Q4owa4exI94xlDM=</DigestValue>
      </Reference>
      <Reference URI="/word/media/image42.jpeg?ContentType=image/jpeg">
        <DigestMethod Algorithm="http://www.w3.org/2000/09/xmldsig#sha1"/>
        <DigestValue>v088MwPc7KCcV8CCBUtfl9SgkZM=</DigestValue>
      </Reference>
      <Reference URI="/word/media/image43.jpeg?ContentType=image/jpeg">
        <DigestMethod Algorithm="http://www.w3.org/2000/09/xmldsig#sha1"/>
        <DigestValue>P5V9kzYNAdpKAEcClBI6l5cQgoA=</DigestValue>
      </Reference>
      <Reference URI="/word/media/image44.jpeg?ContentType=image/jpeg">
        <DigestMethod Algorithm="http://www.w3.org/2000/09/xmldsig#sha1"/>
        <DigestValue>tbWgzAbD3KcGLV4NyzPoQs4nZ5w=</DigestValue>
      </Reference>
      <Reference URI="/word/media/image45.jpeg?ContentType=image/jpeg">
        <DigestMethod Algorithm="http://www.w3.org/2000/09/xmldsig#sha1"/>
        <DigestValue>mRfNWl9KCNlBr3r74iJjyeRsJvU=</DigestValue>
      </Reference>
      <Reference URI="/word/media/image46.jpeg?ContentType=image/jpeg">
        <DigestMethod Algorithm="http://www.w3.org/2000/09/xmldsig#sha1"/>
        <DigestValue>ZcVLDG1P6B+CNcuqunJXvXTtWlc=</DigestValue>
      </Reference>
      <Reference URI="/word/media/image47.emf?ContentType=image/x-emf">
        <DigestMethod Algorithm="http://www.w3.org/2000/09/xmldsig#sha1"/>
        <DigestValue>tLKSldA6qGIZVIa+PFuJXm3g6/o=</DigestValue>
      </Reference>
      <Reference URI="/word/media/image5.png?ContentType=image/png">
        <DigestMethod Algorithm="http://www.w3.org/2000/09/xmldsig#sha1"/>
        <DigestValue>/7ZqSJjecmTMBto1/3+Cs+2Qir0=</DigestValue>
      </Reference>
      <Reference URI="/word/media/image6.png?ContentType=image/png">
        <DigestMethod Algorithm="http://www.w3.org/2000/09/xmldsig#sha1"/>
        <DigestValue>5XIjLy2u703YSwI9uCkG9c/VNK0=</DigestValue>
      </Reference>
      <Reference URI="/word/media/image7.png?ContentType=image/png">
        <DigestMethod Algorithm="http://www.w3.org/2000/09/xmldsig#sha1"/>
        <DigestValue>DtZ3tntAoEHWxE2RMvfqMYr1Vq4=</DigestValue>
      </Reference>
      <Reference URI="/word/media/image8.jpeg?ContentType=image/jpeg">
        <DigestMethod Algorithm="http://www.w3.org/2000/09/xmldsig#sha1"/>
        <DigestValue>rGQt+bpJWNhe2O/K8s3daOa16Mc=</DigestValue>
      </Reference>
      <Reference URI="/word/media/image9.jpeg?ContentType=image/jpeg">
        <DigestMethod Algorithm="http://www.w3.org/2000/09/xmldsig#sha1"/>
        <DigestValue>sdz7Lpd6CfiF4FxfUvBVQmrHYmw=</DigestValue>
      </Reference>
      <Reference URI="/word/numbering.xml?ContentType=application/vnd.openxmlformats-officedocument.wordprocessingml.numbering+xml">
        <DigestMethod Algorithm="http://www.w3.org/2000/09/xmldsig#sha1"/>
        <DigestValue>I9BzMGqGcvc5dVfnSLGffML+e5M=</DigestValue>
      </Reference>
      <Reference URI="/word/settings.xml?ContentType=application/vnd.openxmlformats-officedocument.wordprocessingml.settings+xml">
        <DigestMethod Algorithm="http://www.w3.org/2000/09/xmldsig#sha1"/>
        <DigestValue>pg9pgNNzFemm9qrIkBgK93J41nM=</DigestValue>
      </Reference>
      <Reference URI="/word/styles.xml?ContentType=application/vnd.openxmlformats-officedocument.wordprocessingml.styles+xml">
        <DigestMethod Algorithm="http://www.w3.org/2000/09/xmldsig#sha1"/>
        <DigestValue>VZ8xd4b60e3KAU+BNGh4k9MgxP0=</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GEeTYUki6uzRmGIDhPXtSumIilM=</DigestValue>
      </Reference>
    </Manifest>
    <SignatureProperties>
      <SignatureProperty Id="idSignatureTime" Target="#idPackageSignature">
        <mdssi:SignatureTime xmlns:mdssi="http://schemas.openxmlformats.org/package/2006/digital-signature">
          <mdssi:Format>YYYY-MM-DDThh:mm:ssTZD</mdssi:Format>
          <mdssi:Value>2024-11-18T14:59:00Z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VAN HOYDONCK</SignatureText>
          <SignatureImage/>
          <SignatureComments/>
          <WindowsVersion>10.0</WindowsVersion>
          <OfficeVersion>16.0.17328/26</OfficeVersion>
          <ApplicationVersion>16.0.17328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2024-11-18T14:59:00Z</xd:SigningTime>
          <xd:SigningCertificate>
            <xd:Cert>
              <xd:CertDigest>
                <DigestMethod Algorithm="http://www.w3.org/2000/09/xmldsig#sha1"/>
                <DigestValue>NRC4XLA9E/oz+jjrpsMbzBdASRc=</DigestValue>
              </xd:CertDigest>
              <xd:IssuerSerial>
                <X509IssuerName>SERIALNUMBER=201506, CN=Citizen CA, C=BE</X509IssuerName>
                <X509SerialNumber>21267647932558767858860127586608514169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</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a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Nxn3HcAAAAAMEQDAQAAAADw9/kA8Pf5AMbtL1wAAAAAjCi+AECLCugAAAAAAAAAAAAAAAAAAAAAuOn5AAAAAAAAAAAAAAAAAAAAAAAAAAAAAAAAAAAAAAAAAAAAAAAAAAAAAAAAAAAAAAAAAAAAAAAAAAAAAAAAAA4R33cAAIkDSCm+ABjT2Hfw9/kAx5+LWwAAAAAo1Nh3//8AAAAAAAAL1dh3C9XYd3gpvgB8Kb4Axu0vXAAAAAAAAAAAAAAAAAcAAAAAAAAAIfggdgkAAAAHAAAAsCm+ALApvgAAAgAA/P///wEAAAAAAAAAAAAAAAAAAABYQU0Z6MTO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aGE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Object>
  <Object Id="idInvalidSigLnImg">AQAAAGwAAAAAAAAAAAAAAD8BAACfAAAAAAAAAAAAAABmFgAAOwsAACBFTUYAAAEA8B8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YAfwdVip+QAqDjBcqOwHAAIAAAACAAAA8KW+AAAAAAC8p74AYLPbd3No03T+////aKe+AIcp2Hew7AcTEAAAAAIAAAC6Kdh3AAAAAAAAAAAQAAAAAAAAAAAAAACw7AcTAAAAAAAA+QAAAAAACAAAAHwECui4sAsTAAD9EiAAAAA1ATgAyKe+AAR4/RIgAAAADgAcANinvgDUTfkS0Ke+AJ9j2HcKAAAAIAAAANMNiQOMp74AfZQhdgAAAAAAAAAAIfggdoinvgAJAAAAjKi+AIyovg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MEE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cZ9x3AAAAADBEAwEAAAAA8Pf5APD3+QDG7S9cAAAAAIwovgBAiwroAAAAAAAAAAAAAAAAAAAAALjp+QAAAAAAAAAAAAAAAAAAAAAAAAAAAAAAAAAAAAAAAAAAAAAAAAAAAAAAAAAAAAAAAAAAAAAAAAAAAAAAAAAOEd93AACJA0gpvgAY09h38Pf5AMefi1sAAAAAKNTYd///AAAAAAAAC9XYdwvV2Hd4Kb4AfCm+AMbtL1wAAAAAAAAAAAAAAAAHAAAAAAAAACH4IHYJAAAABwAAALApvgCwKb4AAAIAAPz///8BAAAAAAAAAAAAAAAAAAAAWEFNGejEznV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406B199-1321-40A6-B7E4-07E2363258D2}">
  <ds:schemaRefs>
    <ds:schemaRef ds:uri="http://schemas.openxmlformats.org/officeDocument/2006/bibliography"/>
  </ds:schemaRefs>
</ds:datastoreItem>
</file>

<file path=customXml/itemProps5.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11</Pages>
  <Words>3286</Words>
  <Characters>18073</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Jaarlijkse rondgang preventieadviseur arbeidsveiligheid</vt:lpstr>
    </vt:vector>
  </TitlesOfParts>
  <Company>Belgian Defence</Company>
  <LinksUpToDate>false</LinksUpToDate>
  <CharactersWithSpaces>21317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preventieadviseur arbeidsveiligheid</dc:title>
  <dc:subject>Verslag van de jaarlijkse rondgang bij Bn Aie</dc:subject>
  <dc:creator>Hardy Pierre-André</dc:creator>
  <cp:keywords/>
  <dc:description/>
  <cp:lastModifiedBy>Van Hoydonck Yasmin</cp:lastModifiedBy>
  <cp:revision>3</cp:revision>
  <cp:lastPrinted>2023-03-27T14:52:00Z</cp:lastPrinted>
  <dcterms:created xsi:type="dcterms:W3CDTF">2024-11-18T14:40:00Z</dcterms:created>
  <dcterms:modified xsi:type="dcterms:W3CDTF">2024-11-18T14:57:00Z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 codex welzijn op het werk</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23-50056499</vt:lpwstr>
  </property>
  <property fmtid="{D5CDD505-2E9C-101B-9397-08002B2CF9AE}" pid="6" name="sensitivity" linkTarget="sensitivity">
    <vt:lpwstr>INTERN GEBRUIK</vt:lpwstr>
  </property>
  <property fmtid="{D5CDD505-2E9C-101B-9397-08002B2CF9AE}" pid="7" name="addressee" linkTarget="addressee">
    <vt:lpwstr>Aan: zie Bijl Z</vt:lpwstr>
  </property>
  <property fmtid="{D5CDD505-2E9C-101B-9397-08002B2CF9AE}" pid="8" name="signer" linkTarget="signer">
    <vt:lpwstr>Cdt LEPPENS Günter</vt:lpwstr>
  </property>
</Properties>
</file>