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5"/>
        <w:gridCol w:w="4452"/>
        <w:gridCol w:w="2132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24-00086896</w:t>
            </w:r>
            <w:bookmarkEnd w:id="0"/>
          </w:p>
          <w:p w14:paraId="41E8612A" w14:textId="1472090A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57E24">
              <w:rPr>
                <w:noProof/>
                <w:sz w:val="20"/>
                <w:szCs w:val="20"/>
                <w:lang w:val="nl-BE"/>
              </w:rPr>
              <w:t>2024-05-23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119</w:t>
            </w:r>
          </w:p>
          <w:p w14:paraId="758288AE" w14:textId="7187A9F8" w:rsidR="00BC1E98" w:rsidRPr="007417AD" w:rsidRDefault="00D57BF7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8D550A">
        <w:trPr>
          <w:trHeight w:val="463"/>
        </w:trPr>
        <w:tc>
          <w:tcPr>
            <w:tcW w:w="644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CA0247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CA0247">
              <w:rPr>
                <w:noProof/>
                <w:lang w:val="nl-BE"/>
              </w:rPr>
              <w:t xml:space="preserve">    </w:t>
            </w:r>
            <w:r w:rsidR="0083475C" w:rsidRPr="00CA0247">
              <w:rPr>
                <w:noProof/>
                <w:lang w:val="nl-BE"/>
              </w:rPr>
              <w:t>BdeGen v/h Vlw BORNAIN Régis</w:t>
            </w:r>
          </w:p>
          <w:p w14:paraId="6CF00BE9" w14:textId="1F493A29" w:rsidR="007C0B50" w:rsidRPr="00CA0247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CA0247">
              <w:rPr>
                <w:lang w:val="nl-BE"/>
              </w:rPr>
              <w:tab/>
            </w:r>
            <w:hyperlink r:id="rId13" w:history="1">
              <w:r w:rsidR="00997A7E" w:rsidRPr="00CA0247">
                <w:rPr>
                  <w:rStyle w:val="Hyperlink"/>
                  <w:lang w:val="nl-BE"/>
                </w:rPr>
                <w:t>Regis.Bornain@mil.be</w:t>
              </w:r>
            </w:hyperlink>
            <w:r w:rsidR="00DE40BF">
              <w:fldChar w:fldCharType="begin"/>
            </w:r>
            <w:r w:rsidR="00DE40BF" w:rsidRPr="00CA0247">
              <w:rPr>
                <w:lang w:val="nl-BE"/>
              </w:rPr>
              <w:instrText xml:space="preserve"> </w:instrText>
            </w:r>
            <w:r w:rsidR="00DE40BF" w:rsidRPr="00CA0247">
              <w:rPr>
                <w:bCs/>
                <w:noProof/>
                <w:sz w:val="20"/>
                <w:szCs w:val="20"/>
                <w:lang w:val="nl-BE"/>
              </w:rPr>
              <w:instrText>Audrey.Collee@mil.be</w:instrText>
            </w:r>
            <w:r w:rsidR="00DE40BF" w:rsidRPr="00CA0247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57E2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8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57E24" w14:paraId="064055BD" w14:textId="77777777" w:rsidTr="008D550A">
        <w:trPr>
          <w:trHeight w:val="573"/>
        </w:trPr>
        <w:tc>
          <w:tcPr>
            <w:tcW w:w="644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42852C1B" w:rsidR="0083475C" w:rsidRPr="00B57E2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B57E24">
              <w:rPr>
                <w:lang w:val="de-DE"/>
              </w:rPr>
              <w:t xml:space="preserve">  </w:t>
            </w:r>
            <w:proofErr w:type="spellStart"/>
            <w:r w:rsidR="00B57E24">
              <w:rPr>
                <w:lang w:val="de-DE"/>
              </w:rPr>
              <w:t>Med</w:t>
            </w:r>
            <w:proofErr w:type="spellEnd"/>
            <w:r w:rsidR="005A1EA8" w:rsidRPr="00B57E24">
              <w:rPr>
                <w:lang w:val="de-DE"/>
              </w:rPr>
              <w:t xml:space="preserve"> </w:t>
            </w:r>
            <w:proofErr w:type="spellStart"/>
            <w:r w:rsidR="00B57E24" w:rsidRPr="00B57E24">
              <w:rPr>
                <w:lang w:val="de-DE"/>
              </w:rPr>
              <w:t>Lt</w:t>
            </w:r>
            <w:proofErr w:type="spellEnd"/>
            <w:r w:rsidR="00B57E24" w:rsidRPr="00B57E24">
              <w:rPr>
                <w:lang w:val="de-DE"/>
              </w:rPr>
              <w:t xml:space="preserve"> Kol HINDERIJCKX Peter</w:t>
            </w:r>
          </w:p>
          <w:p w14:paraId="7A0F7D5C" w14:textId="6331C4C5" w:rsidR="007C0B50" w:rsidRPr="00B57E2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de-DE"/>
              </w:rPr>
            </w:pPr>
            <w:r w:rsidRPr="00B57E24">
              <w:rPr>
                <w:lang w:val="de-DE"/>
              </w:rPr>
              <w:tab/>
            </w:r>
            <w:hyperlink r:id="rId15" w:history="1">
              <w:r w:rsidR="00B57E24" w:rsidRPr="002B454D">
                <w:rPr>
                  <w:rStyle w:val="Hyperlink"/>
                  <w:lang w:val="de-DE"/>
                </w:rPr>
                <w:t>peter.hinderijckx@mil.be</w:t>
              </w:r>
            </w:hyperlink>
            <w:r w:rsidR="00DE40BF">
              <w:fldChar w:fldCharType="begin"/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 w:rsidRPr="00B57E24">
              <w:rPr>
                <w:bCs/>
                <w:noProof/>
                <w:sz w:val="20"/>
                <w:szCs w:val="20"/>
                <w:lang w:val="de-DE"/>
              </w:rPr>
              <w:instrText>Audrey.Collee@mil.be</w:instrText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 w:rsidRPr="00B57E24">
              <w:rPr>
                <w:bCs/>
                <w:noProof/>
                <w:sz w:val="20"/>
                <w:szCs w:val="20"/>
                <w:lang w:val="de-DE"/>
              </w:rPr>
              <w:instrText>Audrey.Collee@mil.be</w:instrText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 w:rsidRPr="00B57E24">
              <w:rPr>
                <w:bCs/>
                <w:noProof/>
                <w:sz w:val="20"/>
                <w:szCs w:val="20"/>
                <w:lang w:val="de-DE"/>
              </w:rPr>
              <w:instrText>Audrey.Collee@mil.be</w:instrText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 w:rsidRPr="00B57E24">
              <w:rPr>
                <w:bCs/>
                <w:noProof/>
                <w:sz w:val="20"/>
                <w:szCs w:val="20"/>
                <w:lang w:val="de-DE"/>
              </w:rPr>
              <w:instrText>Audrey.Collee@mil.be</w:instrText>
            </w:r>
            <w:r w:rsidR="00DE40BF" w:rsidRPr="00B57E24">
              <w:rPr>
                <w:lang w:val="de-D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B57E24" w:rsidRDefault="007C0B50" w:rsidP="00C95226">
            <w:pPr>
              <w:spacing w:after="0"/>
              <w:jc w:val="center"/>
              <w:rPr>
                <w:sz w:val="18"/>
                <w:lang w:val="de-D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B57E2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de-D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57E2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F9A79E2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8D550A">
                  <w:rPr>
                    <w:lang w:val="nl-BE"/>
                  </w:rPr>
                  <w:t>: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57E24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3AE3274" w:rsidR="009150E2" w:rsidRPr="008D550A" w:rsidRDefault="008D550A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8D550A">
                  <w:rPr>
                    <w:sz w:val="24"/>
                    <w:szCs w:val="24"/>
                    <w:lang w:val="nl-BE"/>
                  </w:rPr>
                  <w:t xml:space="preserve">Cel AMT </w:t>
                </w:r>
                <w:r>
                  <w:rPr>
                    <w:sz w:val="24"/>
                    <w:szCs w:val="24"/>
                    <w:lang w:val="nl-BE"/>
                  </w:rPr>
                  <w:t>Brasschaat</w:t>
                </w:r>
                <w:r w:rsidRPr="008D550A">
                  <w:rPr>
                    <w:sz w:val="24"/>
                    <w:szCs w:val="24"/>
                    <w:lang w:val="nl-BE"/>
                  </w:rPr>
                  <w:t xml:space="preserve">-Tijdelijke regeling wegens </w:t>
                </w:r>
                <w:r>
                  <w:rPr>
                    <w:sz w:val="24"/>
                    <w:szCs w:val="24"/>
                    <w:lang w:val="nl-BE"/>
                  </w:rPr>
                  <w:t>de afwezigheid</w:t>
                </w:r>
                <w:r w:rsidRPr="008D550A">
                  <w:rPr>
                    <w:sz w:val="24"/>
                    <w:szCs w:val="24"/>
                    <w:lang w:val="nl-BE"/>
                  </w:rPr>
                  <w:t xml:space="preserve"> van </w:t>
                </w:r>
                <w:r>
                  <w:rPr>
                    <w:sz w:val="24"/>
                    <w:szCs w:val="24"/>
                    <w:lang w:val="nl-BE"/>
                  </w:rPr>
                  <w:t xml:space="preserve">de </w:t>
                </w:r>
                <w:r w:rsidRPr="008D550A">
                  <w:rPr>
                    <w:sz w:val="24"/>
                    <w:szCs w:val="24"/>
                    <w:lang w:val="nl-BE"/>
                  </w:rPr>
                  <w:t>arbeidsarts</w:t>
                </w:r>
              </w:p>
            </w:tc>
          </w:sdtContent>
        </w:sdt>
      </w:tr>
      <w:tr w:rsidR="009150E2" w:rsidRPr="008D550A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FDC59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8D550A" w:rsidRPr="00B57E24" w14:paraId="15D4074C" w14:textId="77777777" w:rsidTr="00294A27">
        <w:trPr>
          <w:trHeight w:val="177"/>
        </w:trPr>
        <w:bookmarkStart w:id="4" w:name="Summary" w:displacedByCustomXml="next"/>
        <w:sdt>
          <w:sdtPr>
            <w:rPr>
              <w:lang w:val="nl-BE"/>
            </w:rPr>
            <w:alias w:val="Summary"/>
            <w:tag w:val="Summary"/>
            <w:id w:val="-2115508925"/>
            <w:placeholder>
              <w:docPart w:val="691F1A7A16E34D0BB2232A3B09B58001"/>
            </w:placeholder>
          </w:sdtPr>
          <w:sdtEndPr/>
          <w:sdtContent>
            <w:sdt>
              <w:sdtPr>
                <w:rPr>
                  <w:lang w:val="nl-BE"/>
                </w:rPr>
                <w:alias w:val="Subject"/>
                <w:tag w:val="Summary"/>
                <w:id w:val="1839653368"/>
                <w:placeholder>
                  <w:docPart w:val="8897CEC26E9C4635AF2407B2E8B02803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/>
              <w:sdtContent>
                <w:bookmarkEnd w:id="4" w:displacedByCustomXml="prev"/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07E4D57A" w:rsidR="008D550A" w:rsidRPr="008D550A" w:rsidRDefault="00CA0247" w:rsidP="008D550A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>
                      <w:rPr>
                        <w:lang w:val="nl-BE"/>
                      </w:rPr>
                      <w:t>T</w:t>
                    </w:r>
                    <w:r w:rsidR="00B57E24">
                      <w:rPr>
                        <w:lang w:val="nl-BE"/>
                      </w:rPr>
                      <w:t>ot</w:t>
                    </w:r>
                    <w:r>
                      <w:rPr>
                        <w:lang w:val="nl-BE"/>
                      </w:rPr>
                      <w:t xml:space="preserve"> 18 oktober 2024 beschikken Kw Gp 4 en 5 niet meer over een arbeidsarts. Deze nota bevat een tijdelijke regeling om aan deze precaire toestand het hoofd te bieden.</w:t>
                    </w:r>
                  </w:p>
                </w:tc>
              </w:sdtContent>
            </w:sdt>
          </w:sdtContent>
        </w:sdt>
      </w:tr>
    </w:tbl>
    <w:p w14:paraId="050221F7" w14:textId="2AF26F5A" w:rsidR="001C4CB5" w:rsidRPr="008D550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C93BA9D" w14:textId="241CA43E" w:rsidR="008D550A" w:rsidRPr="00857FEF" w:rsidRDefault="008D550A" w:rsidP="00857FEF">
      <w:pPr>
        <w:pStyle w:val="Body1"/>
        <w:rPr>
          <w:lang w:val="nl-BE"/>
        </w:rPr>
      </w:pPr>
      <w:r w:rsidRPr="008C29C4">
        <w:rPr>
          <w:lang w:val="nl-BE"/>
        </w:rPr>
        <w:t xml:space="preserve">Med </w:t>
      </w:r>
      <w:r w:rsidR="00857FEF" w:rsidRPr="008C29C4">
        <w:rPr>
          <w:lang w:val="nl-BE"/>
        </w:rPr>
        <w:t>K</w:t>
      </w:r>
      <w:r w:rsidRPr="008C29C4">
        <w:rPr>
          <w:lang w:val="nl-BE"/>
        </w:rPr>
        <w:t xml:space="preserve">apt Elisabeth Petit </w:t>
      </w:r>
      <w:r w:rsidR="00857FEF" w:rsidRPr="008C29C4">
        <w:rPr>
          <w:lang w:val="nl-BE"/>
        </w:rPr>
        <w:t>is</w:t>
      </w:r>
      <w:r w:rsidRPr="008C29C4">
        <w:rPr>
          <w:lang w:val="nl-BE"/>
        </w:rPr>
        <w:t xml:space="preserve"> afwezig t</w:t>
      </w:r>
      <w:r w:rsidR="00D57BF7">
        <w:rPr>
          <w:lang w:val="nl-BE"/>
        </w:rPr>
        <w:t>ot</w:t>
      </w:r>
      <w:r w:rsidRPr="008C29C4">
        <w:rPr>
          <w:lang w:val="nl-BE"/>
        </w:rPr>
        <w:t xml:space="preserve"> 18 oktober 2024.</w:t>
      </w:r>
      <w:r w:rsidR="00857FEF" w:rsidRPr="008C29C4">
        <w:rPr>
          <w:lang w:val="nl-BE"/>
        </w:rPr>
        <w:t xml:space="preserve"> Op OT moeten we normaal twee arbeidsartsen in Cel AMT Brasschaat</w:t>
      </w:r>
      <w:r w:rsidR="00A60371">
        <w:rPr>
          <w:lang w:val="nl-BE"/>
        </w:rPr>
        <w:t xml:space="preserve"> hebben</w:t>
      </w:r>
      <w:r w:rsidR="00857FEF" w:rsidRPr="008C29C4">
        <w:rPr>
          <w:lang w:val="nl-BE"/>
        </w:rPr>
        <w:t xml:space="preserve">. Med Kapt Petit is alleen en </w:t>
      </w:r>
      <w:r w:rsidR="00B57E24">
        <w:rPr>
          <w:lang w:val="nl-BE"/>
        </w:rPr>
        <w:t xml:space="preserve">er is </w:t>
      </w:r>
      <w:r w:rsidR="00B57E24" w:rsidRPr="008C29C4">
        <w:rPr>
          <w:lang w:val="nl-BE"/>
        </w:rPr>
        <w:t>dus</w:t>
      </w:r>
      <w:r w:rsidR="00857FEF" w:rsidRPr="008C29C4">
        <w:rPr>
          <w:lang w:val="nl-BE"/>
        </w:rPr>
        <w:t xml:space="preserve"> tijdens 5 maanden geen enkel preventieadviseur-arbeidsarts (PAAA) meer werkzaam binnen de cel AMT Brasschaat (BRS). </w:t>
      </w:r>
      <w:r w:rsidR="00857FEF" w:rsidRPr="00857FEF">
        <w:rPr>
          <w:lang w:val="nl-BE"/>
        </w:rPr>
        <w:t xml:space="preserve">Aan DG HR werd gevraagd dringend de nodige acties te ondernemen om in een </w:t>
      </w:r>
      <w:r w:rsidR="00857FEF">
        <w:rPr>
          <w:lang w:val="nl-BE"/>
        </w:rPr>
        <w:t>tweede PAAA</w:t>
      </w:r>
      <w:r w:rsidR="00857FEF" w:rsidRPr="00857FEF">
        <w:rPr>
          <w:lang w:val="nl-BE"/>
        </w:rPr>
        <w:t xml:space="preserve"> te voorzien</w:t>
      </w:r>
      <w:r w:rsidR="00857FEF">
        <w:rPr>
          <w:lang w:val="nl-BE"/>
        </w:rPr>
        <w:t>.</w:t>
      </w:r>
    </w:p>
    <w:p w14:paraId="6223C294" w14:textId="225154D7" w:rsidR="00EF7C3B" w:rsidRDefault="00EF7C3B" w:rsidP="008D550A">
      <w:pPr>
        <w:pStyle w:val="Body1"/>
        <w:rPr>
          <w:lang w:val="nl-BE"/>
        </w:rPr>
      </w:pPr>
      <w:bookmarkStart w:id="5" w:name="Annexes"/>
      <w:r>
        <w:rPr>
          <w:lang w:val="nl-BE"/>
        </w:rPr>
        <w:t>Er is ook actueel geen enkel verpleegkundige werkzaam in de AMT Cel BRS sinds 1 oktober 2023. Met nota 24-008344 werd aan HRB-VR Med gevraagd om een verpleegkundige via een dienstcontract aan te werven</w:t>
      </w:r>
      <w:r w:rsidR="00F6423B">
        <w:rPr>
          <w:lang w:val="nl-BE"/>
        </w:rPr>
        <w:t xml:space="preserve"> vanaf 1 juni 2024. Die aanwerving is een topprioriteit voor de continuïteit van het gezondheidstoezicht tijdens de afwezigheid van Med Kapt Petit.</w:t>
      </w:r>
    </w:p>
    <w:p w14:paraId="09C1D171" w14:textId="58918838" w:rsidR="008D550A" w:rsidRPr="008D550A" w:rsidRDefault="008D550A" w:rsidP="008D550A">
      <w:pPr>
        <w:pStyle w:val="Body1"/>
        <w:rPr>
          <w:lang w:val="nl-BE"/>
        </w:rPr>
      </w:pPr>
      <w:r w:rsidRPr="008D550A">
        <w:rPr>
          <w:lang w:val="nl-BE"/>
        </w:rPr>
        <w:t xml:space="preserve">Het is voor de arbeidsgeneeskundige dienst onmogelijk de totale werklast van de cel AMT </w:t>
      </w:r>
      <w:r w:rsidR="00857FEF">
        <w:rPr>
          <w:lang w:val="nl-BE"/>
        </w:rPr>
        <w:t>BRS</w:t>
      </w:r>
      <w:r w:rsidRPr="008D550A">
        <w:rPr>
          <w:lang w:val="nl-BE"/>
        </w:rPr>
        <w:t xml:space="preserve"> te laten absorberen door een andere cel AMT.</w:t>
      </w:r>
    </w:p>
    <w:p w14:paraId="6B8C9A3E" w14:textId="236F77AD" w:rsidR="008D550A" w:rsidRPr="008D550A" w:rsidRDefault="008D550A" w:rsidP="008D550A">
      <w:pPr>
        <w:pStyle w:val="Body1"/>
        <w:rPr>
          <w:lang w:val="nl-BE"/>
        </w:rPr>
      </w:pPr>
      <w:r w:rsidRPr="008D550A">
        <w:rPr>
          <w:lang w:val="nl-BE"/>
        </w:rPr>
        <w:t xml:space="preserve">Volgende overgangsregeling is van toepassing in afwachting van de aanwerving van een PAAA voor </w:t>
      </w:r>
      <w:proofErr w:type="spellStart"/>
      <w:r w:rsidRPr="008D550A">
        <w:rPr>
          <w:lang w:val="nl-BE"/>
        </w:rPr>
        <w:t>KwGp</w:t>
      </w:r>
      <w:proofErr w:type="spellEnd"/>
      <w:r w:rsidRPr="008D550A">
        <w:rPr>
          <w:lang w:val="nl-BE"/>
        </w:rPr>
        <w:t xml:space="preserve"> </w:t>
      </w:r>
      <w:r w:rsidR="00EF7C3B">
        <w:rPr>
          <w:lang w:val="nl-BE"/>
        </w:rPr>
        <w:t>4 en 5</w:t>
      </w:r>
      <w:r w:rsidRPr="008D550A">
        <w:rPr>
          <w:lang w:val="nl-BE"/>
        </w:rPr>
        <w:t>:</w:t>
      </w:r>
    </w:p>
    <w:p w14:paraId="0C062438" w14:textId="77777777" w:rsidR="008D550A" w:rsidRDefault="008D550A" w:rsidP="008D550A">
      <w:pPr>
        <w:pStyle w:val="Body2"/>
      </w:pPr>
      <w:r>
        <w:t>Gezondheidstoezicht</w:t>
      </w:r>
    </w:p>
    <w:p w14:paraId="62A82BAB" w14:textId="5FFC985A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 xml:space="preserve">Periodieke gezondheidsevaluaties worden uitgevoerd, bij voorkeur en </w:t>
      </w:r>
      <w:r w:rsidR="00336CB9">
        <w:rPr>
          <w:lang w:val="nl-BE"/>
        </w:rPr>
        <w:t>zo</w:t>
      </w:r>
      <w:r w:rsidRPr="008D550A">
        <w:rPr>
          <w:lang w:val="nl-BE"/>
        </w:rPr>
        <w:t xml:space="preserve">als </w:t>
      </w:r>
      <w:r w:rsidR="00336CB9">
        <w:rPr>
          <w:lang w:val="nl-BE"/>
        </w:rPr>
        <w:t xml:space="preserve">in </w:t>
      </w:r>
      <w:r w:rsidRPr="008D550A">
        <w:rPr>
          <w:lang w:val="nl-BE"/>
        </w:rPr>
        <w:t xml:space="preserve">de codex (Ref 2) </w:t>
      </w:r>
      <w:r w:rsidR="00336CB9">
        <w:rPr>
          <w:lang w:val="nl-BE"/>
        </w:rPr>
        <w:t>voorzien</w:t>
      </w:r>
      <w:r w:rsidRPr="008D550A">
        <w:rPr>
          <w:lang w:val="nl-BE"/>
        </w:rPr>
        <w:t xml:space="preserve">, IN SOLO (Ref 3) door de verpleegkundige van de Cal AMT </w:t>
      </w:r>
      <w:r w:rsidR="00EF7C3B">
        <w:rPr>
          <w:lang w:val="nl-BE"/>
        </w:rPr>
        <w:t>BRS</w:t>
      </w:r>
      <w:r w:rsidRPr="008D550A">
        <w:rPr>
          <w:lang w:val="nl-BE"/>
        </w:rPr>
        <w:t xml:space="preserve"> onder verantwoordelijkheid van de PAAA's genoemd in Par </w:t>
      </w:r>
      <w:r w:rsidR="008C29C4">
        <w:rPr>
          <w:lang w:val="nl-BE"/>
        </w:rPr>
        <w:t>5</w:t>
      </w:r>
      <w:r w:rsidRPr="008D550A">
        <w:rPr>
          <w:lang w:val="nl-BE"/>
        </w:rPr>
        <w:t xml:space="preserve"> hieronder. Tijdens SOLO consultaties door de verpleegkundige van de Cel AMT </w:t>
      </w:r>
      <w:r w:rsidR="00F6423B">
        <w:rPr>
          <w:lang w:val="nl-BE"/>
        </w:rPr>
        <w:t>BRS</w:t>
      </w:r>
      <w:r w:rsidRPr="008D550A">
        <w:rPr>
          <w:lang w:val="nl-BE"/>
        </w:rPr>
        <w:t xml:space="preserve"> is het ook de bedoeling om een vragenlijst af te nemen en vaccinaties te controleren en toe te dienen. </w:t>
      </w:r>
    </w:p>
    <w:p w14:paraId="68A02938" w14:textId="0F43E4CD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 xml:space="preserve">Periodieke gezondheidsevaluaties in DUO kunnen niet systematisch worden uitgevoerd, maar de verantwoordelijke PAAA (zie Par </w:t>
      </w:r>
      <w:r w:rsidR="008C29C4">
        <w:rPr>
          <w:lang w:val="nl-BE"/>
        </w:rPr>
        <w:t>5</w:t>
      </w:r>
      <w:r w:rsidRPr="008D550A">
        <w:rPr>
          <w:lang w:val="nl-BE"/>
        </w:rPr>
        <w:t>) kan ze uitvoeren als hij het gepast en nodig acht en als zijn programma het toelaat.</w:t>
      </w:r>
    </w:p>
    <w:p w14:paraId="2B4B74E5" w14:textId="029946C0" w:rsidR="00986F1C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 xml:space="preserve">De prioritaire consultaties (Ref 2 en 3) moeten door een andere PAAA (zie Par </w:t>
      </w:r>
      <w:r w:rsidR="008C29C4">
        <w:rPr>
          <w:lang w:val="nl-BE"/>
        </w:rPr>
        <w:t>5)</w:t>
      </w:r>
      <w:r w:rsidRPr="008D550A">
        <w:rPr>
          <w:lang w:val="nl-BE"/>
        </w:rPr>
        <w:t xml:space="preserve"> uitgevoerd worden volgens de wettelijke termijnen. </w:t>
      </w:r>
      <w:r w:rsidR="00986F1C" w:rsidRPr="008C29C4">
        <w:t xml:space="preserve">Het </w:t>
      </w:r>
      <w:proofErr w:type="spellStart"/>
      <w:r w:rsidR="00986F1C" w:rsidRPr="008C29C4">
        <w:t>gaat</w:t>
      </w:r>
      <w:proofErr w:type="spellEnd"/>
      <w:r w:rsidR="00986F1C" w:rsidRPr="008C29C4">
        <w:t xml:space="preserve"> om </w:t>
      </w:r>
      <w:proofErr w:type="spellStart"/>
      <w:r w:rsidR="00986F1C" w:rsidRPr="008C29C4">
        <w:t>volgende</w:t>
      </w:r>
      <w:proofErr w:type="spellEnd"/>
      <w:r w:rsidR="00986F1C" w:rsidRPr="008C29C4">
        <w:t xml:space="preserve"> </w:t>
      </w:r>
      <w:proofErr w:type="spellStart"/>
      <w:r w:rsidR="00986F1C" w:rsidRPr="008C29C4">
        <w:t>consultaties</w:t>
      </w:r>
      <w:proofErr w:type="spellEnd"/>
      <w:r w:rsidR="00986F1C">
        <w:t> :</w:t>
      </w:r>
    </w:p>
    <w:p w14:paraId="635A2AF9" w14:textId="0D7E951F" w:rsidR="008D550A" w:rsidRPr="00986F1C" w:rsidRDefault="00986F1C" w:rsidP="00986F1C">
      <w:pPr>
        <w:pStyle w:val="Body4"/>
        <w:rPr>
          <w:lang w:val="nl-BE"/>
        </w:rPr>
      </w:pPr>
      <w:r>
        <w:rPr>
          <w:lang w:val="nl-BE"/>
        </w:rPr>
        <w:t>V</w:t>
      </w:r>
      <w:r w:rsidRPr="00986F1C">
        <w:rPr>
          <w:lang w:val="nl-BE"/>
        </w:rPr>
        <w:t>oor de werknemers die een veiligheidsfunctie, een functie met verhoogde waakzaamheid of een activiteit met welbepaald risico uitoefenen:</w:t>
      </w:r>
    </w:p>
    <w:p w14:paraId="095BA2CD" w14:textId="77777777" w:rsidR="00986F1C" w:rsidRDefault="008D550A" w:rsidP="00986F1C">
      <w:pPr>
        <w:pStyle w:val="Body4"/>
        <w:numPr>
          <w:ilvl w:val="4"/>
          <w:numId w:val="14"/>
        </w:numPr>
        <w:rPr>
          <w:lang w:val="nl-BE"/>
        </w:rPr>
      </w:pPr>
      <w:r w:rsidRPr="00986F1C">
        <w:rPr>
          <w:lang w:val="nl-BE"/>
        </w:rPr>
        <w:t>Voorafgaand gezondheidsbeoordeling in geval van een nieuwe affectatie (Art.I.4-25 van de Ref 2);</w:t>
      </w:r>
    </w:p>
    <w:p w14:paraId="3D2A389B" w14:textId="7BB5D28F" w:rsidR="008D550A" w:rsidRPr="00986F1C" w:rsidRDefault="008D550A" w:rsidP="00986F1C">
      <w:pPr>
        <w:pStyle w:val="Body4"/>
        <w:numPr>
          <w:ilvl w:val="4"/>
          <w:numId w:val="14"/>
        </w:numPr>
        <w:rPr>
          <w:lang w:val="nl-BE"/>
        </w:rPr>
      </w:pPr>
      <w:r w:rsidRPr="00986F1C">
        <w:rPr>
          <w:lang w:val="nl-BE"/>
        </w:rPr>
        <w:t>Onderzoek bij werkhervatting (Art.I.4-34 van de Ref 2);</w:t>
      </w:r>
    </w:p>
    <w:p w14:paraId="17CA6F72" w14:textId="77777777" w:rsidR="008D550A" w:rsidRPr="00986F1C" w:rsidRDefault="008D550A" w:rsidP="00986F1C">
      <w:pPr>
        <w:pStyle w:val="Body4"/>
        <w:rPr>
          <w:lang w:val="nl-BE"/>
        </w:rPr>
      </w:pPr>
      <w:r w:rsidRPr="00986F1C">
        <w:rPr>
          <w:lang w:val="nl-BE"/>
        </w:rPr>
        <w:t>Voor alle werknemers, die al dan niet een veiligheidsfunctie, een functie met verhoogde waakzaamheid of een activiteit met welbepaald risico uitoefenen:</w:t>
      </w:r>
    </w:p>
    <w:p w14:paraId="4C2239C9" w14:textId="77777777" w:rsidR="008D550A" w:rsidRPr="008D550A" w:rsidRDefault="008D550A" w:rsidP="00986F1C">
      <w:pPr>
        <w:pStyle w:val="Body4"/>
        <w:numPr>
          <w:ilvl w:val="4"/>
          <w:numId w:val="14"/>
        </w:numPr>
        <w:rPr>
          <w:lang w:val="nl-BE"/>
        </w:rPr>
      </w:pPr>
      <w:r w:rsidRPr="008D550A">
        <w:rPr>
          <w:lang w:val="nl-BE"/>
        </w:rPr>
        <w:t>Bezoek voorafgaand aan de werkhervatting (Art. I.4-36 van de Ref 2);</w:t>
      </w:r>
    </w:p>
    <w:p w14:paraId="580FB7E6" w14:textId="77777777" w:rsidR="008D550A" w:rsidRPr="008D550A" w:rsidRDefault="008D550A" w:rsidP="00986F1C">
      <w:pPr>
        <w:pStyle w:val="Body4"/>
        <w:numPr>
          <w:ilvl w:val="4"/>
          <w:numId w:val="14"/>
        </w:numPr>
        <w:rPr>
          <w:lang w:val="nl-BE"/>
        </w:rPr>
      </w:pPr>
      <w:r w:rsidRPr="008D550A">
        <w:rPr>
          <w:lang w:val="nl-BE"/>
        </w:rPr>
        <w:t>Spontane raadpleging (Afdeling 4 van boek I, titel 4, hoofdstuk IV van de Ref 2);</w:t>
      </w:r>
    </w:p>
    <w:p w14:paraId="6E0ED143" w14:textId="77777777" w:rsidR="008D550A" w:rsidRPr="008D550A" w:rsidRDefault="008D550A" w:rsidP="00986F1C">
      <w:pPr>
        <w:pStyle w:val="Body4"/>
        <w:numPr>
          <w:ilvl w:val="4"/>
          <w:numId w:val="14"/>
        </w:numPr>
        <w:rPr>
          <w:lang w:val="nl-BE"/>
        </w:rPr>
      </w:pPr>
      <w:r w:rsidRPr="008D550A">
        <w:rPr>
          <w:lang w:val="nl-BE"/>
        </w:rPr>
        <w:lastRenderedPageBreak/>
        <w:t>Onderzoek van de werkneemsters die zwanger zijn of die borstvoeding geven (Afdeling 7 van boek I, titel 4, hoofdstuk IV van de Ref 2);</w:t>
      </w:r>
    </w:p>
    <w:p w14:paraId="497EE7F5" w14:textId="77777777" w:rsidR="008D550A" w:rsidRPr="008D550A" w:rsidRDefault="008D550A" w:rsidP="00986F1C">
      <w:pPr>
        <w:pStyle w:val="Body4"/>
        <w:numPr>
          <w:ilvl w:val="4"/>
          <w:numId w:val="14"/>
        </w:numPr>
        <w:rPr>
          <w:lang w:val="nl-BE"/>
        </w:rPr>
      </w:pPr>
      <w:r w:rsidRPr="008D550A">
        <w:rPr>
          <w:lang w:val="nl-BE"/>
        </w:rPr>
        <w:t>Re-integratiebeoordeling van een werknemer die de afgesproken werk tijdelijk of definitief niet kan uitoefenen (Afedeling 2 van boek I, title 4, hoofdstuk VI van de Ref 2);</w:t>
      </w:r>
    </w:p>
    <w:p w14:paraId="24957C25" w14:textId="77777777" w:rsidR="008D550A" w:rsidRPr="008D550A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>Volgende onderzoeken die niet in de Ref 2 verschijnen, moeten ook door een andere PAAA uitgevoerd worden:</w:t>
      </w:r>
    </w:p>
    <w:p w14:paraId="15C85EA0" w14:textId="77777777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>Onderzoek voor het behalen van een rijgeschiktheidsattest voor de groep 2, ENKEL als de werknemer als chauffeur werkt;</w:t>
      </w:r>
    </w:p>
    <w:p w14:paraId="42E2E908" w14:textId="77777777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>Onderzoeken waaraan mogelijks statutaire gevolgen verbonden zijn (bijvoorbeeld: evaluatie van de PhEF geschiktheid voor bepaalde categorieën van personeel);</w:t>
      </w:r>
    </w:p>
    <w:p w14:paraId="1612A7A2" w14:textId="396DC05E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 xml:space="preserve">De Med Cat Ops bepaling ENKEL voor het personeel die effectief naar een buitenlandse opdracht moet vertrekken volgens de gangbare richtlijnen en op bevel van de </w:t>
      </w:r>
      <w:r w:rsidR="00F6423B" w:rsidRPr="008D550A">
        <w:rPr>
          <w:lang w:val="nl-BE"/>
        </w:rPr>
        <w:t>Korpscommandant</w:t>
      </w:r>
      <w:r w:rsidRPr="008D550A">
        <w:rPr>
          <w:lang w:val="nl-BE"/>
        </w:rPr>
        <w:t>:</w:t>
      </w:r>
    </w:p>
    <w:p w14:paraId="64B5AF84" w14:textId="09647A98" w:rsidR="008D550A" w:rsidRPr="008D550A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 xml:space="preserve">Deelname aan de </w:t>
      </w:r>
      <w:r w:rsidR="00B57E24">
        <w:rPr>
          <w:lang w:val="nl-BE"/>
        </w:rPr>
        <w:t>BOC</w:t>
      </w:r>
      <w:r w:rsidRPr="008D550A">
        <w:rPr>
          <w:lang w:val="nl-BE"/>
        </w:rPr>
        <w:t>. De PAAA (zie Par 4) zal in dit kader:</w:t>
      </w:r>
    </w:p>
    <w:p w14:paraId="291B479A" w14:textId="77777777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>Ofwel een schriftelijk antwoord geven op de hem/haar bezorgde vragen;</w:t>
      </w:r>
    </w:p>
    <w:p w14:paraId="1696A0F6" w14:textId="77777777" w:rsidR="008D550A" w:rsidRPr="008D550A" w:rsidRDefault="008D550A" w:rsidP="008D550A">
      <w:pPr>
        <w:pStyle w:val="Body3"/>
        <w:rPr>
          <w:lang w:val="nl-BE"/>
        </w:rPr>
      </w:pPr>
      <w:r w:rsidRPr="008D550A">
        <w:rPr>
          <w:lang w:val="nl-BE"/>
        </w:rPr>
        <w:t>Ofwel per Teams deelnemen, maar uitsluitend voor de topics waar het advies van de PAAA (zie Par 4) nodig is.</w:t>
      </w:r>
    </w:p>
    <w:p w14:paraId="2BA9B1D2" w14:textId="77777777" w:rsidR="008D550A" w:rsidRPr="008D550A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>Deelname aan de bedrijfsbezoeken: af te spreken met de PAAA (zie Par 4).</w:t>
      </w:r>
    </w:p>
    <w:p w14:paraId="28177E76" w14:textId="406DB52F" w:rsidR="008D550A" w:rsidRPr="00F6423B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 xml:space="preserve">Andere taken van de arbeidsarts: af te spreken met de PAAA </w:t>
      </w:r>
      <w:r w:rsidRPr="00F6423B">
        <w:rPr>
          <w:lang w:val="nl-BE"/>
        </w:rPr>
        <w:t>(zie Par 4)</w:t>
      </w:r>
    </w:p>
    <w:p w14:paraId="285B3F0C" w14:textId="2D71284F" w:rsidR="008D550A" w:rsidRPr="00F6423B" w:rsidRDefault="008D550A" w:rsidP="008D550A">
      <w:pPr>
        <w:pStyle w:val="Body1"/>
        <w:rPr>
          <w:lang w:val="nl-BE"/>
        </w:rPr>
      </w:pPr>
      <w:r w:rsidRPr="00F6423B">
        <w:rPr>
          <w:lang w:val="nl-BE"/>
        </w:rPr>
        <w:t xml:space="preserve">PAAA ad interim voor KwGp </w:t>
      </w:r>
      <w:r w:rsidR="00F6423B">
        <w:rPr>
          <w:lang w:val="nl-BE"/>
        </w:rPr>
        <w:t>4 en 5</w:t>
      </w:r>
      <w:r w:rsidRPr="00F6423B">
        <w:rPr>
          <w:lang w:val="nl-BE"/>
        </w:rPr>
        <w:t xml:space="preserve"> (BOC </w:t>
      </w:r>
      <w:r w:rsidR="00F6423B">
        <w:rPr>
          <w:lang w:val="nl-BE"/>
        </w:rPr>
        <w:t>4 en 5</w:t>
      </w:r>
      <w:r w:rsidRPr="00F6423B">
        <w:rPr>
          <w:lang w:val="nl-BE"/>
        </w:rPr>
        <w:t>): Dr</w:t>
      </w:r>
      <w:r w:rsidR="00F6423B">
        <w:rPr>
          <w:lang w:val="nl-BE"/>
        </w:rPr>
        <w:t>.</w:t>
      </w:r>
      <w:r w:rsidRPr="00F6423B">
        <w:rPr>
          <w:lang w:val="nl-BE"/>
        </w:rPr>
        <w:t xml:space="preserve"> </w:t>
      </w:r>
      <w:r w:rsidR="00F6423B">
        <w:rPr>
          <w:lang w:val="nl-BE"/>
        </w:rPr>
        <w:t xml:space="preserve">Eric Decock en Dr. Nathalie Detournay </w:t>
      </w:r>
      <w:r w:rsidRPr="00F6423B">
        <w:rPr>
          <w:lang w:val="nl-BE"/>
        </w:rPr>
        <w:t xml:space="preserve">van Cel AMT </w:t>
      </w:r>
      <w:r w:rsidR="00F6423B">
        <w:rPr>
          <w:lang w:val="nl-BE"/>
        </w:rPr>
        <w:t>Evere</w:t>
      </w:r>
      <w:r w:rsidRPr="00F6423B">
        <w:rPr>
          <w:lang w:val="nl-BE"/>
        </w:rPr>
        <w:t xml:space="preserve"> (</w:t>
      </w:r>
      <w:r w:rsidR="00F6423B">
        <w:rPr>
          <w:lang w:val="nl-BE"/>
        </w:rPr>
        <w:t>EVZ)</w:t>
      </w:r>
      <w:r w:rsidRPr="00F6423B">
        <w:rPr>
          <w:lang w:val="nl-BE"/>
        </w:rPr>
        <w:t>.</w:t>
      </w:r>
    </w:p>
    <w:p w14:paraId="4F8E8274" w14:textId="005C569D" w:rsidR="008D550A" w:rsidRPr="008D550A" w:rsidRDefault="008D550A" w:rsidP="008D550A">
      <w:pPr>
        <w:pStyle w:val="Body1"/>
        <w:rPr>
          <w:lang w:val="nl-BE"/>
        </w:rPr>
      </w:pPr>
      <w:r w:rsidRPr="008D550A">
        <w:rPr>
          <w:lang w:val="nl-BE"/>
        </w:rPr>
        <w:t xml:space="preserve">Consultaties dienen aangevraagd te worden via de Cel AMT </w:t>
      </w:r>
      <w:r w:rsidR="00F6423B">
        <w:rPr>
          <w:lang w:val="nl-BE"/>
        </w:rPr>
        <w:t>BRS</w:t>
      </w:r>
      <w:r w:rsidRPr="008D550A">
        <w:rPr>
          <w:lang w:val="nl-BE"/>
        </w:rPr>
        <w:t>.</w:t>
      </w:r>
    </w:p>
    <w:p w14:paraId="292F86D7" w14:textId="20FCFA02" w:rsidR="008D550A" w:rsidRPr="008D550A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 xml:space="preserve">De </w:t>
      </w:r>
      <w:r w:rsidR="00DF7006">
        <w:rPr>
          <w:lang w:val="nl-BE"/>
        </w:rPr>
        <w:t>voorbereidende onderzoeken en de SOLO bij de verpleegkundige</w:t>
      </w:r>
      <w:r w:rsidRPr="008D550A">
        <w:rPr>
          <w:lang w:val="nl-BE"/>
        </w:rPr>
        <w:t xml:space="preserve"> zullen in de regel doorgaan in de Cel AMT</w:t>
      </w:r>
      <w:r w:rsidR="00F6423B">
        <w:rPr>
          <w:lang w:val="nl-BE"/>
        </w:rPr>
        <w:t xml:space="preserve"> </w:t>
      </w:r>
      <w:r w:rsidR="00DF7006">
        <w:rPr>
          <w:lang w:val="nl-BE"/>
        </w:rPr>
        <w:t xml:space="preserve">BRS. </w:t>
      </w:r>
      <w:r w:rsidR="00DF7006" w:rsidRPr="00DF7006">
        <w:rPr>
          <w:lang w:val="nl-BE"/>
        </w:rPr>
        <w:t xml:space="preserve">Nadien zal de consultatie bij de PAAA kunnen doorgaan in Evere </w:t>
      </w:r>
      <w:r w:rsidR="00DF7006">
        <w:rPr>
          <w:lang w:val="nl-BE"/>
        </w:rPr>
        <w:t xml:space="preserve">soms </w:t>
      </w:r>
      <w:r w:rsidR="00DF7006" w:rsidRPr="00DF7006">
        <w:rPr>
          <w:lang w:val="nl-BE"/>
        </w:rPr>
        <w:t>op een latere datum</w:t>
      </w:r>
      <w:r w:rsidRPr="008D550A">
        <w:rPr>
          <w:lang w:val="nl-BE"/>
        </w:rPr>
        <w:t>.</w:t>
      </w:r>
    </w:p>
    <w:p w14:paraId="1F54B2C2" w14:textId="1DFF8F75" w:rsidR="008D550A" w:rsidRPr="008D550A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 xml:space="preserve">De cel AMT </w:t>
      </w:r>
      <w:r w:rsidR="00F6423B">
        <w:rPr>
          <w:lang w:val="nl-BE"/>
        </w:rPr>
        <w:t>BRS</w:t>
      </w:r>
      <w:r w:rsidRPr="008D550A">
        <w:rPr>
          <w:lang w:val="nl-BE"/>
        </w:rPr>
        <w:t xml:space="preserve"> zal de bevoegde PAAA contacteren om een concrete afspraak vast te leggen. De PAAA zal erover waken dat het Pers binnen de wettelijke termijnen wordt gezien.</w:t>
      </w:r>
    </w:p>
    <w:p w14:paraId="0F5A8F5A" w14:textId="75672B02" w:rsidR="008D550A" w:rsidRPr="008D550A" w:rsidRDefault="008D550A" w:rsidP="008D550A">
      <w:pPr>
        <w:pStyle w:val="Body2"/>
        <w:rPr>
          <w:lang w:val="nl-BE"/>
        </w:rPr>
      </w:pPr>
      <w:r w:rsidRPr="008D550A">
        <w:rPr>
          <w:lang w:val="nl-BE"/>
        </w:rPr>
        <w:t>De voorafgaand</w:t>
      </w:r>
      <w:r w:rsidR="00B57E24">
        <w:rPr>
          <w:lang w:val="nl-BE"/>
        </w:rPr>
        <w:t xml:space="preserve">e </w:t>
      </w:r>
      <w:r w:rsidRPr="008D550A">
        <w:rPr>
          <w:lang w:val="nl-BE"/>
        </w:rPr>
        <w:t>medische handelingen zoals audiomet</w:t>
      </w:r>
      <w:r w:rsidR="00B57E24">
        <w:rPr>
          <w:lang w:val="nl-BE"/>
        </w:rPr>
        <w:t>rie</w:t>
      </w:r>
      <w:r w:rsidRPr="008D550A">
        <w:rPr>
          <w:lang w:val="nl-BE"/>
        </w:rPr>
        <w:t xml:space="preserve">, gewicht, bloedafname, </w:t>
      </w:r>
      <w:proofErr w:type="spellStart"/>
      <w:r w:rsidRPr="008D550A">
        <w:rPr>
          <w:lang w:val="nl-BE"/>
        </w:rPr>
        <w:t>visiotest</w:t>
      </w:r>
      <w:proofErr w:type="spellEnd"/>
      <w:r w:rsidRPr="008D550A">
        <w:rPr>
          <w:lang w:val="nl-BE"/>
        </w:rPr>
        <w:t xml:space="preserve">… (DUO consultatie) worden door de verpleegkundige van de Cel AMT </w:t>
      </w:r>
      <w:r w:rsidR="00F6423B">
        <w:rPr>
          <w:lang w:val="nl-BE"/>
        </w:rPr>
        <w:t>BRS</w:t>
      </w:r>
      <w:r w:rsidRPr="008D550A">
        <w:rPr>
          <w:lang w:val="nl-BE"/>
        </w:rPr>
        <w:t xml:space="preserve"> uitgevoerd voordat het personeel een afspraak kan maken met de PAAA van Cel AMT </w:t>
      </w:r>
      <w:r w:rsidR="00F6423B">
        <w:rPr>
          <w:lang w:val="nl-BE"/>
        </w:rPr>
        <w:t>EVZ</w:t>
      </w:r>
      <w:r w:rsidRPr="008D550A">
        <w:rPr>
          <w:lang w:val="nl-BE"/>
        </w:rPr>
        <w:t>.</w:t>
      </w:r>
    </w:p>
    <w:p w14:paraId="203A1F21" w14:textId="14419A61" w:rsidR="008D550A" w:rsidRPr="008D550A" w:rsidRDefault="008D550A" w:rsidP="008D550A">
      <w:pPr>
        <w:pStyle w:val="Body1"/>
        <w:rPr>
          <w:lang w:val="nl-BE"/>
        </w:rPr>
      </w:pPr>
      <w:r w:rsidRPr="008D550A">
        <w:rPr>
          <w:lang w:val="nl-BE"/>
        </w:rPr>
        <w:t xml:space="preserve">Deze regeling zal besproken worden op HOC van </w:t>
      </w:r>
      <w:r w:rsidR="00CA0247">
        <w:rPr>
          <w:lang w:val="nl-BE"/>
        </w:rPr>
        <w:t>29</w:t>
      </w:r>
      <w:r w:rsidR="00F6423B">
        <w:rPr>
          <w:lang w:val="nl-BE"/>
        </w:rPr>
        <w:t xml:space="preserve"> </w:t>
      </w:r>
      <w:r w:rsidR="00CA0247">
        <w:rPr>
          <w:lang w:val="nl-BE"/>
        </w:rPr>
        <w:t xml:space="preserve">mei </w:t>
      </w:r>
      <w:r w:rsidRPr="008D550A">
        <w:rPr>
          <w:lang w:val="nl-BE"/>
        </w:rPr>
        <w:t>202</w:t>
      </w:r>
      <w:r w:rsidR="00F6423B">
        <w:rPr>
          <w:lang w:val="nl-BE"/>
        </w:rPr>
        <w:t>4</w:t>
      </w:r>
      <w:r w:rsidRPr="008D550A">
        <w:rPr>
          <w:lang w:val="nl-BE"/>
        </w:rPr>
        <w:t>.</w:t>
      </w:r>
    </w:p>
    <w:p w14:paraId="5C3095DC" w14:textId="190A111D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5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D57BF7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D57BF7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D57BF7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8D550A" w:rsidRDefault="00BD44C6" w:rsidP="005019AA">
      <w:pPr>
        <w:pStyle w:val="SignatureLines"/>
        <w:ind w:firstLine="0"/>
        <w:rPr>
          <w:lang w:val="nl-BE"/>
        </w:rPr>
      </w:pPr>
      <w:r w:rsidRPr="008D550A">
        <w:rPr>
          <w:rFonts w:asciiTheme="minorHAnsi" w:hAnsiTheme="minorHAnsi" w:cstheme="minorHAnsi"/>
          <w:noProof/>
          <w:sz w:val="22"/>
          <w:szCs w:val="22"/>
          <w:lang w:val="nl-BE"/>
        </w:rPr>
        <w:t>Régis BORNAIN</w:t>
      </w:r>
      <w:r w:rsidRPr="008D550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Brigadegeneraal van het vliegwezen</w:t>
      </w:r>
      <w:r w:rsidRPr="008D550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Directeur-generaal Health &amp; Well-being</w:t>
      </w:r>
    </w:p>
    <w:p w14:paraId="13C5C27A" w14:textId="77777777" w:rsidR="005B52E7" w:rsidRPr="008D550A" w:rsidRDefault="005B52E7">
      <w:pPr>
        <w:spacing w:after="160" w:line="259" w:lineRule="auto"/>
        <w:jc w:val="left"/>
        <w:rPr>
          <w:lang w:val="nl-BE"/>
        </w:rPr>
        <w:sectPr w:rsidR="005B52E7" w:rsidRPr="008D550A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822384" w:rsidRPr="00BE7117" w14:paraId="1086EBEA" w14:textId="77777777" w:rsidTr="00647578">
        <w:tc>
          <w:tcPr>
            <w:tcW w:w="10456" w:type="dxa"/>
            <w:vAlign w:val="center"/>
          </w:tcPr>
          <w:p w14:paraId="0DEE7839" w14:textId="77777777" w:rsidR="00822384" w:rsidRPr="00BE7117" w:rsidRDefault="00822384" w:rsidP="00647578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bookmarkStart w:id="6" w:name="Annexe_A"/>
            <w:r w:rsidRPr="00DC0FCB">
              <w:rPr>
                <w:lang w:val="nl-BE"/>
              </w:rPr>
              <w:lastRenderedPageBreak/>
              <w:br w:type="page"/>
            </w:r>
            <w:r w:rsidRPr="00DC0FCB">
              <w:rPr>
                <w:lang w:val="nl-BE"/>
              </w:rPr>
              <w:tab/>
            </w:r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22384" w:rsidRPr="00B57E24" w14:paraId="7FA85F11" w14:textId="77777777" w:rsidTr="0064757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2315353E" w14:textId="77777777" w:rsidR="00822384" w:rsidRPr="00392540" w:rsidRDefault="00D57BF7" w:rsidP="00822384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17" w:history="1">
              <w:r w:rsidR="00822384" w:rsidRPr="00392540">
                <w:rPr>
                  <w:rStyle w:val="Hyperlink"/>
                  <w:lang w:val="nl-BE"/>
                </w:rPr>
                <w:t>Codex boek II titel 1 IDPB.pdf (belgie.be)</w:t>
              </w:r>
            </w:hyperlink>
          </w:p>
        </w:tc>
      </w:tr>
      <w:tr w:rsidR="00822384" w:rsidRPr="00B57E24" w14:paraId="262A0D3B" w14:textId="77777777" w:rsidTr="00647578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953FD51" w14:textId="77777777" w:rsidR="00822384" w:rsidRPr="00D7697A" w:rsidRDefault="00D57BF7" w:rsidP="00822384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18" w:history="1">
              <w:r w:rsidR="00822384" w:rsidRPr="00D7697A">
                <w:rPr>
                  <w:rStyle w:val="Hyperlink"/>
                  <w:lang w:val="nl-BE"/>
                </w:rPr>
                <w:t>Codex boek I titel 4 Maatregelen in verband met het gezondheidstoezicht op de werknemers.pdf (belgie.be)</w:t>
              </w:r>
            </w:hyperlink>
          </w:p>
        </w:tc>
      </w:tr>
      <w:tr w:rsidR="00822384" w:rsidRPr="00D7697A" w14:paraId="5B808347" w14:textId="77777777" w:rsidTr="00647578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364A4D34" w14:textId="77777777" w:rsidR="00822384" w:rsidRPr="00D7697A" w:rsidRDefault="00D57BF7" w:rsidP="00822384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hyperlink r:id="rId19" w:history="1">
              <w:r w:rsidR="00822384">
                <w:rPr>
                  <w:rStyle w:val="Hyperlink"/>
                  <w:rFonts w:ascii="Calibri" w:hAnsi="Calibri" w:cs="Calibri"/>
                  <w:lang w:val="en-GB"/>
                </w:rPr>
                <w:t>DGHWB-GID-WRKPR-021</w:t>
              </w:r>
            </w:hyperlink>
          </w:p>
        </w:tc>
      </w:tr>
    </w:tbl>
    <w:p w14:paraId="7AE04DAD" w14:textId="3A8B8571" w:rsidR="005B52E7" w:rsidRDefault="00A84FFD" w:rsidP="00822384">
      <w:pPr>
        <w:pStyle w:val="zAnnTitle"/>
      </w:pPr>
      <w:r w:rsidRPr="008D550A">
        <w:rPr>
          <w:lang w:val="nl-BE"/>
        </w:rPr>
        <w:tab/>
      </w:r>
      <w:bookmarkEnd w:id="6"/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822384" w:rsidRPr="00BE7117" w14:paraId="268F8D8B" w14:textId="77777777" w:rsidTr="00647578">
        <w:tc>
          <w:tcPr>
            <w:tcW w:w="10456" w:type="dxa"/>
            <w:gridSpan w:val="2"/>
            <w:vAlign w:val="center"/>
          </w:tcPr>
          <w:p w14:paraId="780D0541" w14:textId="77777777" w:rsidR="00822384" w:rsidRPr="00BE7117" w:rsidRDefault="00822384" w:rsidP="00647578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D7697A">
              <w:rPr>
                <w:lang w:val="nl-BE"/>
              </w:rPr>
              <w:br w:type="page"/>
            </w:r>
            <w:r w:rsidRPr="00D7697A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22384" w:rsidRPr="00BE7117" w14:paraId="654CCE2A" w14:textId="77777777" w:rsidTr="00647578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C35DBF2" w14:textId="77777777" w:rsidR="00822384" w:rsidRPr="00BE7117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943B392" w14:textId="4A1518C2" w:rsidR="00822384" w:rsidRPr="00BE7117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Voorzitter BOC 4 en 5</w:t>
            </w:r>
          </w:p>
        </w:tc>
      </w:tr>
      <w:tr w:rsidR="00822384" w14:paraId="3D7B2E40" w14:textId="77777777" w:rsidTr="00647578">
        <w:trPr>
          <w:trHeight w:val="451"/>
        </w:trPr>
        <w:tc>
          <w:tcPr>
            <w:tcW w:w="1555" w:type="dxa"/>
            <w:vMerge/>
            <w:vAlign w:val="center"/>
          </w:tcPr>
          <w:p w14:paraId="4E8E1133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B36B99A" w14:textId="53FFA8EC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Cel AMT BRS</w:t>
            </w:r>
          </w:p>
        </w:tc>
      </w:tr>
      <w:tr w:rsidR="00822384" w:rsidRPr="00170459" w14:paraId="4D08E08C" w14:textId="77777777" w:rsidTr="00647578">
        <w:trPr>
          <w:trHeight w:val="451"/>
        </w:trPr>
        <w:tc>
          <w:tcPr>
            <w:tcW w:w="1555" w:type="dxa"/>
            <w:vMerge/>
            <w:vAlign w:val="center"/>
          </w:tcPr>
          <w:p w14:paraId="39AA16E8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D3D8AF6" w14:textId="73824F7F" w:rsidR="00822384" w:rsidRPr="00170459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Dr. Decock</w:t>
            </w:r>
          </w:p>
        </w:tc>
      </w:tr>
      <w:tr w:rsidR="00822384" w:rsidRPr="00170459" w14:paraId="06F09583" w14:textId="77777777" w:rsidTr="00647578">
        <w:trPr>
          <w:trHeight w:val="451"/>
        </w:trPr>
        <w:tc>
          <w:tcPr>
            <w:tcW w:w="1555" w:type="dxa"/>
            <w:vMerge/>
            <w:vAlign w:val="center"/>
          </w:tcPr>
          <w:p w14:paraId="689B4B40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8A2C1C6" w14:textId="1EA61401" w:rsidR="00822384" w:rsidRPr="00170459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Dr. Detournay</w:t>
            </w:r>
          </w:p>
        </w:tc>
      </w:tr>
      <w:tr w:rsidR="00822384" w:rsidRPr="00170459" w14:paraId="3A318C4B" w14:textId="77777777" w:rsidTr="00647578">
        <w:tc>
          <w:tcPr>
            <w:tcW w:w="1555" w:type="dxa"/>
            <w:vMerge w:val="restart"/>
            <w:vAlign w:val="center"/>
          </w:tcPr>
          <w:p w14:paraId="56A46821" w14:textId="77777777" w:rsidR="00822384" w:rsidRPr="00BE7117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7C3B93E6" w14:textId="77777777" w:rsidR="00822384" w:rsidRPr="00BE7117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4A5DD90" w14:textId="77777777" w:rsidR="00822384" w:rsidRPr="00170459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>DG HR – VR/Med</w:t>
            </w:r>
          </w:p>
        </w:tc>
      </w:tr>
      <w:tr w:rsidR="00822384" w14:paraId="3ADE1361" w14:textId="77777777" w:rsidTr="00647578">
        <w:tc>
          <w:tcPr>
            <w:tcW w:w="1555" w:type="dxa"/>
            <w:vMerge/>
            <w:vAlign w:val="center"/>
          </w:tcPr>
          <w:p w14:paraId="19DFEED1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ED98C09" w14:textId="5B8BB2EA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Cel AMT EVZ</w:t>
            </w:r>
          </w:p>
        </w:tc>
      </w:tr>
      <w:tr w:rsidR="00822384" w14:paraId="786342DA" w14:textId="77777777" w:rsidTr="00647578">
        <w:tc>
          <w:tcPr>
            <w:tcW w:w="1555" w:type="dxa"/>
            <w:vMerge/>
            <w:vAlign w:val="center"/>
          </w:tcPr>
          <w:p w14:paraId="749A4F78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EE7A9A0" w14:textId="239A4D1B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11 Bn Gn</w:t>
            </w:r>
          </w:p>
        </w:tc>
      </w:tr>
      <w:tr w:rsidR="00822384" w:rsidRPr="00B57E24" w14:paraId="6F926AEE" w14:textId="77777777" w:rsidTr="00647578">
        <w:tc>
          <w:tcPr>
            <w:tcW w:w="1555" w:type="dxa"/>
            <w:vMerge/>
            <w:vAlign w:val="center"/>
          </w:tcPr>
          <w:p w14:paraId="13089C56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C623B86" w14:textId="04EBF8D0" w:rsidR="00822384" w:rsidRPr="00CC4B0D" w:rsidRDefault="00822384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29 Bn Log</w:t>
            </w:r>
            <w:r w:rsidR="001E6CF8">
              <w:rPr>
                <w:lang w:val="nl-BE"/>
              </w:rPr>
              <w:t>-Berlaar en Grobbendonk</w:t>
            </w:r>
          </w:p>
        </w:tc>
      </w:tr>
      <w:tr w:rsidR="00822384" w14:paraId="7C16EB5C" w14:textId="77777777" w:rsidTr="00647578">
        <w:tc>
          <w:tcPr>
            <w:tcW w:w="1555" w:type="dxa"/>
            <w:vMerge/>
            <w:vAlign w:val="center"/>
          </w:tcPr>
          <w:p w14:paraId="5F1D11D6" w14:textId="77777777" w:rsidR="00822384" w:rsidRPr="00CC4B0D" w:rsidRDefault="00822384" w:rsidP="00647578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94235CD" w14:textId="6C04636F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3 Para</w:t>
            </w:r>
            <w:r w:rsidR="001E6CF8">
              <w:rPr>
                <w:lang w:val="fr-BE"/>
              </w:rPr>
              <w:t xml:space="preserve"> Zwijndrecht en Kasterlee</w:t>
            </w:r>
          </w:p>
        </w:tc>
      </w:tr>
      <w:tr w:rsidR="00822384" w14:paraId="25594D20" w14:textId="77777777" w:rsidTr="00647578">
        <w:tc>
          <w:tcPr>
            <w:tcW w:w="1555" w:type="dxa"/>
            <w:vMerge/>
            <w:vAlign w:val="center"/>
          </w:tcPr>
          <w:p w14:paraId="16502C39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CBD4DAB" w14:textId="59680E35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CC R&amp;A</w:t>
            </w:r>
          </w:p>
        </w:tc>
      </w:tr>
      <w:tr w:rsidR="00822384" w14:paraId="39F47402" w14:textId="77777777" w:rsidTr="00647578">
        <w:tc>
          <w:tcPr>
            <w:tcW w:w="1555" w:type="dxa"/>
            <w:vMerge/>
            <w:vAlign w:val="center"/>
          </w:tcPr>
          <w:p w14:paraId="6DF07A59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D928B3D" w14:textId="30B54C1D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BPO-Schoten</w:t>
            </w:r>
          </w:p>
        </w:tc>
      </w:tr>
      <w:tr w:rsidR="00822384" w14:paraId="74D61457" w14:textId="77777777" w:rsidTr="00647578">
        <w:tc>
          <w:tcPr>
            <w:tcW w:w="1555" w:type="dxa"/>
            <w:vMerge/>
            <w:vAlign w:val="center"/>
          </w:tcPr>
          <w:p w14:paraId="72134A30" w14:textId="77777777" w:rsidR="00822384" w:rsidRDefault="00822384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9120EFE" w14:textId="46F4FBE7" w:rsidR="00822384" w:rsidRDefault="00822384" w:rsidP="0064757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WHI-Willebroek</w:t>
            </w:r>
          </w:p>
        </w:tc>
      </w:tr>
      <w:tr w:rsidR="001E6CF8" w:rsidRPr="001E6CF8" w14:paraId="7539AFE3" w14:textId="77777777" w:rsidTr="00647578">
        <w:tc>
          <w:tcPr>
            <w:tcW w:w="1555" w:type="dxa"/>
            <w:vMerge/>
            <w:vAlign w:val="center"/>
          </w:tcPr>
          <w:p w14:paraId="37999AE6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AD840C6" w14:textId="5E66DC0C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DGHR-Informatie Centrum Antwerpen</w:t>
            </w:r>
          </w:p>
        </w:tc>
      </w:tr>
      <w:tr w:rsidR="001E6CF8" w:rsidRPr="001E6CF8" w14:paraId="1550419D" w14:textId="77777777" w:rsidTr="00647578">
        <w:tc>
          <w:tcPr>
            <w:tcW w:w="1555" w:type="dxa"/>
            <w:vMerge/>
            <w:vAlign w:val="center"/>
          </w:tcPr>
          <w:p w14:paraId="509E9E57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02D4F83" w14:textId="7A412D12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ACOS IS-Antwerpen</w:t>
            </w:r>
          </w:p>
        </w:tc>
      </w:tr>
      <w:tr w:rsidR="001E6CF8" w:rsidRPr="001E6CF8" w14:paraId="015F9477" w14:textId="77777777" w:rsidTr="00647578">
        <w:tc>
          <w:tcPr>
            <w:tcW w:w="1555" w:type="dxa"/>
            <w:vMerge/>
            <w:vAlign w:val="center"/>
          </w:tcPr>
          <w:p w14:paraId="38A940F4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02D9FFD" w14:textId="3A14DB73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Prov Antw</w:t>
            </w:r>
          </w:p>
        </w:tc>
      </w:tr>
      <w:tr w:rsidR="001E6CF8" w:rsidRPr="001E6CF8" w14:paraId="5B5D7528" w14:textId="77777777" w:rsidTr="00647578">
        <w:tc>
          <w:tcPr>
            <w:tcW w:w="1555" w:type="dxa"/>
            <w:vMerge/>
            <w:vAlign w:val="center"/>
          </w:tcPr>
          <w:p w14:paraId="52A77EF3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EBE089D" w14:textId="3F611BF8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BPO Brasschaat</w:t>
            </w:r>
          </w:p>
        </w:tc>
      </w:tr>
      <w:tr w:rsidR="001E6CF8" w:rsidRPr="001E6CF8" w14:paraId="23B1615D" w14:textId="77777777" w:rsidTr="00647578">
        <w:tc>
          <w:tcPr>
            <w:tcW w:w="1555" w:type="dxa"/>
            <w:vMerge/>
            <w:vAlign w:val="center"/>
          </w:tcPr>
          <w:p w14:paraId="1F4BA018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3497244" w14:textId="4D3CA2AC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23 Bn Med Brasschaat</w:t>
            </w:r>
          </w:p>
        </w:tc>
      </w:tr>
      <w:tr w:rsidR="001E6CF8" w:rsidRPr="001E6CF8" w14:paraId="469EB0CC" w14:textId="77777777" w:rsidTr="00647578">
        <w:tc>
          <w:tcPr>
            <w:tcW w:w="1555" w:type="dxa"/>
            <w:vMerge/>
            <w:vAlign w:val="center"/>
          </w:tcPr>
          <w:p w14:paraId="76E79677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D8446D9" w14:textId="165D261E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DGMR-Braschaat</w:t>
            </w:r>
          </w:p>
        </w:tc>
      </w:tr>
      <w:tr w:rsidR="001E6CF8" w:rsidRPr="001E6CF8" w14:paraId="570E4918" w14:textId="77777777" w:rsidTr="00647578">
        <w:tc>
          <w:tcPr>
            <w:tcW w:w="1555" w:type="dxa"/>
            <w:vMerge/>
            <w:vAlign w:val="center"/>
          </w:tcPr>
          <w:p w14:paraId="1AFC7DE6" w14:textId="77777777" w:rsidR="001E6CF8" w:rsidRDefault="001E6CF8" w:rsidP="0064757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37693BB" w14:textId="51DCD864" w:rsidR="001E6CF8" w:rsidRPr="001E6CF8" w:rsidRDefault="001E6CF8" w:rsidP="00647578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DGMR Zwijndrecht en Grobbendonk</w:t>
            </w:r>
          </w:p>
        </w:tc>
      </w:tr>
      <w:tr w:rsidR="00822384" w:rsidRPr="00B57E24" w14:paraId="6FC444C7" w14:textId="77777777" w:rsidTr="00647578">
        <w:tc>
          <w:tcPr>
            <w:tcW w:w="1555" w:type="dxa"/>
            <w:vMerge/>
            <w:vAlign w:val="center"/>
          </w:tcPr>
          <w:p w14:paraId="64D93700" w14:textId="77777777" w:rsidR="00822384" w:rsidRPr="001E6CF8" w:rsidRDefault="00822384" w:rsidP="00647578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C1FEC97" w14:textId="50D9420F" w:rsidR="00822384" w:rsidRPr="001E6CF8" w:rsidRDefault="001E6CF8" w:rsidP="00647578">
            <w:pPr>
              <w:jc w:val="left"/>
              <w:rPr>
                <w:lang w:val="nl-BE"/>
              </w:rPr>
            </w:pPr>
            <w:r w:rsidRPr="001E6CF8">
              <w:rPr>
                <w:lang w:val="nl-BE"/>
              </w:rPr>
              <w:t>DG H&amp;WB – Zwijndrecht, Grobbendonk en Kasterlee</w:t>
            </w:r>
          </w:p>
        </w:tc>
      </w:tr>
    </w:tbl>
    <w:p w14:paraId="05AE5B91" w14:textId="749811F3" w:rsidR="002C2DB2" w:rsidRPr="001E6CF8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1E6CF8" w:rsidRDefault="00011823">
      <w:pPr>
        <w:spacing w:after="160" w:line="259" w:lineRule="auto"/>
        <w:jc w:val="left"/>
        <w:rPr>
          <w:lang w:val="nl-BE"/>
        </w:rPr>
        <w:sectPr w:rsidR="00011823" w:rsidRPr="001E6CF8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1E6CF8" w:rsidRDefault="00011823">
      <w:pPr>
        <w:spacing w:after="160" w:line="259" w:lineRule="auto"/>
        <w:jc w:val="left"/>
        <w:rPr>
          <w:lang w:val="nl-BE"/>
        </w:rPr>
      </w:pPr>
    </w:p>
    <w:p w14:paraId="68EF4F8D" w14:textId="77777777" w:rsidR="00BE7117" w:rsidRPr="008C29C4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8C29C4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24-00086896</w:t>
    </w:r>
  </w:p>
  <w:p w14:paraId="219CB781" w14:textId="1FC9EF5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57BF7">
      <w:fldChar w:fldCharType="begin"/>
    </w:r>
    <w:r w:rsidR="00D57BF7">
      <w:instrText xml:space="preserve"> SECTIONPAGES   \* MERGEFORMAT </w:instrText>
    </w:r>
    <w:r w:rsidR="00D57BF7">
      <w:fldChar w:fldCharType="separate"/>
    </w:r>
    <w:r w:rsidR="00D57BF7">
      <w:rPr>
        <w:noProof/>
      </w:rPr>
      <w:t>2</w:t>
    </w:r>
    <w:r w:rsidR="00D57BF7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24-00086896</w:t>
    </w:r>
  </w:p>
  <w:p w14:paraId="1F616988" w14:textId="725D6108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8D550A">
      <w:rPr>
        <w:noProof/>
        <w:lang w:val="en-US"/>
      </w:rPr>
      <w:t xml:space="preserve">Ann </w:t>
    </w:r>
    <w:r w:rsidR="00822384">
      <w:rPr>
        <w:noProof/>
        <w:lang w:val="en-US"/>
      </w:rPr>
      <w:t>Y</w:t>
    </w:r>
  </w:p>
  <w:p w14:paraId="2EBCF8D7" w14:textId="007F9715" w:rsidR="0062549D" w:rsidRPr="008D550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8D550A">
      <w:rPr>
        <w:lang w:val="en-US"/>
      </w:rPr>
      <w:t>-</w:t>
    </w:r>
    <w:r>
      <w:fldChar w:fldCharType="begin"/>
    </w:r>
    <w:r w:rsidRPr="008D550A">
      <w:rPr>
        <w:lang w:val="en-US"/>
      </w:rPr>
      <w:instrText xml:space="preserve"> PAGE  \* Arabic  \* MERGEFORMAT </w:instrText>
    </w:r>
    <w:r>
      <w:fldChar w:fldCharType="separate"/>
    </w:r>
    <w:r w:rsidR="005A1EA8" w:rsidRPr="008D550A">
      <w:rPr>
        <w:noProof/>
        <w:lang w:val="en-US"/>
      </w:rPr>
      <w:t>1</w:t>
    </w:r>
    <w:r>
      <w:fldChar w:fldCharType="end"/>
    </w:r>
    <w:r w:rsidRPr="008D550A">
      <w:rPr>
        <w:lang w:val="en-US"/>
      </w:rPr>
      <w:t>/</w:t>
    </w:r>
    <w:r w:rsidR="001E6CF8">
      <w:fldChar w:fldCharType="begin"/>
    </w:r>
    <w:r w:rsidR="001E6CF8" w:rsidRPr="008D550A">
      <w:rPr>
        <w:lang w:val="en-US"/>
      </w:rPr>
      <w:instrText xml:space="preserve"> SECTIONPAGES   \* MERGEFORMAT </w:instrText>
    </w:r>
    <w:r w:rsidR="001E6CF8">
      <w:fldChar w:fldCharType="separate"/>
    </w:r>
    <w:r w:rsidR="00D57BF7">
      <w:rPr>
        <w:noProof/>
        <w:lang w:val="en-US"/>
      </w:rPr>
      <w:t>1</w:t>
    </w:r>
    <w:r w:rsidR="001E6CF8">
      <w:rPr>
        <w:noProof/>
      </w:rPr>
      <w:fldChar w:fldCharType="end"/>
    </w:r>
    <w:r w:rsidRPr="008D550A">
      <w:rPr>
        <w:lang w:val="en-US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24-00086896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57BF7">
      <w:fldChar w:fldCharType="begin"/>
    </w:r>
    <w:r w:rsidR="00D57BF7">
      <w:instrText xml:space="preserve"> SECTIONPAGES   \* MERGEFORMAT </w:instrText>
    </w:r>
    <w:r w:rsidR="00D57BF7">
      <w:fldChar w:fldCharType="separate"/>
    </w:r>
    <w:r w:rsidR="0062549D">
      <w:rPr>
        <w:noProof/>
      </w:rPr>
      <w:t>1</w:t>
    </w:r>
    <w:r w:rsidR="00D57BF7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24-00086896</w:t>
    </w:r>
  </w:p>
  <w:p w14:paraId="3F59F186" w14:textId="39971C3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2384">
      <w:rPr>
        <w:noProof/>
      </w:rPr>
      <w:t>Z</w:t>
    </w:r>
  </w:p>
  <w:p w14:paraId="789378AB" w14:textId="005EFBC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D57BF7">
      <w:fldChar w:fldCharType="begin"/>
    </w:r>
    <w:r w:rsidR="00D57BF7">
      <w:instrText xml:space="preserve"> SECTIONPAGES   \* MERGEFORMAT </w:instrText>
    </w:r>
    <w:r w:rsidR="00D57BF7">
      <w:fldChar w:fldCharType="separate"/>
    </w:r>
    <w:r w:rsidR="00D57BF7">
      <w:rPr>
        <w:noProof/>
      </w:rPr>
      <w:t>1</w:t>
    </w:r>
    <w:r w:rsidR="00D57BF7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24-00086896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57BF7">
      <w:fldChar w:fldCharType="begin"/>
    </w:r>
    <w:r w:rsidR="00D57BF7">
      <w:instrText xml:space="preserve"> SECTIONPAGES   \* MERGEFORMAT </w:instrText>
    </w:r>
    <w:r w:rsidR="00D57BF7">
      <w:fldChar w:fldCharType="separate"/>
    </w:r>
    <w:r w:rsidR="0062549D">
      <w:rPr>
        <w:noProof/>
      </w:rPr>
      <w:t>1</w:t>
    </w:r>
    <w:r w:rsidR="00D57BF7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6E2BD54A" w:rsidR="00822384" w:rsidRPr="00DC4344" w:rsidRDefault="0062549D" w:rsidP="00822384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B52E7">
      <w:rPr>
        <w:noProof/>
        <w:lang w:val="en-US"/>
      </w:rPr>
      <w:tab/>
    </w:r>
  </w:p>
  <w:p w14:paraId="79FDAF6E" w14:textId="240CB00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24-00086896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57BF7">
      <w:fldChar w:fldCharType="begin"/>
    </w:r>
    <w:r w:rsidR="00D57BF7">
      <w:instrText xml:space="preserve"> SECTIONPAGES   \* MERGEFORMAT </w:instrText>
    </w:r>
    <w:r w:rsidR="00D57BF7">
      <w:fldChar w:fldCharType="separate"/>
    </w:r>
    <w:r w:rsidR="0062549D">
      <w:rPr>
        <w:noProof/>
      </w:rPr>
      <w:t>1</w:t>
    </w:r>
    <w:r w:rsidR="00D57BF7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6CF8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36CB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D5F84"/>
    <w:rsid w:val="007E0411"/>
    <w:rsid w:val="007E44C3"/>
    <w:rsid w:val="00810F73"/>
    <w:rsid w:val="0081347A"/>
    <w:rsid w:val="00821DC6"/>
    <w:rsid w:val="00822384"/>
    <w:rsid w:val="00826BA6"/>
    <w:rsid w:val="00831699"/>
    <w:rsid w:val="0083475C"/>
    <w:rsid w:val="008407CF"/>
    <w:rsid w:val="00855D02"/>
    <w:rsid w:val="00857FEF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C29C4"/>
    <w:rsid w:val="008D550A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6F1C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60371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24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A0247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57BF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DF7006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EF7C3B"/>
    <w:rsid w:val="00F11995"/>
    <w:rsid w:val="00F14BB0"/>
    <w:rsid w:val="00F24B88"/>
    <w:rsid w:val="00F25459"/>
    <w:rsid w:val="00F6423B"/>
    <w:rsid w:val="00F64F05"/>
    <w:rsid w:val="00F75930"/>
    <w:rsid w:val="00F97FDF"/>
    <w:rsid w:val="00FC4FC4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57E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Regis.Bornain@mil.be" TargetMode="External"/><Relationship Id="rId18" Type="http://schemas.openxmlformats.org/officeDocument/2006/relationships/hyperlink" Target="https://werk.belgie.be/sites/default/files/content/documents/Welzijn%20op%20het%20werk/Regelgeving/Codex%20boek%20I%20titel%204%20Maatregelen%20in%20verband%20met%20het%20gezondheidstoezicht%20op%20de%20werknemers.pdf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erk.belgie.be/sites/default/files/content/documents/Welzijn%20op%20het%20werk/Regelgeving/Codex%20boek%20II%20titel%201%20IDPB.pdf" TargetMode="Externa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mailto:peter.hinderijckx@mil.be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yperlink" Target="https://search.mil.intra/Pages/edrresults.aspx?k=title:DGHWB-GID-WRKPR-021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691F1A7A16E34D0BB2232A3B09B580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D53127-6A61-4585-949B-2CD3472DCA05}"/>
      </w:docPartPr>
      <w:docPartBody>
        <w:p w:rsidR="006A7DDC" w:rsidRDefault="006A7DDC" w:rsidP="006A7DDC">
          <w:pPr>
            <w:pStyle w:val="691F1A7A16E34D0BB2232A3B09B58001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897CEC26E9C4635AF2407B2E8B028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B2281F-9B53-40BA-A8EF-C6AC942ABEB8}"/>
      </w:docPartPr>
      <w:docPartBody>
        <w:p w:rsidR="006A7DDC" w:rsidRDefault="006A7DDC" w:rsidP="006A7DDC">
          <w:pPr>
            <w:pStyle w:val="8897CEC26E9C4635AF2407B2E8B02803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6A7DDC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A7DDC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691F1A7A16E34D0BB2232A3B09B58001">
    <w:name w:val="691F1A7A16E34D0BB2232A3B09B58001"/>
    <w:rsid w:val="006A7DDC"/>
    <w:rPr>
      <w:kern w:val="2"/>
      <w14:ligatures w14:val="standardContextual"/>
    </w:rPr>
  </w:style>
  <w:style w:type="paragraph" w:customStyle="1" w:styleId="8897CEC26E9C4635AF2407B2E8B02803">
    <w:name w:val="8897CEC26E9C4635AF2407B2E8B02803"/>
    <w:rsid w:val="006A7DDC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1049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Cel AMT Brasschaat-Tijdelijke regeling wegens de afwezigheid van de arbeidsarts</vt:lpstr>
    </vt:vector>
  </TitlesOfParts>
  <Company>Belgian Defence</Company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Cel AMT Brasschaat-Tijdelijke regeling wegens de afwezigheid van de arbeidsarts</dc:title>
  <dc:subject>Tot 18 oktober 2024 beschikken Kw Gp 4 en 5 niet meer over een arbeidsarts. Deze nota bevat een tijdelijke regeling om aan deze precaire toestand het hoofd te bieden.</dc:subject>
  <dc:creator>Hardy Pierre-André</dc:creator>
  <cp:keywords/>
  <dc:description/>
  <cp:lastModifiedBy>Hinderijckx Peter</cp:lastModifiedBy>
  <cp:revision>4</cp:revision>
  <cp:lastPrinted>2020-06-15T12:24:00Z</cp:lastPrinted>
  <dcterms:created xsi:type="dcterms:W3CDTF">2024-05-23T08:06:00Z</dcterms:created>
  <dcterms:modified xsi:type="dcterms:W3CDTF">2024-05-23T08:25:00Z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/>
  </property>
  <property fmtid="{D5CDD505-2E9C-101B-9397-08002B2CF9AE}" pid="5" name="docID" linkTarget="docID">
    <vt:lpwstr>24-00086896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