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B769A" w:rsidRPr="002B4AD6" w:rsidRDefault="002B769A" w:rsidP="002B769A">
      <w:pPr>
        <w:pStyle w:val="TitleAnnex"/>
      </w:pPr>
      <w:bookmarkStart w:id="0" w:name="_GoBack"/>
      <w:bookmarkEnd w:id="0"/>
    </w:p>
    <w:p w:rsidR="002B769A" w:rsidRPr="00D04D6E" w:rsidRDefault="002B769A" w:rsidP="002B769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color w:val="548DD4" w:themeColor="text2" w:themeTint="99"/>
          <w:sz w:val="40"/>
          <w:szCs w:val="40"/>
          <w:lang w:val="en-US"/>
        </w:rPr>
      </w:pPr>
      <w:r w:rsidRPr="00D04D6E">
        <w:rPr>
          <w:lang w:val="en-US"/>
        </w:rPr>
        <w:t>…</w:t>
      </w:r>
      <w:r w:rsidRPr="00D04D6E">
        <w:rPr>
          <w:color w:val="548DD4" w:themeColor="text2" w:themeTint="99"/>
          <w:sz w:val="40"/>
          <w:szCs w:val="40"/>
          <w:lang w:val="en-US"/>
        </w:rPr>
        <w:t xml:space="preserve"> </w:t>
      </w:r>
      <w:proofErr w:type="spellStart"/>
      <w:r w:rsidRPr="002B769A">
        <w:rPr>
          <w:color w:val="548DD4" w:themeColor="text2" w:themeTint="99"/>
          <w:sz w:val="40"/>
          <w:szCs w:val="40"/>
          <w:lang w:val="en-US"/>
        </w:rPr>
        <w:t>Lokaal</w:t>
      </w:r>
      <w:proofErr w:type="spellEnd"/>
      <w:r>
        <w:rPr>
          <w:color w:val="548DD4" w:themeColor="text2" w:themeTint="99"/>
          <w:sz w:val="40"/>
          <w:szCs w:val="40"/>
          <w:lang w:val="en-US"/>
        </w:rPr>
        <w:t xml:space="preserve"> </w:t>
      </w:r>
      <w:proofErr w:type="spellStart"/>
      <w:r>
        <w:rPr>
          <w:color w:val="548DD4" w:themeColor="text2" w:themeTint="99"/>
          <w:sz w:val="40"/>
          <w:szCs w:val="40"/>
          <w:lang w:val="en-US"/>
        </w:rPr>
        <w:t>Preventieplan</w:t>
      </w:r>
      <w:proofErr w:type="spellEnd"/>
      <w:r w:rsidR="00FC0E62">
        <w:rPr>
          <w:color w:val="548DD4" w:themeColor="text2" w:themeTint="99"/>
          <w:sz w:val="40"/>
          <w:szCs w:val="40"/>
          <w:lang w:val="en-US"/>
        </w:rPr>
        <w:t xml:space="preserve"> 2016</w:t>
      </w:r>
    </w:p>
    <w:p w:rsidR="002B769A" w:rsidRPr="00D04D6E" w:rsidRDefault="002B769A" w:rsidP="002B769A">
      <w:pPr>
        <w:tabs>
          <w:tab w:val="left" w:pos="8670"/>
        </w:tabs>
        <w:rPr>
          <w:color w:val="548DD4" w:themeColor="text2" w:themeTint="99"/>
          <w:sz w:val="40"/>
          <w:szCs w:val="40"/>
          <w:lang w:val="en-US"/>
        </w:rPr>
      </w:pPr>
      <w:r w:rsidRPr="00D04D6E">
        <w:rPr>
          <w:color w:val="548DD4" w:themeColor="text2" w:themeTint="99"/>
          <w:sz w:val="40"/>
          <w:szCs w:val="40"/>
          <w:lang w:val="en-US"/>
        </w:rPr>
        <w:t>ORGANISME: DGMR (Cab, MR-</w:t>
      </w:r>
      <w:proofErr w:type="spellStart"/>
      <w:r w:rsidRPr="00D04D6E">
        <w:rPr>
          <w:color w:val="548DD4" w:themeColor="text2" w:themeTint="99"/>
          <w:sz w:val="40"/>
          <w:szCs w:val="40"/>
          <w:lang w:val="en-US"/>
        </w:rPr>
        <w:t>Mgt</w:t>
      </w:r>
      <w:proofErr w:type="spellEnd"/>
      <w:r w:rsidRPr="00D04D6E">
        <w:rPr>
          <w:color w:val="548DD4" w:themeColor="text2" w:themeTint="99"/>
          <w:sz w:val="40"/>
          <w:szCs w:val="40"/>
          <w:lang w:val="en-US"/>
        </w:rPr>
        <w:t>, MR-B, MR-Sys, MR-MP, MR-C&amp;I)</w:t>
      </w:r>
    </w:p>
    <w:p w:rsidR="002B769A" w:rsidRPr="00D04D6E" w:rsidRDefault="002B769A" w:rsidP="002B769A">
      <w:pPr>
        <w:tabs>
          <w:tab w:val="left" w:pos="8670"/>
        </w:tabs>
        <w:rPr>
          <w:color w:val="548DD4" w:themeColor="text2" w:themeTint="99"/>
          <w:sz w:val="40"/>
          <w:szCs w:val="40"/>
          <w:lang w:val="en-US"/>
        </w:rPr>
      </w:pPr>
    </w:p>
    <w:tbl>
      <w:tblPr>
        <w:tblStyle w:val="LightShading-Accent1"/>
        <w:tblW w:w="15168" w:type="dxa"/>
        <w:tblInd w:w="-176" w:type="dxa"/>
        <w:tblLook w:val="04A0" w:firstRow="1" w:lastRow="0" w:firstColumn="1" w:lastColumn="0" w:noHBand="0" w:noVBand="1"/>
      </w:tblPr>
      <w:tblGrid>
        <w:gridCol w:w="2797"/>
        <w:gridCol w:w="2727"/>
        <w:gridCol w:w="3832"/>
        <w:gridCol w:w="4111"/>
        <w:gridCol w:w="1701"/>
      </w:tblGrid>
      <w:tr w:rsidR="002B769A" w:rsidTr="00930390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t>BENAMING</w:t>
            </w:r>
          </w:p>
        </w:tc>
        <w:tc>
          <w:tcPr>
            <w:tcW w:w="2727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OBJECTI</w:t>
            </w:r>
            <w:r>
              <w:rPr>
                <w:sz w:val="28"/>
                <w:szCs w:val="28"/>
                <w:u w:val="single"/>
                <w:lang w:val="fr-BE"/>
              </w:rPr>
              <w:t>EVEN</w:t>
            </w:r>
          </w:p>
        </w:tc>
        <w:tc>
          <w:tcPr>
            <w:tcW w:w="3832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t>ACTIVITEITEN</w:t>
            </w:r>
            <w:r w:rsidRPr="00D4298A">
              <w:rPr>
                <w:sz w:val="28"/>
                <w:szCs w:val="28"/>
                <w:u w:val="single"/>
                <w:lang w:val="fr-BE"/>
              </w:rPr>
              <w:t>/MISSI</w:t>
            </w:r>
            <w:r>
              <w:rPr>
                <w:sz w:val="28"/>
                <w:szCs w:val="28"/>
                <w:u w:val="single"/>
                <w:lang w:val="fr-BE"/>
              </w:rPr>
              <w:t>ES</w:t>
            </w:r>
          </w:p>
        </w:tc>
        <w:tc>
          <w:tcPr>
            <w:tcW w:w="4111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t>VERANTWOORDELIJKEN</w:t>
            </w:r>
          </w:p>
        </w:tc>
        <w:tc>
          <w:tcPr>
            <w:tcW w:w="1701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TIMING</w:t>
            </w:r>
          </w:p>
        </w:tc>
      </w:tr>
      <w:tr w:rsidR="002B769A" w:rsidRPr="00D4298A" w:rsidTr="009303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Pr="007014C8" w:rsidRDefault="00AA1CAC" w:rsidP="00BD51C3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Functie en naamlijst gezond</w:t>
            </w:r>
            <w:r w:rsidR="002B769A" w:rsidRPr="007014C8">
              <w:rPr>
                <w:sz w:val="24"/>
                <w:szCs w:val="24"/>
              </w:rPr>
              <w:t>heidstoezicht</w:t>
            </w:r>
          </w:p>
          <w:p w:rsidR="007014C8" w:rsidRPr="007014C8" w:rsidRDefault="007014C8" w:rsidP="00BD51C3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</w:p>
        </w:tc>
        <w:tc>
          <w:tcPr>
            <w:tcW w:w="2727" w:type="dxa"/>
          </w:tcPr>
          <w:p w:rsidR="002B769A" w:rsidRPr="00D04D6E" w:rsidRDefault="002B769A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>Het opstellen van een nominati</w:t>
            </w:r>
            <w:r w:rsidR="00AA1CAC">
              <w:rPr>
                <w:sz w:val="24"/>
                <w:szCs w:val="24"/>
              </w:rPr>
              <w:t>eve functie en naamlijst gezond</w:t>
            </w:r>
            <w:r w:rsidRPr="00D04D6E">
              <w:rPr>
                <w:sz w:val="24"/>
                <w:szCs w:val="24"/>
              </w:rPr>
              <w:t>heidstoezicht</w:t>
            </w:r>
          </w:p>
        </w:tc>
        <w:tc>
          <w:tcPr>
            <w:tcW w:w="3832" w:type="dxa"/>
          </w:tcPr>
          <w:p w:rsidR="002B769A" w:rsidRPr="00D04D6E" w:rsidRDefault="002B769A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>Lijst opstellen voor de hiëra</w:t>
            </w:r>
            <w:r w:rsidR="00AA1CAC">
              <w:rPr>
                <w:sz w:val="24"/>
                <w:szCs w:val="24"/>
              </w:rPr>
              <w:t>r</w:t>
            </w:r>
            <w:r w:rsidRPr="00D04D6E">
              <w:rPr>
                <w:sz w:val="24"/>
                <w:szCs w:val="24"/>
              </w:rPr>
              <w:t>chische lijn en de AMT</w:t>
            </w:r>
            <w:r w:rsidR="00FC0E62">
              <w:rPr>
                <w:sz w:val="24"/>
                <w:szCs w:val="24"/>
              </w:rPr>
              <w:t xml:space="preserve"> volgens de nieuwe template</w:t>
            </w:r>
          </w:p>
        </w:tc>
        <w:tc>
          <w:tcPr>
            <w:tcW w:w="4111" w:type="dxa"/>
          </w:tcPr>
          <w:p w:rsidR="002B769A" w:rsidRDefault="002B769A" w:rsidP="00390A3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AsPrev</w:t>
            </w:r>
            <w:proofErr w:type="spellEnd"/>
            <w:r>
              <w:rPr>
                <w:sz w:val="24"/>
                <w:szCs w:val="24"/>
                <w:lang w:val="fr-BE"/>
              </w:rPr>
              <w:t xml:space="preserve"> </w:t>
            </w:r>
          </w:p>
        </w:tc>
        <w:tc>
          <w:tcPr>
            <w:tcW w:w="1701" w:type="dxa"/>
          </w:tcPr>
          <w:p w:rsidR="002B769A" w:rsidRPr="00D4298A" w:rsidRDefault="002B769A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Jaar</w:t>
            </w:r>
            <w:proofErr w:type="spellEnd"/>
            <w:r w:rsidR="00CF215E">
              <w:rPr>
                <w:sz w:val="24"/>
                <w:szCs w:val="24"/>
                <w:lang w:val="fr-BE"/>
              </w:rPr>
              <w:t xml:space="preserve"> 2016</w:t>
            </w:r>
          </w:p>
        </w:tc>
      </w:tr>
      <w:tr w:rsidR="002B769A" w:rsidRPr="009C289C" w:rsidTr="009303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rPr>
                <w:sz w:val="24"/>
                <w:szCs w:val="24"/>
                <w:lang w:val="fr-BE"/>
              </w:rPr>
            </w:pPr>
            <w:proofErr w:type="spellStart"/>
            <w:r w:rsidRPr="00F962A4">
              <w:rPr>
                <w:sz w:val="24"/>
                <w:szCs w:val="24"/>
                <w:lang w:val="fr-BE"/>
              </w:rPr>
              <w:t>Werkpost</w:t>
            </w:r>
            <w:proofErr w:type="spellEnd"/>
            <w:r>
              <w:rPr>
                <w:sz w:val="24"/>
                <w:szCs w:val="24"/>
                <w:lang w:val="fr-BE"/>
              </w:rPr>
              <w:t>-</w:t>
            </w:r>
            <w:r w:rsidRPr="00F962A4">
              <w:rPr>
                <w:sz w:val="24"/>
                <w:szCs w:val="24"/>
                <w:lang w:val="fr-BE"/>
              </w:rPr>
              <w:t xml:space="preserve"> en </w:t>
            </w:r>
            <w:proofErr w:type="spellStart"/>
            <w:r w:rsidRPr="00F962A4">
              <w:rPr>
                <w:sz w:val="24"/>
                <w:szCs w:val="24"/>
                <w:lang w:val="fr-BE"/>
              </w:rPr>
              <w:t>functiefiches</w:t>
            </w:r>
            <w:proofErr w:type="spellEnd"/>
          </w:p>
        </w:tc>
        <w:tc>
          <w:tcPr>
            <w:tcW w:w="2727" w:type="dxa"/>
          </w:tcPr>
          <w:p w:rsidR="002B769A" w:rsidRPr="00D04D6E" w:rsidRDefault="002B769A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 xml:space="preserve">Bijwerken, controleren en plaatsen op </w:t>
            </w:r>
            <w:proofErr w:type="spellStart"/>
            <w:r w:rsidRPr="00D04D6E">
              <w:rPr>
                <w:sz w:val="24"/>
                <w:szCs w:val="24"/>
              </w:rPr>
              <w:t>Sharepoint</w:t>
            </w:r>
            <w:proofErr w:type="spellEnd"/>
          </w:p>
        </w:tc>
        <w:tc>
          <w:tcPr>
            <w:tcW w:w="3832" w:type="dxa"/>
          </w:tcPr>
          <w:p w:rsidR="002B769A" w:rsidRPr="00D04D6E" w:rsidRDefault="002B769A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 xml:space="preserve">Opvolgen en plaatsen op </w:t>
            </w:r>
            <w:proofErr w:type="spellStart"/>
            <w:r w:rsidRPr="00D04D6E">
              <w:rPr>
                <w:sz w:val="24"/>
                <w:szCs w:val="24"/>
              </w:rPr>
              <w:t>Sharepoint</w:t>
            </w:r>
            <w:proofErr w:type="spellEnd"/>
          </w:p>
        </w:tc>
        <w:tc>
          <w:tcPr>
            <w:tcW w:w="4111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AsPrev</w:t>
            </w:r>
            <w:proofErr w:type="spellEnd"/>
          </w:p>
        </w:tc>
        <w:tc>
          <w:tcPr>
            <w:tcW w:w="1701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Jaar</w:t>
            </w:r>
            <w:proofErr w:type="spellEnd"/>
            <w:r w:rsidR="00CF215E">
              <w:rPr>
                <w:sz w:val="24"/>
                <w:szCs w:val="24"/>
                <w:lang w:val="fr-BE"/>
              </w:rPr>
              <w:t xml:space="preserve"> 2016</w:t>
            </w:r>
          </w:p>
        </w:tc>
      </w:tr>
      <w:tr w:rsidR="002B769A" w:rsidRPr="00310BB4" w:rsidTr="00930390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<w:trHeight w:val="446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Hulpverleners</w:t>
            </w:r>
            <w:proofErr w:type="spellEnd"/>
          </w:p>
        </w:tc>
        <w:tc>
          <w:tcPr>
            <w:tcW w:w="2727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Vorming</w:t>
            </w:r>
            <w:proofErr w:type="spellEnd"/>
            <w:r>
              <w:rPr>
                <w:sz w:val="24"/>
                <w:szCs w:val="24"/>
                <w:lang w:val="fr-BE"/>
              </w:rPr>
              <w:t xml:space="preserve"> + </w:t>
            </w:r>
            <w:proofErr w:type="spellStart"/>
            <w:r>
              <w:rPr>
                <w:sz w:val="24"/>
                <w:szCs w:val="24"/>
                <w:lang w:val="fr-BE"/>
              </w:rPr>
              <w:t>Bijscholing</w:t>
            </w:r>
            <w:proofErr w:type="spellEnd"/>
          </w:p>
        </w:tc>
        <w:tc>
          <w:tcPr>
            <w:tcW w:w="3832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Opvolgen</w:t>
            </w:r>
            <w:proofErr w:type="spellEnd"/>
          </w:p>
        </w:tc>
        <w:tc>
          <w:tcPr>
            <w:tcW w:w="4111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AsPrev</w:t>
            </w:r>
            <w:proofErr w:type="spellEnd"/>
          </w:p>
        </w:tc>
        <w:tc>
          <w:tcPr>
            <w:tcW w:w="1701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Jaar</w:t>
            </w:r>
            <w:proofErr w:type="spellEnd"/>
            <w:r w:rsidR="00CF215E">
              <w:rPr>
                <w:sz w:val="24"/>
                <w:szCs w:val="24"/>
                <w:lang w:val="fr-BE"/>
              </w:rPr>
              <w:t xml:space="preserve"> 2016</w:t>
            </w:r>
          </w:p>
        </w:tc>
      </w:tr>
      <w:tr w:rsidR="002B769A" w:rsidRPr="00D4298A" w:rsidTr="00930390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797" w:type="dxa"/>
          </w:tcPr>
          <w:p w:rsidR="002B769A" w:rsidRPr="00D04D6E" w:rsidRDefault="002B769A" w:rsidP="00BD51C3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>Organisatie brandbestrijding in blok 1, 4, 5 en 11</w:t>
            </w:r>
          </w:p>
        </w:tc>
        <w:tc>
          <w:tcPr>
            <w:tcW w:w="2727" w:type="dxa"/>
          </w:tcPr>
          <w:p w:rsidR="002B769A" w:rsidRPr="00D04D6E" w:rsidRDefault="002B769A" w:rsidP="00BD51C3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>- Bijscholing eerste ploeg brandpreventie</w:t>
            </w:r>
          </w:p>
          <w:p w:rsidR="002B769A" w:rsidRPr="00D04D6E" w:rsidRDefault="002B769A" w:rsidP="00BD51C3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>- Inspectie van de brandblusmiddelen</w:t>
            </w:r>
          </w:p>
          <w:p w:rsidR="002B769A" w:rsidRPr="00D04D6E" w:rsidRDefault="002B769A" w:rsidP="00BD51C3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>- Inspectie van de noodverlichtingen</w:t>
            </w:r>
          </w:p>
          <w:p w:rsidR="002B769A" w:rsidRPr="00D04D6E" w:rsidRDefault="002B769A" w:rsidP="00BD51C3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D04D6E">
              <w:rPr>
                <w:sz w:val="24"/>
                <w:szCs w:val="24"/>
              </w:rPr>
              <w:t>- Het organiseren van een evacuatieoefening</w:t>
            </w:r>
          </w:p>
        </w:tc>
        <w:tc>
          <w:tcPr>
            <w:tcW w:w="3832" w:type="dxa"/>
          </w:tcPr>
          <w:p w:rsidR="002B769A" w:rsidRDefault="002B769A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Opvolgen</w:t>
            </w:r>
            <w:proofErr w:type="spellEnd"/>
          </w:p>
        </w:tc>
        <w:tc>
          <w:tcPr>
            <w:tcW w:w="4111" w:type="dxa"/>
          </w:tcPr>
          <w:p w:rsidR="002B769A" w:rsidRPr="00D04D6E" w:rsidRDefault="002B769A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n-US"/>
              </w:rPr>
            </w:pPr>
            <w:proofErr w:type="spellStart"/>
            <w:r w:rsidRPr="00D04D6E">
              <w:rPr>
                <w:sz w:val="24"/>
                <w:szCs w:val="24"/>
                <w:lang w:val="en-US"/>
              </w:rPr>
              <w:t>Offr</w:t>
            </w:r>
            <w:proofErr w:type="spellEnd"/>
            <w:r w:rsidRPr="00D04D6E">
              <w:rPr>
                <w:sz w:val="24"/>
                <w:szCs w:val="24"/>
                <w:lang w:val="en-US"/>
              </w:rPr>
              <w:t xml:space="preserve"> </w:t>
            </w:r>
            <w:proofErr w:type="spellStart"/>
            <w:r w:rsidRPr="00D04D6E">
              <w:rPr>
                <w:sz w:val="24"/>
                <w:szCs w:val="24"/>
                <w:lang w:val="en-US"/>
              </w:rPr>
              <w:t>Prev</w:t>
            </w:r>
            <w:proofErr w:type="spellEnd"/>
            <w:r w:rsidRPr="00D04D6E">
              <w:rPr>
                <w:sz w:val="24"/>
                <w:szCs w:val="24"/>
                <w:lang w:val="en-US"/>
              </w:rPr>
              <w:t xml:space="preserve"> + </w:t>
            </w:r>
            <w:proofErr w:type="spellStart"/>
            <w:r w:rsidRPr="00D04D6E">
              <w:rPr>
                <w:sz w:val="24"/>
                <w:szCs w:val="24"/>
                <w:lang w:val="en-US"/>
              </w:rPr>
              <w:t>AsPrev</w:t>
            </w:r>
            <w:proofErr w:type="spellEnd"/>
            <w:r w:rsidRPr="00D04D6E">
              <w:rPr>
                <w:sz w:val="24"/>
                <w:szCs w:val="24"/>
                <w:lang w:val="en-US"/>
              </w:rPr>
              <w:t xml:space="preserve"> van :</w:t>
            </w:r>
          </w:p>
          <w:p w:rsidR="002B769A" w:rsidRPr="00D04D6E" w:rsidRDefault="002B769A" w:rsidP="007014C8">
            <w:pPr>
              <w:tabs>
                <w:tab w:val="left" w:pos="8670"/>
              </w:tabs>
              <w:ind w:left="119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n-US"/>
              </w:rPr>
            </w:pPr>
            <w:r w:rsidRPr="00D04D6E">
              <w:rPr>
                <w:sz w:val="24"/>
                <w:szCs w:val="24"/>
                <w:lang w:val="en-US"/>
              </w:rPr>
              <w:t>-MR-</w:t>
            </w:r>
            <w:proofErr w:type="spellStart"/>
            <w:r w:rsidRPr="00D04D6E">
              <w:rPr>
                <w:sz w:val="24"/>
                <w:szCs w:val="24"/>
                <w:lang w:val="en-US"/>
              </w:rPr>
              <w:t>Mgt</w:t>
            </w:r>
            <w:proofErr w:type="spellEnd"/>
          </w:p>
          <w:p w:rsidR="002B769A" w:rsidRPr="00D04D6E" w:rsidRDefault="002B769A" w:rsidP="007014C8">
            <w:pPr>
              <w:tabs>
                <w:tab w:val="left" w:pos="8670"/>
              </w:tabs>
              <w:ind w:left="119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n-US"/>
              </w:rPr>
            </w:pPr>
            <w:r w:rsidRPr="00D04D6E">
              <w:rPr>
                <w:sz w:val="24"/>
                <w:szCs w:val="24"/>
                <w:lang w:val="en-US"/>
              </w:rPr>
              <w:t>-MR-Sys</w:t>
            </w:r>
          </w:p>
          <w:p w:rsidR="002B769A" w:rsidRPr="00D04D6E" w:rsidRDefault="002B769A" w:rsidP="007014C8">
            <w:pPr>
              <w:tabs>
                <w:tab w:val="left" w:pos="8670"/>
              </w:tabs>
              <w:ind w:left="119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n-US"/>
              </w:rPr>
            </w:pPr>
            <w:r w:rsidRPr="00D04D6E">
              <w:rPr>
                <w:sz w:val="24"/>
                <w:szCs w:val="24"/>
                <w:lang w:val="en-US"/>
              </w:rPr>
              <w:t>-MRMP</w:t>
            </w:r>
          </w:p>
          <w:p w:rsidR="002B769A" w:rsidRPr="00D04D6E" w:rsidRDefault="002B769A" w:rsidP="007014C8">
            <w:pPr>
              <w:tabs>
                <w:tab w:val="left" w:pos="8670"/>
              </w:tabs>
              <w:ind w:left="119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n-US"/>
              </w:rPr>
            </w:pPr>
            <w:r w:rsidRPr="00D04D6E">
              <w:rPr>
                <w:sz w:val="24"/>
                <w:szCs w:val="24"/>
                <w:lang w:val="en-US"/>
              </w:rPr>
              <w:t>-MRC&amp;I</w:t>
            </w:r>
          </w:p>
          <w:p w:rsidR="002B769A" w:rsidRPr="00D04D6E" w:rsidRDefault="002B769A" w:rsidP="007014C8">
            <w:pPr>
              <w:tabs>
                <w:tab w:val="left" w:pos="8670"/>
              </w:tabs>
              <w:ind w:left="1197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n-US"/>
              </w:rPr>
            </w:pPr>
            <w:r w:rsidRPr="00D04D6E">
              <w:rPr>
                <w:sz w:val="24"/>
                <w:szCs w:val="24"/>
                <w:lang w:val="en-US"/>
              </w:rPr>
              <w:t>-MR-B</w:t>
            </w:r>
          </w:p>
          <w:p w:rsidR="002B769A" w:rsidRPr="00D04D6E" w:rsidRDefault="002B769A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en-US"/>
              </w:rPr>
            </w:pPr>
          </w:p>
        </w:tc>
        <w:tc>
          <w:tcPr>
            <w:tcW w:w="1701" w:type="dxa"/>
          </w:tcPr>
          <w:p w:rsidR="002B769A" w:rsidRPr="00341033" w:rsidRDefault="002B769A" w:rsidP="00BD51C3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Jaar</w:t>
            </w:r>
            <w:proofErr w:type="spellEnd"/>
            <w:r w:rsidR="00CF215E">
              <w:rPr>
                <w:sz w:val="24"/>
                <w:szCs w:val="24"/>
              </w:rPr>
              <w:t xml:space="preserve"> 2016</w:t>
            </w:r>
          </w:p>
        </w:tc>
      </w:tr>
    </w:tbl>
    <w:p w:rsidR="00390A33" w:rsidRDefault="00390A33" w:rsidP="002B769A">
      <w:pPr>
        <w:pStyle w:val="Body1"/>
        <w:numPr>
          <w:ilvl w:val="0"/>
          <w:numId w:val="0"/>
        </w:numPr>
        <w:ind w:left="425"/>
      </w:pPr>
    </w:p>
    <w:p w:rsidR="00390A33" w:rsidRDefault="00390A33">
      <w:pPr>
        <w:spacing w:after="200" w:line="276" w:lineRule="auto"/>
        <w:rPr>
          <w:szCs w:val="20"/>
          <w:lang w:val="nl-NL"/>
        </w:rPr>
      </w:pPr>
      <w:r>
        <w:br w:type="page"/>
      </w:r>
    </w:p>
    <w:tbl>
      <w:tblPr>
        <w:tblStyle w:val="LightShading-Accent1"/>
        <w:tblW w:w="0" w:type="auto"/>
        <w:tblLook w:val="04A0" w:firstRow="1" w:lastRow="0" w:firstColumn="1" w:lastColumn="0" w:noHBand="0" w:noVBand="1"/>
      </w:tblPr>
      <w:tblGrid>
        <w:gridCol w:w="2547"/>
        <w:gridCol w:w="2884"/>
        <w:gridCol w:w="3344"/>
        <w:gridCol w:w="3654"/>
        <w:gridCol w:w="2359"/>
      </w:tblGrid>
      <w:tr w:rsidR="00390A33" w:rsidRPr="00D4298A" w:rsidTr="00390A33">
        <w:trPr>
          <w:cnfStyle w:val="100000000000" w:firstRow="1" w:lastRow="0" w:firstColumn="0" w:lastColumn="0" w:oddVBand="0" w:evenVBand="0" w:oddHBand="0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390A33" w:rsidRPr="00D4298A" w:rsidRDefault="00390A33" w:rsidP="007F1EC2">
            <w:pPr>
              <w:tabs>
                <w:tab w:val="left" w:pos="8670"/>
              </w:tabs>
              <w:jc w:val="center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lastRenderedPageBreak/>
              <w:t>BENAMING</w:t>
            </w:r>
          </w:p>
        </w:tc>
        <w:tc>
          <w:tcPr>
            <w:tcW w:w="2699" w:type="dxa"/>
          </w:tcPr>
          <w:p w:rsidR="00390A33" w:rsidRPr="00D4298A" w:rsidRDefault="00390A33" w:rsidP="007F1EC2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OBJECTI</w:t>
            </w:r>
            <w:r>
              <w:rPr>
                <w:sz w:val="28"/>
                <w:szCs w:val="28"/>
                <w:u w:val="single"/>
                <w:lang w:val="fr-BE"/>
              </w:rPr>
              <w:t>EVEN</w:t>
            </w:r>
          </w:p>
        </w:tc>
        <w:tc>
          <w:tcPr>
            <w:tcW w:w="3344" w:type="dxa"/>
          </w:tcPr>
          <w:p w:rsidR="00390A33" w:rsidRPr="00D4298A" w:rsidRDefault="00390A33" w:rsidP="007F1EC2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t>ACTIVITEITEN</w:t>
            </w:r>
            <w:r w:rsidRPr="00D4298A">
              <w:rPr>
                <w:sz w:val="28"/>
                <w:szCs w:val="28"/>
                <w:u w:val="single"/>
                <w:lang w:val="fr-BE"/>
              </w:rPr>
              <w:t>/MISSI</w:t>
            </w:r>
            <w:r>
              <w:rPr>
                <w:sz w:val="28"/>
                <w:szCs w:val="28"/>
                <w:u w:val="single"/>
                <w:lang w:val="fr-BE"/>
              </w:rPr>
              <w:t>ES</w:t>
            </w:r>
          </w:p>
        </w:tc>
        <w:tc>
          <w:tcPr>
            <w:tcW w:w="3654" w:type="dxa"/>
          </w:tcPr>
          <w:p w:rsidR="00390A33" w:rsidRPr="00D4298A" w:rsidRDefault="00390A33" w:rsidP="007F1EC2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>
              <w:rPr>
                <w:sz w:val="28"/>
                <w:szCs w:val="28"/>
                <w:u w:val="single"/>
                <w:lang w:val="fr-BE"/>
              </w:rPr>
              <w:t>VERANTWOORDELIJKEN</w:t>
            </w:r>
          </w:p>
        </w:tc>
        <w:tc>
          <w:tcPr>
            <w:tcW w:w="2488" w:type="dxa"/>
          </w:tcPr>
          <w:p w:rsidR="00390A33" w:rsidRPr="00D4298A" w:rsidRDefault="00390A33" w:rsidP="007F1EC2">
            <w:pPr>
              <w:tabs>
                <w:tab w:val="left" w:pos="8670"/>
              </w:tabs>
              <w:jc w:val="center"/>
              <w:cnfStyle w:val="100000000000" w:firstRow="1" w:lastRow="0" w:firstColumn="0" w:lastColumn="0" w:oddVBand="0" w:evenVBand="0" w:oddHBand="0" w:evenHBand="0" w:firstRowFirstColumn="0" w:firstRowLastColumn="0" w:lastRowFirstColumn="0" w:lastRowLastColumn="0"/>
              <w:rPr>
                <w:b w:val="0"/>
                <w:sz w:val="28"/>
                <w:szCs w:val="28"/>
                <w:u w:val="single"/>
                <w:lang w:val="fr-BE"/>
              </w:rPr>
            </w:pPr>
            <w:r w:rsidRPr="00D4298A">
              <w:rPr>
                <w:sz w:val="28"/>
                <w:szCs w:val="28"/>
                <w:u w:val="single"/>
                <w:lang w:val="fr-BE"/>
              </w:rPr>
              <w:t>TIMING</w:t>
            </w:r>
          </w:p>
        </w:tc>
      </w:tr>
      <w:tr w:rsidR="00390A33" w:rsidRPr="007A1481" w:rsidTr="00390A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390A33" w:rsidRPr="00390A33" w:rsidRDefault="00930390" w:rsidP="00930390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Uitbating</w:t>
            </w:r>
            <w:r w:rsidR="00052EB8">
              <w:rPr>
                <w:sz w:val="24"/>
                <w:szCs w:val="24"/>
              </w:rPr>
              <w:t xml:space="preserve"> risico analyse a</w:t>
            </w:r>
            <w:r w:rsidR="00390A33" w:rsidRPr="00390A33">
              <w:rPr>
                <w:sz w:val="24"/>
                <w:szCs w:val="24"/>
              </w:rPr>
              <w:t xml:space="preserve">gent-onderzoeker </w:t>
            </w:r>
            <w:proofErr w:type="spellStart"/>
            <w:r w:rsidR="00390A33" w:rsidRPr="00390A33">
              <w:rPr>
                <w:sz w:val="24"/>
                <w:szCs w:val="24"/>
              </w:rPr>
              <w:t>Elec</w:t>
            </w:r>
            <w:proofErr w:type="spellEnd"/>
            <w:r w:rsidR="00390A33" w:rsidRPr="00390A33">
              <w:rPr>
                <w:sz w:val="24"/>
                <w:szCs w:val="24"/>
              </w:rPr>
              <w:t xml:space="preserve"> van MR-</w:t>
            </w:r>
            <w:proofErr w:type="spellStart"/>
            <w:r w:rsidR="00390A33" w:rsidRPr="00390A33">
              <w:rPr>
                <w:sz w:val="24"/>
                <w:szCs w:val="24"/>
              </w:rPr>
              <w:t>Mgt</w:t>
            </w:r>
            <w:proofErr w:type="spellEnd"/>
            <w:r w:rsidR="00390A33" w:rsidRPr="00390A33">
              <w:rPr>
                <w:sz w:val="24"/>
                <w:szCs w:val="24"/>
              </w:rPr>
              <w:t>/R/</w:t>
            </w:r>
            <w:proofErr w:type="spellStart"/>
            <w:r w:rsidR="00390A33" w:rsidRPr="00390A33">
              <w:rPr>
                <w:sz w:val="24"/>
                <w:szCs w:val="24"/>
              </w:rPr>
              <w:t>Ctl</w:t>
            </w:r>
            <w:proofErr w:type="spellEnd"/>
          </w:p>
        </w:tc>
        <w:tc>
          <w:tcPr>
            <w:tcW w:w="2699" w:type="dxa"/>
          </w:tcPr>
          <w:p w:rsidR="00390A33" w:rsidRDefault="00390A33" w:rsidP="007F1EC2">
            <w:pPr>
              <w:tabs>
                <w:tab w:val="left" w:pos="867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r>
              <w:rPr>
                <w:sz w:val="24"/>
                <w:szCs w:val="24"/>
                <w:lang w:val="fr-BE"/>
              </w:rPr>
              <w:t xml:space="preserve">De analyse </w:t>
            </w:r>
            <w:proofErr w:type="spellStart"/>
            <w:r>
              <w:rPr>
                <w:sz w:val="24"/>
                <w:szCs w:val="24"/>
                <w:lang w:val="fr-BE"/>
              </w:rPr>
              <w:t>opvolgen</w:t>
            </w:r>
            <w:proofErr w:type="spellEnd"/>
          </w:p>
        </w:tc>
        <w:tc>
          <w:tcPr>
            <w:tcW w:w="3344" w:type="dxa"/>
          </w:tcPr>
          <w:p w:rsidR="00390A33" w:rsidRDefault="00930390" w:rsidP="007F1EC2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Behoefte</w:t>
            </w:r>
            <w:proofErr w:type="spellEnd"/>
            <w:r>
              <w:rPr>
                <w:sz w:val="24"/>
                <w:szCs w:val="24"/>
                <w:lang w:val="fr-BE"/>
              </w:rPr>
              <w:t xml:space="preserve"> </w:t>
            </w:r>
            <w:proofErr w:type="spellStart"/>
            <w:r>
              <w:rPr>
                <w:sz w:val="24"/>
                <w:szCs w:val="24"/>
                <w:lang w:val="fr-BE"/>
              </w:rPr>
              <w:t>uitdrukken</w:t>
            </w:r>
            <w:proofErr w:type="spellEnd"/>
            <w:r w:rsidR="00390A33">
              <w:rPr>
                <w:sz w:val="24"/>
                <w:szCs w:val="24"/>
                <w:lang w:val="fr-BE"/>
              </w:rPr>
              <w:t xml:space="preserve"> </w:t>
            </w:r>
          </w:p>
        </w:tc>
        <w:tc>
          <w:tcPr>
            <w:tcW w:w="3654" w:type="dxa"/>
          </w:tcPr>
          <w:p w:rsidR="00390A33" w:rsidRPr="007A1481" w:rsidRDefault="00930390" w:rsidP="007F1EC2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</w:rPr>
              <w:t>As</w:t>
            </w:r>
            <w:r w:rsidR="00390A33">
              <w:rPr>
                <w:sz w:val="24"/>
                <w:szCs w:val="24"/>
              </w:rPr>
              <w:t>Prev</w:t>
            </w:r>
            <w:proofErr w:type="spellEnd"/>
            <w:r w:rsidR="00390A33">
              <w:rPr>
                <w:sz w:val="24"/>
                <w:szCs w:val="24"/>
              </w:rPr>
              <w:t xml:space="preserve"> + </w:t>
            </w:r>
            <w:proofErr w:type="spellStart"/>
            <w:r w:rsidR="00390A33">
              <w:rPr>
                <w:sz w:val="24"/>
                <w:szCs w:val="24"/>
              </w:rPr>
              <w:t>Mgt</w:t>
            </w:r>
            <w:proofErr w:type="spellEnd"/>
            <w:r w:rsidR="00390A33">
              <w:rPr>
                <w:sz w:val="24"/>
                <w:szCs w:val="24"/>
              </w:rPr>
              <w:t>/R/</w:t>
            </w:r>
            <w:proofErr w:type="spellStart"/>
            <w:r w:rsidR="00390A33">
              <w:rPr>
                <w:sz w:val="24"/>
                <w:szCs w:val="24"/>
              </w:rPr>
              <w:t>Ctl</w:t>
            </w:r>
            <w:proofErr w:type="spellEnd"/>
          </w:p>
        </w:tc>
        <w:tc>
          <w:tcPr>
            <w:tcW w:w="2488" w:type="dxa"/>
          </w:tcPr>
          <w:p w:rsidR="00390A33" w:rsidRPr="007A1481" w:rsidRDefault="00930390" w:rsidP="007F1EC2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Jaar</w:t>
            </w:r>
            <w:proofErr w:type="spellEnd"/>
            <w:r w:rsidR="00390A33">
              <w:rPr>
                <w:sz w:val="24"/>
                <w:szCs w:val="24"/>
                <w:lang w:val="fr-BE"/>
              </w:rPr>
              <w:t xml:space="preserve"> 2016</w:t>
            </w:r>
          </w:p>
        </w:tc>
      </w:tr>
      <w:tr w:rsidR="00390A33" w:rsidTr="00390A33"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390A33" w:rsidRPr="00930390" w:rsidRDefault="00390A33" w:rsidP="00930390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  <w:r w:rsidRPr="00930390">
              <w:rPr>
                <w:sz w:val="24"/>
                <w:szCs w:val="24"/>
              </w:rPr>
              <w:t xml:space="preserve">Analyse </w:t>
            </w:r>
            <w:proofErr w:type="spellStart"/>
            <w:r w:rsidR="00930390" w:rsidRPr="00930390">
              <w:rPr>
                <w:sz w:val="24"/>
                <w:szCs w:val="24"/>
              </w:rPr>
              <w:t>werkpost</w:t>
            </w:r>
            <w:proofErr w:type="spellEnd"/>
            <w:r w:rsidR="00930390" w:rsidRPr="00930390">
              <w:rPr>
                <w:sz w:val="24"/>
                <w:szCs w:val="24"/>
              </w:rPr>
              <w:t xml:space="preserve"> </w:t>
            </w:r>
            <w:r w:rsidRPr="00930390">
              <w:rPr>
                <w:sz w:val="24"/>
                <w:szCs w:val="24"/>
              </w:rPr>
              <w:t>« </w:t>
            </w:r>
            <w:r w:rsidR="00930390" w:rsidRPr="00930390">
              <w:rPr>
                <w:sz w:val="24"/>
                <w:szCs w:val="24"/>
              </w:rPr>
              <w:t>controle van de hefwerktuigen</w:t>
            </w:r>
            <w:r w:rsidRPr="00930390">
              <w:rPr>
                <w:sz w:val="24"/>
                <w:szCs w:val="24"/>
              </w:rPr>
              <w:t xml:space="preserve"> » </w:t>
            </w:r>
            <w:proofErr w:type="spellStart"/>
            <w:r w:rsidRPr="00930390">
              <w:rPr>
                <w:sz w:val="24"/>
                <w:szCs w:val="24"/>
              </w:rPr>
              <w:t>Mgt</w:t>
            </w:r>
            <w:proofErr w:type="spellEnd"/>
            <w:r w:rsidRPr="00930390">
              <w:rPr>
                <w:sz w:val="24"/>
                <w:szCs w:val="24"/>
              </w:rPr>
              <w:t>/R/</w:t>
            </w:r>
            <w:proofErr w:type="spellStart"/>
            <w:r w:rsidRPr="00930390">
              <w:rPr>
                <w:sz w:val="24"/>
                <w:szCs w:val="24"/>
              </w:rPr>
              <w:t>Ctl</w:t>
            </w:r>
            <w:proofErr w:type="spellEnd"/>
          </w:p>
        </w:tc>
        <w:tc>
          <w:tcPr>
            <w:tcW w:w="2699" w:type="dxa"/>
          </w:tcPr>
          <w:p w:rsidR="00390A33" w:rsidRPr="00253AE5" w:rsidRDefault="00D943D8" w:rsidP="00253AE5">
            <w:pPr>
              <w:tabs>
                <w:tab w:val="left" w:pos="8670"/>
              </w:tabs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 xml:space="preserve">Uitvoeren van </w:t>
            </w:r>
            <w:r w:rsidR="00AA1CAC">
              <w:rPr>
                <w:sz w:val="24"/>
                <w:szCs w:val="24"/>
              </w:rPr>
              <w:t>de</w:t>
            </w:r>
            <w:r w:rsidR="00253AE5" w:rsidRPr="00253AE5">
              <w:rPr>
                <w:sz w:val="24"/>
                <w:szCs w:val="24"/>
              </w:rPr>
              <w:t xml:space="preserve"> risico analyse</w:t>
            </w:r>
          </w:p>
        </w:tc>
        <w:tc>
          <w:tcPr>
            <w:tcW w:w="3344" w:type="dxa"/>
          </w:tcPr>
          <w:p w:rsidR="00390A33" w:rsidRPr="00253AE5" w:rsidRDefault="00930390" w:rsidP="007F1EC2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</w:rPr>
            </w:pPr>
            <w:r w:rsidRPr="00253AE5">
              <w:rPr>
                <w:sz w:val="24"/>
                <w:szCs w:val="24"/>
              </w:rPr>
              <w:t>Opstellen van een risico</w:t>
            </w:r>
            <w:r w:rsidR="00253AE5" w:rsidRPr="00253AE5">
              <w:rPr>
                <w:sz w:val="24"/>
                <w:szCs w:val="24"/>
              </w:rPr>
              <w:t xml:space="preserve"> </w:t>
            </w:r>
            <w:r w:rsidRPr="00253AE5">
              <w:rPr>
                <w:sz w:val="24"/>
                <w:szCs w:val="24"/>
              </w:rPr>
              <w:t>analyse</w:t>
            </w:r>
          </w:p>
        </w:tc>
        <w:tc>
          <w:tcPr>
            <w:tcW w:w="3654" w:type="dxa"/>
          </w:tcPr>
          <w:p w:rsidR="00390A33" w:rsidRDefault="00930390" w:rsidP="007F1EC2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As</w:t>
            </w:r>
            <w:r w:rsidR="00390A33">
              <w:rPr>
                <w:sz w:val="24"/>
                <w:szCs w:val="24"/>
                <w:lang w:val="fr-BE"/>
              </w:rPr>
              <w:t>Prev</w:t>
            </w:r>
            <w:proofErr w:type="spellEnd"/>
            <w:r w:rsidR="00390A33">
              <w:rPr>
                <w:sz w:val="24"/>
                <w:szCs w:val="24"/>
                <w:lang w:val="fr-BE"/>
              </w:rPr>
              <w:t xml:space="preserve"> + SLPPT 08</w:t>
            </w:r>
          </w:p>
          <w:p w:rsidR="00390A33" w:rsidRPr="007A1481" w:rsidRDefault="00390A33" w:rsidP="007F1EC2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r>
              <w:rPr>
                <w:sz w:val="24"/>
                <w:szCs w:val="24"/>
                <w:lang w:val="fr-BE"/>
              </w:rPr>
              <w:t xml:space="preserve">           (Lead)</w:t>
            </w:r>
          </w:p>
        </w:tc>
        <w:tc>
          <w:tcPr>
            <w:tcW w:w="2488" w:type="dxa"/>
          </w:tcPr>
          <w:p w:rsidR="00390A33" w:rsidRDefault="00930390" w:rsidP="007F1EC2">
            <w:pPr>
              <w:tabs>
                <w:tab w:val="left" w:pos="8670"/>
              </w:tabs>
              <w:jc w:val="center"/>
              <w:cnfStyle w:val="000000000000" w:firstRow="0" w:lastRow="0" w:firstColumn="0" w:lastColumn="0" w:oddVBand="0" w:evenVBand="0" w:oddHBand="0" w:evenHBand="0" w:firstRowFirstColumn="0" w:firstRowLastColumn="0" w:lastRowFirstColumn="0" w:lastRowLastColumn="0"/>
              <w:rPr>
                <w:sz w:val="24"/>
                <w:szCs w:val="24"/>
                <w:lang w:val="fr-BE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Jaar</w:t>
            </w:r>
            <w:proofErr w:type="spellEnd"/>
            <w:r w:rsidR="00390A33">
              <w:rPr>
                <w:sz w:val="24"/>
                <w:szCs w:val="24"/>
                <w:lang w:val="fr-BE"/>
              </w:rPr>
              <w:t xml:space="preserve"> 2016</w:t>
            </w:r>
          </w:p>
        </w:tc>
      </w:tr>
      <w:tr w:rsidR="00295E40" w:rsidTr="00390A33">
        <w:trPr>
          <w:cnfStyle w:val="000000100000" w:firstRow="0" w:lastRow="0" w:firstColumn="0" w:lastColumn="0" w:oddVBand="0" w:evenVBand="0" w:oddHBand="1" w:evenHBand="0" w:firstRowFirstColumn="0" w:firstRowLastColumn="0" w:lastRowFirstColumn="0" w:lastRowLastColumn="0"/>
        </w:trPr>
        <w:tc>
          <w:tcPr>
            <w:cnfStyle w:val="001000000000" w:firstRow="0" w:lastRow="0" w:firstColumn="1" w:lastColumn="0" w:oddVBand="0" w:evenVBand="0" w:oddHBand="0" w:evenHBand="0" w:firstRowFirstColumn="0" w:firstRowLastColumn="0" w:lastRowFirstColumn="0" w:lastRowLastColumn="0"/>
            <w:tcW w:w="2603" w:type="dxa"/>
          </w:tcPr>
          <w:p w:rsidR="00295E40" w:rsidRPr="00930390" w:rsidRDefault="001D3A04" w:rsidP="00930390">
            <w:pPr>
              <w:tabs>
                <w:tab w:val="left" w:pos="8670"/>
              </w:tabs>
              <w:jc w:val="center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Psychosociale risico’s</w:t>
            </w:r>
          </w:p>
        </w:tc>
        <w:tc>
          <w:tcPr>
            <w:tcW w:w="2699" w:type="dxa"/>
          </w:tcPr>
          <w:p w:rsidR="00295E40" w:rsidRDefault="001D3A04" w:rsidP="001D3A04">
            <w:pPr>
              <w:tabs>
                <w:tab w:val="left" w:pos="8670"/>
              </w:tabs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Medewerkers</w:t>
            </w:r>
            <w:r w:rsidR="00295E40">
              <w:rPr>
                <w:sz w:val="24"/>
                <w:szCs w:val="24"/>
              </w:rPr>
              <w:t xml:space="preserve"> DGMR </w:t>
            </w:r>
            <w:r>
              <w:rPr>
                <w:sz w:val="24"/>
                <w:szCs w:val="24"/>
              </w:rPr>
              <w:t>informeren/</w:t>
            </w:r>
            <w:r w:rsidR="00FC44DC">
              <w:rPr>
                <w:sz w:val="24"/>
                <w:szCs w:val="24"/>
              </w:rPr>
              <w:t xml:space="preserve">sensibiliseren </w:t>
            </w:r>
            <w:r>
              <w:rPr>
                <w:sz w:val="24"/>
                <w:szCs w:val="24"/>
              </w:rPr>
              <w:t>op het gebied van</w:t>
            </w:r>
            <w:r w:rsidR="00295E40">
              <w:rPr>
                <w:sz w:val="24"/>
                <w:szCs w:val="24"/>
              </w:rPr>
              <w:t xml:space="preserve"> psychosociale risico’s</w:t>
            </w:r>
          </w:p>
        </w:tc>
        <w:tc>
          <w:tcPr>
            <w:tcW w:w="3344" w:type="dxa"/>
          </w:tcPr>
          <w:p w:rsidR="00295E40" w:rsidRPr="00253AE5" w:rsidRDefault="00295E40" w:rsidP="007F1EC2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Organisatie workshops voor kaderleden</w:t>
            </w:r>
          </w:p>
        </w:tc>
        <w:tc>
          <w:tcPr>
            <w:tcW w:w="3654" w:type="dxa"/>
          </w:tcPr>
          <w:p w:rsidR="00295E40" w:rsidRPr="00295E40" w:rsidRDefault="00FC44DC" w:rsidP="007F1EC2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r>
              <w:rPr>
                <w:sz w:val="24"/>
                <w:szCs w:val="24"/>
              </w:rPr>
              <w:t>MR-</w:t>
            </w:r>
            <w:proofErr w:type="spellStart"/>
            <w:r>
              <w:rPr>
                <w:sz w:val="24"/>
                <w:szCs w:val="24"/>
              </w:rPr>
              <w:t>Mgt</w:t>
            </w:r>
            <w:proofErr w:type="spellEnd"/>
          </w:p>
        </w:tc>
        <w:tc>
          <w:tcPr>
            <w:tcW w:w="2488" w:type="dxa"/>
          </w:tcPr>
          <w:p w:rsidR="00295E40" w:rsidRPr="00295E40" w:rsidRDefault="00FC44DC" w:rsidP="007F1EC2">
            <w:pPr>
              <w:tabs>
                <w:tab w:val="left" w:pos="8670"/>
              </w:tabs>
              <w:jc w:val="center"/>
              <w:cnfStyle w:val="000000100000" w:firstRow="0" w:lastRow="0" w:firstColumn="0" w:lastColumn="0" w:oddVBand="0" w:evenVBand="0" w:oddHBand="1" w:evenHBand="0" w:firstRowFirstColumn="0" w:firstRowLastColumn="0" w:lastRowFirstColumn="0" w:lastRowLastColumn="0"/>
              <w:rPr>
                <w:sz w:val="24"/>
                <w:szCs w:val="24"/>
              </w:rPr>
            </w:pPr>
            <w:proofErr w:type="spellStart"/>
            <w:r>
              <w:rPr>
                <w:sz w:val="24"/>
                <w:szCs w:val="24"/>
                <w:lang w:val="fr-BE"/>
              </w:rPr>
              <w:t>Jaar</w:t>
            </w:r>
            <w:proofErr w:type="spellEnd"/>
            <w:r>
              <w:rPr>
                <w:sz w:val="24"/>
                <w:szCs w:val="24"/>
                <w:lang w:val="fr-BE"/>
              </w:rPr>
              <w:t xml:space="preserve"> 2016</w:t>
            </w:r>
          </w:p>
        </w:tc>
      </w:tr>
    </w:tbl>
    <w:p w:rsidR="002B769A" w:rsidRDefault="002B769A" w:rsidP="002B769A">
      <w:pPr>
        <w:pStyle w:val="Body1"/>
        <w:numPr>
          <w:ilvl w:val="0"/>
          <w:numId w:val="0"/>
        </w:numPr>
        <w:ind w:left="425"/>
      </w:pPr>
    </w:p>
    <w:p w:rsidR="0072442C" w:rsidRDefault="0072442C"/>
    <w:sectPr w:rsidR="0072442C" w:rsidSect="002B769A">
      <w:headerReference w:type="default" r:id="rId8"/>
      <w:footerReference w:type="default" r:id="rId9"/>
      <w:headerReference w:type="first" r:id="rId10"/>
      <w:footerReference w:type="first" r:id="rId11"/>
      <w:pgSz w:w="16840" w:h="11907" w:orient="landscape" w:code="9"/>
      <w:pgMar w:top="1701" w:right="1134" w:bottom="1418" w:left="1134" w:header="851" w:footer="567" w:gutter="0"/>
      <w:pgNumType w:fmt="numberInDash" w:start="1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C27C2C" w:rsidRDefault="00C27C2C">
      <w:r>
        <w:separator/>
      </w:r>
    </w:p>
  </w:endnote>
  <w:endnote w:type="continuationSeparator" w:id="0">
    <w:p w:rsidR="00C27C2C" w:rsidRDefault="00C27C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256" w:rsidRPr="00646419" w:rsidRDefault="00282C0E" w:rsidP="00C11256">
    <w:pPr>
      <w:pStyle w:val="Classification"/>
      <w:rPr>
        <w:szCs w:val="20"/>
      </w:rPr>
    </w:pPr>
  </w:p>
  <w:p w:rsidR="00C11256" w:rsidRDefault="00282C0E" w:rsidP="00C11256">
    <w:pPr>
      <w:pStyle w:val="ClassificationComment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A20C4" w:rsidRPr="00646419" w:rsidRDefault="00282C0E" w:rsidP="002B4AD6">
    <w:pPr>
      <w:pStyle w:val="Classification"/>
      <w:rPr>
        <w:szCs w:val="20"/>
      </w:rPr>
    </w:pPr>
  </w:p>
  <w:p w:rsidR="00CA20C4" w:rsidRPr="00646419" w:rsidRDefault="00282C0E" w:rsidP="002B4AD6">
    <w:pPr>
      <w:pStyle w:val="ClassificationComment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C27C2C" w:rsidRDefault="00C27C2C">
      <w:r>
        <w:separator/>
      </w:r>
    </w:p>
  </w:footnote>
  <w:footnote w:type="continuationSeparator" w:id="0">
    <w:p w:rsidR="00C27C2C" w:rsidRDefault="00C27C2C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256" w:rsidRDefault="00282C0E" w:rsidP="00C11256">
    <w:pPr>
      <w:pStyle w:val="Classification"/>
    </w:pPr>
  </w:p>
  <w:p w:rsidR="00C11256" w:rsidRDefault="00282C0E" w:rsidP="00C11256">
    <w:pPr>
      <w:pStyle w:val="ClassificationComment"/>
    </w:pPr>
  </w:p>
  <w:p w:rsidR="00C11256" w:rsidRPr="002B4AD6" w:rsidRDefault="005B439A" w:rsidP="00C11256">
    <w:pPr>
      <w:pStyle w:val="Concern"/>
    </w:pPr>
    <w:proofErr w:type="gramStart"/>
    <w:r w:rsidRPr="002B4AD6">
      <w:t>MITS :</w:t>
    </w:r>
    <w:proofErr w:type="gramEnd"/>
    <w:r w:rsidRPr="002B4AD6">
      <w:t xml:space="preserve"> </w:t>
    </w:r>
  </w:p>
  <w:p w:rsidR="00C11256" w:rsidRPr="002B4AD6" w:rsidRDefault="005B439A" w:rsidP="00C11256">
    <w:pPr>
      <w:pStyle w:val="Concern"/>
    </w:pPr>
    <w:r w:rsidRPr="002B4AD6">
      <w:t xml:space="preserve">Bijl X (+ y </w:t>
    </w:r>
    <w:proofErr w:type="spellStart"/>
    <w:r w:rsidRPr="002B4AD6">
      <w:t>Aanh</w:t>
    </w:r>
    <w:proofErr w:type="spellEnd"/>
    <w:r w:rsidRPr="002B4AD6">
      <w:t>)</w:t>
    </w:r>
  </w:p>
  <w:p w:rsidR="00C11256" w:rsidRPr="00C11256" w:rsidRDefault="005B439A" w:rsidP="00C11256">
    <w:pPr>
      <w:pStyle w:val="Concern"/>
    </w:pPr>
    <w:r w:rsidRPr="002B4AD6">
      <w:t>-</w:t>
    </w:r>
    <w:r>
      <w:fldChar w:fldCharType="begin"/>
    </w:r>
    <w:r>
      <w:instrText xml:space="preserve"> PAGE  \* Arabic  \* MERGEFORMAT </w:instrText>
    </w:r>
    <w:r>
      <w:fldChar w:fldCharType="separate"/>
    </w:r>
    <w:r w:rsidR="00282C0E">
      <w:rPr>
        <w:noProof/>
      </w:rPr>
      <w:t>2</w:t>
    </w:r>
    <w:r>
      <w:fldChar w:fldCharType="end"/>
    </w:r>
    <w:r>
      <w:t>/</w:t>
    </w:r>
    <w:fldSimple w:instr=" SECTIONPAGES  \* Arabic  \* MERGEFORMAT ">
      <w:r w:rsidR="00282C0E">
        <w:rPr>
          <w:noProof/>
        </w:rPr>
        <w:t>2</w:t>
      </w:r>
    </w:fldSimple>
    <w:r w:rsidRPr="002B4AD6">
      <w:t>-</w:t>
    </w: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C11256" w:rsidRPr="002B4AD6" w:rsidRDefault="005B439A" w:rsidP="0007653E">
    <w:pPr>
      <w:pStyle w:val="Concern"/>
      <w:ind w:left="12191"/>
    </w:pPr>
    <w:proofErr w:type="gramStart"/>
    <w:r w:rsidRPr="002B4AD6">
      <w:t>MITS :</w:t>
    </w:r>
    <w:proofErr w:type="gramEnd"/>
    <w:r w:rsidRPr="002B4AD6">
      <w:t xml:space="preserve"> </w:t>
    </w:r>
  </w:p>
  <w:p w:rsidR="00C11256" w:rsidRPr="002B4AD6" w:rsidRDefault="005B439A" w:rsidP="0007653E">
    <w:pPr>
      <w:pStyle w:val="Concern"/>
      <w:ind w:left="12191"/>
    </w:pPr>
    <w:r>
      <w:t>Bijl A</w:t>
    </w:r>
  </w:p>
  <w:p w:rsidR="00C11256" w:rsidRPr="00C11256" w:rsidRDefault="005B439A" w:rsidP="0007653E">
    <w:pPr>
      <w:pStyle w:val="Concern"/>
      <w:ind w:left="12191"/>
    </w:pPr>
    <w:r w:rsidRPr="002B4AD6">
      <w:t>-</w:t>
    </w:r>
    <w:r w:rsidRPr="002B4AD6">
      <w:fldChar w:fldCharType="begin"/>
    </w:r>
    <w:r w:rsidRPr="002B4AD6">
      <w:instrText xml:space="preserve"> PAGE  \* Arabic  \* MERGEFORMAT </w:instrText>
    </w:r>
    <w:r w:rsidRPr="002B4AD6">
      <w:fldChar w:fldCharType="separate"/>
    </w:r>
    <w:r w:rsidR="00282C0E">
      <w:rPr>
        <w:noProof/>
      </w:rPr>
      <w:t>1</w:t>
    </w:r>
    <w:r w:rsidRPr="002B4AD6">
      <w:fldChar w:fldCharType="end"/>
    </w:r>
    <w:r w:rsidRPr="002B4AD6">
      <w:t>/</w:t>
    </w:r>
    <w:r>
      <w:t>1</w:t>
    </w:r>
    <w:r w:rsidRPr="002B4AD6">
      <w:t>-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4AE31C9"/>
    <w:multiLevelType w:val="multilevel"/>
    <w:tmpl w:val="94726496"/>
    <w:styleLink w:val="BodyList"/>
    <w:lvl w:ilvl="0">
      <w:start w:val="1"/>
      <w:numFmt w:val="decimal"/>
      <w:pStyle w:val="Body1"/>
      <w:lvlText w:val="%1."/>
      <w:lvlJc w:val="left"/>
      <w:pPr>
        <w:tabs>
          <w:tab w:val="num" w:pos="425"/>
        </w:tabs>
        <w:ind w:left="425" w:hanging="425"/>
      </w:pPr>
      <w:rPr>
        <w:rFonts w:ascii="Arial" w:hAnsi="Arial" w:cs="Times New Roman" w:hint="default"/>
        <w:b w:val="0"/>
        <w:i w:val="0"/>
        <w:sz w:val="20"/>
      </w:rPr>
    </w:lvl>
    <w:lvl w:ilvl="1">
      <w:start w:val="1"/>
      <w:numFmt w:val="lowerLetter"/>
      <w:pStyle w:val="Body2"/>
      <w:lvlText w:val="%2."/>
      <w:lvlJc w:val="left"/>
      <w:pPr>
        <w:tabs>
          <w:tab w:val="num" w:pos="851"/>
        </w:tabs>
        <w:ind w:left="851" w:hanging="426"/>
      </w:pPr>
      <w:rPr>
        <w:rFonts w:ascii="Arial" w:hAnsi="Arial" w:cs="Times New Roman" w:hint="default"/>
        <w:b w:val="0"/>
        <w:i w:val="0"/>
        <w:sz w:val="20"/>
      </w:rPr>
    </w:lvl>
    <w:lvl w:ilvl="2">
      <w:start w:val="1"/>
      <w:numFmt w:val="decimal"/>
      <w:pStyle w:val="Body3"/>
      <w:lvlText w:val="(%3)"/>
      <w:lvlJc w:val="left"/>
      <w:pPr>
        <w:tabs>
          <w:tab w:val="num" w:pos="1276"/>
        </w:tabs>
        <w:ind w:left="1276" w:hanging="425"/>
      </w:pPr>
      <w:rPr>
        <w:rFonts w:ascii="Arial" w:hAnsi="Arial" w:cs="Times New Roman" w:hint="default"/>
        <w:b w:val="0"/>
        <w:i w:val="0"/>
        <w:sz w:val="20"/>
      </w:rPr>
    </w:lvl>
    <w:lvl w:ilvl="3">
      <w:start w:val="1"/>
      <w:numFmt w:val="lowerLetter"/>
      <w:pStyle w:val="Body4"/>
      <w:lvlText w:val="(%4)"/>
      <w:lvlJc w:val="left"/>
      <w:pPr>
        <w:tabs>
          <w:tab w:val="num" w:pos="1701"/>
        </w:tabs>
        <w:ind w:left="1701" w:hanging="425"/>
      </w:pPr>
      <w:rPr>
        <w:rFonts w:ascii="Arial" w:hAnsi="Arial" w:cs="Times New Roman" w:hint="default"/>
        <w:b w:val="0"/>
        <w:i w:val="0"/>
        <w:sz w:val="20"/>
      </w:rPr>
    </w:lvl>
    <w:lvl w:ilvl="4">
      <w:start w:val="1"/>
      <w:numFmt w:val="lowerRoman"/>
      <w:pStyle w:val="Body5"/>
      <w:lvlText w:val="%5."/>
      <w:lvlJc w:val="left"/>
      <w:pPr>
        <w:tabs>
          <w:tab w:val="num" w:pos="2421"/>
        </w:tabs>
        <w:ind w:left="2126" w:hanging="425"/>
      </w:pPr>
      <w:rPr>
        <w:rFonts w:ascii="Arial" w:hAnsi="Arial" w:cs="Times New Roman" w:hint="default"/>
        <w:b w:val="0"/>
        <w:i w:val="0"/>
        <w:sz w:val="20"/>
      </w:rPr>
    </w:lvl>
    <w:lvl w:ilvl="5">
      <w:start w:val="1"/>
      <w:numFmt w:val="none"/>
      <w:pStyle w:val="Body6"/>
      <w:lvlText w:val="-"/>
      <w:lvlJc w:val="left"/>
      <w:pPr>
        <w:tabs>
          <w:tab w:val="num" w:pos="2160"/>
        </w:tabs>
        <w:ind w:left="2410" w:hanging="284"/>
      </w:pPr>
      <w:rPr>
        <w:rFonts w:cs="Times New Roman" w:hint="default"/>
      </w:rPr>
    </w:lvl>
    <w:lvl w:ilvl="6">
      <w:start w:val="1"/>
      <w:numFmt w:val="none"/>
      <w:pStyle w:val="Body7"/>
      <w:lvlText w:val="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none"/>
      <w:pStyle w:val="Body8"/>
      <w:lvlText w:val="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none"/>
      <w:pStyle w:val="Body9"/>
      <w:lvlText w:val="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doNotDisplayPageBoundaries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B769A"/>
    <w:rsid w:val="00052EB8"/>
    <w:rsid w:val="001354AD"/>
    <w:rsid w:val="001D3A04"/>
    <w:rsid w:val="00253AE5"/>
    <w:rsid w:val="00282C0E"/>
    <w:rsid w:val="00295E40"/>
    <w:rsid w:val="002B769A"/>
    <w:rsid w:val="0031378C"/>
    <w:rsid w:val="00390A33"/>
    <w:rsid w:val="0055127B"/>
    <w:rsid w:val="005B439A"/>
    <w:rsid w:val="007014C8"/>
    <w:rsid w:val="0072442C"/>
    <w:rsid w:val="00930390"/>
    <w:rsid w:val="009D6AFB"/>
    <w:rsid w:val="00AA1CAC"/>
    <w:rsid w:val="00B46AE0"/>
    <w:rsid w:val="00C27C2C"/>
    <w:rsid w:val="00CF215E"/>
    <w:rsid w:val="00D943D8"/>
    <w:rsid w:val="00FC0E62"/>
    <w:rsid w:val="00FC44D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B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769A"/>
    <w:pPr>
      <w:spacing w:after="0" w:line="240" w:lineRule="auto"/>
    </w:pPr>
    <w:rPr>
      <w:rFonts w:ascii="Arial" w:eastAsia="Times New Roman" w:hAnsi="Arial" w:cs="Arial"/>
      <w:sz w:val="20"/>
      <w:szCs w:val="16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basedOn w:val="Normal"/>
    <w:qFormat/>
    <w:rsid w:val="002B769A"/>
    <w:pPr>
      <w:numPr>
        <w:numId w:val="1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Normal"/>
    <w:qFormat/>
    <w:rsid w:val="002B769A"/>
    <w:pPr>
      <w:numPr>
        <w:ilvl w:val="1"/>
        <w:numId w:val="1"/>
      </w:numPr>
      <w:spacing w:after="120"/>
      <w:jc w:val="both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2B769A"/>
    <w:pPr>
      <w:jc w:val="center"/>
    </w:pPr>
    <w:rPr>
      <w:b/>
      <w:noProof/>
      <w:u w:val="single"/>
    </w:rPr>
  </w:style>
  <w:style w:type="paragraph" w:customStyle="1" w:styleId="ClassificationComment">
    <w:name w:val="Classification Comment"/>
    <w:basedOn w:val="Classification"/>
    <w:rsid w:val="002B769A"/>
    <w:rPr>
      <w:b w:val="0"/>
      <w:szCs w:val="20"/>
      <w:u w:val="none"/>
    </w:rPr>
  </w:style>
  <w:style w:type="numbering" w:customStyle="1" w:styleId="BodyList">
    <w:name w:val="Body List"/>
    <w:basedOn w:val="NoList"/>
    <w:uiPriority w:val="99"/>
    <w:rsid w:val="002B769A"/>
    <w:pPr>
      <w:numPr>
        <w:numId w:val="1"/>
      </w:numPr>
    </w:pPr>
  </w:style>
  <w:style w:type="paragraph" w:customStyle="1" w:styleId="Body3">
    <w:name w:val="Body 3"/>
    <w:basedOn w:val="Normal"/>
    <w:qFormat/>
    <w:rsid w:val="002B769A"/>
    <w:pPr>
      <w:numPr>
        <w:ilvl w:val="2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4">
    <w:name w:val="Body 4"/>
    <w:basedOn w:val="Normal"/>
    <w:qFormat/>
    <w:rsid w:val="002B769A"/>
    <w:pPr>
      <w:numPr>
        <w:ilvl w:val="3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5">
    <w:name w:val="Body 5"/>
    <w:basedOn w:val="Normal"/>
    <w:qFormat/>
    <w:rsid w:val="002B769A"/>
    <w:pPr>
      <w:numPr>
        <w:ilvl w:val="4"/>
        <w:numId w:val="1"/>
      </w:numPr>
      <w:tabs>
        <w:tab w:val="clear" w:pos="2421"/>
        <w:tab w:val="num" w:pos="2127"/>
      </w:tabs>
      <w:spacing w:after="120"/>
      <w:jc w:val="both"/>
    </w:pPr>
    <w:rPr>
      <w:szCs w:val="20"/>
      <w:lang w:val="nl-NL"/>
    </w:rPr>
  </w:style>
  <w:style w:type="paragraph" w:customStyle="1" w:styleId="Body6">
    <w:name w:val="Body 6"/>
    <w:basedOn w:val="Normal"/>
    <w:qFormat/>
    <w:rsid w:val="002B769A"/>
    <w:pPr>
      <w:numPr>
        <w:ilvl w:val="5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7">
    <w:name w:val="Body 7"/>
    <w:basedOn w:val="Normal"/>
    <w:qFormat/>
    <w:rsid w:val="002B769A"/>
    <w:pPr>
      <w:numPr>
        <w:ilvl w:val="6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8">
    <w:name w:val="Body 8"/>
    <w:basedOn w:val="Normal"/>
    <w:qFormat/>
    <w:rsid w:val="002B769A"/>
    <w:pPr>
      <w:numPr>
        <w:ilvl w:val="7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9">
    <w:name w:val="Body 9"/>
    <w:basedOn w:val="Normal"/>
    <w:qFormat/>
    <w:rsid w:val="002B769A"/>
    <w:pPr>
      <w:numPr>
        <w:ilvl w:val="8"/>
        <w:numId w:val="1"/>
      </w:numPr>
      <w:spacing w:after="120"/>
      <w:jc w:val="both"/>
    </w:pPr>
    <w:rPr>
      <w:szCs w:val="20"/>
      <w:lang w:val="nl-NL"/>
    </w:rPr>
  </w:style>
  <w:style w:type="paragraph" w:customStyle="1" w:styleId="Concern">
    <w:name w:val="Concern"/>
    <w:basedOn w:val="Normal"/>
    <w:qFormat/>
    <w:rsid w:val="002B769A"/>
    <w:pPr>
      <w:ind w:left="6804"/>
    </w:pPr>
  </w:style>
  <w:style w:type="paragraph" w:customStyle="1" w:styleId="TitleAnnex">
    <w:name w:val="Title Annex"/>
    <w:basedOn w:val="Normal"/>
    <w:qFormat/>
    <w:rsid w:val="002B769A"/>
    <w:pPr>
      <w:spacing w:before="360" w:after="240"/>
      <w:jc w:val="center"/>
    </w:pPr>
    <w:rPr>
      <w:b/>
      <w:u w:val="single"/>
    </w:rPr>
  </w:style>
  <w:style w:type="table" w:styleId="LightShading-Accent1">
    <w:name w:val="Light Shading Accent 1"/>
    <w:basedOn w:val="TableNormal"/>
    <w:uiPriority w:val="60"/>
    <w:rsid w:val="002B769A"/>
    <w:pPr>
      <w:spacing w:after="0" w:line="240" w:lineRule="auto"/>
    </w:pPr>
    <w:rPr>
      <w:color w:val="365F91" w:themeColor="accent1" w:themeShade="BF"/>
      <w:lang w:val="en-US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fr-B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B769A"/>
    <w:pPr>
      <w:spacing w:after="0" w:line="240" w:lineRule="auto"/>
    </w:pPr>
    <w:rPr>
      <w:rFonts w:ascii="Arial" w:eastAsia="Times New Roman" w:hAnsi="Arial" w:cs="Arial"/>
      <w:sz w:val="20"/>
      <w:szCs w:val="16"/>
      <w:lang w:val="nl-BE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customStyle="1" w:styleId="Body1">
    <w:name w:val="Body 1"/>
    <w:basedOn w:val="Normal"/>
    <w:qFormat/>
    <w:rsid w:val="002B769A"/>
    <w:pPr>
      <w:numPr>
        <w:numId w:val="1"/>
      </w:numPr>
      <w:spacing w:after="120"/>
      <w:jc w:val="both"/>
    </w:pPr>
    <w:rPr>
      <w:szCs w:val="20"/>
      <w:lang w:val="nl-NL"/>
    </w:rPr>
  </w:style>
  <w:style w:type="paragraph" w:customStyle="1" w:styleId="Body2">
    <w:name w:val="Body 2"/>
    <w:basedOn w:val="Normal"/>
    <w:qFormat/>
    <w:rsid w:val="002B769A"/>
    <w:pPr>
      <w:numPr>
        <w:ilvl w:val="1"/>
        <w:numId w:val="1"/>
      </w:numPr>
      <w:spacing w:after="120"/>
      <w:jc w:val="both"/>
    </w:pPr>
    <w:rPr>
      <w:szCs w:val="20"/>
      <w:lang w:val="nl-NL"/>
    </w:rPr>
  </w:style>
  <w:style w:type="paragraph" w:customStyle="1" w:styleId="Classification">
    <w:name w:val="Classification"/>
    <w:basedOn w:val="Normal"/>
    <w:uiPriority w:val="99"/>
    <w:rsid w:val="002B769A"/>
    <w:pPr>
      <w:jc w:val="center"/>
    </w:pPr>
    <w:rPr>
      <w:b/>
      <w:noProof/>
      <w:u w:val="single"/>
    </w:rPr>
  </w:style>
  <w:style w:type="paragraph" w:customStyle="1" w:styleId="ClassificationComment">
    <w:name w:val="Classification Comment"/>
    <w:basedOn w:val="Classification"/>
    <w:rsid w:val="002B769A"/>
    <w:rPr>
      <w:b w:val="0"/>
      <w:szCs w:val="20"/>
      <w:u w:val="none"/>
    </w:rPr>
  </w:style>
  <w:style w:type="numbering" w:customStyle="1" w:styleId="BodyList">
    <w:name w:val="Body List"/>
    <w:basedOn w:val="NoList"/>
    <w:uiPriority w:val="99"/>
    <w:rsid w:val="002B769A"/>
    <w:pPr>
      <w:numPr>
        <w:numId w:val="1"/>
      </w:numPr>
    </w:pPr>
  </w:style>
  <w:style w:type="paragraph" w:customStyle="1" w:styleId="Body3">
    <w:name w:val="Body 3"/>
    <w:basedOn w:val="Normal"/>
    <w:qFormat/>
    <w:rsid w:val="002B769A"/>
    <w:pPr>
      <w:numPr>
        <w:ilvl w:val="2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4">
    <w:name w:val="Body 4"/>
    <w:basedOn w:val="Normal"/>
    <w:qFormat/>
    <w:rsid w:val="002B769A"/>
    <w:pPr>
      <w:numPr>
        <w:ilvl w:val="3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5">
    <w:name w:val="Body 5"/>
    <w:basedOn w:val="Normal"/>
    <w:qFormat/>
    <w:rsid w:val="002B769A"/>
    <w:pPr>
      <w:numPr>
        <w:ilvl w:val="4"/>
        <w:numId w:val="1"/>
      </w:numPr>
      <w:tabs>
        <w:tab w:val="clear" w:pos="2421"/>
        <w:tab w:val="num" w:pos="2127"/>
      </w:tabs>
      <w:spacing w:after="120"/>
      <w:jc w:val="both"/>
    </w:pPr>
    <w:rPr>
      <w:szCs w:val="20"/>
      <w:lang w:val="nl-NL"/>
    </w:rPr>
  </w:style>
  <w:style w:type="paragraph" w:customStyle="1" w:styleId="Body6">
    <w:name w:val="Body 6"/>
    <w:basedOn w:val="Normal"/>
    <w:qFormat/>
    <w:rsid w:val="002B769A"/>
    <w:pPr>
      <w:numPr>
        <w:ilvl w:val="5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7">
    <w:name w:val="Body 7"/>
    <w:basedOn w:val="Normal"/>
    <w:qFormat/>
    <w:rsid w:val="002B769A"/>
    <w:pPr>
      <w:numPr>
        <w:ilvl w:val="6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8">
    <w:name w:val="Body 8"/>
    <w:basedOn w:val="Normal"/>
    <w:qFormat/>
    <w:rsid w:val="002B769A"/>
    <w:pPr>
      <w:numPr>
        <w:ilvl w:val="7"/>
        <w:numId w:val="1"/>
      </w:numPr>
      <w:spacing w:after="120"/>
      <w:jc w:val="both"/>
    </w:pPr>
    <w:rPr>
      <w:szCs w:val="20"/>
      <w:lang w:val="nl-NL"/>
    </w:rPr>
  </w:style>
  <w:style w:type="paragraph" w:customStyle="1" w:styleId="Body9">
    <w:name w:val="Body 9"/>
    <w:basedOn w:val="Normal"/>
    <w:qFormat/>
    <w:rsid w:val="002B769A"/>
    <w:pPr>
      <w:numPr>
        <w:ilvl w:val="8"/>
        <w:numId w:val="1"/>
      </w:numPr>
      <w:spacing w:after="120"/>
      <w:jc w:val="both"/>
    </w:pPr>
    <w:rPr>
      <w:szCs w:val="20"/>
      <w:lang w:val="nl-NL"/>
    </w:rPr>
  </w:style>
  <w:style w:type="paragraph" w:customStyle="1" w:styleId="Concern">
    <w:name w:val="Concern"/>
    <w:basedOn w:val="Normal"/>
    <w:qFormat/>
    <w:rsid w:val="002B769A"/>
    <w:pPr>
      <w:ind w:left="6804"/>
    </w:pPr>
  </w:style>
  <w:style w:type="paragraph" w:customStyle="1" w:styleId="TitleAnnex">
    <w:name w:val="Title Annex"/>
    <w:basedOn w:val="Normal"/>
    <w:qFormat/>
    <w:rsid w:val="002B769A"/>
    <w:pPr>
      <w:spacing w:before="360" w:after="240"/>
      <w:jc w:val="center"/>
    </w:pPr>
    <w:rPr>
      <w:b/>
      <w:u w:val="single"/>
    </w:rPr>
  </w:style>
  <w:style w:type="table" w:styleId="LightShading-Accent1">
    <w:name w:val="Light Shading Accent 1"/>
    <w:basedOn w:val="TableNormal"/>
    <w:uiPriority w:val="60"/>
    <w:rsid w:val="002B769A"/>
    <w:pPr>
      <w:spacing w:after="0" w:line="240" w:lineRule="auto"/>
    </w:pPr>
    <w:rPr>
      <w:color w:val="365F91" w:themeColor="accent1" w:themeShade="BF"/>
      <w:lang w:val="en-US"/>
    </w:rPr>
    <w:tblPr>
      <w:tblStyleRowBandSize w:val="1"/>
      <w:tblStyleColBandSize w:val="1"/>
      <w:tblBorders>
        <w:top w:val="single" w:sz="8" w:space="0" w:color="4F81BD" w:themeColor="accent1"/>
        <w:bottom w:val="single" w:sz="8" w:space="0" w:color="4F81BD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4F81BD" w:themeColor="accent1"/>
          <w:left w:val="nil"/>
          <w:bottom w:val="single" w:sz="8" w:space="0" w:color="4F81BD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D3DFEE" w:themeFill="accent1" w:themeFillTint="3F"/>
      </w:tcPr>
    </w:tblStyle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footer" Target="footer2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2</Pages>
  <Words>209</Words>
  <Characters>1195</Characters>
  <Application>Microsoft Office Word</Application>
  <DocSecurity>4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Belgian Defense</Company>
  <LinksUpToDate>false</LinksUpToDate>
  <CharactersWithSpaces>1402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Phanvan Thuan</dc:creator>
  <cp:lastModifiedBy>Choubane Housene</cp:lastModifiedBy>
  <cp:revision>2</cp:revision>
  <dcterms:created xsi:type="dcterms:W3CDTF">2015-12-15T05:32:00Z</dcterms:created>
  <dcterms:modified xsi:type="dcterms:W3CDTF">2015-12-15T05:32:00Z</dcterms:modified>
</cp:coreProperties>
</file>