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0B8F" w:rsidRDefault="00F70B8F" w:rsidP="00F70B8F">
      <w:pPr>
        <w:jc w:val="center"/>
        <w:rPr>
          <w:rFonts w:ascii="Comic Sans MS" w:hAnsi="Comic Sans MS"/>
          <w:b/>
          <w:sz w:val="28"/>
          <w:szCs w:val="28"/>
        </w:rPr>
      </w:pPr>
      <w:bookmarkStart w:id="0" w:name="_GoBack"/>
      <w:bookmarkEnd w:id="0"/>
      <w:r>
        <w:rPr>
          <w:rFonts w:ascii="Comic Sans MS" w:hAnsi="Comic Sans MS"/>
          <w:b/>
          <w:sz w:val="28"/>
          <w:szCs w:val="28"/>
        </w:rPr>
        <w:t>Driemaandelijks verslag van de SLPPT</w:t>
      </w:r>
      <w:r w:rsidR="00A30ADF">
        <w:rPr>
          <w:rFonts w:ascii="Comic Sans MS" w:hAnsi="Comic Sans MS"/>
          <w:b/>
          <w:sz w:val="28"/>
          <w:szCs w:val="28"/>
        </w:rPr>
        <w:t xml:space="preserve"> 8</w:t>
      </w:r>
    </w:p>
    <w:p w:rsidR="00F70B8F" w:rsidRDefault="00F70B8F" w:rsidP="00F70B8F">
      <w:pPr>
        <w:jc w:val="center"/>
        <w:rPr>
          <w:rFonts w:ascii="Comic Sans MS" w:hAnsi="Comic Sans MS"/>
          <w:sz w:val="28"/>
          <w:szCs w:val="28"/>
        </w:rPr>
      </w:pPr>
      <w:r>
        <w:rPr>
          <w:rFonts w:ascii="Comic Sans MS" w:hAnsi="Comic Sans MS"/>
          <w:sz w:val="28"/>
          <w:szCs w:val="28"/>
        </w:rPr>
        <w:t xml:space="preserve">Periode </w:t>
      </w:r>
      <w:r w:rsidR="00462333">
        <w:rPr>
          <w:rFonts w:ascii="Comic Sans MS" w:hAnsi="Comic Sans MS"/>
          <w:sz w:val="28"/>
          <w:szCs w:val="28"/>
        </w:rPr>
        <w:t xml:space="preserve">01 </w:t>
      </w:r>
      <w:r w:rsidR="00963CBF">
        <w:rPr>
          <w:rFonts w:ascii="Comic Sans MS" w:hAnsi="Comic Sans MS"/>
          <w:sz w:val="28"/>
          <w:szCs w:val="28"/>
        </w:rPr>
        <w:t>Okt</w:t>
      </w:r>
      <w:r w:rsidR="00350151">
        <w:rPr>
          <w:rFonts w:ascii="Comic Sans MS" w:hAnsi="Comic Sans MS"/>
          <w:sz w:val="28"/>
          <w:szCs w:val="28"/>
        </w:rPr>
        <w:t>–</w:t>
      </w:r>
      <w:r>
        <w:rPr>
          <w:rFonts w:ascii="Comic Sans MS" w:hAnsi="Comic Sans MS"/>
          <w:sz w:val="28"/>
          <w:szCs w:val="28"/>
        </w:rPr>
        <w:t xml:space="preserve"> </w:t>
      </w:r>
      <w:r w:rsidR="00D35CCE">
        <w:rPr>
          <w:rFonts w:ascii="Comic Sans MS" w:hAnsi="Comic Sans MS"/>
          <w:sz w:val="28"/>
          <w:szCs w:val="28"/>
        </w:rPr>
        <w:t>3</w:t>
      </w:r>
      <w:r w:rsidR="00963CBF">
        <w:rPr>
          <w:rFonts w:ascii="Comic Sans MS" w:hAnsi="Comic Sans MS"/>
          <w:sz w:val="28"/>
          <w:szCs w:val="28"/>
        </w:rPr>
        <w:t>1</w:t>
      </w:r>
      <w:r w:rsidR="00A02FF7">
        <w:rPr>
          <w:rFonts w:ascii="Comic Sans MS" w:hAnsi="Comic Sans MS"/>
          <w:sz w:val="28"/>
          <w:szCs w:val="28"/>
        </w:rPr>
        <w:t xml:space="preserve"> </w:t>
      </w:r>
      <w:r w:rsidR="00963CBF">
        <w:rPr>
          <w:rFonts w:ascii="Comic Sans MS" w:hAnsi="Comic Sans MS"/>
          <w:sz w:val="28"/>
          <w:szCs w:val="28"/>
        </w:rPr>
        <w:t>Dec</w:t>
      </w:r>
      <w:r w:rsidR="00AF4F80">
        <w:rPr>
          <w:rFonts w:ascii="Comic Sans MS" w:hAnsi="Comic Sans MS"/>
          <w:sz w:val="28"/>
          <w:szCs w:val="28"/>
        </w:rPr>
        <w:t xml:space="preserve"> 201</w:t>
      </w:r>
      <w:r w:rsidR="00462333">
        <w:rPr>
          <w:rFonts w:ascii="Comic Sans MS" w:hAnsi="Comic Sans MS"/>
          <w:sz w:val="28"/>
          <w:szCs w:val="28"/>
        </w:rPr>
        <w:t>5</w:t>
      </w:r>
    </w:p>
    <w:p w:rsidR="00F70B8F" w:rsidRDefault="00F70B8F" w:rsidP="00F70B8F">
      <w:pPr>
        <w:rPr>
          <w:rFonts w:ascii="Comic Sans MS" w:hAnsi="Comic Sans MS"/>
          <w:sz w:val="20"/>
        </w:rPr>
      </w:pPr>
    </w:p>
    <w:p w:rsidR="00F70B8F" w:rsidRDefault="00F70B8F" w:rsidP="00F70B8F">
      <w:pPr>
        <w:rPr>
          <w:rFonts w:ascii="Comic Sans MS" w:hAnsi="Comic Sans MS"/>
          <w:sz w:val="20"/>
        </w:rPr>
      </w:pPr>
    </w:p>
    <w:p w:rsidR="00F70B8F" w:rsidRDefault="00F70B8F" w:rsidP="00F70B8F">
      <w:pPr>
        <w:rPr>
          <w:rFonts w:ascii="Comic Sans MS" w:hAnsi="Comic Sans MS"/>
          <w:sz w:val="20"/>
        </w:rPr>
      </w:pPr>
    </w:p>
    <w:p w:rsidR="00F70B8F" w:rsidRDefault="00F70B8F" w:rsidP="00F70B8F">
      <w:pPr>
        <w:numPr>
          <w:ilvl w:val="0"/>
          <w:numId w:val="2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Identificatie van de SLPPT</w:t>
      </w:r>
    </w:p>
    <w:p w:rsidR="00F70B8F" w:rsidRDefault="00F70B8F" w:rsidP="00F70B8F">
      <w:pPr>
        <w:numPr>
          <w:ilvl w:val="1"/>
          <w:numId w:val="3"/>
        </w:numPr>
        <w:rPr>
          <w:rFonts w:ascii="Comic Sans MS" w:hAnsi="Comic Sans MS"/>
          <w:sz w:val="20"/>
        </w:rPr>
      </w:pPr>
      <w:proofErr w:type="spellStart"/>
      <w:r>
        <w:rPr>
          <w:rFonts w:ascii="Comic Sans MS" w:hAnsi="Comic Sans MS"/>
          <w:sz w:val="20"/>
        </w:rPr>
        <w:t>Nr</w:t>
      </w:r>
      <w:proofErr w:type="spellEnd"/>
      <w:r>
        <w:rPr>
          <w:rFonts w:ascii="Comic Sans MS" w:hAnsi="Comic Sans MS"/>
          <w:sz w:val="20"/>
        </w:rPr>
        <w:t xml:space="preserve"> van de </w:t>
      </w:r>
      <w:proofErr w:type="spellStart"/>
      <w:r>
        <w:rPr>
          <w:rFonts w:ascii="Comic Sans MS" w:hAnsi="Comic Sans MS"/>
          <w:sz w:val="20"/>
        </w:rPr>
        <w:t>KwGpg</w:t>
      </w:r>
      <w:proofErr w:type="spellEnd"/>
      <w:r>
        <w:rPr>
          <w:rFonts w:ascii="Comic Sans MS" w:hAnsi="Comic Sans MS"/>
          <w:sz w:val="20"/>
        </w:rPr>
        <w:t xml:space="preserve"> </w:t>
      </w:r>
    </w:p>
    <w:p w:rsidR="00F70B8F" w:rsidRDefault="00F70B8F" w:rsidP="00F70B8F">
      <w:pPr>
        <w:numPr>
          <w:ilvl w:val="1"/>
          <w:numId w:val="3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Eenheden behorende tot de </w:t>
      </w:r>
      <w:proofErr w:type="spellStart"/>
      <w:r>
        <w:rPr>
          <w:rFonts w:ascii="Comic Sans MS" w:hAnsi="Comic Sans MS"/>
          <w:sz w:val="20"/>
        </w:rPr>
        <w:t>KwGpg</w:t>
      </w:r>
      <w:proofErr w:type="spellEnd"/>
    </w:p>
    <w:p w:rsidR="00F70B8F" w:rsidRDefault="00F70B8F" w:rsidP="00F70B8F">
      <w:pPr>
        <w:ind w:left="720"/>
        <w:rPr>
          <w:rFonts w:ascii="Comic Sans MS" w:hAnsi="Comic Sans MS"/>
          <w:sz w:val="20"/>
        </w:rPr>
      </w:pPr>
    </w:p>
    <w:p w:rsidR="00F70B8F" w:rsidRDefault="00F70B8F" w:rsidP="00F70B8F">
      <w:pPr>
        <w:numPr>
          <w:ilvl w:val="0"/>
          <w:numId w:val="2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Driemaandelijks verslag per eenheid</w:t>
      </w:r>
    </w:p>
    <w:p w:rsidR="00F70B8F" w:rsidRDefault="00F70B8F" w:rsidP="00F70B8F">
      <w:pPr>
        <w:rPr>
          <w:rFonts w:ascii="Comic Sans MS" w:hAnsi="Comic Sans MS"/>
          <w:sz w:val="20"/>
        </w:rPr>
      </w:pPr>
    </w:p>
    <w:p w:rsidR="00F70B8F" w:rsidRDefault="00F70B8F" w:rsidP="00F70B8F">
      <w:pPr>
        <w:rPr>
          <w:rFonts w:ascii="Comic Sans MS" w:hAnsi="Comic Sans MS"/>
          <w:sz w:val="20"/>
        </w:rPr>
      </w:pPr>
    </w:p>
    <w:p w:rsidR="00F70B8F" w:rsidRDefault="00F70B8F" w:rsidP="00F70B8F">
      <w:pPr>
        <w:rPr>
          <w:rFonts w:ascii="Comic Sans MS" w:hAnsi="Comic Sans MS"/>
          <w:sz w:val="20"/>
        </w:rPr>
      </w:pPr>
    </w:p>
    <w:p w:rsidR="00F70B8F" w:rsidRDefault="00F70B8F" w:rsidP="00F70B8F">
      <w:pPr>
        <w:rPr>
          <w:rFonts w:ascii="Comic Sans MS" w:hAnsi="Comic Sans MS"/>
          <w:sz w:val="20"/>
        </w:rPr>
      </w:pPr>
    </w:p>
    <w:p w:rsidR="00F70B8F" w:rsidRDefault="00F70B8F" w:rsidP="00F70B8F">
      <w:pPr>
        <w:rPr>
          <w:rFonts w:ascii="Comic Sans MS" w:hAnsi="Comic Sans MS"/>
          <w:sz w:val="20"/>
        </w:rPr>
      </w:pPr>
    </w:p>
    <w:p w:rsidR="00F70B8F" w:rsidRDefault="00F70B8F" w:rsidP="00F70B8F">
      <w:pPr>
        <w:rPr>
          <w:rFonts w:ascii="Comic Sans MS" w:hAnsi="Comic Sans MS"/>
          <w:sz w:val="20"/>
        </w:rPr>
      </w:pPr>
    </w:p>
    <w:p w:rsidR="00F70B8F" w:rsidRDefault="00F70B8F" w:rsidP="00F70B8F">
      <w:pPr>
        <w:rPr>
          <w:rFonts w:ascii="Comic Sans MS" w:hAnsi="Comic Sans MS"/>
          <w:sz w:val="20"/>
        </w:rPr>
      </w:pPr>
    </w:p>
    <w:p w:rsidR="00F70B8F" w:rsidRDefault="00F70B8F" w:rsidP="00F70B8F">
      <w:pPr>
        <w:rPr>
          <w:rFonts w:ascii="Comic Sans MS" w:hAnsi="Comic Sans MS"/>
          <w:sz w:val="20"/>
        </w:rPr>
      </w:pPr>
    </w:p>
    <w:p w:rsidR="00F70B8F" w:rsidRDefault="00F70B8F" w:rsidP="00F70B8F">
      <w:pPr>
        <w:rPr>
          <w:rFonts w:ascii="Comic Sans MS" w:hAnsi="Comic Sans MS"/>
          <w:sz w:val="20"/>
        </w:rPr>
      </w:pPr>
    </w:p>
    <w:p w:rsidR="00F70B8F" w:rsidRDefault="00F70B8F" w:rsidP="00F70B8F">
      <w:pPr>
        <w:rPr>
          <w:rFonts w:ascii="Comic Sans MS" w:hAnsi="Comic Sans MS"/>
          <w:sz w:val="20"/>
        </w:rPr>
      </w:pPr>
    </w:p>
    <w:p w:rsidR="00F70B8F" w:rsidRDefault="00F70B8F" w:rsidP="00F70B8F">
      <w:pPr>
        <w:ind w:left="7088"/>
        <w:rPr>
          <w:rFonts w:ascii="Comic Sans MS" w:hAnsi="Comic Sans MS"/>
          <w:sz w:val="28"/>
          <w:szCs w:val="28"/>
        </w:rPr>
      </w:pPr>
      <w:r>
        <w:rPr>
          <w:rFonts w:ascii="Comic Sans MS" w:hAnsi="Comic Sans MS"/>
          <w:sz w:val="28"/>
          <w:szCs w:val="28"/>
        </w:rPr>
        <w:br w:type="page"/>
      </w:r>
    </w:p>
    <w:p w:rsidR="00F70B8F" w:rsidRDefault="00F70B8F" w:rsidP="00F70B8F">
      <w:pPr>
        <w:ind w:left="7088"/>
        <w:rPr>
          <w:rFonts w:ascii="Comic Sans MS" w:hAnsi="Comic Sans MS"/>
          <w:sz w:val="28"/>
          <w:szCs w:val="28"/>
        </w:rPr>
      </w:pPr>
    </w:p>
    <w:p w:rsidR="00F70B8F" w:rsidRPr="00F70B8F" w:rsidRDefault="00F70B8F" w:rsidP="00F70B8F">
      <w:pPr>
        <w:pStyle w:val="para2"/>
        <w:spacing w:after="0"/>
        <w:ind w:left="-142"/>
        <w:rPr>
          <w:b/>
        </w:rPr>
      </w:pPr>
      <w:r>
        <w:rPr>
          <w:u w:val="single"/>
        </w:rPr>
        <w:t xml:space="preserve">Naam van de eenheid. </w:t>
      </w:r>
      <w:r>
        <w:rPr>
          <w:b/>
        </w:rPr>
        <w:t>IAD</w:t>
      </w:r>
      <w:r w:rsidR="00AD0A6D">
        <w:rPr>
          <w:b/>
        </w:rPr>
        <w:t>-</w:t>
      </w:r>
      <w:r>
        <w:rPr>
          <w:b/>
        </w:rPr>
        <w:t xml:space="preserve"> Interne Audit van Defensie</w:t>
      </w:r>
    </w:p>
    <w:p w:rsidR="00F70B8F" w:rsidRDefault="00F70B8F" w:rsidP="00F70B8F">
      <w:pPr>
        <w:pStyle w:val="para2"/>
        <w:spacing w:before="240"/>
        <w:ind w:left="-142"/>
        <w:rPr>
          <w:u w:val="single"/>
        </w:rPr>
      </w:pPr>
      <w:r>
        <w:rPr>
          <w:u w:val="single"/>
        </w:rPr>
        <w:t>1. Informatie over de activiteiten van de SLPPT.</w:t>
      </w:r>
    </w:p>
    <w:p w:rsidR="00F70B8F" w:rsidRDefault="00F70B8F" w:rsidP="00F70B8F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</w:t>
      </w:r>
    </w:p>
    <w:p w:rsidR="00F70B8F" w:rsidRDefault="00F70B8F" w:rsidP="00F70B8F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</w:t>
      </w:r>
    </w:p>
    <w:p w:rsidR="00F70B8F" w:rsidRDefault="00F70B8F" w:rsidP="00F70B8F">
      <w:pPr>
        <w:pStyle w:val="para2"/>
        <w:numPr>
          <w:ilvl w:val="0"/>
          <w:numId w:val="4"/>
        </w:numPr>
        <w:tabs>
          <w:tab w:val="clear" w:pos="1571"/>
          <w:tab w:val="num" w:pos="851"/>
        </w:tabs>
        <w:spacing w:after="0"/>
        <w:ind w:hanging="1004"/>
        <w:rPr>
          <w:i/>
        </w:rPr>
      </w:pPr>
      <w:r>
        <w:rPr>
          <w:i/>
        </w:rPr>
        <w:t>…</w:t>
      </w:r>
    </w:p>
    <w:p w:rsidR="00625BF9" w:rsidRDefault="00F70B8F" w:rsidP="00625BF9">
      <w:pPr>
        <w:pStyle w:val="para2"/>
        <w:spacing w:before="240"/>
        <w:ind w:left="-142"/>
        <w:rPr>
          <w:u w:val="single"/>
        </w:rPr>
      </w:pPr>
      <w:r>
        <w:rPr>
          <w:u w:val="single"/>
        </w:rPr>
        <w:t>2. Opzoekingen in verband met het welzijn van de werknemers bij de uitvoering van hun werk.</w:t>
      </w:r>
    </w:p>
    <w:p w:rsidR="00F70B8F" w:rsidRDefault="00625BF9" w:rsidP="00625BF9">
      <w:pPr>
        <w:pStyle w:val="para2"/>
        <w:spacing w:before="240"/>
        <w:ind w:left="-142"/>
        <w:rPr>
          <w:u w:val="single"/>
        </w:rPr>
      </w:pPr>
      <w:r>
        <w:rPr>
          <w:u w:val="single"/>
        </w:rPr>
        <w:t xml:space="preserve">3. </w:t>
      </w:r>
      <w:r w:rsidR="00F70B8F">
        <w:rPr>
          <w:u w:val="single"/>
        </w:rPr>
        <w:t>Risico-opsporing.</w:t>
      </w:r>
    </w:p>
    <w:p w:rsidR="00625BF9" w:rsidRDefault="00A02FF7" w:rsidP="00625BF9">
      <w:pPr>
        <w:pStyle w:val="para2"/>
        <w:spacing w:after="0"/>
        <w:ind w:left="720"/>
        <w:rPr>
          <w:b/>
          <w:i/>
        </w:rPr>
      </w:pPr>
      <w:r>
        <w:rPr>
          <w:b/>
          <w:i/>
        </w:rPr>
        <w:t>De gegevens AMT voor het geheel van het Pers IAD werden geactualiseerd.</w:t>
      </w:r>
    </w:p>
    <w:p w:rsidR="00963CBF" w:rsidRPr="00625BF9" w:rsidRDefault="00963CBF" w:rsidP="00625BF9">
      <w:pPr>
        <w:pStyle w:val="para2"/>
        <w:spacing w:after="0"/>
        <w:ind w:left="720"/>
        <w:rPr>
          <w:b/>
          <w:i/>
        </w:rPr>
      </w:pPr>
      <w:r>
        <w:rPr>
          <w:b/>
          <w:i/>
        </w:rPr>
        <w:t>Opvolging van deze gegevens door</w:t>
      </w:r>
      <w:proofErr w:type="gramStart"/>
      <w:r>
        <w:rPr>
          <w:b/>
          <w:i/>
        </w:rPr>
        <w:t>:</w:t>
      </w:r>
      <w:r>
        <w:rPr>
          <w:b/>
          <w:i/>
        </w:rPr>
        <w:br/>
        <w:t>-</w:t>
      </w:r>
      <w:proofErr w:type="gramEnd"/>
      <w:r>
        <w:rPr>
          <w:b/>
          <w:i/>
        </w:rPr>
        <w:t xml:space="preserve"> </w:t>
      </w:r>
      <w:proofErr w:type="spellStart"/>
      <w:r>
        <w:rPr>
          <w:b/>
          <w:i/>
        </w:rPr>
        <w:t>Srt</w:t>
      </w:r>
      <w:proofErr w:type="spellEnd"/>
      <w:r>
        <w:rPr>
          <w:b/>
          <w:i/>
        </w:rPr>
        <w:t xml:space="preserve"> IAD</w:t>
      </w:r>
      <w:r>
        <w:rPr>
          <w:b/>
          <w:i/>
        </w:rPr>
        <w:br/>
        <w:t xml:space="preserve">- </w:t>
      </w:r>
      <w:proofErr w:type="spellStart"/>
      <w:r>
        <w:rPr>
          <w:b/>
          <w:i/>
        </w:rPr>
        <w:t>Ass</w:t>
      </w:r>
      <w:proofErr w:type="spellEnd"/>
      <w:r>
        <w:rPr>
          <w:b/>
          <w:i/>
        </w:rPr>
        <w:t xml:space="preserve"> </w:t>
      </w:r>
      <w:proofErr w:type="spellStart"/>
      <w:r>
        <w:rPr>
          <w:b/>
          <w:i/>
        </w:rPr>
        <w:t>prev</w:t>
      </w:r>
      <w:proofErr w:type="spellEnd"/>
      <w:r>
        <w:rPr>
          <w:b/>
          <w:i/>
        </w:rPr>
        <w:t xml:space="preserve"> IAD</w:t>
      </w:r>
    </w:p>
    <w:p w:rsidR="00625BF9" w:rsidRDefault="00625BF9" w:rsidP="00625BF9">
      <w:pPr>
        <w:pStyle w:val="para2"/>
        <w:spacing w:before="240"/>
        <w:ind w:left="720"/>
        <w:rPr>
          <w:u w:val="single"/>
        </w:rPr>
      </w:pPr>
    </w:p>
    <w:p w:rsidR="00F70B8F" w:rsidRDefault="00F70B8F" w:rsidP="00F70B8F">
      <w:pPr>
        <w:pStyle w:val="para2"/>
        <w:spacing w:before="240"/>
        <w:ind w:left="-142"/>
        <w:rPr>
          <w:u w:val="single"/>
        </w:rPr>
      </w:pPr>
      <w:r>
        <w:rPr>
          <w:u w:val="single"/>
        </w:rPr>
        <w:t xml:space="preserve">4. Onderzoeken van ongevallen, </w:t>
      </w:r>
      <w:proofErr w:type="spellStart"/>
      <w:r>
        <w:rPr>
          <w:u w:val="single"/>
        </w:rPr>
        <w:t>schierongevallen</w:t>
      </w:r>
      <w:proofErr w:type="spellEnd"/>
      <w:r>
        <w:rPr>
          <w:u w:val="single"/>
        </w:rPr>
        <w:t xml:space="preserve"> en schadegevallen.</w:t>
      </w:r>
    </w:p>
    <w:p w:rsidR="00F70B8F" w:rsidRDefault="00F70B8F" w:rsidP="00F70B8F">
      <w:pPr>
        <w:pStyle w:val="para2"/>
        <w:spacing w:after="0"/>
        <w:ind w:left="-142" w:firstLine="284"/>
      </w:pPr>
      <w:r>
        <w:t>4.1. Analyse van de arbeidsongevallensteekkaarten en de verslagen.</w:t>
      </w:r>
    </w:p>
    <w:p w:rsidR="00F70B8F" w:rsidRPr="00F70B8F" w:rsidRDefault="00F70B8F" w:rsidP="00F70B8F">
      <w:pPr>
        <w:pStyle w:val="para2"/>
        <w:spacing w:after="0"/>
        <w:ind w:left="-142" w:firstLine="284"/>
        <w:rPr>
          <w:b/>
        </w:rPr>
      </w:pPr>
      <w:r>
        <w:t xml:space="preserve"> </w:t>
      </w:r>
    </w:p>
    <w:p w:rsidR="00F70B8F" w:rsidRDefault="00F70B8F" w:rsidP="00F70B8F">
      <w:pPr>
        <w:pStyle w:val="para2"/>
        <w:spacing w:after="0"/>
        <w:ind w:left="-142" w:firstLine="284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3"/>
        <w:gridCol w:w="6"/>
        <w:gridCol w:w="2407"/>
        <w:gridCol w:w="2339"/>
        <w:gridCol w:w="2375"/>
      </w:tblGrid>
      <w:tr w:rsidR="00F70B8F" w:rsidTr="0076193B">
        <w:tc>
          <w:tcPr>
            <w:tcW w:w="23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F70B8F" w:rsidRDefault="00F70B8F" w:rsidP="0076193B">
            <w:pPr>
              <w:pStyle w:val="para2"/>
              <w:spacing w:after="0"/>
              <w:ind w:left="0"/>
            </w:pPr>
          </w:p>
        </w:tc>
        <w:tc>
          <w:tcPr>
            <w:tcW w:w="2413" w:type="dxa"/>
            <w:gridSpan w:val="2"/>
            <w:tcBorders>
              <w:left w:val="single" w:sz="12" w:space="0" w:color="auto"/>
            </w:tcBorders>
            <w:shd w:val="pct15" w:color="auto" w:fill="auto"/>
          </w:tcPr>
          <w:p w:rsidR="00F70B8F" w:rsidRDefault="00F70B8F" w:rsidP="0076193B">
            <w:pPr>
              <w:pStyle w:val="para2"/>
              <w:spacing w:after="0"/>
              <w:ind w:left="0"/>
              <w:jc w:val="center"/>
            </w:pPr>
            <w:r>
              <w:t>Voorbije periode</w:t>
            </w:r>
          </w:p>
        </w:tc>
        <w:tc>
          <w:tcPr>
            <w:tcW w:w="2339" w:type="dxa"/>
            <w:shd w:val="pct15" w:color="auto" w:fill="auto"/>
          </w:tcPr>
          <w:p w:rsidR="00F70B8F" w:rsidRDefault="00F70B8F" w:rsidP="0076193B">
            <w:pPr>
              <w:pStyle w:val="para2"/>
              <w:spacing w:after="0"/>
              <w:ind w:left="34"/>
              <w:jc w:val="center"/>
            </w:pPr>
            <w:r>
              <w:t>Sinds 01 Jan</w:t>
            </w:r>
          </w:p>
        </w:tc>
        <w:tc>
          <w:tcPr>
            <w:tcW w:w="2375" w:type="dxa"/>
            <w:shd w:val="pct15" w:color="auto" w:fill="auto"/>
          </w:tcPr>
          <w:p w:rsidR="00F70B8F" w:rsidRDefault="00F70B8F" w:rsidP="0076193B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</w:pPr>
            <w:r>
              <w:t>Vorig jaar</w:t>
            </w:r>
          </w:p>
        </w:tc>
      </w:tr>
      <w:tr w:rsidR="00F70B8F" w:rsidTr="0076193B">
        <w:trPr>
          <w:trHeight w:val="461"/>
        </w:trPr>
        <w:tc>
          <w:tcPr>
            <w:tcW w:w="2373" w:type="dxa"/>
            <w:tcBorders>
              <w:top w:val="single" w:sz="12" w:space="0" w:color="auto"/>
            </w:tcBorders>
            <w:vAlign w:val="center"/>
          </w:tcPr>
          <w:p w:rsidR="00F70B8F" w:rsidRDefault="00F70B8F" w:rsidP="0076193B">
            <w:pPr>
              <w:pStyle w:val="para2"/>
              <w:spacing w:after="0"/>
              <w:ind w:left="0"/>
            </w:pPr>
            <w:r>
              <w:t>Ernstige ongevallen</w:t>
            </w:r>
          </w:p>
        </w:tc>
        <w:tc>
          <w:tcPr>
            <w:tcW w:w="2413" w:type="dxa"/>
            <w:gridSpan w:val="2"/>
            <w:vAlign w:val="center"/>
          </w:tcPr>
          <w:p w:rsidR="00F70B8F" w:rsidRDefault="00963CBF" w:rsidP="0076193B">
            <w:pPr>
              <w:pStyle w:val="para2"/>
              <w:spacing w:after="0"/>
              <w:ind w:left="0"/>
            </w:pPr>
            <w:r>
              <w:t>0</w:t>
            </w:r>
          </w:p>
        </w:tc>
        <w:tc>
          <w:tcPr>
            <w:tcW w:w="2339" w:type="dxa"/>
            <w:vAlign w:val="center"/>
          </w:tcPr>
          <w:p w:rsidR="00F70B8F" w:rsidRDefault="00963CBF" w:rsidP="0076193B">
            <w:pPr>
              <w:pStyle w:val="para2"/>
              <w:spacing w:after="0"/>
              <w:ind w:left="0"/>
            </w:pPr>
            <w:r>
              <w:t>0</w:t>
            </w:r>
          </w:p>
        </w:tc>
        <w:tc>
          <w:tcPr>
            <w:tcW w:w="2375" w:type="dxa"/>
            <w:vAlign w:val="center"/>
          </w:tcPr>
          <w:p w:rsidR="00F70B8F" w:rsidRDefault="00963CBF" w:rsidP="0076193B">
            <w:pPr>
              <w:pStyle w:val="para2"/>
              <w:spacing w:after="0"/>
              <w:ind w:left="0"/>
            </w:pPr>
            <w:r>
              <w:t>0</w:t>
            </w:r>
          </w:p>
        </w:tc>
      </w:tr>
      <w:tr w:rsidR="00F70B8F" w:rsidTr="0076193B">
        <w:trPr>
          <w:trHeight w:val="458"/>
        </w:trPr>
        <w:tc>
          <w:tcPr>
            <w:tcW w:w="2373" w:type="dxa"/>
            <w:vAlign w:val="center"/>
          </w:tcPr>
          <w:p w:rsidR="00F70B8F" w:rsidRDefault="00F70B8F" w:rsidP="0076193B">
            <w:pPr>
              <w:pStyle w:val="para2"/>
              <w:spacing w:after="0"/>
              <w:ind w:left="0"/>
            </w:pPr>
            <w:r>
              <w:t>Andere</w:t>
            </w:r>
          </w:p>
        </w:tc>
        <w:tc>
          <w:tcPr>
            <w:tcW w:w="2413" w:type="dxa"/>
            <w:gridSpan w:val="2"/>
            <w:vAlign w:val="center"/>
          </w:tcPr>
          <w:p w:rsidR="00F70B8F" w:rsidRDefault="00963CBF" w:rsidP="0076193B">
            <w:pPr>
              <w:pStyle w:val="para2"/>
              <w:spacing w:after="0"/>
              <w:ind w:left="0"/>
            </w:pPr>
            <w:r>
              <w:t>1</w:t>
            </w:r>
          </w:p>
        </w:tc>
        <w:tc>
          <w:tcPr>
            <w:tcW w:w="2339" w:type="dxa"/>
            <w:vAlign w:val="center"/>
          </w:tcPr>
          <w:p w:rsidR="00F70B8F" w:rsidRDefault="00BC3157" w:rsidP="0076193B">
            <w:pPr>
              <w:pStyle w:val="para2"/>
              <w:spacing w:after="0"/>
              <w:ind w:left="0"/>
            </w:pPr>
            <w:r>
              <w:t>0</w:t>
            </w:r>
          </w:p>
        </w:tc>
        <w:tc>
          <w:tcPr>
            <w:tcW w:w="2375" w:type="dxa"/>
            <w:vAlign w:val="center"/>
          </w:tcPr>
          <w:p w:rsidR="00F70B8F" w:rsidRDefault="00E9764A" w:rsidP="0076193B">
            <w:pPr>
              <w:pStyle w:val="para2"/>
              <w:spacing w:after="0"/>
              <w:ind w:left="0"/>
            </w:pPr>
            <w:r>
              <w:t>0</w:t>
            </w:r>
          </w:p>
        </w:tc>
      </w:tr>
      <w:tr w:rsidR="00F70B8F" w:rsidTr="0076193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2379" w:type="dxa"/>
            <w:gridSpan w:val="2"/>
            <w:vAlign w:val="center"/>
          </w:tcPr>
          <w:p w:rsidR="00F70B8F" w:rsidRDefault="00F70B8F" w:rsidP="0076193B">
            <w:pPr>
              <w:pStyle w:val="para2"/>
              <w:ind w:left="38"/>
            </w:pPr>
            <w:proofErr w:type="spellStart"/>
            <w:r>
              <w:t>Schierongevallen</w:t>
            </w:r>
            <w:proofErr w:type="spellEnd"/>
          </w:p>
        </w:tc>
        <w:tc>
          <w:tcPr>
            <w:tcW w:w="2407" w:type="dxa"/>
            <w:vAlign w:val="center"/>
          </w:tcPr>
          <w:p w:rsidR="00F70B8F" w:rsidRDefault="00963CBF" w:rsidP="0076193B">
            <w:pPr>
              <w:pStyle w:val="para2"/>
              <w:ind w:left="-34"/>
            </w:pPr>
            <w:r>
              <w:t>0</w:t>
            </w:r>
          </w:p>
        </w:tc>
        <w:tc>
          <w:tcPr>
            <w:tcW w:w="2339" w:type="dxa"/>
            <w:vAlign w:val="center"/>
          </w:tcPr>
          <w:p w:rsidR="00F70B8F" w:rsidRDefault="00963CBF" w:rsidP="0076193B">
            <w:pPr>
              <w:pStyle w:val="para2"/>
              <w:ind w:left="-34"/>
            </w:pPr>
            <w:r>
              <w:t>0</w:t>
            </w:r>
          </w:p>
        </w:tc>
        <w:tc>
          <w:tcPr>
            <w:tcW w:w="2375" w:type="dxa"/>
            <w:vAlign w:val="center"/>
          </w:tcPr>
          <w:p w:rsidR="00F70B8F" w:rsidRDefault="00963CBF" w:rsidP="0076193B">
            <w:pPr>
              <w:pStyle w:val="para2"/>
              <w:ind w:left="-34"/>
            </w:pPr>
            <w:r>
              <w:t>0</w:t>
            </w:r>
          </w:p>
        </w:tc>
      </w:tr>
      <w:tr w:rsidR="00F70B8F" w:rsidTr="0076193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98"/>
        </w:trPr>
        <w:tc>
          <w:tcPr>
            <w:tcW w:w="2379" w:type="dxa"/>
            <w:gridSpan w:val="2"/>
            <w:vAlign w:val="center"/>
          </w:tcPr>
          <w:p w:rsidR="00F70B8F" w:rsidRDefault="00F70B8F" w:rsidP="0076193B">
            <w:pPr>
              <w:pStyle w:val="para2"/>
              <w:ind w:left="38"/>
            </w:pPr>
            <w:r>
              <w:t>Schade ongevallen</w:t>
            </w:r>
          </w:p>
        </w:tc>
        <w:tc>
          <w:tcPr>
            <w:tcW w:w="2407" w:type="dxa"/>
            <w:vAlign w:val="center"/>
          </w:tcPr>
          <w:p w:rsidR="00F70B8F" w:rsidRDefault="00963CBF" w:rsidP="0076193B">
            <w:pPr>
              <w:pStyle w:val="para2"/>
              <w:ind w:left="-34"/>
            </w:pPr>
            <w:r>
              <w:t>0</w:t>
            </w:r>
          </w:p>
        </w:tc>
        <w:tc>
          <w:tcPr>
            <w:tcW w:w="2339" w:type="dxa"/>
            <w:vAlign w:val="center"/>
          </w:tcPr>
          <w:p w:rsidR="00F70B8F" w:rsidRDefault="00963CBF" w:rsidP="0076193B">
            <w:pPr>
              <w:pStyle w:val="para2"/>
              <w:ind w:left="-34"/>
            </w:pPr>
            <w:r>
              <w:t>0</w:t>
            </w:r>
          </w:p>
        </w:tc>
        <w:tc>
          <w:tcPr>
            <w:tcW w:w="2375" w:type="dxa"/>
            <w:vAlign w:val="center"/>
          </w:tcPr>
          <w:p w:rsidR="00F70B8F" w:rsidRDefault="00963CBF" w:rsidP="0076193B">
            <w:pPr>
              <w:pStyle w:val="para2"/>
              <w:ind w:left="-34"/>
            </w:pPr>
            <w:r>
              <w:t>0</w:t>
            </w:r>
          </w:p>
        </w:tc>
      </w:tr>
    </w:tbl>
    <w:p w:rsidR="00F70B8F" w:rsidRDefault="00F70B8F" w:rsidP="00F70B8F">
      <w:pPr>
        <w:pStyle w:val="para2"/>
        <w:spacing w:after="0"/>
        <w:ind w:left="-142"/>
      </w:pPr>
    </w:p>
    <w:p w:rsidR="00F70B8F" w:rsidRDefault="00F70B8F" w:rsidP="00F70B8F">
      <w:pPr>
        <w:pStyle w:val="para2"/>
        <w:spacing w:after="0"/>
        <w:ind w:left="-142" w:firstLine="284"/>
      </w:pPr>
      <w:r>
        <w:t>4.2. Plaats van de ongevallen.</w:t>
      </w:r>
    </w:p>
    <w:p w:rsidR="00F70B8F" w:rsidRDefault="00F70B8F" w:rsidP="00F70B8F">
      <w:pPr>
        <w:pStyle w:val="para2"/>
        <w:spacing w:after="0"/>
        <w:ind w:left="-142" w:firstLine="284"/>
      </w:pPr>
    </w:p>
    <w:p w:rsidR="00F70B8F" w:rsidRDefault="00F70B8F" w:rsidP="00F70B8F">
      <w:pPr>
        <w:pStyle w:val="para2"/>
        <w:spacing w:after="0"/>
        <w:ind w:left="-142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373"/>
        <w:gridCol w:w="1137"/>
        <w:gridCol w:w="1276"/>
        <w:gridCol w:w="1276"/>
        <w:gridCol w:w="1059"/>
        <w:gridCol w:w="1187"/>
        <w:gridCol w:w="1187"/>
      </w:tblGrid>
      <w:tr w:rsidR="00F70B8F" w:rsidTr="0076193B">
        <w:trPr>
          <w:cantSplit/>
        </w:trPr>
        <w:tc>
          <w:tcPr>
            <w:tcW w:w="2373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F70B8F" w:rsidRDefault="00F70B8F" w:rsidP="0076193B">
            <w:pPr>
              <w:pStyle w:val="para2"/>
              <w:spacing w:after="0"/>
              <w:ind w:left="0"/>
            </w:pPr>
          </w:p>
        </w:tc>
        <w:tc>
          <w:tcPr>
            <w:tcW w:w="2413" w:type="dxa"/>
            <w:gridSpan w:val="2"/>
            <w:tcBorders>
              <w:left w:val="single" w:sz="12" w:space="0" w:color="auto"/>
            </w:tcBorders>
            <w:shd w:val="pct15" w:color="auto" w:fill="auto"/>
          </w:tcPr>
          <w:p w:rsidR="00F70B8F" w:rsidRDefault="00F70B8F" w:rsidP="0076193B">
            <w:pPr>
              <w:pStyle w:val="para2"/>
              <w:spacing w:after="0"/>
              <w:ind w:left="0"/>
              <w:jc w:val="center"/>
            </w:pPr>
            <w:r>
              <w:t>Voorbije periode</w:t>
            </w:r>
          </w:p>
        </w:tc>
        <w:tc>
          <w:tcPr>
            <w:tcW w:w="2335" w:type="dxa"/>
            <w:gridSpan w:val="2"/>
            <w:shd w:val="pct15" w:color="auto" w:fill="auto"/>
          </w:tcPr>
          <w:p w:rsidR="00F70B8F" w:rsidRDefault="00F70B8F" w:rsidP="0076193B">
            <w:pPr>
              <w:pStyle w:val="para2"/>
              <w:spacing w:after="0"/>
              <w:ind w:left="0"/>
              <w:jc w:val="center"/>
            </w:pPr>
            <w:r>
              <w:t>Sinds 01 Jan</w:t>
            </w:r>
          </w:p>
        </w:tc>
        <w:tc>
          <w:tcPr>
            <w:tcW w:w="2374" w:type="dxa"/>
            <w:gridSpan w:val="2"/>
            <w:shd w:val="pct15" w:color="auto" w:fill="auto"/>
          </w:tcPr>
          <w:p w:rsidR="00F70B8F" w:rsidRDefault="00F70B8F" w:rsidP="0076193B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</w:pPr>
            <w:r>
              <w:t>Vorig jaar</w:t>
            </w:r>
          </w:p>
        </w:tc>
      </w:tr>
      <w:tr w:rsidR="00F70B8F" w:rsidTr="0076193B">
        <w:trPr>
          <w:cantSplit/>
          <w:trHeight w:val="382"/>
        </w:trPr>
        <w:tc>
          <w:tcPr>
            <w:tcW w:w="23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70B8F" w:rsidRDefault="00F70B8F" w:rsidP="0076193B">
            <w:pPr>
              <w:pStyle w:val="para2"/>
              <w:spacing w:after="0"/>
              <w:ind w:left="0"/>
              <w:jc w:val="center"/>
            </w:pPr>
          </w:p>
        </w:tc>
        <w:tc>
          <w:tcPr>
            <w:tcW w:w="1137" w:type="dxa"/>
            <w:tcBorders>
              <w:left w:val="single" w:sz="12" w:space="0" w:color="auto"/>
            </w:tcBorders>
            <w:vAlign w:val="center"/>
          </w:tcPr>
          <w:p w:rsidR="00F70B8F" w:rsidRDefault="00F70B8F" w:rsidP="0076193B">
            <w:pPr>
              <w:pStyle w:val="para2"/>
              <w:spacing w:after="0"/>
              <w:ind w:left="0"/>
              <w:jc w:val="center"/>
            </w:pPr>
            <w:r>
              <w:t>Aantal</w:t>
            </w:r>
          </w:p>
        </w:tc>
        <w:tc>
          <w:tcPr>
            <w:tcW w:w="1276" w:type="dxa"/>
            <w:vAlign w:val="center"/>
          </w:tcPr>
          <w:p w:rsidR="00F70B8F" w:rsidRDefault="00F70B8F" w:rsidP="0076193B">
            <w:pPr>
              <w:pStyle w:val="para2"/>
              <w:spacing w:after="0"/>
              <w:ind w:left="0"/>
              <w:jc w:val="center"/>
            </w:pPr>
            <w:r>
              <w:t>Aantal dagen</w:t>
            </w:r>
          </w:p>
        </w:tc>
        <w:tc>
          <w:tcPr>
            <w:tcW w:w="1276" w:type="dxa"/>
            <w:vAlign w:val="center"/>
          </w:tcPr>
          <w:p w:rsidR="00F70B8F" w:rsidRDefault="00F70B8F" w:rsidP="0076193B">
            <w:pPr>
              <w:pStyle w:val="para2"/>
              <w:spacing w:after="0"/>
              <w:ind w:left="0"/>
              <w:jc w:val="center"/>
            </w:pPr>
            <w:r>
              <w:t>Aantal</w:t>
            </w:r>
          </w:p>
        </w:tc>
        <w:tc>
          <w:tcPr>
            <w:tcW w:w="1059" w:type="dxa"/>
            <w:vAlign w:val="center"/>
          </w:tcPr>
          <w:p w:rsidR="00F70B8F" w:rsidRDefault="00F70B8F" w:rsidP="0076193B">
            <w:pPr>
              <w:pStyle w:val="para2"/>
              <w:spacing w:after="0"/>
              <w:ind w:left="0"/>
              <w:jc w:val="center"/>
            </w:pPr>
            <w:r>
              <w:t>Aantal dagen</w:t>
            </w:r>
          </w:p>
        </w:tc>
        <w:tc>
          <w:tcPr>
            <w:tcW w:w="1187" w:type="dxa"/>
            <w:vAlign w:val="center"/>
          </w:tcPr>
          <w:p w:rsidR="00F70B8F" w:rsidRDefault="00F70B8F" w:rsidP="0076193B">
            <w:pPr>
              <w:pStyle w:val="para2"/>
              <w:spacing w:after="0"/>
              <w:ind w:left="0"/>
              <w:jc w:val="center"/>
            </w:pPr>
            <w:r>
              <w:t>Aantal</w:t>
            </w:r>
          </w:p>
        </w:tc>
        <w:tc>
          <w:tcPr>
            <w:tcW w:w="1187" w:type="dxa"/>
            <w:vAlign w:val="center"/>
          </w:tcPr>
          <w:p w:rsidR="00F70B8F" w:rsidRDefault="00F70B8F" w:rsidP="0076193B">
            <w:pPr>
              <w:pStyle w:val="para2"/>
              <w:spacing w:after="0"/>
              <w:ind w:left="0"/>
              <w:jc w:val="center"/>
            </w:pPr>
            <w:r>
              <w:t>Aantal dagen</w:t>
            </w:r>
          </w:p>
        </w:tc>
      </w:tr>
      <w:tr w:rsidR="00F70B8F" w:rsidTr="0076193B">
        <w:trPr>
          <w:cantSplit/>
          <w:trHeight w:val="382"/>
        </w:trPr>
        <w:tc>
          <w:tcPr>
            <w:tcW w:w="2373" w:type="dxa"/>
            <w:tcBorders>
              <w:top w:val="single" w:sz="12" w:space="0" w:color="auto"/>
            </w:tcBorders>
          </w:tcPr>
          <w:p w:rsidR="00F70B8F" w:rsidRDefault="00F70B8F" w:rsidP="0076193B">
            <w:pPr>
              <w:pStyle w:val="para2"/>
              <w:spacing w:after="0"/>
              <w:ind w:left="0"/>
            </w:pPr>
            <w:r>
              <w:t>Op het werk</w:t>
            </w:r>
          </w:p>
        </w:tc>
        <w:tc>
          <w:tcPr>
            <w:tcW w:w="1137" w:type="dxa"/>
          </w:tcPr>
          <w:p w:rsidR="00F70B8F" w:rsidRDefault="00BC3157" w:rsidP="0076193B">
            <w:pPr>
              <w:pStyle w:val="para2"/>
              <w:spacing w:after="0"/>
              <w:ind w:left="0"/>
            </w:pPr>
            <w:r>
              <w:t>0</w:t>
            </w:r>
          </w:p>
        </w:tc>
        <w:tc>
          <w:tcPr>
            <w:tcW w:w="1276" w:type="dxa"/>
          </w:tcPr>
          <w:p w:rsidR="00F70B8F" w:rsidRDefault="00BC3157" w:rsidP="0076193B">
            <w:pPr>
              <w:pStyle w:val="para2"/>
              <w:spacing w:after="0"/>
              <w:ind w:left="0"/>
            </w:pPr>
            <w:r>
              <w:t>0</w:t>
            </w:r>
          </w:p>
        </w:tc>
        <w:tc>
          <w:tcPr>
            <w:tcW w:w="1276" w:type="dxa"/>
          </w:tcPr>
          <w:p w:rsidR="00F70B8F" w:rsidRDefault="00BC3157" w:rsidP="0076193B">
            <w:pPr>
              <w:pStyle w:val="para2"/>
              <w:spacing w:after="0"/>
              <w:ind w:left="0"/>
            </w:pPr>
            <w:r>
              <w:t>0</w:t>
            </w:r>
          </w:p>
        </w:tc>
        <w:tc>
          <w:tcPr>
            <w:tcW w:w="1059" w:type="dxa"/>
          </w:tcPr>
          <w:p w:rsidR="00F70B8F" w:rsidRDefault="00BC3157" w:rsidP="0076193B">
            <w:pPr>
              <w:pStyle w:val="para2"/>
              <w:spacing w:after="0"/>
              <w:ind w:left="0"/>
            </w:pPr>
            <w:r>
              <w:t>0</w:t>
            </w:r>
          </w:p>
        </w:tc>
        <w:tc>
          <w:tcPr>
            <w:tcW w:w="1187" w:type="dxa"/>
          </w:tcPr>
          <w:p w:rsidR="00F70B8F" w:rsidRDefault="00BC3157" w:rsidP="0076193B">
            <w:pPr>
              <w:pStyle w:val="para2"/>
              <w:spacing w:after="0"/>
              <w:ind w:left="0"/>
            </w:pPr>
            <w:r>
              <w:t>0</w:t>
            </w:r>
          </w:p>
        </w:tc>
        <w:tc>
          <w:tcPr>
            <w:tcW w:w="1187" w:type="dxa"/>
          </w:tcPr>
          <w:p w:rsidR="00F70B8F" w:rsidRDefault="00BC3157" w:rsidP="0076193B">
            <w:pPr>
              <w:pStyle w:val="para2"/>
              <w:spacing w:after="0"/>
              <w:ind w:left="0"/>
            </w:pPr>
            <w:r>
              <w:t>0</w:t>
            </w:r>
          </w:p>
        </w:tc>
      </w:tr>
      <w:tr w:rsidR="00F70B8F" w:rsidTr="0076193B">
        <w:trPr>
          <w:cantSplit/>
        </w:trPr>
        <w:tc>
          <w:tcPr>
            <w:tcW w:w="2373" w:type="dxa"/>
          </w:tcPr>
          <w:p w:rsidR="00F70B8F" w:rsidRDefault="00F70B8F" w:rsidP="0076193B">
            <w:pPr>
              <w:pStyle w:val="para2"/>
              <w:spacing w:after="0"/>
              <w:ind w:left="0"/>
            </w:pPr>
            <w:r>
              <w:t>Tijdens Man/Oef</w:t>
            </w:r>
          </w:p>
        </w:tc>
        <w:tc>
          <w:tcPr>
            <w:tcW w:w="1137" w:type="dxa"/>
          </w:tcPr>
          <w:p w:rsidR="00F70B8F" w:rsidRDefault="00BC3157" w:rsidP="0076193B">
            <w:pPr>
              <w:pStyle w:val="para2"/>
              <w:spacing w:after="0"/>
              <w:ind w:left="0"/>
            </w:pPr>
            <w:r>
              <w:t>0</w:t>
            </w:r>
          </w:p>
        </w:tc>
        <w:tc>
          <w:tcPr>
            <w:tcW w:w="1276" w:type="dxa"/>
          </w:tcPr>
          <w:p w:rsidR="00F70B8F" w:rsidRDefault="00BC3157" w:rsidP="0076193B">
            <w:pPr>
              <w:pStyle w:val="para2"/>
              <w:spacing w:after="0"/>
              <w:ind w:left="0"/>
            </w:pPr>
            <w:r>
              <w:t>0</w:t>
            </w:r>
          </w:p>
        </w:tc>
        <w:tc>
          <w:tcPr>
            <w:tcW w:w="1276" w:type="dxa"/>
          </w:tcPr>
          <w:p w:rsidR="00F70B8F" w:rsidRDefault="00BC3157" w:rsidP="0076193B">
            <w:pPr>
              <w:pStyle w:val="para2"/>
              <w:spacing w:after="0"/>
              <w:ind w:left="0"/>
            </w:pPr>
            <w:r>
              <w:t>0</w:t>
            </w:r>
          </w:p>
        </w:tc>
        <w:tc>
          <w:tcPr>
            <w:tcW w:w="1059" w:type="dxa"/>
          </w:tcPr>
          <w:p w:rsidR="00F70B8F" w:rsidRDefault="00BC3157" w:rsidP="0076193B">
            <w:pPr>
              <w:pStyle w:val="para2"/>
              <w:spacing w:after="0"/>
              <w:ind w:left="0"/>
            </w:pPr>
            <w:r>
              <w:t>0</w:t>
            </w:r>
          </w:p>
        </w:tc>
        <w:tc>
          <w:tcPr>
            <w:tcW w:w="1187" w:type="dxa"/>
          </w:tcPr>
          <w:p w:rsidR="00F70B8F" w:rsidRDefault="00BC3157" w:rsidP="0076193B">
            <w:pPr>
              <w:pStyle w:val="para2"/>
              <w:spacing w:after="0"/>
              <w:ind w:left="0"/>
            </w:pPr>
            <w:r>
              <w:t>0</w:t>
            </w:r>
          </w:p>
        </w:tc>
        <w:tc>
          <w:tcPr>
            <w:tcW w:w="1187" w:type="dxa"/>
          </w:tcPr>
          <w:p w:rsidR="00F70B8F" w:rsidRDefault="00BC3157" w:rsidP="0076193B">
            <w:pPr>
              <w:pStyle w:val="para2"/>
              <w:spacing w:after="0"/>
              <w:ind w:left="0"/>
            </w:pPr>
            <w:r>
              <w:t>0</w:t>
            </w:r>
          </w:p>
        </w:tc>
      </w:tr>
      <w:tr w:rsidR="00F70B8F" w:rsidTr="0076193B">
        <w:trPr>
          <w:cantSplit/>
        </w:trPr>
        <w:tc>
          <w:tcPr>
            <w:tcW w:w="2373" w:type="dxa"/>
          </w:tcPr>
          <w:p w:rsidR="00F70B8F" w:rsidRDefault="00F70B8F" w:rsidP="0076193B">
            <w:pPr>
              <w:pStyle w:val="para2"/>
              <w:spacing w:after="0"/>
              <w:ind w:left="0"/>
            </w:pPr>
            <w:r>
              <w:t>Op weg van en naar het werk</w:t>
            </w:r>
          </w:p>
        </w:tc>
        <w:tc>
          <w:tcPr>
            <w:tcW w:w="1137" w:type="dxa"/>
          </w:tcPr>
          <w:p w:rsidR="00F70B8F" w:rsidRDefault="00963CBF" w:rsidP="0076193B">
            <w:pPr>
              <w:pStyle w:val="para2"/>
              <w:spacing w:after="0"/>
              <w:ind w:left="0"/>
            </w:pPr>
            <w:r>
              <w:t>1</w:t>
            </w:r>
          </w:p>
        </w:tc>
        <w:tc>
          <w:tcPr>
            <w:tcW w:w="1276" w:type="dxa"/>
          </w:tcPr>
          <w:p w:rsidR="00F70B8F" w:rsidRDefault="00963CBF" w:rsidP="0076193B">
            <w:pPr>
              <w:pStyle w:val="para2"/>
              <w:spacing w:after="0"/>
              <w:ind w:left="0"/>
            </w:pPr>
            <w:r>
              <w:t>1</w:t>
            </w:r>
          </w:p>
        </w:tc>
        <w:tc>
          <w:tcPr>
            <w:tcW w:w="1276" w:type="dxa"/>
          </w:tcPr>
          <w:p w:rsidR="00F70B8F" w:rsidRDefault="00BC3157" w:rsidP="0076193B">
            <w:pPr>
              <w:pStyle w:val="para2"/>
              <w:spacing w:after="0"/>
              <w:ind w:left="0"/>
            </w:pPr>
            <w:r>
              <w:t>0</w:t>
            </w:r>
          </w:p>
        </w:tc>
        <w:tc>
          <w:tcPr>
            <w:tcW w:w="1059" w:type="dxa"/>
          </w:tcPr>
          <w:p w:rsidR="00F70B8F" w:rsidRDefault="00AF4F80" w:rsidP="0076193B">
            <w:pPr>
              <w:pStyle w:val="para2"/>
              <w:spacing w:after="0"/>
              <w:ind w:left="0"/>
            </w:pPr>
            <w:r>
              <w:t>0</w:t>
            </w:r>
          </w:p>
        </w:tc>
        <w:tc>
          <w:tcPr>
            <w:tcW w:w="1187" w:type="dxa"/>
          </w:tcPr>
          <w:p w:rsidR="00F70B8F" w:rsidRDefault="00AF4F80" w:rsidP="0076193B">
            <w:pPr>
              <w:pStyle w:val="para2"/>
              <w:spacing w:after="0"/>
              <w:ind w:left="0"/>
            </w:pPr>
            <w:r>
              <w:t>0</w:t>
            </w:r>
          </w:p>
        </w:tc>
        <w:tc>
          <w:tcPr>
            <w:tcW w:w="1187" w:type="dxa"/>
          </w:tcPr>
          <w:p w:rsidR="00F70B8F" w:rsidRDefault="00AF4F80" w:rsidP="0076193B">
            <w:pPr>
              <w:pStyle w:val="para2"/>
              <w:spacing w:after="0"/>
              <w:ind w:left="0"/>
            </w:pPr>
            <w:r>
              <w:t>0</w:t>
            </w:r>
          </w:p>
        </w:tc>
      </w:tr>
      <w:tr w:rsidR="00F70B8F" w:rsidTr="0076193B">
        <w:trPr>
          <w:cantSplit/>
        </w:trPr>
        <w:tc>
          <w:tcPr>
            <w:tcW w:w="2373" w:type="dxa"/>
          </w:tcPr>
          <w:p w:rsidR="00F70B8F" w:rsidRDefault="00F70B8F" w:rsidP="0076193B">
            <w:pPr>
              <w:pStyle w:val="para2"/>
              <w:spacing w:after="0"/>
              <w:ind w:left="0"/>
            </w:pPr>
            <w:r>
              <w:t>Tijdens sport</w:t>
            </w:r>
          </w:p>
        </w:tc>
        <w:tc>
          <w:tcPr>
            <w:tcW w:w="1137" w:type="dxa"/>
          </w:tcPr>
          <w:p w:rsidR="00F70B8F" w:rsidRDefault="00BC3157" w:rsidP="0076193B">
            <w:pPr>
              <w:pStyle w:val="para2"/>
              <w:spacing w:after="0"/>
              <w:ind w:left="0"/>
            </w:pPr>
            <w:r>
              <w:t>0</w:t>
            </w:r>
          </w:p>
        </w:tc>
        <w:tc>
          <w:tcPr>
            <w:tcW w:w="1276" w:type="dxa"/>
          </w:tcPr>
          <w:p w:rsidR="00F70B8F" w:rsidRDefault="00BC3157" w:rsidP="0076193B">
            <w:pPr>
              <w:pStyle w:val="para2"/>
              <w:spacing w:after="0"/>
              <w:ind w:left="0"/>
            </w:pPr>
            <w:r>
              <w:t>0</w:t>
            </w:r>
          </w:p>
        </w:tc>
        <w:tc>
          <w:tcPr>
            <w:tcW w:w="1276" w:type="dxa"/>
          </w:tcPr>
          <w:p w:rsidR="00F70B8F" w:rsidRDefault="00BC3157" w:rsidP="0076193B">
            <w:pPr>
              <w:pStyle w:val="para2"/>
              <w:spacing w:after="0"/>
              <w:ind w:left="0"/>
            </w:pPr>
            <w:r>
              <w:t>0</w:t>
            </w:r>
          </w:p>
        </w:tc>
        <w:tc>
          <w:tcPr>
            <w:tcW w:w="1059" w:type="dxa"/>
          </w:tcPr>
          <w:p w:rsidR="00F70B8F" w:rsidRDefault="00BC3157" w:rsidP="0076193B">
            <w:pPr>
              <w:pStyle w:val="para2"/>
              <w:spacing w:after="0"/>
              <w:ind w:left="0"/>
            </w:pPr>
            <w:r>
              <w:t>0</w:t>
            </w:r>
          </w:p>
        </w:tc>
        <w:tc>
          <w:tcPr>
            <w:tcW w:w="1187" w:type="dxa"/>
          </w:tcPr>
          <w:p w:rsidR="00F70B8F" w:rsidRDefault="00BC3157" w:rsidP="0076193B">
            <w:pPr>
              <w:pStyle w:val="para2"/>
              <w:spacing w:after="0"/>
              <w:ind w:left="0"/>
            </w:pPr>
            <w:r>
              <w:t>0</w:t>
            </w:r>
          </w:p>
        </w:tc>
        <w:tc>
          <w:tcPr>
            <w:tcW w:w="1187" w:type="dxa"/>
          </w:tcPr>
          <w:p w:rsidR="00F70B8F" w:rsidRDefault="00BC3157" w:rsidP="0076193B">
            <w:pPr>
              <w:pStyle w:val="para2"/>
              <w:spacing w:after="0"/>
              <w:ind w:left="0"/>
            </w:pPr>
            <w:r>
              <w:t>0</w:t>
            </w:r>
          </w:p>
        </w:tc>
      </w:tr>
    </w:tbl>
    <w:p w:rsidR="00F70B8F" w:rsidRDefault="00F70B8F" w:rsidP="00F70B8F">
      <w:pPr>
        <w:pStyle w:val="para2"/>
        <w:spacing w:after="0"/>
        <w:ind w:left="-142"/>
        <w:sectPr w:rsidR="00F70B8F">
          <w:pgSz w:w="11907" w:h="16834"/>
          <w:pgMar w:top="1671" w:right="1134" w:bottom="851" w:left="1418" w:header="1304" w:footer="851" w:gutter="0"/>
          <w:paperSrc w:first="67" w:other="67"/>
          <w:cols w:space="720"/>
        </w:sectPr>
      </w:pPr>
    </w:p>
    <w:p w:rsidR="00F70B8F" w:rsidRPr="00350151" w:rsidRDefault="00F70B8F" w:rsidP="00350151">
      <w:pPr>
        <w:pStyle w:val="para2"/>
        <w:spacing w:before="240"/>
        <w:ind w:left="-142"/>
        <w:rPr>
          <w:u w:val="single"/>
        </w:rPr>
      </w:pPr>
      <w:r>
        <w:rPr>
          <w:u w:val="single"/>
        </w:rPr>
        <w:lastRenderedPageBreak/>
        <w:t>5. Getroffen preventiemaatregelen</w:t>
      </w:r>
    </w:p>
    <w:p w:rsidR="00F70B8F" w:rsidRDefault="00F70B8F" w:rsidP="00F70B8F">
      <w:pPr>
        <w:pStyle w:val="para2"/>
        <w:spacing w:after="0"/>
        <w:ind w:left="-142" w:firstLine="284"/>
      </w:pPr>
      <w:r>
        <w:t>5.1. Oorzaken en preventiemaatregelen.</w:t>
      </w:r>
    </w:p>
    <w:p w:rsidR="00350151" w:rsidRDefault="00963CBF" w:rsidP="00F70B8F">
      <w:pPr>
        <w:pStyle w:val="para2"/>
        <w:numPr>
          <w:ilvl w:val="0"/>
          <w:numId w:val="1"/>
        </w:numPr>
        <w:spacing w:after="0"/>
        <w:ind w:left="572" w:hanging="5"/>
      </w:pPr>
      <w:r>
        <w:t>Ongeval onderweg naar het werk</w:t>
      </w:r>
    </w:p>
    <w:p w:rsidR="00F70B8F" w:rsidRDefault="00F70B8F" w:rsidP="00F70B8F">
      <w:pPr>
        <w:pStyle w:val="para2"/>
        <w:spacing w:after="0"/>
        <w:ind w:left="-142" w:firstLine="284"/>
      </w:pPr>
      <w:r>
        <w:t>5.2. Evolutie van de frequentie en de ernst van de ongevallen.</w:t>
      </w:r>
    </w:p>
    <w:p w:rsidR="00F70B8F" w:rsidRDefault="00F70B8F" w:rsidP="00F70B8F">
      <w:pPr>
        <w:pStyle w:val="para2"/>
        <w:spacing w:after="0"/>
        <w:ind w:left="-142" w:firstLine="284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373"/>
        <w:gridCol w:w="2271"/>
        <w:gridCol w:w="2477"/>
        <w:gridCol w:w="2374"/>
      </w:tblGrid>
      <w:tr w:rsidR="00F70B8F" w:rsidTr="0076193B">
        <w:tc>
          <w:tcPr>
            <w:tcW w:w="23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F70B8F" w:rsidRDefault="00F70B8F" w:rsidP="0076193B">
            <w:pPr>
              <w:pStyle w:val="para2"/>
              <w:spacing w:after="0"/>
              <w:ind w:left="0"/>
              <w:jc w:val="center"/>
            </w:pPr>
          </w:p>
        </w:tc>
        <w:tc>
          <w:tcPr>
            <w:tcW w:w="2271" w:type="dxa"/>
            <w:tcBorders>
              <w:left w:val="single" w:sz="12" w:space="0" w:color="auto"/>
            </w:tcBorders>
            <w:shd w:val="pct15" w:color="auto" w:fill="auto"/>
          </w:tcPr>
          <w:p w:rsidR="00F70B8F" w:rsidRDefault="00F70B8F" w:rsidP="0076193B">
            <w:pPr>
              <w:pStyle w:val="para2"/>
              <w:spacing w:after="0"/>
              <w:ind w:left="0"/>
              <w:jc w:val="center"/>
            </w:pPr>
            <w:r>
              <w:t>Voorbije periode</w:t>
            </w:r>
          </w:p>
        </w:tc>
        <w:tc>
          <w:tcPr>
            <w:tcW w:w="2477" w:type="dxa"/>
            <w:shd w:val="pct15" w:color="auto" w:fill="auto"/>
          </w:tcPr>
          <w:p w:rsidR="00F70B8F" w:rsidRDefault="00F70B8F" w:rsidP="0076193B">
            <w:pPr>
              <w:pStyle w:val="para2"/>
              <w:spacing w:after="0"/>
              <w:ind w:left="0"/>
              <w:jc w:val="center"/>
            </w:pPr>
            <w:r>
              <w:t>Sinds 01 Jan</w:t>
            </w:r>
          </w:p>
        </w:tc>
        <w:tc>
          <w:tcPr>
            <w:tcW w:w="2374" w:type="dxa"/>
            <w:shd w:val="pct15" w:color="auto" w:fill="auto"/>
          </w:tcPr>
          <w:p w:rsidR="00F70B8F" w:rsidRDefault="00F70B8F" w:rsidP="0076193B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</w:pPr>
            <w:r>
              <w:t>Vorig jaar</w:t>
            </w:r>
          </w:p>
        </w:tc>
      </w:tr>
      <w:tr w:rsidR="00F70B8F" w:rsidTr="0076193B">
        <w:tc>
          <w:tcPr>
            <w:tcW w:w="2373" w:type="dxa"/>
            <w:tcBorders>
              <w:top w:val="single" w:sz="12" w:space="0" w:color="auto"/>
            </w:tcBorders>
          </w:tcPr>
          <w:p w:rsidR="00F70B8F" w:rsidRDefault="00F70B8F" w:rsidP="0076193B">
            <w:pPr>
              <w:pStyle w:val="para2"/>
              <w:spacing w:after="0"/>
              <w:ind w:left="0"/>
            </w:pPr>
            <w:r>
              <w:t>Ernstgraad</w:t>
            </w:r>
          </w:p>
        </w:tc>
        <w:tc>
          <w:tcPr>
            <w:tcW w:w="2271" w:type="dxa"/>
          </w:tcPr>
          <w:p w:rsidR="00F70B8F" w:rsidRDefault="00883F7D" w:rsidP="0076193B">
            <w:pPr>
              <w:pStyle w:val="para2"/>
              <w:spacing w:after="0"/>
              <w:ind w:left="0"/>
            </w:pPr>
            <w:r>
              <w:t>1.51</w:t>
            </w:r>
          </w:p>
        </w:tc>
        <w:tc>
          <w:tcPr>
            <w:tcW w:w="2477" w:type="dxa"/>
          </w:tcPr>
          <w:p w:rsidR="00F70B8F" w:rsidRDefault="00F70B8F" w:rsidP="0076193B">
            <w:pPr>
              <w:pStyle w:val="para2"/>
              <w:spacing w:after="0"/>
              <w:ind w:left="0"/>
            </w:pPr>
          </w:p>
        </w:tc>
        <w:tc>
          <w:tcPr>
            <w:tcW w:w="2374" w:type="dxa"/>
          </w:tcPr>
          <w:p w:rsidR="00F70B8F" w:rsidRDefault="00F70B8F" w:rsidP="0076193B">
            <w:pPr>
              <w:pStyle w:val="para2"/>
              <w:spacing w:after="0"/>
              <w:ind w:left="0"/>
            </w:pPr>
          </w:p>
        </w:tc>
      </w:tr>
      <w:tr w:rsidR="00F70B8F" w:rsidTr="0076193B">
        <w:tc>
          <w:tcPr>
            <w:tcW w:w="2373" w:type="dxa"/>
          </w:tcPr>
          <w:p w:rsidR="00F70B8F" w:rsidRDefault="00F70B8F" w:rsidP="0076193B">
            <w:pPr>
              <w:pStyle w:val="para2"/>
              <w:spacing w:after="0"/>
              <w:ind w:left="0"/>
            </w:pPr>
            <w:r>
              <w:t>Frequentiegraad</w:t>
            </w:r>
          </w:p>
        </w:tc>
        <w:tc>
          <w:tcPr>
            <w:tcW w:w="2271" w:type="dxa"/>
          </w:tcPr>
          <w:p w:rsidR="00F70B8F" w:rsidRDefault="00883F7D" w:rsidP="0076193B">
            <w:pPr>
              <w:pStyle w:val="para2"/>
              <w:spacing w:after="0"/>
              <w:ind w:left="0"/>
            </w:pPr>
            <w:r>
              <w:t>0.000598</w:t>
            </w:r>
          </w:p>
        </w:tc>
        <w:tc>
          <w:tcPr>
            <w:tcW w:w="2477" w:type="dxa"/>
          </w:tcPr>
          <w:p w:rsidR="00F70B8F" w:rsidRDefault="00F70B8F" w:rsidP="0076193B">
            <w:pPr>
              <w:pStyle w:val="para2"/>
              <w:spacing w:after="0"/>
              <w:ind w:left="0"/>
            </w:pPr>
          </w:p>
        </w:tc>
        <w:tc>
          <w:tcPr>
            <w:tcW w:w="2374" w:type="dxa"/>
          </w:tcPr>
          <w:p w:rsidR="00F70B8F" w:rsidRDefault="00F70B8F" w:rsidP="0076193B">
            <w:pPr>
              <w:pStyle w:val="para2"/>
              <w:spacing w:after="0"/>
              <w:ind w:left="0"/>
            </w:pPr>
          </w:p>
        </w:tc>
      </w:tr>
    </w:tbl>
    <w:p w:rsidR="00F70B8F" w:rsidRDefault="00F70B8F" w:rsidP="00F70B8F">
      <w:pPr>
        <w:pStyle w:val="para2"/>
        <w:spacing w:after="0"/>
        <w:ind w:left="-142"/>
      </w:pPr>
    </w:p>
    <w:p w:rsidR="00F70B8F" w:rsidRDefault="00190533" w:rsidP="00F70B8F">
      <w:pPr>
        <w:pStyle w:val="para2"/>
        <w:spacing w:after="0"/>
        <w:ind w:left="-142"/>
        <w:rPr>
          <w:sz w:val="16"/>
          <w:szCs w:val="16"/>
        </w:rPr>
      </w:pPr>
      <w:r>
        <w:rPr>
          <w:noProof/>
          <w:sz w:val="16"/>
          <w:szCs w:val="16"/>
          <w:lang w:val="en-US" w:eastAsia="en-US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751205</wp:posOffset>
                </wp:positionH>
                <wp:positionV relativeFrom="paragraph">
                  <wp:posOffset>166370</wp:posOffset>
                </wp:positionV>
                <wp:extent cx="3886200" cy="0"/>
                <wp:effectExtent l="8255" t="13970" r="10795" b="14605"/>
                <wp:wrapNone/>
                <wp:docPr id="6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8862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9.15pt,13.1pt" to="365.1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" strokeweight="1pt"/>
            </w:pict>
          </mc:Fallback>
        </mc:AlternateContent>
      </w:r>
      <w:r w:rsidR="00F70B8F">
        <w:rPr>
          <w:sz w:val="16"/>
          <w:szCs w:val="16"/>
        </w:rPr>
        <w:t xml:space="preserve">Ernstgraad =               (aantal verloren kalenderdagen + aantal forfaitaire dagen) x </w:t>
      </w:r>
      <w:proofErr w:type="gramStart"/>
      <w:r w:rsidR="00F70B8F" w:rsidRPr="00883F7D">
        <w:rPr>
          <w:b/>
          <w:color w:val="FF0000"/>
          <w:sz w:val="16"/>
          <w:szCs w:val="16"/>
        </w:rPr>
        <w:t>1000</w:t>
      </w:r>
      <w:r w:rsidR="00883F7D" w:rsidRPr="00883F7D">
        <w:rPr>
          <w:b/>
          <w:color w:val="FF0000"/>
          <w:sz w:val="16"/>
          <w:szCs w:val="16"/>
        </w:rPr>
        <w:t xml:space="preserve">                                              </w:t>
      </w:r>
      <w:proofErr w:type="gramEnd"/>
      <w:r w:rsidR="00883F7D" w:rsidRPr="00883F7D">
        <w:rPr>
          <w:b/>
          <w:color w:val="FF0000"/>
          <w:sz w:val="16"/>
          <w:szCs w:val="16"/>
        </w:rPr>
        <w:t>(16)*1000</w:t>
      </w:r>
    </w:p>
    <w:p w:rsidR="00F70B8F" w:rsidRPr="00883F7D" w:rsidRDefault="00F70B8F" w:rsidP="00F70B8F">
      <w:pPr>
        <w:pStyle w:val="para2"/>
        <w:spacing w:before="120" w:after="0"/>
        <w:ind w:left="1276"/>
        <w:rPr>
          <w:b/>
          <w:color w:val="FF0000"/>
          <w:sz w:val="16"/>
          <w:szCs w:val="16"/>
        </w:rPr>
      </w:pPr>
      <w:r>
        <w:rPr>
          <w:sz w:val="16"/>
          <w:szCs w:val="16"/>
        </w:rPr>
        <w:t xml:space="preserve">                     Totaal aantal uren blootstelling per </w:t>
      </w:r>
      <w:proofErr w:type="gramStart"/>
      <w:r>
        <w:rPr>
          <w:sz w:val="16"/>
          <w:szCs w:val="16"/>
        </w:rPr>
        <w:t>jaar</w:t>
      </w:r>
      <w:r w:rsidR="00883F7D">
        <w:rPr>
          <w:sz w:val="16"/>
          <w:szCs w:val="16"/>
        </w:rPr>
        <w:t xml:space="preserve">                                   </w:t>
      </w:r>
      <w:proofErr w:type="gramEnd"/>
      <w:r w:rsidR="00883F7D" w:rsidRPr="00883F7D">
        <w:rPr>
          <w:b/>
          <w:color w:val="FF0000"/>
          <w:sz w:val="16"/>
          <w:szCs w:val="16"/>
        </w:rPr>
        <w:t>? (aantal uren blootstelling aan mogelijk ongeval op</w:t>
      </w:r>
      <w:r w:rsidR="00883F7D">
        <w:rPr>
          <w:b/>
          <w:color w:val="FF0000"/>
          <w:sz w:val="16"/>
          <w:szCs w:val="16"/>
        </w:rPr>
        <w:t xml:space="preserve"> weg naar</w:t>
      </w:r>
      <w:r w:rsidR="00883F7D" w:rsidRPr="00883F7D">
        <w:rPr>
          <w:b/>
          <w:color w:val="FF0000"/>
          <w:sz w:val="16"/>
          <w:szCs w:val="16"/>
        </w:rPr>
        <w:t xml:space="preserve"> het werk?)</w:t>
      </w:r>
    </w:p>
    <w:p w:rsidR="00F70B8F" w:rsidRPr="00883F7D" w:rsidRDefault="00F70B8F" w:rsidP="00F70B8F">
      <w:pPr>
        <w:pStyle w:val="para2"/>
        <w:spacing w:before="240" w:after="0"/>
        <w:ind w:left="-142"/>
        <w:rPr>
          <w:b/>
          <w:color w:val="FF0000"/>
          <w:sz w:val="16"/>
          <w:szCs w:val="16"/>
        </w:rPr>
      </w:pPr>
      <w:r>
        <w:rPr>
          <w:sz w:val="16"/>
          <w:szCs w:val="16"/>
        </w:rPr>
        <w:t xml:space="preserve">Frequentiegraad =        aantal ongevallen x </w:t>
      </w:r>
      <w:proofErr w:type="gramStart"/>
      <w:r>
        <w:rPr>
          <w:sz w:val="16"/>
          <w:szCs w:val="16"/>
        </w:rPr>
        <w:t>1.000.000</w:t>
      </w:r>
      <w:r w:rsidR="00883F7D">
        <w:rPr>
          <w:sz w:val="16"/>
          <w:szCs w:val="16"/>
        </w:rPr>
        <w:t xml:space="preserve">                                                                                                                           </w:t>
      </w:r>
      <w:proofErr w:type="gramEnd"/>
      <w:r w:rsidR="00883F7D" w:rsidRPr="00883F7D">
        <w:rPr>
          <w:b/>
          <w:color w:val="FF0000"/>
          <w:sz w:val="16"/>
          <w:szCs w:val="16"/>
        </w:rPr>
        <w:t>1*1.000.000</w:t>
      </w:r>
    </w:p>
    <w:p w:rsidR="00F70B8F" w:rsidRPr="00883F7D" w:rsidRDefault="00190533" w:rsidP="00F70B8F">
      <w:pPr>
        <w:pStyle w:val="para2"/>
        <w:spacing w:before="120" w:after="0"/>
        <w:rPr>
          <w:b/>
          <w:color w:val="FF0000"/>
          <w:sz w:val="16"/>
          <w:szCs w:val="16"/>
        </w:rPr>
      </w:pPr>
      <w:r>
        <w:rPr>
          <w:noProof/>
          <w:sz w:val="16"/>
          <w:szCs w:val="16"/>
          <w:lang w:val="en-US" w:eastAsia="en-U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751205</wp:posOffset>
                </wp:positionH>
                <wp:positionV relativeFrom="paragraph">
                  <wp:posOffset>36830</wp:posOffset>
                </wp:positionV>
                <wp:extent cx="2514600" cy="0"/>
                <wp:effectExtent l="8255" t="8255" r="10795" b="10795"/>
                <wp:wrapNone/>
                <wp:docPr id="5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146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9.15pt,2.9pt" to="257.15pt,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" strokeweight="1pt"/>
            </w:pict>
          </mc:Fallback>
        </mc:AlternateContent>
      </w:r>
      <w:r w:rsidR="00F70B8F">
        <w:rPr>
          <w:sz w:val="16"/>
          <w:szCs w:val="16"/>
        </w:rPr>
        <w:t xml:space="preserve">              Totaal aantal uren blootstelling per </w:t>
      </w:r>
      <w:proofErr w:type="gramStart"/>
      <w:r w:rsidR="00F70B8F">
        <w:rPr>
          <w:sz w:val="16"/>
          <w:szCs w:val="16"/>
        </w:rPr>
        <w:t>jaar</w:t>
      </w:r>
      <w:r w:rsidR="00883F7D">
        <w:rPr>
          <w:sz w:val="16"/>
          <w:szCs w:val="16"/>
        </w:rPr>
        <w:t xml:space="preserve">                                                                                            </w:t>
      </w:r>
      <w:proofErr w:type="gramEnd"/>
      <w:r w:rsidR="00883F7D" w:rsidRPr="00883F7D">
        <w:rPr>
          <w:b/>
          <w:color w:val="FF0000"/>
          <w:sz w:val="16"/>
          <w:szCs w:val="16"/>
        </w:rPr>
        <w:t>? (220 werkdagen * 07.36/dag</w:t>
      </w:r>
      <w:r w:rsidR="00883F7D">
        <w:rPr>
          <w:b/>
          <w:color w:val="FF0000"/>
          <w:sz w:val="16"/>
          <w:szCs w:val="16"/>
        </w:rPr>
        <w:t>?</w:t>
      </w:r>
      <w:r w:rsidR="00883F7D" w:rsidRPr="00883F7D">
        <w:rPr>
          <w:b/>
          <w:color w:val="FF0000"/>
          <w:sz w:val="16"/>
          <w:szCs w:val="16"/>
        </w:rPr>
        <w:t>)</w:t>
      </w:r>
    </w:p>
    <w:p w:rsidR="00F70B8F" w:rsidRDefault="00F70B8F" w:rsidP="00F70B8F">
      <w:pPr>
        <w:pStyle w:val="para2"/>
        <w:spacing w:before="240" w:after="0"/>
        <w:ind w:left="-142"/>
        <w:rPr>
          <w:u w:val="single"/>
        </w:rPr>
      </w:pPr>
      <w:r>
        <w:rPr>
          <w:u w:val="single"/>
        </w:rPr>
        <w:t>6. Lokaal Preventieplan (LPP)</w:t>
      </w:r>
    </w:p>
    <w:p w:rsidR="00F70B8F" w:rsidRDefault="00F70B8F" w:rsidP="00F70B8F">
      <w:pPr>
        <w:pStyle w:val="para2"/>
        <w:spacing w:before="120" w:after="0"/>
        <w:ind w:left="-142" w:firstLine="284"/>
      </w:pPr>
      <w:r>
        <w:t>6.1. Opties voor het verwezenlijken van het LPP.</w:t>
      </w:r>
    </w:p>
    <w:p w:rsidR="00F70B8F" w:rsidRDefault="00F70B8F" w:rsidP="00F70B8F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F70B8F" w:rsidRDefault="00F70B8F" w:rsidP="00F70B8F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F70B8F" w:rsidRDefault="00F70B8F" w:rsidP="00F70B8F">
      <w:pPr>
        <w:pStyle w:val="para2"/>
        <w:spacing w:before="120" w:after="0"/>
        <w:ind w:left="-142" w:firstLine="284"/>
      </w:pPr>
      <w:r>
        <w:t>6.2. Realisaties in het kader van het LPP.</w:t>
      </w:r>
    </w:p>
    <w:p w:rsidR="00883F7D" w:rsidRDefault="00883F7D" w:rsidP="00F70B8F">
      <w:pPr>
        <w:pStyle w:val="para2"/>
        <w:spacing w:before="120" w:after="0"/>
        <w:ind w:left="-142" w:firstLine="284"/>
      </w:pPr>
      <w:r>
        <w:t xml:space="preserve">LPP opgemaakt en voorgesteld op BOC, de aanpassingen/ toevoegingen zoals gevraagd in de nota “Impact van het JAP 2016 op de LPP” van 11 Jan 2016- </w:t>
      </w:r>
      <w:proofErr w:type="gramStart"/>
      <w:r>
        <w:br/>
        <w:t xml:space="preserve">    </w:t>
      </w:r>
      <w:proofErr w:type="gramEnd"/>
      <w:r>
        <w:t>MITS 16-00010031 zullen worden uitgevoerd/ aangebracht.</w:t>
      </w:r>
    </w:p>
    <w:p w:rsidR="00F70B8F" w:rsidRDefault="00F70B8F" w:rsidP="00F70B8F">
      <w:pPr>
        <w:pStyle w:val="para2"/>
        <w:spacing w:before="240"/>
        <w:ind w:left="-142"/>
        <w:rPr>
          <w:u w:val="single"/>
        </w:rPr>
      </w:pPr>
      <w:r>
        <w:rPr>
          <w:u w:val="single"/>
        </w:rPr>
        <w:t>7. Commentaar op de aangebrachte wijzigingen in de volgende documenten.</w:t>
      </w:r>
    </w:p>
    <w:p w:rsidR="00F70B8F" w:rsidRDefault="00F70B8F" w:rsidP="00F70B8F">
      <w:pPr>
        <w:pStyle w:val="para2"/>
        <w:spacing w:after="0"/>
        <w:ind w:left="-142" w:firstLine="284"/>
      </w:pPr>
      <w:r>
        <w:t>7.1. Het organigram.</w:t>
      </w:r>
    </w:p>
    <w:p w:rsidR="00F70B8F" w:rsidRDefault="00F70B8F" w:rsidP="00F70B8F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F70B8F" w:rsidRDefault="00F70B8F" w:rsidP="00F70B8F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F70B8F" w:rsidRDefault="00F70B8F" w:rsidP="00F70B8F">
      <w:pPr>
        <w:pStyle w:val="para2"/>
        <w:spacing w:before="120" w:after="0"/>
        <w:ind w:left="-142" w:firstLine="284"/>
      </w:pPr>
      <w:r>
        <w:t>7.2. De exploitatievergunningen en de opgelegde exploitatievoorwaarden.</w:t>
      </w:r>
    </w:p>
    <w:p w:rsidR="00F70B8F" w:rsidRPr="00F70B8F" w:rsidRDefault="00F70B8F" w:rsidP="00F70B8F">
      <w:pPr>
        <w:pStyle w:val="para2"/>
        <w:spacing w:before="120" w:after="0"/>
        <w:ind w:left="-142" w:firstLine="284"/>
        <w:rPr>
          <w:b/>
        </w:rPr>
      </w:pPr>
      <w:r w:rsidRPr="00F70B8F">
        <w:rPr>
          <w:b/>
        </w:rPr>
        <w:t>N.V.T.</w:t>
      </w:r>
    </w:p>
    <w:p w:rsidR="00F70B8F" w:rsidRDefault="00F70B8F" w:rsidP="00F70B8F">
      <w:pPr>
        <w:pStyle w:val="para2"/>
        <w:spacing w:before="120" w:after="0"/>
        <w:ind w:left="567" w:hanging="425"/>
      </w:pPr>
      <w:r>
        <w:lastRenderedPageBreak/>
        <w:t>7.3. De verslagen van de afvaardiging van het BOC belast met het opzoeken van de oorzaken van een ongeval, een incident of een ernstige vergiftiging.</w:t>
      </w:r>
    </w:p>
    <w:p w:rsidR="00F70B8F" w:rsidRDefault="00F70B8F" w:rsidP="00F70B8F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F70B8F" w:rsidRDefault="00F70B8F" w:rsidP="00F70B8F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F70B8F" w:rsidRPr="00F70B8F" w:rsidRDefault="00F70B8F" w:rsidP="00F70B8F">
      <w:pPr>
        <w:pStyle w:val="para2"/>
        <w:spacing w:before="120" w:after="0"/>
        <w:ind w:left="-142" w:firstLine="284"/>
        <w:rPr>
          <w:b/>
        </w:rPr>
      </w:pPr>
      <w:r w:rsidRPr="00F70B8F">
        <w:rPr>
          <w:b/>
        </w:rPr>
        <w:t>N.V.T.</w:t>
      </w:r>
    </w:p>
    <w:p w:rsidR="00F70B8F" w:rsidRDefault="00F70B8F" w:rsidP="00F70B8F">
      <w:pPr>
        <w:pStyle w:val="para2"/>
        <w:spacing w:after="0"/>
        <w:ind w:left="0"/>
      </w:pPr>
    </w:p>
    <w:p w:rsidR="00F70B8F" w:rsidRDefault="00F70B8F" w:rsidP="00F70B8F">
      <w:pPr>
        <w:pStyle w:val="para2"/>
        <w:spacing w:before="120" w:after="0"/>
        <w:ind w:left="567" w:hanging="425"/>
      </w:pPr>
      <w:r>
        <w:t>7.4. De attesten, processen-verbaal en verslagen afgeleverd door de erkende organismen.</w:t>
      </w:r>
    </w:p>
    <w:p w:rsidR="00F70B8F" w:rsidRDefault="00F70B8F" w:rsidP="00F70B8F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F70B8F" w:rsidRDefault="00F70B8F" w:rsidP="00F70B8F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F70B8F" w:rsidRPr="00F70B8F" w:rsidRDefault="00F70B8F" w:rsidP="00F70B8F">
      <w:pPr>
        <w:pStyle w:val="para2"/>
        <w:spacing w:before="120" w:after="0"/>
        <w:ind w:left="-142" w:firstLine="284"/>
        <w:rPr>
          <w:b/>
        </w:rPr>
      </w:pPr>
      <w:r w:rsidRPr="00F70B8F">
        <w:rPr>
          <w:b/>
        </w:rPr>
        <w:t>N.V.T.</w:t>
      </w:r>
    </w:p>
    <w:p w:rsidR="00F70B8F" w:rsidRDefault="00F70B8F" w:rsidP="00F70B8F">
      <w:pPr>
        <w:pStyle w:val="para2"/>
        <w:spacing w:after="0"/>
        <w:ind w:left="0"/>
      </w:pPr>
    </w:p>
    <w:p w:rsidR="00F70B8F" w:rsidRPr="006C25E6" w:rsidRDefault="00F70B8F" w:rsidP="00F70B8F">
      <w:pPr>
        <w:pStyle w:val="para2"/>
        <w:spacing w:before="120" w:after="0"/>
        <w:ind w:left="567" w:hanging="425"/>
      </w:pPr>
      <w:r w:rsidRPr="006C25E6">
        <w:t>7.5. Suggesties van de bevoegde brandweerdienst.</w:t>
      </w:r>
    </w:p>
    <w:p w:rsidR="00F70B8F" w:rsidRDefault="00F70B8F" w:rsidP="00F70B8F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F70B8F" w:rsidRDefault="00F70B8F" w:rsidP="00F70B8F">
      <w:pPr>
        <w:pStyle w:val="para2"/>
        <w:numPr>
          <w:ilvl w:val="0"/>
          <w:numId w:val="1"/>
        </w:numPr>
        <w:spacing w:after="0"/>
        <w:ind w:left="572" w:hanging="5"/>
      </w:pPr>
      <w:r>
        <w:t>….</w:t>
      </w:r>
    </w:p>
    <w:p w:rsidR="00F70B8F" w:rsidRPr="00F70B8F" w:rsidRDefault="00F70B8F" w:rsidP="00F70B8F">
      <w:pPr>
        <w:pStyle w:val="para2"/>
        <w:spacing w:before="120" w:after="0"/>
        <w:ind w:left="-142" w:firstLine="284"/>
        <w:rPr>
          <w:b/>
        </w:rPr>
      </w:pPr>
      <w:r w:rsidRPr="00F70B8F">
        <w:rPr>
          <w:b/>
        </w:rPr>
        <w:t>N.V.T.</w:t>
      </w:r>
    </w:p>
    <w:p w:rsidR="00F70B8F" w:rsidRDefault="00F70B8F" w:rsidP="00F70B8F">
      <w:pPr>
        <w:pStyle w:val="para2"/>
        <w:spacing w:after="0"/>
        <w:ind w:left="0"/>
      </w:pPr>
    </w:p>
    <w:p w:rsidR="00F70B8F" w:rsidRPr="00B823F1" w:rsidRDefault="00F70B8F" w:rsidP="00F70B8F">
      <w:pPr>
        <w:pStyle w:val="para2"/>
        <w:spacing w:after="0"/>
        <w:ind w:left="-142" w:firstLine="284"/>
      </w:pPr>
      <w:r w:rsidRPr="00B823F1">
        <w:t>7.6. Nieuwe richtlijnen</w:t>
      </w:r>
    </w:p>
    <w:p w:rsidR="00F70B8F" w:rsidRPr="00B823F1" w:rsidRDefault="00F70B8F" w:rsidP="00F70B8F">
      <w:pPr>
        <w:pStyle w:val="para2"/>
        <w:numPr>
          <w:ilvl w:val="0"/>
          <w:numId w:val="1"/>
        </w:numPr>
        <w:spacing w:after="0"/>
        <w:ind w:left="572" w:hanging="5"/>
      </w:pPr>
      <w:r w:rsidRPr="00B823F1">
        <w:t>….</w:t>
      </w:r>
    </w:p>
    <w:p w:rsidR="00F70B8F" w:rsidRDefault="00F70B8F" w:rsidP="00F70B8F">
      <w:pPr>
        <w:pStyle w:val="para2"/>
        <w:numPr>
          <w:ilvl w:val="0"/>
          <w:numId w:val="1"/>
        </w:numPr>
        <w:spacing w:after="0"/>
        <w:ind w:left="572" w:hanging="5"/>
      </w:pPr>
      <w:r w:rsidRPr="00B823F1">
        <w:t>….</w:t>
      </w:r>
    </w:p>
    <w:p w:rsidR="00F70B8F" w:rsidRPr="00F70B8F" w:rsidRDefault="00F70B8F" w:rsidP="00F70B8F">
      <w:pPr>
        <w:pStyle w:val="para2"/>
        <w:spacing w:before="120" w:after="0"/>
        <w:ind w:left="-142" w:firstLine="284"/>
        <w:rPr>
          <w:b/>
        </w:rPr>
      </w:pPr>
      <w:r w:rsidRPr="00F70B8F">
        <w:rPr>
          <w:b/>
        </w:rPr>
        <w:t>N.V.T.</w:t>
      </w:r>
    </w:p>
    <w:p w:rsidR="00F70B8F" w:rsidRPr="00B823F1" w:rsidRDefault="00F70B8F" w:rsidP="00F70B8F">
      <w:pPr>
        <w:pStyle w:val="para2"/>
        <w:spacing w:after="0"/>
        <w:ind w:left="567"/>
      </w:pPr>
    </w:p>
    <w:p w:rsidR="00F70B8F" w:rsidRDefault="00F70B8F" w:rsidP="00F70B8F">
      <w:pPr>
        <w:pStyle w:val="Heading9"/>
        <w:rPr>
          <w:color w:val="auto"/>
        </w:rPr>
      </w:pPr>
      <w:r>
        <w:rPr>
          <w:color w:val="auto"/>
        </w:rPr>
        <w:br w:type="page"/>
      </w:r>
      <w:r>
        <w:rPr>
          <w:color w:val="auto"/>
        </w:rPr>
        <w:lastRenderedPageBreak/>
        <w:tab/>
      </w:r>
      <w:r>
        <w:rPr>
          <w:color w:val="auto"/>
        </w:rPr>
        <w:tab/>
      </w:r>
      <w:bookmarkStart w:id="1" w:name="_Toc121647100"/>
      <w:bookmarkStart w:id="2" w:name="_Toc163014333"/>
      <w:r>
        <w:rPr>
          <w:color w:val="auto"/>
        </w:rPr>
        <w:t>Bijlage B</w:t>
      </w:r>
      <w:bookmarkEnd w:id="1"/>
      <w:r>
        <w:rPr>
          <w:color w:val="auto"/>
        </w:rPr>
        <w:t>: Verspreidingslijst</w:t>
      </w:r>
      <w:bookmarkEnd w:id="2"/>
    </w:p>
    <w:p w:rsidR="00F70B8F" w:rsidRDefault="00F70B8F" w:rsidP="00F70B8F">
      <w:pPr>
        <w:pStyle w:val="para1"/>
        <w:jc w:val="center"/>
      </w:pPr>
      <w:r>
        <w:t>Verspreidingslijst driemaandelijks verslag</w:t>
      </w:r>
    </w:p>
    <w:p w:rsidR="00F70B8F" w:rsidRDefault="00F70B8F" w:rsidP="00F70B8F">
      <w:pPr>
        <w:pStyle w:val="para1"/>
      </w:pPr>
    </w:p>
    <w:tbl>
      <w:tblPr>
        <w:tblW w:w="0" w:type="auto"/>
        <w:jc w:val="center"/>
        <w:tblInd w:w="-4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6"/>
        <w:gridCol w:w="2776"/>
        <w:gridCol w:w="3224"/>
      </w:tblGrid>
      <w:tr w:rsidR="00F70B8F" w:rsidTr="0076193B">
        <w:trPr>
          <w:jc w:val="center"/>
        </w:trPr>
        <w:tc>
          <w:tcPr>
            <w:tcW w:w="2394" w:type="dxa"/>
          </w:tcPr>
          <w:p w:rsidR="00F70B8F" w:rsidRDefault="00190533" w:rsidP="0076193B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noProof/>
                <w:sz w:val="20"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636905</wp:posOffset>
                      </wp:positionH>
                      <wp:positionV relativeFrom="paragraph">
                        <wp:posOffset>102235</wp:posOffset>
                      </wp:positionV>
                      <wp:extent cx="751205" cy="254635"/>
                      <wp:effectExtent l="0" t="0" r="2540" b="0"/>
                      <wp:wrapNone/>
                      <wp:docPr id="4" name="Text Box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51205" cy="25463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F70B8F" w:rsidRDefault="00F70B8F" w:rsidP="00F70B8F">
                                  <w:pPr>
                                    <w:rPr>
                                      <w:rFonts w:ascii="Comic Sans MS" w:hAnsi="Comic Sans MS"/>
                                      <w:sz w:val="20"/>
                                    </w:rPr>
                                  </w:pPr>
                                  <w:proofErr w:type="gramStart"/>
                                  <w:r>
                                    <w:rPr>
                                      <w:rFonts w:ascii="Comic Sans MS" w:hAnsi="Comic Sans MS"/>
                                      <w:sz w:val="20"/>
                                    </w:rPr>
                                    <w:t>van</w:t>
                                  </w:r>
                                  <w:proofErr w:type="gramEnd"/>
                                  <w:r>
                                    <w:rPr>
                                      <w:rFonts w:ascii="Comic Sans MS" w:hAnsi="Comic Sans MS"/>
                                      <w:sz w:val="20"/>
                                    </w:rPr>
                                    <w:t xml:space="preserve"> -de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8" o:spid="_x0000_s1026" type="#_x0000_t202" style="position:absolute;margin-left:50.15pt;margin-top:8.05pt;width:59.15pt;height:20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" stroked="f">
                      <v:textbox>
                        <w:txbxContent>
                          <w:p w:rsidR="00F70B8F" w:rsidRDefault="00F70B8F" w:rsidP="00F70B8F">
                            <w:pPr>
                              <w:rPr>
                                <w:rFonts w:ascii="Comic Sans MS" w:hAnsi="Comic Sans MS"/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rFonts w:ascii="Comic Sans MS" w:hAnsi="Comic Sans MS"/>
                                <w:sz w:val="20"/>
                              </w:rPr>
                              <w:t>van</w:t>
                            </w:r>
                            <w:proofErr w:type="gramEnd"/>
                            <w:r>
                              <w:rPr>
                                <w:rFonts w:ascii="Comic Sans MS" w:hAnsi="Comic Sans MS"/>
                                <w:sz w:val="20"/>
                              </w:rPr>
                              <w:t xml:space="preserve"> -de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Comic Sans MS" w:hAnsi="Comic Sans MS"/>
                <w:noProof/>
                <w:sz w:val="20"/>
                <w:lang w:val="en-US" w:eastAsia="en-US"/>
              </w:rPr>
              <mc:AlternateContent>
                <mc:Choice Requires="wpc">
                  <w:drawing>
                    <wp:inline distT="0" distB="0" distL="0" distR="0">
                      <wp:extent cx="1371600" cy="685800"/>
                      <wp:effectExtent l="9525" t="9525" r="9525" b="9525"/>
                      <wp:docPr id="3" name="Canvas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Canvas">
                          <wpc:wpc>
                            <wpc:bg>
                              <a:noFill/>
                            </wpc:bg>
                            <wpc:whole>
                              <a:ln>
                                <a:noFill/>
                              </a:ln>
                            </wpc:whole>
                            <wps:wsp>
                              <wps:cNvPr id="1" name="Line 4"/>
                              <wps:cNvCnPr/>
                              <wps:spPr bwMode="auto">
                                <a:xfrm>
                                  <a:off x="0" y="0"/>
                                  <a:ext cx="1371600" cy="68580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2" name="Text Box 5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60298" y="363220"/>
                                  <a:ext cx="979884" cy="25463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F70B8F" w:rsidRDefault="00F70B8F" w:rsidP="00F70B8F">
                                    <w:pPr>
                                      <w:rPr>
                                        <w:rFonts w:ascii="Comic Sans MS" w:hAnsi="Comic Sans MS"/>
                                        <w:sz w:val="20"/>
                                      </w:rPr>
                                    </w:pPr>
                                    <w:proofErr w:type="gramStart"/>
                                    <w:r>
                                      <w:rPr>
                                        <w:rFonts w:ascii="Comic Sans MS" w:hAnsi="Comic Sans MS"/>
                                        <w:sz w:val="20"/>
                                      </w:rPr>
                                      <w:t>naar</w:t>
                                    </w:r>
                                    <w:proofErr w:type="gramEnd"/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c:wpc>
                        </a:graphicData>
                      </a:graphic>
                    </wp:inline>
                  </w:drawing>
                </mc:Choice>
                <mc:Fallback>
                  <w:pict>
                    <v:group id="Canvas 2" o:spid="_x0000_s1027" editas="canvas" style="width:108pt;height:54pt;mso-position-horizontal-relative:char;mso-position-vertical-relative:line" coordsize="13716,68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s1028" type="#_x0000_t75" style="position:absolute;width:13716;height:6858;visibility:visible;mso-wrap-style:square">
                        <v:fill o:detectmouseclick="t"/>
                        <v:path o:connecttype="none"/>
                      </v:shape>
                      <v:line id="Line 4" o:spid="_x0000_s1029" style="position:absolute;visibility:visible;mso-wrap-style:square" from="0,0" to="13716,68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i8XMMIAAADaAAAADwAAAGRycy9kb3ducmV2LnhtbERPTWvCQBC9C/6HZYTedGMLoURXEaWg&#10;PZRqBT2O2TGJZmfD7jZJ/31XKPQ0PN7nzJe9qUVLzleWFUwnCQji3OqKCwXHr7fxKwgfkDXWlknB&#10;D3lYLoaDOWbadryn9hAKEUPYZ6igDKHJpPR5SQb9xDbEkbtaZzBE6AqpHXYx3NTyOUlSabDi2FBi&#10;Q+uS8vvh2yj4ePlM29Xufdufdukl3+wv51vnlHoa9asZiEB9+Bf/ubc6zofHK48rF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i8XMMIAAADaAAAADwAAAAAAAAAAAAAA&#10;AAChAgAAZHJzL2Rvd25yZXYueG1sUEsFBgAAAAAEAAQA+QAAAJADAAAAAA==&#10;"/>
                      <v:shape id="Text Box 5" o:spid="_x0000_s1030" type="#_x0000_t202" style="position:absolute;left:602;top:3632;width:9799;height:25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OtKMEA&#10;AADaAAAADwAAAGRycy9kb3ducmV2LnhtbESPT4vCMBTE74LfITzBmyaKiluNIrsInhT/7MLeHs2z&#10;LTYvpYm2fnuzsOBxmJnfMMt1a0vxoNoXjjWMhgoEcepMwZmGy3k7mIPwAdlg6Zg0PMnDetXtLDEx&#10;ruEjPU4hExHCPkENeQhVIqVPc7Loh64ijt7V1RZDlHUmTY1NhNtSjpWaSYsFx4UcK/rMKb2d7lbD&#10;9/76+zNRh+zLTqvGtUqy/ZBa93vtZgEiUBve4f/2zmgYw9+Ve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qTrSjBAAAA2gAAAA8AAAAAAAAAAAAAAAAAmAIAAGRycy9kb3du&#10;cmV2LnhtbFBLBQYAAAAABAAEAPUAAACGAwAAAAA=&#10;" filled="f" stroked="f">
                        <v:textbox>
                          <w:txbxContent>
                            <w:p w:rsidR="00F70B8F" w:rsidRDefault="00F70B8F" w:rsidP="00F70B8F">
                              <w:pPr>
                                <w:rPr>
                                  <w:rFonts w:ascii="Comic Sans MS" w:hAnsi="Comic Sans MS"/>
                                  <w:sz w:val="20"/>
                                </w:rPr>
                              </w:pPr>
                              <w:proofErr w:type="gramStart"/>
                              <w:r>
                                <w:rPr>
                                  <w:rFonts w:ascii="Comic Sans MS" w:hAnsi="Comic Sans MS"/>
                                  <w:sz w:val="20"/>
                                </w:rPr>
                                <w:t>naar</w:t>
                              </w:r>
                              <w:proofErr w:type="gramEnd"/>
                            </w:p>
                          </w:txbxContent>
                        </v:textbox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776" w:type="dxa"/>
            <w:vAlign w:val="center"/>
          </w:tcPr>
          <w:p w:rsidR="00F70B8F" w:rsidRDefault="00F70B8F" w:rsidP="0076193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SLPPT</w:t>
            </w: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0B8F" w:rsidRDefault="00F70B8F" w:rsidP="0076193B">
            <w:pPr>
              <w:jc w:val="center"/>
              <w:rPr>
                <w:rFonts w:ascii="Comic Sans MS" w:hAnsi="Comic Sans MS"/>
                <w:sz w:val="20"/>
              </w:rPr>
            </w:pPr>
            <w:proofErr w:type="spellStart"/>
            <w:r>
              <w:rPr>
                <w:rFonts w:ascii="Comic Sans MS" w:hAnsi="Comic Sans MS"/>
                <w:sz w:val="20"/>
              </w:rPr>
              <w:t>Srt</w:t>
            </w:r>
            <w:proofErr w:type="spellEnd"/>
            <w:r>
              <w:rPr>
                <w:rFonts w:ascii="Comic Sans MS" w:hAnsi="Comic Sans MS"/>
                <w:sz w:val="20"/>
              </w:rPr>
              <w:t xml:space="preserve"> BOC</w:t>
            </w:r>
          </w:p>
        </w:tc>
      </w:tr>
      <w:tr w:rsidR="00F70B8F" w:rsidTr="0076193B">
        <w:trPr>
          <w:trHeight w:val="962"/>
          <w:jc w:val="center"/>
        </w:trPr>
        <w:tc>
          <w:tcPr>
            <w:tcW w:w="2394" w:type="dxa"/>
            <w:tcBorders>
              <w:bottom w:val="single" w:sz="6" w:space="0" w:color="auto"/>
            </w:tcBorders>
            <w:vAlign w:val="center"/>
          </w:tcPr>
          <w:p w:rsidR="00F70B8F" w:rsidRDefault="00F70B8F" w:rsidP="0076193B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Cel AMT</w:t>
            </w:r>
          </w:p>
          <w:p w:rsidR="00F70B8F" w:rsidRDefault="00F70B8F" w:rsidP="0076193B">
            <w:pPr>
              <w:spacing w:before="120"/>
              <w:rPr>
                <w:rFonts w:ascii="Comic Sans MS" w:hAnsi="Comic Sans MS"/>
                <w:sz w:val="20"/>
              </w:rPr>
            </w:pPr>
            <w:proofErr w:type="spellStart"/>
            <w:r>
              <w:rPr>
                <w:rFonts w:ascii="Comic Sans MS" w:hAnsi="Comic Sans MS"/>
                <w:sz w:val="20"/>
              </w:rPr>
              <w:t>Srt</w:t>
            </w:r>
            <w:proofErr w:type="spellEnd"/>
            <w:r>
              <w:rPr>
                <w:rFonts w:ascii="Comic Sans MS" w:hAnsi="Comic Sans MS"/>
                <w:sz w:val="20"/>
              </w:rPr>
              <w:t xml:space="preserve"> BOC</w:t>
            </w:r>
          </w:p>
        </w:tc>
        <w:tc>
          <w:tcPr>
            <w:tcW w:w="2776" w:type="dxa"/>
            <w:tcBorders>
              <w:bottom w:val="single" w:sz="6" w:space="0" w:color="auto"/>
            </w:tcBorders>
            <w:vAlign w:val="center"/>
          </w:tcPr>
          <w:p w:rsidR="00F70B8F" w:rsidRDefault="00F70B8F" w:rsidP="0076193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Luik 1 + 2 (alle eenheden)</w:t>
            </w:r>
          </w:p>
          <w:p w:rsidR="00F70B8F" w:rsidRDefault="00F70B8F" w:rsidP="0076193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Luik 1 + 2 (alle eenheden)</w:t>
            </w: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0B8F" w:rsidRDefault="00F70B8F" w:rsidP="0076193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/</w:t>
            </w:r>
          </w:p>
          <w:p w:rsidR="00F70B8F" w:rsidRDefault="00F70B8F" w:rsidP="0076193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/</w:t>
            </w:r>
          </w:p>
        </w:tc>
      </w:tr>
      <w:tr w:rsidR="00F70B8F" w:rsidTr="0076193B">
        <w:trPr>
          <w:trHeight w:val="1556"/>
          <w:jc w:val="center"/>
        </w:trPr>
        <w:tc>
          <w:tcPr>
            <w:tcW w:w="2394" w:type="dxa"/>
            <w:tcBorders>
              <w:top w:val="single" w:sz="6" w:space="0" w:color="auto"/>
            </w:tcBorders>
          </w:tcPr>
          <w:p w:rsidR="00F70B8F" w:rsidRDefault="00F70B8F" w:rsidP="0076193B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Voorzitter BOC</w:t>
            </w:r>
          </w:p>
          <w:p w:rsidR="00F70B8F" w:rsidRDefault="00F70B8F" w:rsidP="0076193B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Eenheid</w:t>
            </w:r>
          </w:p>
          <w:p w:rsidR="00F70B8F" w:rsidRDefault="00F70B8F" w:rsidP="0076193B">
            <w:pPr>
              <w:spacing w:before="120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Vakorganisaties</w:t>
            </w:r>
          </w:p>
        </w:tc>
        <w:tc>
          <w:tcPr>
            <w:tcW w:w="2776" w:type="dxa"/>
            <w:tcBorders>
              <w:top w:val="single" w:sz="6" w:space="0" w:color="auto"/>
            </w:tcBorders>
          </w:tcPr>
          <w:p w:rsidR="00F70B8F" w:rsidRDefault="00F70B8F" w:rsidP="0076193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0B8F" w:rsidRDefault="00F70B8F" w:rsidP="0076193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Luik 1 + 2 (alle eenheden)</w:t>
            </w:r>
          </w:p>
          <w:p w:rsidR="00F70B8F" w:rsidRDefault="00F70B8F" w:rsidP="0076193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Luik 1 + 2 (eenheid)</w:t>
            </w:r>
          </w:p>
          <w:p w:rsidR="00F70B8F" w:rsidRDefault="00F70B8F" w:rsidP="0076193B">
            <w:pPr>
              <w:spacing w:before="120"/>
              <w:jc w:val="center"/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Luik 1 + 2 (alle eenheden)</w:t>
            </w:r>
          </w:p>
        </w:tc>
      </w:tr>
      <w:tr w:rsidR="00F70B8F" w:rsidTr="0076193B">
        <w:tblPrEx>
          <w:tblLook w:val="0000" w:firstRow="0" w:lastRow="0" w:firstColumn="0" w:lastColumn="0" w:noHBand="0" w:noVBand="0"/>
        </w:tblPrEx>
        <w:trPr>
          <w:trHeight w:val="686"/>
          <w:jc w:val="center"/>
        </w:trPr>
        <w:tc>
          <w:tcPr>
            <w:tcW w:w="2394" w:type="dxa"/>
            <w:vAlign w:val="center"/>
          </w:tcPr>
          <w:p w:rsidR="00F70B8F" w:rsidRDefault="00F70B8F" w:rsidP="0076193B">
            <w:pPr>
              <w:pStyle w:val="para1"/>
              <w:ind w:left="0"/>
            </w:pPr>
            <w:r>
              <w:t>Archief</w:t>
            </w:r>
          </w:p>
        </w:tc>
        <w:tc>
          <w:tcPr>
            <w:tcW w:w="2776" w:type="dxa"/>
            <w:vAlign w:val="center"/>
          </w:tcPr>
          <w:p w:rsidR="00F70B8F" w:rsidRDefault="00F70B8F" w:rsidP="0076193B">
            <w:pPr>
              <w:pStyle w:val="para1"/>
              <w:ind w:left="0"/>
              <w:jc w:val="center"/>
            </w:pPr>
            <w:r>
              <w:t xml:space="preserve">Luik 1 + 2 (alle eenheden) </w:t>
            </w:r>
          </w:p>
        </w:tc>
        <w:tc>
          <w:tcPr>
            <w:tcW w:w="322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0B8F" w:rsidRDefault="00F70B8F" w:rsidP="0076193B">
            <w:pPr>
              <w:jc w:val="center"/>
            </w:pPr>
          </w:p>
        </w:tc>
      </w:tr>
    </w:tbl>
    <w:p w:rsidR="00F70B8F" w:rsidRDefault="00F70B8F" w:rsidP="00F70B8F">
      <w:pPr>
        <w:pStyle w:val="para1"/>
      </w:pPr>
    </w:p>
    <w:p w:rsidR="000C1DC0" w:rsidRDefault="000C1DC0"/>
    <w:p w:rsidR="00F70B8F" w:rsidRDefault="00F70B8F"/>
    <w:p w:rsidR="00F70B8F" w:rsidRDefault="00F70B8F"/>
    <w:p w:rsidR="00F70B8F" w:rsidRDefault="00F70B8F"/>
    <w:p w:rsidR="00F70B8F" w:rsidRDefault="00F70B8F"/>
    <w:p w:rsidR="00F70B8F" w:rsidRDefault="00F70B8F"/>
    <w:p w:rsidR="00F70B8F" w:rsidRDefault="00F70B8F"/>
    <w:sectPr w:rsidR="00F70B8F" w:rsidSect="00F70B8F">
      <w:pgSz w:w="16834" w:h="11907" w:orient="landscape"/>
      <w:pgMar w:top="1418" w:right="1673" w:bottom="1134" w:left="851" w:header="1304" w:footer="851" w:gutter="0"/>
      <w:paperSrc w:first="1025" w:other="1025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7E27" w:rsidRDefault="00387E27">
      <w:r>
        <w:separator/>
      </w:r>
    </w:p>
  </w:endnote>
  <w:endnote w:type="continuationSeparator" w:id="0">
    <w:p w:rsidR="00387E27" w:rsidRDefault="00387E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7E27" w:rsidRDefault="00387E27">
      <w:r>
        <w:separator/>
      </w:r>
    </w:p>
  </w:footnote>
  <w:footnote w:type="continuationSeparator" w:id="0">
    <w:p w:rsidR="00387E27" w:rsidRDefault="00387E2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66E8A"/>
    <w:multiLevelType w:val="hybridMultilevel"/>
    <w:tmpl w:val="052A85A4"/>
    <w:lvl w:ilvl="0" w:tplc="040C0001">
      <w:start w:val="1"/>
      <w:numFmt w:val="bullet"/>
      <w:lvlText w:val=""/>
      <w:lvlJc w:val="left"/>
      <w:pPr>
        <w:tabs>
          <w:tab w:val="num" w:pos="578"/>
        </w:tabs>
        <w:ind w:left="578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1">
    <w:nsid w:val="04821B66"/>
    <w:multiLevelType w:val="hybridMultilevel"/>
    <w:tmpl w:val="95C659C0"/>
    <w:lvl w:ilvl="0" w:tplc="04130001">
      <w:start w:val="1"/>
      <w:numFmt w:val="bullet"/>
      <w:lvlText w:val="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2">
    <w:nsid w:val="3BC818F0"/>
    <w:multiLevelType w:val="multilevel"/>
    <w:tmpl w:val="A54A9B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3">
    <w:nsid w:val="60D80BAA"/>
    <w:multiLevelType w:val="hybridMultilevel"/>
    <w:tmpl w:val="63AEA2E0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0B8F"/>
    <w:rsid w:val="000013EE"/>
    <w:rsid w:val="000355FF"/>
    <w:rsid w:val="000B4544"/>
    <w:rsid w:val="000C1DC0"/>
    <w:rsid w:val="000E7BC1"/>
    <w:rsid w:val="00190533"/>
    <w:rsid w:val="001F2249"/>
    <w:rsid w:val="002B4B6C"/>
    <w:rsid w:val="002B617F"/>
    <w:rsid w:val="00306D89"/>
    <w:rsid w:val="00320917"/>
    <w:rsid w:val="00350151"/>
    <w:rsid w:val="00365547"/>
    <w:rsid w:val="00385571"/>
    <w:rsid w:val="00387E27"/>
    <w:rsid w:val="00420DF8"/>
    <w:rsid w:val="00450359"/>
    <w:rsid w:val="00462333"/>
    <w:rsid w:val="004B434C"/>
    <w:rsid w:val="00580DA1"/>
    <w:rsid w:val="005D5657"/>
    <w:rsid w:val="00613020"/>
    <w:rsid w:val="00625BF9"/>
    <w:rsid w:val="00650EF5"/>
    <w:rsid w:val="006F1956"/>
    <w:rsid w:val="0076193B"/>
    <w:rsid w:val="00811B57"/>
    <w:rsid w:val="008610EB"/>
    <w:rsid w:val="00880BE9"/>
    <w:rsid w:val="00883F7D"/>
    <w:rsid w:val="008C3EAA"/>
    <w:rsid w:val="008D1839"/>
    <w:rsid w:val="00927432"/>
    <w:rsid w:val="00936B55"/>
    <w:rsid w:val="00963CBF"/>
    <w:rsid w:val="009708AE"/>
    <w:rsid w:val="009B0C5A"/>
    <w:rsid w:val="009B0D5E"/>
    <w:rsid w:val="009C38EB"/>
    <w:rsid w:val="009F1DA7"/>
    <w:rsid w:val="00A02FF7"/>
    <w:rsid w:val="00A30ADF"/>
    <w:rsid w:val="00A576BD"/>
    <w:rsid w:val="00AD0A6D"/>
    <w:rsid w:val="00AD79CF"/>
    <w:rsid w:val="00AE2D98"/>
    <w:rsid w:val="00AF4F80"/>
    <w:rsid w:val="00B9219A"/>
    <w:rsid w:val="00BC3157"/>
    <w:rsid w:val="00BC3A71"/>
    <w:rsid w:val="00C66629"/>
    <w:rsid w:val="00D03511"/>
    <w:rsid w:val="00D05435"/>
    <w:rsid w:val="00D27506"/>
    <w:rsid w:val="00D35CCE"/>
    <w:rsid w:val="00E1064F"/>
    <w:rsid w:val="00E5323D"/>
    <w:rsid w:val="00E9764A"/>
    <w:rsid w:val="00EB15B8"/>
    <w:rsid w:val="00F70B8F"/>
    <w:rsid w:val="00FB3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70B8F"/>
    <w:rPr>
      <w:sz w:val="22"/>
      <w:lang w:val="nl-BE" w:eastAsia="fr-FR"/>
    </w:rPr>
  </w:style>
  <w:style w:type="paragraph" w:styleId="Heading5">
    <w:name w:val="heading 5"/>
    <w:basedOn w:val="Normal"/>
    <w:next w:val="Normal"/>
    <w:qFormat/>
    <w:rsid w:val="00F70B8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9">
    <w:name w:val="heading 9"/>
    <w:aliases w:val="Titel Bijl"/>
    <w:basedOn w:val="Normal"/>
    <w:next w:val="Heading5"/>
    <w:qFormat/>
    <w:rsid w:val="00F70B8F"/>
    <w:pPr>
      <w:keepNext/>
      <w:keepLines/>
      <w:spacing w:after="240"/>
      <w:jc w:val="center"/>
      <w:outlineLvl w:val="8"/>
    </w:pPr>
    <w:rPr>
      <w:rFonts w:ascii="Comic Sans MS" w:hAnsi="Comic Sans MS"/>
      <w:smallCaps/>
      <w:color w:val="00000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2">
    <w:name w:val="para 2"/>
    <w:basedOn w:val="Normal"/>
    <w:rsid w:val="00F70B8F"/>
    <w:pPr>
      <w:spacing w:after="120"/>
      <w:ind w:left="851"/>
    </w:pPr>
    <w:rPr>
      <w:rFonts w:ascii="Comic Sans MS" w:hAnsi="Comic Sans MS"/>
      <w:sz w:val="20"/>
    </w:rPr>
  </w:style>
  <w:style w:type="paragraph" w:customStyle="1" w:styleId="para1">
    <w:name w:val="para 1"/>
    <w:basedOn w:val="Normal"/>
    <w:rsid w:val="00F70B8F"/>
    <w:pPr>
      <w:spacing w:after="120"/>
      <w:ind w:left="426"/>
    </w:pPr>
    <w:rPr>
      <w:rFonts w:ascii="Comic Sans MS" w:hAnsi="Comic Sans MS"/>
      <w:sz w:val="20"/>
    </w:rPr>
  </w:style>
  <w:style w:type="paragraph" w:styleId="Footer">
    <w:name w:val="footer"/>
    <w:basedOn w:val="Normal"/>
    <w:rsid w:val="00F70B8F"/>
    <w:pPr>
      <w:tabs>
        <w:tab w:val="center" w:pos="4819"/>
        <w:tab w:val="right" w:pos="9071"/>
      </w:tabs>
    </w:pPr>
  </w:style>
  <w:style w:type="character" w:styleId="PageNumber">
    <w:name w:val="page number"/>
    <w:basedOn w:val="DefaultParagraphFont"/>
    <w:rsid w:val="00F70B8F"/>
  </w:style>
  <w:style w:type="paragraph" w:styleId="Header">
    <w:name w:val="header"/>
    <w:basedOn w:val="Normal"/>
    <w:rsid w:val="00F70B8F"/>
    <w:pPr>
      <w:tabs>
        <w:tab w:val="center" w:pos="4320"/>
        <w:tab w:val="right" w:pos="8640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70B8F"/>
    <w:rPr>
      <w:sz w:val="22"/>
      <w:lang w:val="nl-BE" w:eastAsia="fr-FR"/>
    </w:rPr>
  </w:style>
  <w:style w:type="paragraph" w:styleId="Heading5">
    <w:name w:val="heading 5"/>
    <w:basedOn w:val="Normal"/>
    <w:next w:val="Normal"/>
    <w:qFormat/>
    <w:rsid w:val="00F70B8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9">
    <w:name w:val="heading 9"/>
    <w:aliases w:val="Titel Bijl"/>
    <w:basedOn w:val="Normal"/>
    <w:next w:val="Heading5"/>
    <w:qFormat/>
    <w:rsid w:val="00F70B8F"/>
    <w:pPr>
      <w:keepNext/>
      <w:keepLines/>
      <w:spacing w:after="240"/>
      <w:jc w:val="center"/>
      <w:outlineLvl w:val="8"/>
    </w:pPr>
    <w:rPr>
      <w:rFonts w:ascii="Comic Sans MS" w:hAnsi="Comic Sans MS"/>
      <w:smallCaps/>
      <w:color w:val="00000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2">
    <w:name w:val="para 2"/>
    <w:basedOn w:val="Normal"/>
    <w:rsid w:val="00F70B8F"/>
    <w:pPr>
      <w:spacing w:after="120"/>
      <w:ind w:left="851"/>
    </w:pPr>
    <w:rPr>
      <w:rFonts w:ascii="Comic Sans MS" w:hAnsi="Comic Sans MS"/>
      <w:sz w:val="20"/>
    </w:rPr>
  </w:style>
  <w:style w:type="paragraph" w:customStyle="1" w:styleId="para1">
    <w:name w:val="para 1"/>
    <w:basedOn w:val="Normal"/>
    <w:rsid w:val="00F70B8F"/>
    <w:pPr>
      <w:spacing w:after="120"/>
      <w:ind w:left="426"/>
    </w:pPr>
    <w:rPr>
      <w:rFonts w:ascii="Comic Sans MS" w:hAnsi="Comic Sans MS"/>
      <w:sz w:val="20"/>
    </w:rPr>
  </w:style>
  <w:style w:type="paragraph" w:styleId="Footer">
    <w:name w:val="footer"/>
    <w:basedOn w:val="Normal"/>
    <w:rsid w:val="00F70B8F"/>
    <w:pPr>
      <w:tabs>
        <w:tab w:val="center" w:pos="4819"/>
        <w:tab w:val="right" w:pos="9071"/>
      </w:tabs>
    </w:pPr>
  </w:style>
  <w:style w:type="character" w:styleId="PageNumber">
    <w:name w:val="page number"/>
    <w:basedOn w:val="DefaultParagraphFont"/>
    <w:rsid w:val="00F70B8F"/>
  </w:style>
  <w:style w:type="paragraph" w:styleId="Header">
    <w:name w:val="header"/>
    <w:basedOn w:val="Normal"/>
    <w:rsid w:val="00F70B8F"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465</Words>
  <Characters>2774</Characters>
  <Application>Microsoft Office Word</Application>
  <DocSecurity>4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Driemaandelijks verslag van de SLPPT</vt:lpstr>
    </vt:vector>
  </TitlesOfParts>
  <Company>IDCN</Company>
  <LinksUpToDate>false</LinksUpToDate>
  <CharactersWithSpaces>3233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Driemaandelijks verslag van de SLPPT</dc:title>
  <dc:creator>bruggeman.j</dc:creator>
  <cp:lastModifiedBy>Choubane Housene</cp:lastModifiedBy>
  <cp:revision>2</cp:revision>
  <dcterms:created xsi:type="dcterms:W3CDTF">2016-02-22T11:23:00Z</dcterms:created>
  <dcterms:modified xsi:type="dcterms:W3CDTF">2016-02-22T11:23:00Z</dcterms:modified>
</cp:coreProperties>
</file>